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80BD0" w14:textId="77777777" w:rsidR="00347D4A" w:rsidRPr="00D6044D" w:rsidRDefault="00347D4A" w:rsidP="00347D4A">
      <w:pPr>
        <w:spacing w:after="0" w:line="240" w:lineRule="auto"/>
        <w:jc w:val="both"/>
        <w:rPr>
          <w:rFonts w:eastAsia="Times New Roman" w:cs="Times New Roman"/>
          <w:b/>
          <w:noProof/>
          <w:color w:val="FF0000"/>
          <w:sz w:val="20"/>
          <w:szCs w:val="20"/>
          <w:lang w:val="sr-Cyrl-R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77777777" w:rsidR="00347D4A" w:rsidRPr="00D6044D"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10" w:history="1">
        <w:r w:rsidRPr="00D6044D">
          <w:rPr>
            <w:rFonts w:eastAsia="Calibri" w:cs="Times New Roman"/>
            <w:sz w:val="20"/>
            <w:szCs w:val="20"/>
            <w:u w:val="single"/>
            <w:lang w:val="en-US"/>
          </w:rPr>
          <w:t>ekourb@vojvodina.gov.rs|www.ekourb.vojvodina.gov.rs</w:t>
        </w:r>
      </w:hyperlink>
    </w:p>
    <w:p w14:paraId="6A2313C1" w14:textId="77777777" w:rsidR="00347D4A" w:rsidRPr="00D6044D" w:rsidRDefault="00347D4A" w:rsidP="00347D4A">
      <w:pPr>
        <w:spacing w:after="0" w:line="240" w:lineRule="auto"/>
        <w:jc w:val="both"/>
        <w:rPr>
          <w:rFonts w:eastAsia="Times New Roman" w:cs="Times New Roman"/>
          <w:b/>
          <w:noProof/>
          <w:sz w:val="20"/>
          <w:szCs w:val="20"/>
          <w:lang w:val="sr-Latn-CS"/>
        </w:rPr>
      </w:pPr>
      <w:r w:rsidRPr="00D6044D">
        <w:rPr>
          <w:rFonts w:eastAsia="Calibri" w:cs="Times New Roman"/>
          <w:sz w:val="20"/>
          <w:szCs w:val="20"/>
          <w:lang w:val="en-US"/>
        </w:rPr>
        <w:t xml:space="preserve">                                       </w:t>
      </w:r>
      <w:r w:rsidRPr="00D6044D">
        <w:rPr>
          <w:rFonts w:eastAsia="Calibri" w:cs="Times New Roman"/>
          <w:sz w:val="20"/>
          <w:szCs w:val="20"/>
          <w:lang w:val="sr-Cyrl-RS"/>
        </w:rPr>
        <w:t xml:space="preserve">  </w:t>
      </w:r>
      <w:r w:rsidRPr="00D6044D">
        <w:rPr>
          <w:rFonts w:eastAsia="Calibri" w:cs="Times New Roman"/>
          <w:sz w:val="20"/>
          <w:szCs w:val="20"/>
          <w:lang w:val="en-US"/>
        </w:rPr>
        <w:t>БРОЈ: 140</w:t>
      </w:r>
      <w:r w:rsidRPr="00D6044D">
        <w:rPr>
          <w:rFonts w:eastAsia="Calibri" w:cs="Times New Roman"/>
          <w:sz w:val="20"/>
          <w:szCs w:val="20"/>
          <w:lang w:val="sr-Latn-RS"/>
        </w:rPr>
        <w:t>-404-</w:t>
      </w:r>
      <w:r w:rsidR="00CB7E81">
        <w:rPr>
          <w:rFonts w:eastAsia="Calibri" w:cs="Times New Roman"/>
          <w:sz w:val="20"/>
          <w:szCs w:val="20"/>
          <w:lang w:val="sr-Cyrl-RS"/>
        </w:rPr>
        <w:t>18</w:t>
      </w:r>
      <w:r w:rsidRPr="00D6044D">
        <w:rPr>
          <w:rFonts w:eastAsia="Calibri" w:cs="Times New Roman"/>
          <w:sz w:val="20"/>
          <w:szCs w:val="20"/>
          <w:lang w:val="en-US"/>
        </w:rPr>
        <w:t>/201</w:t>
      </w:r>
      <w:r w:rsidR="00662D59" w:rsidRPr="00D6044D">
        <w:rPr>
          <w:rFonts w:eastAsia="Calibri" w:cs="Times New Roman"/>
          <w:sz w:val="20"/>
          <w:szCs w:val="20"/>
          <w:lang w:val="en-US"/>
        </w:rPr>
        <w:t>8</w:t>
      </w:r>
      <w:r w:rsidRPr="00D6044D">
        <w:rPr>
          <w:rFonts w:eastAsia="Calibri" w:cs="Times New Roman"/>
          <w:sz w:val="20"/>
          <w:szCs w:val="20"/>
          <w:lang w:val="en-US"/>
        </w:rPr>
        <w:t>-</w:t>
      </w:r>
      <w:r w:rsidRPr="00D6044D">
        <w:rPr>
          <w:rFonts w:eastAsia="Calibri" w:cs="Times New Roman"/>
          <w:sz w:val="20"/>
          <w:szCs w:val="20"/>
          <w:lang w:val="sr-Cyrl-RS"/>
        </w:rPr>
        <w:t>0</w:t>
      </w:r>
      <w:r w:rsidR="00662D59" w:rsidRPr="00D6044D">
        <w:rPr>
          <w:rFonts w:eastAsia="Calibri" w:cs="Times New Roman"/>
          <w:sz w:val="20"/>
          <w:szCs w:val="20"/>
        </w:rPr>
        <w:t>2</w:t>
      </w:r>
      <w:r w:rsidRPr="00D6044D">
        <w:rPr>
          <w:rFonts w:eastAsia="Calibri" w:cs="Times New Roman"/>
          <w:sz w:val="20"/>
          <w:szCs w:val="20"/>
          <w:lang w:val="sr-Cyrl-RS"/>
        </w:rPr>
        <w:t xml:space="preserve"> </w:t>
      </w:r>
      <w:r w:rsidRPr="00D6044D">
        <w:rPr>
          <w:rFonts w:eastAsia="Calibri" w:cs="Times New Roman"/>
          <w:sz w:val="20"/>
          <w:szCs w:val="20"/>
          <w:lang w:val="en-US"/>
        </w:rPr>
        <w:t>ДАТУМ:</w:t>
      </w:r>
      <w:r w:rsidR="00453F81" w:rsidRPr="00D6044D">
        <w:rPr>
          <w:rFonts w:eastAsia="Calibri" w:cs="Times New Roman"/>
          <w:sz w:val="20"/>
          <w:szCs w:val="20"/>
          <w:lang w:val="sr-Cyrl-RS"/>
        </w:rPr>
        <w:t xml:space="preserve"> </w:t>
      </w:r>
      <w:r w:rsidR="00CB7E81">
        <w:rPr>
          <w:rFonts w:eastAsia="Calibri" w:cs="Times New Roman"/>
          <w:sz w:val="20"/>
          <w:szCs w:val="20"/>
          <w:lang w:val="sr-Cyrl-RS"/>
        </w:rPr>
        <w:t>16.01</w:t>
      </w:r>
      <w:r w:rsidRPr="00D6044D">
        <w:rPr>
          <w:rFonts w:eastAsia="Calibri" w:cs="Times New Roman"/>
          <w:sz w:val="20"/>
          <w:szCs w:val="20"/>
          <w:lang w:val="sr-Cyrl-RS"/>
        </w:rPr>
        <w:t>.</w:t>
      </w:r>
      <w:r w:rsidRPr="00D6044D">
        <w:rPr>
          <w:rFonts w:eastAsia="Calibri" w:cs="Times New Roman"/>
          <w:sz w:val="20"/>
          <w:szCs w:val="20"/>
          <w:lang w:val="en-US"/>
        </w:rPr>
        <w:t>201</w:t>
      </w:r>
      <w:r w:rsidR="00662D59" w:rsidRPr="00D6044D">
        <w:rPr>
          <w:rFonts w:eastAsia="Calibri" w:cs="Times New Roman"/>
          <w:sz w:val="20"/>
          <w:szCs w:val="20"/>
          <w:lang w:val="en-US"/>
        </w:rPr>
        <w:t>8</w:t>
      </w:r>
      <w:r w:rsidRPr="00D6044D">
        <w:rPr>
          <w:rFonts w:eastAsia="Calibri" w:cs="Times New Roman"/>
          <w:sz w:val="20"/>
          <w:szCs w:val="20"/>
          <w:lang w:val="en-US"/>
        </w:rPr>
        <w:t xml:space="preserve">. </w:t>
      </w:r>
      <w:r w:rsidRPr="00D6044D">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4363CAB5" w14:textId="29A7CEDD" w:rsidR="00347D4A" w:rsidRPr="00D6044D" w:rsidRDefault="00B14B05" w:rsidP="00347D4A">
            <w:pPr>
              <w:suppressAutoHyphens/>
              <w:spacing w:after="0" w:line="240" w:lineRule="auto"/>
              <w:jc w:val="center"/>
              <w:rPr>
                <w:rFonts w:eastAsia="Times New Roman" w:cs="Times New Roman"/>
                <w:b/>
                <w:sz w:val="20"/>
                <w:szCs w:val="20"/>
                <w:lang w:val="sr-Latn-RS"/>
              </w:rPr>
            </w:pPr>
            <w:r>
              <w:rPr>
                <w:rFonts w:eastAsia="Times New Roman" w:cs="Times New Roman"/>
                <w:b/>
                <w:sz w:val="20"/>
                <w:szCs w:val="20"/>
                <w:lang w:val="sr-Cyrl-RS"/>
              </w:rPr>
              <w:t>БРОЈ</w:t>
            </w:r>
            <w:r w:rsidR="00347D4A" w:rsidRPr="00D6044D">
              <w:rPr>
                <w:rFonts w:eastAsia="Times New Roman" w:cs="Times New Roman"/>
                <w:b/>
                <w:sz w:val="20"/>
                <w:szCs w:val="20"/>
                <w:lang w:val="sr-Latn-RS"/>
              </w:rPr>
              <w:t xml:space="preserve">: </w:t>
            </w:r>
            <w:r w:rsidR="00347D4A" w:rsidRPr="00D6044D">
              <w:rPr>
                <w:rFonts w:eastAsia="Times New Roman" w:cs="Times New Roman"/>
                <w:b/>
                <w:sz w:val="20"/>
                <w:szCs w:val="20"/>
                <w:lang w:val="sr-Cyrl-RS"/>
              </w:rPr>
              <w:t>1</w:t>
            </w:r>
            <w:r w:rsidR="00347D4A" w:rsidRPr="00D6044D">
              <w:rPr>
                <w:rFonts w:eastAsia="Times New Roman" w:cs="Times New Roman"/>
                <w:b/>
                <w:sz w:val="20"/>
                <w:szCs w:val="20"/>
                <w:lang w:val="sr-Latn-RS"/>
              </w:rPr>
              <w:t>4</w:t>
            </w:r>
            <w:r w:rsidR="00347D4A" w:rsidRPr="00D6044D">
              <w:rPr>
                <w:rFonts w:eastAsia="Times New Roman" w:cs="Times New Roman"/>
                <w:b/>
                <w:sz w:val="20"/>
                <w:szCs w:val="20"/>
                <w:lang w:val="sr-Cyrl-RS"/>
              </w:rPr>
              <w:t>0-404-</w:t>
            </w:r>
            <w:r w:rsidR="00CB7E81">
              <w:rPr>
                <w:rFonts w:eastAsia="Times New Roman" w:cs="Times New Roman"/>
                <w:b/>
                <w:sz w:val="20"/>
                <w:szCs w:val="20"/>
                <w:lang w:val="sr-Cyrl-RS"/>
              </w:rPr>
              <w:t>18</w:t>
            </w:r>
            <w:r w:rsidR="00347D4A" w:rsidRPr="00D6044D">
              <w:rPr>
                <w:rFonts w:eastAsia="Times New Roman" w:cs="Times New Roman"/>
                <w:b/>
                <w:sz w:val="20"/>
                <w:szCs w:val="20"/>
                <w:lang w:val="sr-Cyrl-RS"/>
              </w:rPr>
              <w:t>/201</w:t>
            </w:r>
            <w:r w:rsidR="00662D59" w:rsidRPr="00D6044D">
              <w:rPr>
                <w:rFonts w:eastAsia="Times New Roman" w:cs="Times New Roman"/>
                <w:b/>
                <w:sz w:val="20"/>
                <w:szCs w:val="20"/>
              </w:rPr>
              <w:t>8</w:t>
            </w:r>
            <w:r w:rsidR="00347D4A" w:rsidRPr="00D6044D">
              <w:rPr>
                <w:rFonts w:eastAsia="Times New Roman" w:cs="Times New Roman"/>
                <w:b/>
                <w:sz w:val="20"/>
                <w:szCs w:val="20"/>
                <w:lang w:val="sr-Cyrl-RS"/>
              </w:rPr>
              <w:t>-02</w:t>
            </w:r>
          </w:p>
          <w:p w14:paraId="6664517A" w14:textId="77777777" w:rsidR="00F11074" w:rsidRPr="00EA6ED6" w:rsidRDefault="00347D4A" w:rsidP="00F11074">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00F11074" w:rsidRPr="00EA6ED6">
              <w:rPr>
                <w:rFonts w:eastAsia="Calibri" w:cs="Times New Roman"/>
                <w:b/>
                <w:sz w:val="20"/>
                <w:szCs w:val="20"/>
                <w:lang w:val="sr-Cyrl-RS"/>
              </w:rPr>
              <w:t xml:space="preserve">УСЛУГА МОНИТОРИНГА БУКЕ У ЖИВОТНОЈ СРЕДИНИ –МЕРЕЊЕ НИВОА БУКЕ </w:t>
            </w:r>
            <w:r w:rsidR="00F11074" w:rsidRPr="00EA6ED6">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F11074" w:rsidRPr="00EA6ED6">
              <w:rPr>
                <w:rFonts w:eastAsia="Calibri" w:cs="Times New Roman"/>
                <w:b/>
                <w:sz w:val="20"/>
                <w:szCs w:val="20"/>
                <w:lang w:val="en-US" w:eastAsia="ar-SA"/>
              </w:rPr>
              <w:t>8</w:t>
            </w:r>
            <w:r w:rsidR="00F11074" w:rsidRPr="00EA6ED6">
              <w:rPr>
                <w:rFonts w:eastAsia="Calibri" w:cs="Times New Roman"/>
                <w:b/>
                <w:sz w:val="20"/>
                <w:szCs w:val="20"/>
                <w:lang w:val="sr-Cyrl-RS" w:eastAsia="ar-SA"/>
              </w:rPr>
              <w:t>./2019</w:t>
            </w:r>
            <w:r w:rsidR="00F11074" w:rsidRPr="00EA6ED6">
              <w:rPr>
                <w:rFonts w:eastAsia="Calibri" w:cs="Times New Roman"/>
                <w:b/>
                <w:sz w:val="20"/>
                <w:szCs w:val="20"/>
                <w:lang w:val="sr-Cyrl-CS" w:eastAsia="ar-SA"/>
              </w:rPr>
              <w:t>. ГОДИНИ</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77777777" w:rsidR="00347D4A" w:rsidRPr="00D6044D" w:rsidRDefault="00347D4A" w:rsidP="00347D4A">
            <w:pPr>
              <w:spacing w:after="0" w:line="240" w:lineRule="auto"/>
              <w:jc w:val="center"/>
              <w:rPr>
                <w:rFonts w:eastAsia="Times New Roman" w:cs="Times New Roman"/>
                <w:b/>
                <w:sz w:val="20"/>
                <w:szCs w:val="20"/>
              </w:rPr>
            </w:pPr>
            <w:r w:rsidRPr="00D6044D">
              <w:rPr>
                <w:rFonts w:eastAsia="Times New Roman" w:cs="Times New Roman"/>
                <w:b/>
                <w:sz w:val="20"/>
                <w:szCs w:val="20"/>
                <w:lang w:val="sr-Cyrl-CS"/>
              </w:rPr>
              <w:t xml:space="preserve">Ред. бр. ЈН ОП </w:t>
            </w:r>
            <w:r w:rsidR="00CB7E81">
              <w:rPr>
                <w:rFonts w:eastAsia="Times New Roman" w:cs="Times New Roman"/>
                <w:b/>
                <w:sz w:val="20"/>
                <w:szCs w:val="20"/>
                <w:lang w:val="sr-Cyrl-RS"/>
              </w:rPr>
              <w:t>3</w:t>
            </w:r>
            <w:r w:rsidRPr="00D6044D">
              <w:rPr>
                <w:rFonts w:eastAsia="Times New Roman" w:cs="Times New Roman"/>
                <w:b/>
                <w:sz w:val="20"/>
                <w:szCs w:val="20"/>
                <w:lang w:val="sr-Cyrl-CS"/>
              </w:rPr>
              <w:t>/201</w:t>
            </w:r>
            <w:r w:rsidR="00F11074" w:rsidRPr="00D6044D">
              <w:rPr>
                <w:rFonts w:eastAsia="Times New Roman" w:cs="Times New Roman"/>
                <w:b/>
                <w:sz w:val="20"/>
                <w:szCs w:val="20"/>
              </w:rPr>
              <w:t>8</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Позив и Конк</w:t>
            </w:r>
            <w:r w:rsidR="0026094F" w:rsidRPr="00D6044D">
              <w:rPr>
                <w:rFonts w:eastAsia="Times New Roman" w:cs="Times New Roman"/>
                <w:b/>
                <w:sz w:val="20"/>
                <w:szCs w:val="20"/>
                <w:lang w:val="sr-Cyrl-CS"/>
              </w:rPr>
              <w:t>у</w:t>
            </w:r>
            <w:r w:rsidRPr="00D6044D">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77777777" w:rsidR="00347D4A" w:rsidRPr="00D6044D" w:rsidRDefault="00CB7E81" w:rsidP="008F7D52">
            <w:pPr>
              <w:spacing w:after="0" w:line="240" w:lineRule="auto"/>
              <w:rPr>
                <w:rFonts w:eastAsia="Times New Roman" w:cs="Times New Roman"/>
                <w:b/>
                <w:sz w:val="20"/>
                <w:szCs w:val="20"/>
                <w:lang w:val="sr-Cyrl-CS"/>
              </w:rPr>
            </w:pPr>
            <w:r>
              <w:rPr>
                <w:rFonts w:eastAsia="Times New Roman" w:cs="Times New Roman"/>
                <w:b/>
                <w:sz w:val="20"/>
                <w:szCs w:val="20"/>
                <w:lang w:val="sr-Cyrl-RS"/>
              </w:rPr>
              <w:t>16.01.</w:t>
            </w:r>
            <w:r w:rsidR="00F11074" w:rsidRPr="00D6044D">
              <w:rPr>
                <w:rFonts w:eastAsia="Times New Roman" w:cs="Times New Roman"/>
                <w:b/>
                <w:sz w:val="20"/>
                <w:szCs w:val="20"/>
                <w:lang w:val="sr-Cyrl-CS"/>
              </w:rPr>
              <w:t>201</w:t>
            </w:r>
            <w:r w:rsidR="00F11074" w:rsidRPr="00D6044D">
              <w:rPr>
                <w:rFonts w:eastAsia="Times New Roman" w:cs="Times New Roman"/>
                <w:b/>
                <w:sz w:val="20"/>
                <w:szCs w:val="20"/>
              </w:rPr>
              <w:t>8</w:t>
            </w:r>
            <w:r w:rsidR="00347D4A" w:rsidRPr="00D6044D">
              <w:rPr>
                <w:rFonts w:eastAsia="Times New Roman" w:cs="Times New Roman"/>
                <w:b/>
                <w:sz w:val="20"/>
                <w:szCs w:val="20"/>
                <w:lang w:val="sr-Cyrl-CS"/>
              </w:rPr>
              <w:t>.</w:t>
            </w:r>
            <w:r w:rsidR="00347D4A" w:rsidRPr="00D6044D">
              <w:rPr>
                <w:rFonts w:eastAsia="Times New Roman" w:cs="Times New Roman"/>
                <w:b/>
                <w:sz w:val="20"/>
                <w:szCs w:val="20"/>
                <w:lang w:val="en-US"/>
              </w:rPr>
              <w:t xml:space="preserve"> </w:t>
            </w:r>
            <w:r w:rsidR="00347D4A" w:rsidRPr="00D6044D">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77777777" w:rsidR="00347D4A" w:rsidRPr="00D6044D" w:rsidRDefault="00CB7E81" w:rsidP="00F11074">
            <w:pPr>
              <w:spacing w:after="0" w:line="240" w:lineRule="auto"/>
              <w:rPr>
                <w:rFonts w:eastAsia="Times New Roman" w:cs="Times New Roman"/>
                <w:b/>
                <w:sz w:val="20"/>
                <w:szCs w:val="20"/>
                <w:lang w:val="sr-Cyrl-CS"/>
              </w:rPr>
            </w:pPr>
            <w:r>
              <w:rPr>
                <w:rFonts w:eastAsia="Times New Roman" w:cs="Times New Roman"/>
                <w:b/>
                <w:sz w:val="20"/>
                <w:szCs w:val="20"/>
                <w:lang w:val="sr-Cyrl-RS"/>
              </w:rPr>
              <w:t>19.02.</w:t>
            </w:r>
            <w:r w:rsidR="00347D4A" w:rsidRPr="00D6044D">
              <w:rPr>
                <w:rFonts w:eastAsia="Times New Roman" w:cs="Times New Roman"/>
                <w:b/>
                <w:sz w:val="20"/>
                <w:szCs w:val="20"/>
                <w:lang w:val="sr-Cyrl-CS"/>
              </w:rPr>
              <w:t>201</w:t>
            </w:r>
            <w:r w:rsidR="00F11074" w:rsidRPr="00D6044D">
              <w:rPr>
                <w:rFonts w:eastAsia="Times New Roman" w:cs="Times New Roman"/>
                <w:b/>
                <w:sz w:val="20"/>
                <w:szCs w:val="20"/>
              </w:rPr>
              <w:t>8</w:t>
            </w:r>
            <w:r w:rsidR="00347D4A" w:rsidRPr="00D6044D">
              <w:rPr>
                <w:rFonts w:eastAsia="Times New Roman" w:cs="Times New Roman"/>
                <w:b/>
                <w:sz w:val="20"/>
                <w:szCs w:val="20"/>
                <w:lang w:val="sr-Cyrl-CS"/>
              </w:rPr>
              <w:t>.</w:t>
            </w:r>
            <w:r w:rsidR="00347D4A" w:rsidRPr="00D6044D">
              <w:rPr>
                <w:rFonts w:eastAsia="Times New Roman" w:cs="Times New Roman"/>
                <w:b/>
                <w:sz w:val="20"/>
                <w:szCs w:val="20"/>
                <w:lang w:val="en-US"/>
              </w:rPr>
              <w:t xml:space="preserve"> </w:t>
            </w:r>
            <w:r w:rsidR="00347D4A" w:rsidRPr="00D6044D">
              <w:rPr>
                <w:rFonts w:eastAsia="Times New Roman" w:cs="Times New Roman"/>
                <w:b/>
                <w:sz w:val="20"/>
                <w:szCs w:val="20"/>
                <w:lang w:val="sr-Cyrl-CS"/>
              </w:rPr>
              <w:t>године до 1</w:t>
            </w:r>
            <w:r w:rsidR="008F7D52" w:rsidRPr="00D6044D">
              <w:rPr>
                <w:rFonts w:eastAsia="Times New Roman" w:cs="Times New Roman"/>
                <w:b/>
                <w:sz w:val="20"/>
                <w:szCs w:val="20"/>
                <w:lang w:val="sr-Cyrl-CS"/>
              </w:rPr>
              <w:t>2</w:t>
            </w:r>
            <w:r w:rsidR="00347D4A" w:rsidRPr="00D6044D">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77777777" w:rsidR="00347D4A" w:rsidRPr="00D6044D" w:rsidRDefault="00CB7E81" w:rsidP="00F11074">
            <w:pPr>
              <w:spacing w:after="0" w:line="240" w:lineRule="auto"/>
              <w:rPr>
                <w:rFonts w:eastAsia="Times New Roman" w:cs="Times New Roman"/>
                <w:b/>
                <w:sz w:val="20"/>
                <w:szCs w:val="20"/>
                <w:lang w:val="sr-Cyrl-CS"/>
              </w:rPr>
            </w:pPr>
            <w:r>
              <w:rPr>
                <w:rFonts w:eastAsia="Times New Roman" w:cs="Times New Roman"/>
                <w:b/>
                <w:sz w:val="20"/>
                <w:szCs w:val="20"/>
                <w:lang w:val="sr-Cyrl-RS"/>
              </w:rPr>
              <w:t>19.02.</w:t>
            </w:r>
            <w:r w:rsidR="00347D4A" w:rsidRPr="00D6044D">
              <w:rPr>
                <w:rFonts w:eastAsia="Times New Roman" w:cs="Times New Roman"/>
                <w:b/>
                <w:sz w:val="20"/>
                <w:szCs w:val="20"/>
                <w:lang w:val="sr-Cyrl-CS"/>
              </w:rPr>
              <w:t>201</w:t>
            </w:r>
            <w:r w:rsidR="00F11074" w:rsidRPr="00D6044D">
              <w:rPr>
                <w:rFonts w:eastAsia="Times New Roman" w:cs="Times New Roman"/>
                <w:b/>
                <w:sz w:val="20"/>
                <w:szCs w:val="20"/>
              </w:rPr>
              <w:t>8</w:t>
            </w:r>
            <w:r w:rsidR="00347D4A" w:rsidRPr="00D6044D">
              <w:rPr>
                <w:rFonts w:eastAsia="Times New Roman" w:cs="Times New Roman"/>
                <w:b/>
                <w:sz w:val="20"/>
                <w:szCs w:val="20"/>
                <w:lang w:val="sr-Cyrl-CS"/>
              </w:rPr>
              <w:t>.</w:t>
            </w:r>
            <w:r w:rsidR="00347D4A" w:rsidRPr="00D6044D">
              <w:rPr>
                <w:rFonts w:eastAsia="Times New Roman" w:cs="Times New Roman"/>
                <w:b/>
                <w:sz w:val="20"/>
                <w:szCs w:val="20"/>
                <w:lang w:val="en-US"/>
              </w:rPr>
              <w:t xml:space="preserve"> </w:t>
            </w:r>
            <w:r w:rsidR="00347D4A" w:rsidRPr="00D6044D">
              <w:rPr>
                <w:rFonts w:eastAsia="Times New Roman" w:cs="Times New Roman"/>
                <w:b/>
                <w:sz w:val="20"/>
                <w:szCs w:val="20"/>
                <w:lang w:val="sr-Cyrl-CS"/>
              </w:rPr>
              <w:t>године у 1</w:t>
            </w:r>
            <w:r w:rsidR="008F7D52" w:rsidRPr="00D6044D">
              <w:rPr>
                <w:rFonts w:eastAsia="Times New Roman" w:cs="Times New Roman"/>
                <w:b/>
                <w:sz w:val="20"/>
                <w:szCs w:val="20"/>
                <w:lang w:val="sr-Cyrl-CS"/>
              </w:rPr>
              <w:t>3</w:t>
            </w:r>
            <w:r w:rsidR="00347D4A" w:rsidRPr="00D6044D">
              <w:rPr>
                <w:rFonts w:eastAsia="Times New Roman" w:cs="Times New Roman"/>
                <w:b/>
                <w:sz w:val="20"/>
                <w:szCs w:val="20"/>
                <w:lang w:val="sr-Cyrl-CS"/>
              </w:rPr>
              <w:t>:00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767B25A5" w14:textId="77777777"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 xml:space="preserve">Нови Сад, </w:t>
      </w:r>
      <w:r w:rsidR="00F11074" w:rsidRPr="00D6044D">
        <w:rPr>
          <w:rFonts w:eastAsia="Times New Roman" w:cs="Times New Roman"/>
          <w:sz w:val="20"/>
          <w:szCs w:val="20"/>
          <w:lang w:val="sr-Cyrl-RS"/>
        </w:rPr>
        <w:t>јануар</w:t>
      </w:r>
      <w:r w:rsidRPr="00D6044D">
        <w:rPr>
          <w:rFonts w:eastAsia="Times New Roman" w:cs="Times New Roman"/>
          <w:sz w:val="20"/>
          <w:szCs w:val="20"/>
          <w:lang w:val="sr-Cyrl-CS"/>
        </w:rPr>
        <w:t xml:space="preserve"> </w:t>
      </w:r>
      <w:r w:rsidRPr="00D6044D">
        <w:rPr>
          <w:rFonts w:eastAsia="Times New Roman" w:cs="Times New Roman"/>
          <w:sz w:val="20"/>
          <w:szCs w:val="20"/>
          <w:lang w:val="sr-Cyrl-RS"/>
        </w:rPr>
        <w:t>201</w:t>
      </w:r>
      <w:r w:rsidR="00F11074" w:rsidRPr="00D6044D">
        <w:rPr>
          <w:rFonts w:eastAsia="Times New Roman" w:cs="Times New Roman"/>
          <w:sz w:val="20"/>
          <w:szCs w:val="20"/>
          <w:lang w:val="sr-Cyrl-RS"/>
        </w:rPr>
        <w:t>8</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21A58731" w14:textId="77777777" w:rsidR="00347D4A" w:rsidRPr="00D6044D" w:rsidRDefault="00347D4A" w:rsidP="00347D4A">
      <w:pPr>
        <w:spacing w:after="0" w:line="240" w:lineRule="auto"/>
        <w:jc w:val="center"/>
        <w:rPr>
          <w:rFonts w:eastAsia="Times New Roman" w:cs="Times New Roman"/>
          <w:sz w:val="20"/>
          <w:szCs w:val="20"/>
          <w:lang w:val="sr-Cyrl-RS"/>
        </w:rPr>
      </w:pPr>
    </w:p>
    <w:p w14:paraId="6640312C" w14:textId="77777777" w:rsidR="00347D4A" w:rsidRDefault="00347D4A" w:rsidP="00347D4A">
      <w:pPr>
        <w:spacing w:after="0" w:line="240" w:lineRule="auto"/>
        <w:jc w:val="center"/>
        <w:rPr>
          <w:rFonts w:eastAsia="Times New Roman" w:cs="Times New Roman"/>
          <w:sz w:val="20"/>
          <w:szCs w:val="20"/>
          <w:lang w:val="sr-Cyrl-RS"/>
        </w:rPr>
      </w:pPr>
    </w:p>
    <w:p w14:paraId="47AB6509" w14:textId="77777777" w:rsidR="004F6B55" w:rsidRDefault="004F6B55" w:rsidP="00347D4A">
      <w:pPr>
        <w:spacing w:after="0" w:line="240" w:lineRule="auto"/>
        <w:jc w:val="center"/>
        <w:rPr>
          <w:rFonts w:eastAsia="Times New Roman" w:cs="Times New Roman"/>
          <w:sz w:val="20"/>
          <w:szCs w:val="20"/>
          <w:lang w:val="sr-Cyrl-RS"/>
        </w:rPr>
      </w:pPr>
    </w:p>
    <w:p w14:paraId="154FF45F" w14:textId="77777777" w:rsidR="004F6B55" w:rsidRPr="00D6044D" w:rsidRDefault="004F6B55" w:rsidP="00347D4A">
      <w:pPr>
        <w:spacing w:after="0" w:line="240" w:lineRule="auto"/>
        <w:jc w:val="center"/>
        <w:rPr>
          <w:rFonts w:eastAsia="Times New Roman" w:cs="Times New Roman"/>
          <w:sz w:val="20"/>
          <w:szCs w:val="20"/>
          <w:lang w:val="sr-Cyrl-RS"/>
        </w:rPr>
      </w:pPr>
    </w:p>
    <w:p w14:paraId="375E9BC8" w14:textId="77777777" w:rsidR="00347D4A" w:rsidRPr="00D6044D" w:rsidRDefault="00347D4A" w:rsidP="00347D4A">
      <w:pPr>
        <w:spacing w:after="0" w:line="240" w:lineRule="auto"/>
        <w:jc w:val="center"/>
        <w:rPr>
          <w:rFonts w:eastAsia="Times New Roman" w:cs="Times New Roman"/>
          <w:sz w:val="20"/>
          <w:szCs w:val="20"/>
          <w:lang w:val="sr-Cyrl-RS"/>
        </w:rPr>
      </w:pPr>
    </w:p>
    <w:p w14:paraId="438B1522" w14:textId="77777777" w:rsidR="004147A2" w:rsidRPr="00D6044D" w:rsidRDefault="004147A2" w:rsidP="00347D4A">
      <w:pPr>
        <w:spacing w:after="0" w:line="240" w:lineRule="auto"/>
        <w:jc w:val="center"/>
        <w:rPr>
          <w:rFonts w:eastAsia="Times New Roman" w:cs="Times New Roman"/>
          <w:sz w:val="20"/>
          <w:szCs w:val="20"/>
          <w:lang w:val="sr-Cyrl-RS"/>
        </w:rPr>
      </w:pPr>
    </w:p>
    <w:p w14:paraId="49B68C26" w14:textId="77777777" w:rsidR="00347D4A" w:rsidRPr="00D6044D" w:rsidRDefault="00347D4A" w:rsidP="00347D4A">
      <w:pPr>
        <w:spacing w:after="0" w:line="240" w:lineRule="auto"/>
        <w:ind w:left="-360" w:firstLine="720"/>
        <w:jc w:val="both"/>
        <w:rPr>
          <w:rFonts w:eastAsia="Times New Roman" w:cs="Times New Roman"/>
          <w:sz w:val="20"/>
          <w:szCs w:val="20"/>
          <w:lang w:val="sr-Cyrl-CS"/>
        </w:rPr>
      </w:pPr>
      <w:r w:rsidRPr="00D6044D">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а у вези са Одлуком о покретању поступка број 140-404-</w:t>
      </w:r>
      <w:r w:rsidR="00CB7E81">
        <w:rPr>
          <w:rFonts w:eastAsia="Times New Roman" w:cs="Times New Roman"/>
          <w:sz w:val="20"/>
          <w:szCs w:val="20"/>
          <w:lang w:val="sr-Cyrl-CS"/>
        </w:rPr>
        <w:t>18</w:t>
      </w:r>
      <w:r w:rsidRPr="00D6044D">
        <w:rPr>
          <w:rFonts w:eastAsia="Times New Roman" w:cs="Times New Roman"/>
          <w:sz w:val="20"/>
          <w:szCs w:val="20"/>
          <w:lang w:val="sr-Cyrl-CS"/>
        </w:rPr>
        <w:t>/201</w:t>
      </w:r>
      <w:r w:rsidR="00F11074" w:rsidRPr="00D6044D">
        <w:rPr>
          <w:rFonts w:eastAsia="Times New Roman" w:cs="Times New Roman"/>
          <w:sz w:val="20"/>
          <w:szCs w:val="20"/>
          <w:lang w:val="sr-Cyrl-CS"/>
        </w:rPr>
        <w:t>8</w:t>
      </w:r>
      <w:r w:rsidRPr="00D6044D">
        <w:rPr>
          <w:rFonts w:eastAsia="Times New Roman" w:cs="Times New Roman"/>
          <w:sz w:val="20"/>
          <w:szCs w:val="20"/>
          <w:lang w:val="sr-Cyrl-CS"/>
        </w:rPr>
        <w:t xml:space="preserve"> од </w:t>
      </w:r>
      <w:r w:rsidR="00CB7E81">
        <w:rPr>
          <w:rFonts w:eastAsia="Times New Roman" w:cs="Times New Roman"/>
          <w:sz w:val="20"/>
          <w:szCs w:val="20"/>
          <w:lang w:val="sr-Cyrl-CS"/>
        </w:rPr>
        <w:t>16.01.</w:t>
      </w:r>
      <w:r w:rsidRPr="00D6044D">
        <w:rPr>
          <w:rFonts w:eastAsia="Times New Roman" w:cs="Times New Roman"/>
          <w:sz w:val="20"/>
          <w:szCs w:val="20"/>
          <w:lang w:val="sr-Cyrl-CS"/>
        </w:rPr>
        <w:t>201</w:t>
      </w:r>
      <w:r w:rsidR="00F11074" w:rsidRPr="00D6044D">
        <w:rPr>
          <w:rFonts w:eastAsia="Times New Roman" w:cs="Times New Roman"/>
          <w:sz w:val="20"/>
          <w:szCs w:val="20"/>
          <w:lang w:val="sr-Cyrl-CS"/>
        </w:rPr>
        <w:t>8</w:t>
      </w:r>
      <w:r w:rsidRPr="00D6044D">
        <w:rPr>
          <w:rFonts w:eastAsia="Times New Roman" w:cs="Times New Roman"/>
          <w:sz w:val="20"/>
          <w:szCs w:val="20"/>
          <w:lang w:val="sr-Cyrl-C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 xml:space="preserve">године (ЈН ОП </w:t>
      </w:r>
      <w:r w:rsidR="00CB7E81">
        <w:rPr>
          <w:rFonts w:eastAsia="Times New Roman" w:cs="Times New Roman"/>
          <w:sz w:val="20"/>
          <w:szCs w:val="20"/>
          <w:lang w:val="sr-Cyrl-CS"/>
        </w:rPr>
        <w:t>3</w:t>
      </w:r>
      <w:r w:rsidR="00CB7E81" w:rsidRPr="00D6044D">
        <w:rPr>
          <w:rFonts w:eastAsia="Times New Roman" w:cs="Times New Roman"/>
          <w:sz w:val="20"/>
          <w:szCs w:val="20"/>
          <w:lang w:val="sr-Cyrl-CS"/>
        </w:rPr>
        <w:t xml:space="preserve"> </w:t>
      </w:r>
      <w:r w:rsidRPr="00D6044D">
        <w:rPr>
          <w:rFonts w:eastAsia="Times New Roman" w:cs="Times New Roman"/>
          <w:sz w:val="20"/>
          <w:szCs w:val="20"/>
          <w:lang w:val="sr-Cyrl-CS"/>
        </w:rPr>
        <w:t>/</w:t>
      </w:r>
      <w:r w:rsidRPr="00D6044D">
        <w:rPr>
          <w:rFonts w:eastAsia="Times New Roman" w:cs="Times New Roman"/>
          <w:sz w:val="20"/>
          <w:szCs w:val="20"/>
          <w:lang w:val="sr-Cyrl-RS"/>
        </w:rPr>
        <w:t>2</w:t>
      </w:r>
      <w:r w:rsidRPr="00D6044D">
        <w:rPr>
          <w:rFonts w:eastAsia="Times New Roman" w:cs="Times New Roman"/>
          <w:sz w:val="20"/>
          <w:szCs w:val="20"/>
          <w:lang w:val="en-US"/>
        </w:rPr>
        <w:t>0</w:t>
      </w:r>
      <w:r w:rsidR="00F11074" w:rsidRPr="00D6044D">
        <w:rPr>
          <w:rFonts w:eastAsia="Times New Roman" w:cs="Times New Roman"/>
          <w:sz w:val="20"/>
          <w:szCs w:val="20"/>
          <w:lang w:val="sr-Cyrl-RS"/>
        </w:rPr>
        <w:t>18</w:t>
      </w:r>
      <w:r w:rsidRPr="00D6044D">
        <w:rPr>
          <w:rFonts w:eastAsia="Times New Roman" w:cs="Times New Roman"/>
          <w:sz w:val="20"/>
          <w:szCs w:val="20"/>
          <w:lang w:val="sr-Cyrl-CS"/>
        </w:rPr>
        <w:t>), Комисија за јавну набавку образована Реш</w:t>
      </w:r>
      <w:r w:rsidR="001B62FE" w:rsidRPr="00D6044D">
        <w:rPr>
          <w:rFonts w:eastAsia="Times New Roman" w:cs="Times New Roman"/>
          <w:sz w:val="20"/>
          <w:szCs w:val="20"/>
          <w:lang w:val="en-US"/>
        </w:rPr>
        <w:t>e</w:t>
      </w:r>
      <w:r w:rsidRPr="00D6044D">
        <w:rPr>
          <w:rFonts w:eastAsia="Times New Roman" w:cs="Times New Roman"/>
          <w:sz w:val="20"/>
          <w:szCs w:val="20"/>
          <w:lang w:val="sr-Cyrl-CS"/>
        </w:rPr>
        <w:t>њем покрајинског секретара за урбанизам и заштиту животне средине број: 140-404-</w:t>
      </w:r>
      <w:r w:rsidR="00CB7E81">
        <w:rPr>
          <w:rFonts w:eastAsia="Times New Roman" w:cs="Times New Roman"/>
          <w:sz w:val="20"/>
          <w:szCs w:val="20"/>
          <w:lang w:val="sr-Cyrl-CS"/>
        </w:rPr>
        <w:t>18</w:t>
      </w:r>
      <w:r w:rsidRPr="00D6044D">
        <w:rPr>
          <w:rFonts w:eastAsia="Times New Roman" w:cs="Times New Roman"/>
          <w:sz w:val="20"/>
          <w:szCs w:val="20"/>
          <w:lang w:val="sr-Cyrl-CS"/>
        </w:rPr>
        <w:t>/201</w:t>
      </w:r>
      <w:r w:rsidR="00F11074" w:rsidRPr="00D6044D">
        <w:rPr>
          <w:rFonts w:eastAsia="Times New Roman" w:cs="Times New Roman"/>
          <w:sz w:val="20"/>
          <w:szCs w:val="20"/>
          <w:lang w:val="sr-Cyrl-CS"/>
        </w:rPr>
        <w:t>8-02</w:t>
      </w:r>
      <w:r w:rsidRPr="00D6044D">
        <w:rPr>
          <w:rFonts w:eastAsia="Times New Roman" w:cs="Times New Roman"/>
          <w:sz w:val="20"/>
          <w:szCs w:val="20"/>
          <w:lang w:val="sr-Cyrl-CS"/>
        </w:rPr>
        <w:t xml:space="preserve"> од </w:t>
      </w:r>
      <w:r w:rsidR="00CB7E81">
        <w:rPr>
          <w:rFonts w:eastAsia="Times New Roman" w:cs="Times New Roman"/>
          <w:sz w:val="20"/>
          <w:szCs w:val="20"/>
          <w:lang w:val="sr-Cyrl-CS"/>
        </w:rPr>
        <w:t>16.01.</w:t>
      </w:r>
      <w:r w:rsidRPr="00D6044D">
        <w:rPr>
          <w:rFonts w:eastAsia="Times New Roman" w:cs="Times New Roman"/>
          <w:sz w:val="20"/>
          <w:szCs w:val="20"/>
          <w:lang w:val="sr-Cyrl-CS"/>
        </w:rPr>
        <w:t>201</w:t>
      </w:r>
      <w:r w:rsidR="00F11074" w:rsidRPr="00D6044D">
        <w:rPr>
          <w:rFonts w:eastAsia="Times New Roman" w:cs="Times New Roman"/>
          <w:sz w:val="20"/>
          <w:szCs w:val="20"/>
          <w:lang w:val="sr-Cyrl-CS"/>
        </w:rPr>
        <w:t>8</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 xml:space="preserve">године, припремила је </w:t>
      </w:r>
    </w:p>
    <w:p w14:paraId="7B2B5CA0" w14:textId="77777777" w:rsidR="00347D4A" w:rsidRPr="00D6044D" w:rsidRDefault="00347D4A" w:rsidP="00347D4A">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347D4A">
            <w:pPr>
              <w:spacing w:after="0" w:line="240" w:lineRule="auto"/>
              <w:jc w:val="center"/>
              <w:rPr>
                <w:rFonts w:eastAsia="Times New Roman" w:cs="Times New Roman"/>
                <w:b/>
                <w:sz w:val="20"/>
                <w:szCs w:val="20"/>
                <w:lang w:val="sr-Cyrl-CS"/>
              </w:rPr>
            </w:pPr>
          </w:p>
          <w:p w14:paraId="5119F09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КОНКУРСНУ ДОКУМЕНТАЦИЈУ</w:t>
            </w:r>
          </w:p>
          <w:p w14:paraId="6B2EFBE2" w14:textId="77777777" w:rsidR="00347D4A" w:rsidRPr="00EA6ED6" w:rsidRDefault="00347D4A" w:rsidP="00F11074">
            <w:pPr>
              <w:jc w:val="center"/>
              <w:rPr>
                <w:rFonts w:eastAsia="Calibri" w:cs="Times New Roman"/>
                <w:b/>
                <w:sz w:val="20"/>
                <w:szCs w:val="20"/>
                <w:lang w:val="sr-Cyrl-RS"/>
              </w:rPr>
            </w:pPr>
            <w:r w:rsidRPr="00D6044D">
              <w:rPr>
                <w:rFonts w:eastAsia="Times New Roman" w:cs="Times New Roman"/>
                <w:b/>
                <w:sz w:val="20"/>
                <w:szCs w:val="20"/>
                <w:lang w:val="sr-Cyrl-CS"/>
              </w:rPr>
              <w:t xml:space="preserve">ЗА ЈАВНУ НАБАВКУ </w:t>
            </w:r>
            <w:r w:rsidR="00F11074" w:rsidRPr="00EA6ED6">
              <w:rPr>
                <w:rFonts w:eastAsia="Calibri" w:cs="Times New Roman"/>
                <w:b/>
                <w:sz w:val="20"/>
                <w:szCs w:val="20"/>
                <w:lang w:val="sr-Cyrl-RS"/>
              </w:rPr>
              <w:t xml:space="preserve">УСЛУГА МОНИТОРИНГА БУКЕ У ЖИВОТНОЈ СРЕДИНИ –МЕРЕЊЕ НИВОА БУКЕ </w:t>
            </w:r>
            <w:r w:rsidR="00F11074" w:rsidRPr="00EA6ED6">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F11074" w:rsidRPr="00EA6ED6">
              <w:rPr>
                <w:rFonts w:eastAsia="Calibri" w:cs="Times New Roman"/>
                <w:b/>
                <w:sz w:val="20"/>
                <w:szCs w:val="20"/>
                <w:lang w:val="en-US" w:eastAsia="ar-SA"/>
              </w:rPr>
              <w:t>8</w:t>
            </w:r>
            <w:r w:rsidR="00F11074" w:rsidRPr="00EA6ED6">
              <w:rPr>
                <w:rFonts w:eastAsia="Calibri" w:cs="Times New Roman"/>
                <w:b/>
                <w:sz w:val="20"/>
                <w:szCs w:val="20"/>
                <w:lang w:val="sr-Cyrl-RS" w:eastAsia="ar-SA"/>
              </w:rPr>
              <w:t>./2019</w:t>
            </w:r>
            <w:r w:rsidR="00F11074" w:rsidRPr="00EA6ED6">
              <w:rPr>
                <w:rFonts w:eastAsia="Calibri" w:cs="Times New Roman"/>
                <w:b/>
                <w:sz w:val="20"/>
                <w:szCs w:val="20"/>
                <w:lang w:val="sr-Cyrl-CS" w:eastAsia="ar-SA"/>
              </w:rPr>
              <w:t>. ГОДИНИ</w:t>
            </w:r>
          </w:p>
          <w:p w14:paraId="04820E0F" w14:textId="77777777" w:rsidR="00347D4A" w:rsidRPr="00D6044D" w:rsidRDefault="00347D4A" w:rsidP="00CB7E81">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Pr="00D6044D">
              <w:rPr>
                <w:rFonts w:eastAsia="Times New Roman" w:cs="Times New Roman"/>
                <w:noProof/>
                <w:sz w:val="20"/>
                <w:szCs w:val="20"/>
                <w:lang w:val="sr-Cyrl-RS"/>
              </w:rPr>
              <w:t xml:space="preserve"> (</w:t>
            </w:r>
            <w:r w:rsidR="00F11074" w:rsidRPr="00D6044D">
              <w:rPr>
                <w:rFonts w:eastAsia="Times New Roman" w:cs="Times New Roman"/>
                <w:b/>
                <w:sz w:val="20"/>
                <w:szCs w:val="20"/>
                <w:lang w:val="sr-Cyrl-CS"/>
              </w:rPr>
              <w:t xml:space="preserve">Ред. бр. ЈН ОП </w:t>
            </w:r>
            <w:r w:rsidR="00CB7E81">
              <w:rPr>
                <w:rFonts w:eastAsia="Times New Roman" w:cs="Times New Roman"/>
                <w:b/>
                <w:sz w:val="20"/>
                <w:szCs w:val="20"/>
                <w:lang w:val="sr-Cyrl-CS"/>
              </w:rPr>
              <w:t>3</w:t>
            </w:r>
            <w:r w:rsidRPr="00D6044D">
              <w:rPr>
                <w:rFonts w:eastAsia="Times New Roman" w:cs="Times New Roman"/>
                <w:b/>
                <w:sz w:val="20"/>
                <w:szCs w:val="20"/>
                <w:lang w:val="sr-Cyrl-CS"/>
              </w:rPr>
              <w:t>/201</w:t>
            </w:r>
            <w:r w:rsidR="00F11074" w:rsidRPr="00D6044D">
              <w:rPr>
                <w:rFonts w:eastAsia="Times New Roman" w:cs="Times New Roman"/>
                <w:b/>
                <w:sz w:val="20"/>
                <w:szCs w:val="20"/>
                <w:lang w:val="sr-Cyrl-CS"/>
              </w:rPr>
              <w:t>8</w:t>
            </w:r>
            <w:r w:rsidRPr="00D6044D">
              <w:rPr>
                <w:rFonts w:eastAsia="Times New Roman" w:cs="Times New Roman"/>
                <w:b/>
                <w:sz w:val="20"/>
                <w:szCs w:val="20"/>
                <w:lang w:val="sr-Cyrl-RS"/>
              </w:rPr>
              <w:t>)</w:t>
            </w:r>
          </w:p>
        </w:tc>
      </w:tr>
    </w:tbl>
    <w:p w14:paraId="25B897E5" w14:textId="77777777" w:rsidR="00347D4A" w:rsidRPr="00D6044D" w:rsidRDefault="00347D4A" w:rsidP="00347D4A">
      <w:pPr>
        <w:spacing w:after="0" w:line="240" w:lineRule="auto"/>
        <w:jc w:val="both"/>
        <w:rPr>
          <w:rFonts w:eastAsia="Times New Roman" w:cs="Times New Roman"/>
          <w:sz w:val="20"/>
          <w:szCs w:val="20"/>
          <w:lang w:val="sr-Cyrl-CS"/>
        </w:rPr>
      </w:pPr>
    </w:p>
    <w:p w14:paraId="35A7FA0B"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ab/>
      </w:r>
      <w:r w:rsidRPr="00D6044D">
        <w:rPr>
          <w:rFonts w:eastAsia="Times New Roman" w:cs="Times New Roman"/>
          <w:sz w:val="20"/>
          <w:szCs w:val="20"/>
          <w:lang w:val="sr-Cyrl-RS"/>
        </w:rPr>
        <w:t>К</w:t>
      </w:r>
      <w:r w:rsidRPr="00D6044D">
        <w:rPr>
          <w:rFonts w:eastAsia="Times New Roman" w:cs="Times New Roman"/>
          <w:sz w:val="20"/>
          <w:szCs w:val="20"/>
          <w:lang w:val="sr-Cyrl-CS"/>
        </w:rPr>
        <w:t>онкурсн</w:t>
      </w:r>
      <w:r w:rsidRPr="00D6044D">
        <w:rPr>
          <w:rFonts w:eastAsia="Times New Roman" w:cs="Times New Roman"/>
          <w:sz w:val="20"/>
          <w:szCs w:val="20"/>
          <w:lang w:val="sr-Cyrl-RS"/>
        </w:rPr>
        <w:t>а</w:t>
      </w:r>
      <w:r w:rsidRPr="00D6044D">
        <w:rPr>
          <w:rFonts w:eastAsia="Times New Roman" w:cs="Times New Roman"/>
          <w:sz w:val="20"/>
          <w:szCs w:val="20"/>
          <w:lang w:val="sr-Cyrl-CS"/>
        </w:rPr>
        <w:t xml:space="preserve"> документациј</w:t>
      </w:r>
      <w:r w:rsidRPr="00D6044D">
        <w:rPr>
          <w:rFonts w:eastAsia="Times New Roman" w:cs="Times New Roman"/>
          <w:sz w:val="20"/>
          <w:szCs w:val="20"/>
          <w:lang w:val="sr-Cyrl-RS"/>
        </w:rPr>
        <w:t>а садржи</w:t>
      </w:r>
      <w:r w:rsidRPr="00D6044D">
        <w:rPr>
          <w:rFonts w:eastAsia="Times New Roman" w:cs="Times New Roman"/>
          <w:sz w:val="20"/>
          <w:szCs w:val="20"/>
          <w:lang w:val="sr-Cyrl-CS"/>
        </w:rPr>
        <w:t>:</w:t>
      </w:r>
    </w:p>
    <w:p w14:paraId="08304746" w14:textId="77777777" w:rsidR="00347D4A" w:rsidRPr="00D6044D" w:rsidRDefault="00347D4A" w:rsidP="00347D4A">
      <w:pPr>
        <w:spacing w:after="0" w:line="240" w:lineRule="auto"/>
        <w:jc w:val="both"/>
        <w:rPr>
          <w:rFonts w:eastAsia="Times New Roman" w:cs="Times New Roman"/>
          <w:sz w:val="20"/>
          <w:szCs w:val="20"/>
          <w:lang w:val="sr-Cyrl-CS"/>
        </w:rPr>
      </w:pPr>
    </w:p>
    <w:p w14:paraId="3F2B02A6" w14:textId="77777777" w:rsidR="00347D4A" w:rsidRPr="00D6044D" w:rsidRDefault="00347D4A" w:rsidP="00347D4A">
      <w:pPr>
        <w:numPr>
          <w:ilvl w:val="0"/>
          <w:numId w:val="1"/>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општ</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пода</w:t>
      </w:r>
      <w:r w:rsidRPr="00D6044D">
        <w:rPr>
          <w:rFonts w:eastAsia="Times New Roman" w:cs="Times New Roman"/>
          <w:b/>
          <w:sz w:val="20"/>
          <w:szCs w:val="20"/>
          <w:lang w:val="sr-Cyrl-RS"/>
        </w:rPr>
        <w:t>тке</w:t>
      </w:r>
      <w:r w:rsidRPr="00D6044D">
        <w:rPr>
          <w:rFonts w:eastAsia="Times New Roman" w:cs="Times New Roman"/>
          <w:b/>
          <w:sz w:val="20"/>
          <w:szCs w:val="20"/>
          <w:lang w:val="sr-Cyrl-CS"/>
        </w:rPr>
        <w:t xml:space="preserve"> о јавној набавци</w:t>
      </w:r>
    </w:p>
    <w:p w14:paraId="7011795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предмет јавне набавке;</w:t>
      </w:r>
    </w:p>
    <w:p w14:paraId="6967D83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опис сваке партије, ако је предмет јавне набавке обликован по партијама;</w:t>
      </w:r>
    </w:p>
    <w:p w14:paraId="4FDD9974" w14:textId="77777777" w:rsidR="00347D4A" w:rsidRPr="00D6044D" w:rsidRDefault="00347D4A" w:rsidP="00347D4A">
      <w:pPr>
        <w:spacing w:after="0" w:line="240" w:lineRule="auto"/>
        <w:ind w:left="720"/>
        <w:jc w:val="both"/>
        <w:rPr>
          <w:rFonts w:eastAsia="Times New Roman" w:cs="Times New Roman"/>
          <w:sz w:val="20"/>
          <w:szCs w:val="20"/>
          <w:lang w:val="sr-Cyrl-CS"/>
        </w:rPr>
      </w:pPr>
    </w:p>
    <w:p w14:paraId="0354E630" w14:textId="77777777" w:rsidR="00347D4A" w:rsidRPr="00D6044D" w:rsidRDefault="00347D4A" w:rsidP="00347D4A">
      <w:pPr>
        <w:spacing w:after="0" w:line="240" w:lineRule="auto"/>
        <w:ind w:left="720"/>
        <w:jc w:val="both"/>
        <w:rPr>
          <w:rFonts w:eastAsia="Times New Roman" w:cs="Times New Roman"/>
          <w:b/>
          <w:sz w:val="20"/>
          <w:szCs w:val="20"/>
          <w:lang w:val="sr-Latn-RS"/>
        </w:rPr>
      </w:pPr>
      <w:r w:rsidRPr="00D6044D">
        <w:rPr>
          <w:rFonts w:eastAsia="Times New Roman" w:cs="Times New Roman"/>
          <w:b/>
          <w:sz w:val="20"/>
          <w:szCs w:val="20"/>
          <w:lang w:val="sr-Latn-RS"/>
        </w:rPr>
        <w:t>2) врсту, техничке карактеристике (спецификације), квалитет, количин</w:t>
      </w:r>
      <w:r w:rsidRPr="00D6044D">
        <w:rPr>
          <w:rFonts w:eastAsia="Times New Roman" w:cs="Times New Roman"/>
          <w:b/>
          <w:sz w:val="20"/>
          <w:szCs w:val="20"/>
          <w:lang w:val="sr-Cyrl-RS"/>
        </w:rPr>
        <w:t>у</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14:paraId="6B0F7A41" w14:textId="77777777" w:rsidR="00347D4A" w:rsidRPr="00D6044D" w:rsidRDefault="00347D4A" w:rsidP="00347D4A">
      <w:pPr>
        <w:spacing w:after="0" w:line="240" w:lineRule="auto"/>
        <w:ind w:left="720"/>
        <w:jc w:val="both"/>
        <w:rPr>
          <w:rFonts w:eastAsia="Times New Roman" w:cs="Times New Roman"/>
          <w:sz w:val="20"/>
          <w:szCs w:val="20"/>
          <w:lang w:val="sr-Cyrl-CS"/>
        </w:rPr>
      </w:pPr>
    </w:p>
    <w:p w14:paraId="4BD20002"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техничк</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документациј</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и планов</w:t>
      </w:r>
      <w:r w:rsidRPr="00D6044D">
        <w:rPr>
          <w:rFonts w:eastAsia="Times New Roman" w:cs="Times New Roman"/>
          <w:b/>
          <w:sz w:val="20"/>
          <w:szCs w:val="20"/>
          <w:lang w:val="sr-Cyrl-RS"/>
        </w:rPr>
        <w:t>е;</w:t>
      </w:r>
    </w:p>
    <w:p w14:paraId="525728F6" w14:textId="77777777" w:rsidR="00347D4A" w:rsidRPr="00D6044D" w:rsidRDefault="00347D4A" w:rsidP="00347D4A">
      <w:pPr>
        <w:spacing w:after="0" w:line="240" w:lineRule="auto"/>
        <w:ind w:left="1080"/>
        <w:jc w:val="both"/>
        <w:rPr>
          <w:rFonts w:eastAsia="Times New Roman" w:cs="Times New Roman"/>
          <w:b/>
          <w:sz w:val="20"/>
          <w:szCs w:val="20"/>
          <w:lang w:val="sr-Cyrl-CS"/>
        </w:rPr>
      </w:pPr>
    </w:p>
    <w:p w14:paraId="74CB5635"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услов</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D6044D">
        <w:rPr>
          <w:rFonts w:eastAsia="Times New Roman" w:cs="Times New Roman"/>
          <w:b/>
          <w:sz w:val="20"/>
          <w:szCs w:val="20"/>
          <w:lang w:val="sr-Cyrl-RS"/>
        </w:rPr>
        <w:t>;</w:t>
      </w:r>
    </w:p>
    <w:p w14:paraId="37B71E39"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070F4B00"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5) критеријум</w:t>
      </w:r>
      <w:r w:rsidRPr="00D6044D">
        <w:rPr>
          <w:rFonts w:eastAsia="Times New Roman" w:cs="Times New Roman"/>
          <w:b/>
          <w:sz w:val="20"/>
          <w:szCs w:val="20"/>
          <w:lang w:val="sr-Cyrl-RS" w:eastAsia="sr-Latn-RS"/>
        </w:rPr>
        <w:t>е</w:t>
      </w:r>
      <w:r w:rsidRPr="00D6044D">
        <w:rPr>
          <w:rFonts w:eastAsia="Times New Roman" w:cs="Times New Roman"/>
          <w:b/>
          <w:sz w:val="20"/>
          <w:szCs w:val="20"/>
          <w:lang w:val="sr-Latn-RS" w:eastAsia="sr-Latn-RS"/>
        </w:rPr>
        <w:t xml:space="preserve"> за доделу уговора:</w:t>
      </w:r>
    </w:p>
    <w:p w14:paraId="70BCEDC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14:paraId="1AF9EC2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00E4F1A1" w14:textId="77777777" w:rsidR="00347D4A" w:rsidRPr="00D6044D" w:rsidRDefault="00347D4A" w:rsidP="00347D4A">
      <w:pPr>
        <w:spacing w:after="0" w:line="240" w:lineRule="auto"/>
        <w:ind w:left="720"/>
        <w:jc w:val="both"/>
        <w:rPr>
          <w:rFonts w:eastAsia="Times New Roman" w:cs="Times New Roman"/>
          <w:b/>
          <w:sz w:val="20"/>
          <w:szCs w:val="20"/>
          <w:lang w:val="sr-Cyrl-RS"/>
        </w:rPr>
      </w:pPr>
      <w:r w:rsidRPr="00D6044D">
        <w:rPr>
          <w:rFonts w:eastAsia="Times New Roman" w:cs="Times New Roman"/>
          <w:b/>
          <w:sz w:val="20"/>
          <w:szCs w:val="20"/>
          <w:lang w:val="sr-Cyrl-RS"/>
        </w:rPr>
        <w:t xml:space="preserve"> </w:t>
      </w:r>
    </w:p>
    <w:p w14:paraId="6A166B14"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6) обрасце који чине саставни део понуде:</w:t>
      </w:r>
    </w:p>
    <w:p w14:paraId="7916C3F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образац понуде;</w:t>
      </w:r>
    </w:p>
    <w:p w14:paraId="7967EC82"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образац структуре понуђене цене, са упутством како да се попуни;</w:t>
      </w:r>
    </w:p>
    <w:p w14:paraId="22E93017"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(3) образац трошкова припреме понуде;</w:t>
      </w:r>
    </w:p>
    <w:p w14:paraId="66E6956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(4) образац изјаве о независној понуди;</w:t>
      </w:r>
    </w:p>
    <w:p w14:paraId="36FD9ED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14:paraId="3AC2F6C5"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6481AF8B"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7) модел уговора, односно модел оквирног споразума;</w:t>
      </w:r>
    </w:p>
    <w:p w14:paraId="5E384860"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303D85C2"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упутство понуђачима како да сачине понуду</w:t>
      </w:r>
      <w:r w:rsidRPr="00D6044D">
        <w:rPr>
          <w:rFonts w:eastAsia="Times New Roman" w:cs="Times New Roman"/>
          <w:b/>
          <w:sz w:val="20"/>
          <w:szCs w:val="20"/>
          <w:lang w:val="sr-Cyrl-RS" w:eastAsia="sr-Latn-RS"/>
        </w:rPr>
        <w:t>;</w:t>
      </w:r>
    </w:p>
    <w:p w14:paraId="4341391F" w14:textId="77777777" w:rsidR="00347D4A" w:rsidRPr="00D6044D" w:rsidRDefault="00347D4A" w:rsidP="00347D4A">
      <w:pPr>
        <w:spacing w:after="0" w:line="240" w:lineRule="auto"/>
        <w:jc w:val="both"/>
        <w:rPr>
          <w:rFonts w:eastAsia="Times New Roman" w:cs="Times New Roman"/>
          <w:b/>
          <w:sz w:val="20"/>
          <w:szCs w:val="20"/>
          <w:lang w:val="sr-Cyrl-CS"/>
        </w:rPr>
      </w:pPr>
    </w:p>
    <w:p w14:paraId="38392557" w14:textId="77777777" w:rsidR="00347D4A" w:rsidRPr="00D6044D" w:rsidRDefault="00347D4A" w:rsidP="00347D4A">
      <w:pPr>
        <w:numPr>
          <w:ilvl w:val="0"/>
          <w:numId w:val="6"/>
        </w:numPr>
        <w:spacing w:after="0" w:line="240" w:lineRule="auto"/>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остали обрасци</w:t>
      </w:r>
      <w:r w:rsidRPr="00D6044D">
        <w:rPr>
          <w:rFonts w:eastAsia="Times New Roman" w:cs="Times New Roman"/>
          <w:b/>
          <w:sz w:val="20"/>
          <w:szCs w:val="20"/>
          <w:lang w:val="sr-Cyrl-RS" w:eastAsia="sr-Latn-RS"/>
        </w:rPr>
        <w:t>:</w:t>
      </w:r>
      <w:r w:rsidRPr="00D6044D">
        <w:rPr>
          <w:rFonts w:eastAsia="Times New Roman" w:cs="Times New Roman"/>
          <w:b/>
          <w:sz w:val="20"/>
          <w:szCs w:val="20"/>
          <w:lang w:val="sr-Latn-RS" w:eastAsia="sr-Latn-RS"/>
        </w:rPr>
        <w:t xml:space="preserve">   </w:t>
      </w:r>
    </w:p>
    <w:p w14:paraId="035A5499" w14:textId="77777777" w:rsidR="00347D4A" w:rsidRPr="00D6044D" w:rsidRDefault="00347D4A" w:rsidP="00F11074">
      <w:pPr>
        <w:spacing w:after="0" w:line="240" w:lineRule="auto"/>
        <w:ind w:firstLine="720"/>
        <w:jc w:val="both"/>
        <w:rPr>
          <w:rFonts w:eastAsia="Times New Roman" w:cs="Times New Roman"/>
          <w:sz w:val="20"/>
          <w:szCs w:val="20"/>
          <w:lang w:val="sr-Cyrl-RS"/>
        </w:rPr>
      </w:pPr>
      <w:r w:rsidRPr="00D6044D">
        <w:rPr>
          <w:rFonts w:eastAsia="Times New Roman" w:cs="Times New Roman"/>
          <w:sz w:val="20"/>
          <w:szCs w:val="20"/>
          <w:lang w:val="sr-Cyrl-CS"/>
        </w:rPr>
        <w:t xml:space="preserve">9.1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3B6C2AD4" w14:textId="77777777" w:rsidR="00347D4A" w:rsidRPr="00D6044D" w:rsidRDefault="00347D4A" w:rsidP="00347D4A">
      <w:pPr>
        <w:spacing w:after="0" w:line="240" w:lineRule="auto"/>
        <w:ind w:left="720"/>
        <w:rPr>
          <w:rFonts w:eastAsia="Times New Roman" w:cs="Times New Roman"/>
          <w:sz w:val="20"/>
          <w:szCs w:val="20"/>
          <w:lang w:val="ru-RU"/>
        </w:rPr>
      </w:pPr>
      <w:r w:rsidRPr="00D6044D">
        <w:rPr>
          <w:rFonts w:eastAsia="Times New Roman" w:cs="Times New Roman"/>
          <w:sz w:val="20"/>
          <w:szCs w:val="20"/>
          <w:lang w:val="ru-RU"/>
        </w:rPr>
        <w:t>9.</w:t>
      </w:r>
      <w:r w:rsidR="00834897" w:rsidRPr="00D6044D">
        <w:rPr>
          <w:rFonts w:eastAsia="Times New Roman" w:cs="Times New Roman"/>
          <w:sz w:val="20"/>
          <w:szCs w:val="20"/>
          <w:lang w:val="ru-RU"/>
        </w:rPr>
        <w:t>5</w:t>
      </w:r>
      <w:r w:rsidRPr="00D6044D">
        <w:rPr>
          <w:rFonts w:eastAsia="Times New Roman" w:cs="Times New Roman"/>
          <w:sz w:val="20"/>
          <w:szCs w:val="20"/>
          <w:lang w:val="ru-RU"/>
        </w:rPr>
        <w:t>. менично овлашћење/писмо за озбиљност понуде</w:t>
      </w:r>
    </w:p>
    <w:p w14:paraId="3FB3D82A" w14:textId="77777777"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ru-RU"/>
        </w:rPr>
        <w:tab/>
      </w:r>
      <w:r w:rsidRPr="00D6044D">
        <w:rPr>
          <w:rFonts w:eastAsia="Times New Roman" w:cs="Times New Roman"/>
          <w:sz w:val="20"/>
          <w:szCs w:val="20"/>
          <w:lang w:val="en-US"/>
        </w:rPr>
        <w:t>9.</w:t>
      </w:r>
      <w:r w:rsidR="00834897" w:rsidRPr="00D6044D">
        <w:rPr>
          <w:rFonts w:eastAsia="Times New Roman" w:cs="Times New Roman"/>
          <w:sz w:val="20"/>
          <w:szCs w:val="20"/>
          <w:lang w:val="sr-Cyrl-RS"/>
        </w:rPr>
        <w:t>6</w:t>
      </w:r>
      <w:r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7178923B" w14:textId="77777777" w:rsidR="00347D4A" w:rsidRPr="00D6044D" w:rsidRDefault="00347D4A" w:rsidP="00347D4A">
      <w:pPr>
        <w:tabs>
          <w:tab w:val="left" w:pos="1134"/>
        </w:tabs>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77777777" w:rsidR="00347D4A" w:rsidRPr="00D6044D" w:rsidRDefault="00347D4A" w:rsidP="00347D4A">
      <w:pPr>
        <w:spacing w:after="0" w:line="240" w:lineRule="auto"/>
        <w:jc w:val="both"/>
        <w:rPr>
          <w:rFonts w:eastAsia="Times New Roman" w:cs="Times New Roman"/>
          <w:sz w:val="20"/>
          <w:szCs w:val="20"/>
          <w:lang w:val="en-US"/>
        </w:rPr>
      </w:pPr>
    </w:p>
    <w:p w14:paraId="7FCE0C7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b/>
          <w:sz w:val="20"/>
          <w:szCs w:val="20"/>
          <w:lang w:val="sr-Cyrl-RS"/>
        </w:rPr>
        <w:t>1</w:t>
      </w:r>
      <w:r w:rsidRPr="00D6044D">
        <w:rPr>
          <w:rFonts w:eastAsia="Times New Roman" w:cs="Times New Roman"/>
          <w:b/>
          <w:sz w:val="20"/>
          <w:szCs w:val="20"/>
          <w:lang w:val="sr-Cyrl-CS"/>
        </w:rPr>
        <w:t>)предмет јавне набавке:</w:t>
      </w:r>
    </w:p>
    <w:p w14:paraId="1EC22BEC" w14:textId="77777777" w:rsidR="00347D4A" w:rsidRPr="009C27C4" w:rsidRDefault="00347D4A" w:rsidP="004F6B55">
      <w:pPr>
        <w:jc w:val="both"/>
        <w:rPr>
          <w:rFonts w:eastAsia="Calibri" w:cs="Times New Roman"/>
          <w:b/>
          <w:sz w:val="20"/>
          <w:szCs w:val="20"/>
          <w:lang w:val="sr-Cyrl-RS"/>
        </w:rPr>
      </w:pPr>
      <w:r w:rsidRPr="00D6044D">
        <w:rPr>
          <w:rFonts w:eastAsia="Times New Roman" w:cs="Times New Roman"/>
          <w:sz w:val="20"/>
          <w:szCs w:val="20"/>
          <w:lang w:val="sr-Cyrl-CS"/>
        </w:rPr>
        <w:t xml:space="preserve">Предмет јавне набавке бр. ЈН ОП </w:t>
      </w:r>
      <w:r w:rsidR="00CB7E81">
        <w:rPr>
          <w:rFonts w:eastAsia="Times New Roman" w:cs="Times New Roman"/>
          <w:sz w:val="20"/>
          <w:szCs w:val="20"/>
          <w:lang w:val="sr-Cyrl-CS"/>
        </w:rPr>
        <w:t>3</w:t>
      </w:r>
      <w:r w:rsidRPr="00D6044D">
        <w:rPr>
          <w:rFonts w:eastAsia="Times New Roman" w:cs="Times New Roman"/>
          <w:sz w:val="20"/>
          <w:szCs w:val="20"/>
          <w:lang w:val="sr-Cyrl-CS"/>
        </w:rPr>
        <w:t>/201</w:t>
      </w:r>
      <w:r w:rsidR="00F11074" w:rsidRPr="00D6044D">
        <w:rPr>
          <w:rFonts w:eastAsia="Times New Roman" w:cs="Times New Roman"/>
          <w:sz w:val="20"/>
          <w:szCs w:val="20"/>
          <w:lang w:val="sr-Cyrl-CS"/>
        </w:rPr>
        <w:t>8</w:t>
      </w:r>
      <w:r w:rsidRPr="00D6044D">
        <w:rPr>
          <w:rFonts w:eastAsia="Times New Roman" w:cs="Times New Roman"/>
          <w:sz w:val="20"/>
          <w:szCs w:val="20"/>
          <w:lang w:val="sr-Cyrl-CS"/>
        </w:rPr>
        <w:t xml:space="preserve"> је набавка: </w:t>
      </w:r>
      <w:r w:rsidR="00F11074" w:rsidRPr="009C27C4">
        <w:rPr>
          <w:rFonts w:eastAsia="Calibri" w:cs="Times New Roman"/>
          <w:b/>
          <w:sz w:val="20"/>
          <w:szCs w:val="20"/>
          <w:lang w:val="sr-Cyrl-RS"/>
        </w:rPr>
        <w:t>УСЛУГА МОНИТОРИНГА БУКЕ У ЖИВОТНОЈ СРЕДИНИ –</w:t>
      </w:r>
      <w:r w:rsidR="002E65D5">
        <w:rPr>
          <w:rFonts w:eastAsia="Calibri" w:cs="Times New Roman"/>
          <w:b/>
          <w:sz w:val="20"/>
          <w:szCs w:val="20"/>
          <w:lang w:val="sr-Latn-RS"/>
        </w:rPr>
        <w:t xml:space="preserve"> </w:t>
      </w:r>
      <w:r w:rsidR="00F11074" w:rsidRPr="009C27C4">
        <w:rPr>
          <w:rFonts w:eastAsia="Calibri" w:cs="Times New Roman"/>
          <w:b/>
          <w:sz w:val="20"/>
          <w:szCs w:val="20"/>
          <w:lang w:val="sr-Cyrl-RS"/>
        </w:rPr>
        <w:t xml:space="preserve">МЕРЕЊЕ НИВОА БУКЕ </w:t>
      </w:r>
      <w:r w:rsidR="00F11074" w:rsidRPr="009C27C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F11074" w:rsidRPr="009C27C4">
        <w:rPr>
          <w:rFonts w:eastAsia="Calibri" w:cs="Times New Roman"/>
          <w:b/>
          <w:sz w:val="20"/>
          <w:szCs w:val="20"/>
          <w:lang w:val="en-US" w:eastAsia="ar-SA"/>
        </w:rPr>
        <w:t>8</w:t>
      </w:r>
      <w:r w:rsidR="00F11074" w:rsidRPr="009C27C4">
        <w:rPr>
          <w:rFonts w:eastAsia="Calibri" w:cs="Times New Roman"/>
          <w:b/>
          <w:sz w:val="20"/>
          <w:szCs w:val="20"/>
          <w:lang w:val="sr-Cyrl-RS" w:eastAsia="ar-SA"/>
        </w:rPr>
        <w:t>./2019</w:t>
      </w:r>
      <w:r w:rsidR="00F11074" w:rsidRPr="009C27C4">
        <w:rPr>
          <w:rFonts w:eastAsia="Calibri" w:cs="Times New Roman"/>
          <w:b/>
          <w:sz w:val="20"/>
          <w:szCs w:val="20"/>
          <w:lang w:val="sr-Cyrl-CS" w:eastAsia="ar-SA"/>
        </w:rPr>
        <w:t>. ГОДИНИ</w:t>
      </w:r>
      <w:r w:rsidRPr="009C27C4">
        <w:rPr>
          <w:rFonts w:eastAsia="Times New Roman" w:cs="Times New Roman"/>
          <w:b/>
          <w:sz w:val="20"/>
          <w:szCs w:val="20"/>
          <w:lang w:val="sr-Cyrl-RS" w:eastAsia="ar-SA"/>
        </w:rPr>
        <w:t xml:space="preserve"> </w:t>
      </w:r>
    </w:p>
    <w:p w14:paraId="1A1BB0D0" w14:textId="77777777"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Pr="00D6044D">
        <w:rPr>
          <w:rFonts w:eastAsia="Calibri" w:cs="Times New Roman"/>
          <w:sz w:val="20"/>
          <w:szCs w:val="20"/>
          <w:lang w:val="sr-Cyrl-RS"/>
        </w:rPr>
        <w:t>услуге у области заштите животне средине – 90700000,</w:t>
      </w:r>
    </w:p>
    <w:p w14:paraId="335AD841" w14:textId="77777777" w:rsidR="00347D4A" w:rsidRPr="00D6044D" w:rsidRDefault="00347D4A" w:rsidP="00347D4A">
      <w:pPr>
        <w:spacing w:after="0" w:line="240" w:lineRule="auto"/>
        <w:rPr>
          <w:rFonts w:eastAsia="Times New Roman" w:cs="Times New Roman"/>
          <w:sz w:val="20"/>
          <w:szCs w:val="20"/>
          <w:lang w:val="sr-Cyrl-CS"/>
        </w:rPr>
      </w:pPr>
    </w:p>
    <w:p w14:paraId="3F271466" w14:textId="77777777" w:rsidR="00347D4A" w:rsidRPr="00D6044D" w:rsidRDefault="00347D4A" w:rsidP="00347D4A">
      <w:pPr>
        <w:spacing w:after="0" w:line="240" w:lineRule="auto"/>
        <w:jc w:val="both"/>
        <w:rPr>
          <w:rFonts w:eastAsia="Times New Roman" w:cs="Times New Roman"/>
          <w:b/>
          <w:sz w:val="20"/>
          <w:szCs w:val="20"/>
          <w:lang w:val="sr-Cyrl-RS"/>
        </w:rPr>
      </w:pPr>
      <w:r w:rsidRPr="00D6044D">
        <w:rPr>
          <w:rFonts w:eastAsia="Times New Roman" w:cs="Times New Roman"/>
          <w:b/>
          <w:sz w:val="20"/>
          <w:szCs w:val="20"/>
          <w:lang w:val="sr-Latn-RS"/>
        </w:rPr>
        <w:t>(2) опис сваке партије, ако је предмет јавне набавке обликован по партијама</w:t>
      </w:r>
      <w:r w:rsidRPr="00D6044D">
        <w:rPr>
          <w:rFonts w:eastAsia="Times New Roman" w:cs="Times New Roman"/>
          <w:b/>
          <w:sz w:val="20"/>
          <w:szCs w:val="20"/>
          <w:lang w:val="sr-Cyrl-RS"/>
        </w:rPr>
        <w:t>:</w:t>
      </w:r>
    </w:p>
    <w:p w14:paraId="59465E47" w14:textId="77777777" w:rsidR="00347D4A" w:rsidRPr="00D6044D" w:rsidRDefault="00347D4A" w:rsidP="00347D4A">
      <w:pPr>
        <w:spacing w:after="0" w:line="240" w:lineRule="auto"/>
        <w:jc w:val="both"/>
        <w:rPr>
          <w:rFonts w:eastAsia="Times New Roman" w:cs="Times New Roman"/>
          <w:sz w:val="20"/>
          <w:szCs w:val="20"/>
          <w:lang w:val="sr-Cyrl-RS" w:eastAsia="ar-SA"/>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7B9B9FBB" w14:textId="77777777" w:rsidR="00347D4A" w:rsidRPr="00D6044D" w:rsidRDefault="00347D4A" w:rsidP="00347D4A">
      <w:pPr>
        <w:spacing w:after="0" w:line="240" w:lineRule="auto"/>
        <w:jc w:val="both"/>
        <w:rPr>
          <w:rFonts w:eastAsia="Times New Roman" w:cs="Times New Roman"/>
          <w:sz w:val="20"/>
          <w:szCs w:val="20"/>
          <w:lang w:val="sr-Cyrl-RS" w:eastAsia="ar-SA"/>
        </w:rPr>
      </w:pPr>
    </w:p>
    <w:p w14:paraId="1C4BD640" w14:textId="77777777" w:rsidR="00A70D1F" w:rsidRPr="00D6044D" w:rsidRDefault="00F11074" w:rsidP="00A70D1F">
      <w:pPr>
        <w:spacing w:after="0" w:line="240" w:lineRule="auto"/>
        <w:ind w:firstLine="720"/>
        <w:jc w:val="both"/>
        <w:rPr>
          <w:rFonts w:eastAsia="Calibri" w:cs="Times New Roman"/>
          <w:sz w:val="20"/>
          <w:szCs w:val="20"/>
          <w:lang w:val="sr-Latn-RS"/>
        </w:rPr>
      </w:pPr>
      <w:r w:rsidRPr="00D6044D">
        <w:rPr>
          <w:rFonts w:eastAsia="Calibri" w:cs="Times New Roman"/>
          <w:b/>
          <w:sz w:val="20"/>
          <w:szCs w:val="20"/>
          <w:lang w:val="sr-Cyrl-RS"/>
        </w:rPr>
        <w:t xml:space="preserve"> </w:t>
      </w:r>
    </w:p>
    <w:p w14:paraId="24671EE8" w14:textId="77777777" w:rsidR="00347D4A" w:rsidRPr="00D6044D" w:rsidRDefault="00347D4A" w:rsidP="00A70D1F">
      <w:pPr>
        <w:spacing w:after="0" w:line="240" w:lineRule="auto"/>
        <w:ind w:firstLine="720"/>
        <w:jc w:val="both"/>
        <w:rPr>
          <w:rFonts w:eastAsia="Times New Roman" w:cs="Times New Roman"/>
          <w:b/>
          <w:noProof/>
          <w:color w:val="FF0000"/>
          <w:sz w:val="20"/>
          <w:szCs w:val="20"/>
          <w:lang w:val="sr-Cyrl-RS"/>
        </w:rPr>
      </w:pPr>
      <w:r w:rsidRPr="00D6044D">
        <w:rPr>
          <w:rFonts w:eastAsia="Times New Roman" w:cs="Times New Roman"/>
          <w:b/>
          <w:color w:val="FF0000"/>
          <w:sz w:val="20"/>
          <w:szCs w:val="20"/>
          <w:lang w:val="sr-Cyrl-RS"/>
        </w:rPr>
        <w:t xml:space="preserve"> </w:t>
      </w:r>
    </w:p>
    <w:p w14:paraId="231972F7" w14:textId="77777777" w:rsidR="00347D4A" w:rsidRPr="00D6044D" w:rsidRDefault="00347D4A" w:rsidP="00347D4A">
      <w:pPr>
        <w:spacing w:after="0" w:line="240" w:lineRule="auto"/>
        <w:jc w:val="both"/>
        <w:rPr>
          <w:rFonts w:eastAsia="Times New Roman" w:cs="Times New Roman"/>
          <w:sz w:val="20"/>
          <w:szCs w:val="20"/>
          <w:lang w:val="sr-Cyrl-RS"/>
        </w:rPr>
      </w:pPr>
    </w:p>
    <w:p w14:paraId="225C288D" w14:textId="77777777" w:rsidR="00347D4A" w:rsidRPr="00D6044D" w:rsidRDefault="00347D4A" w:rsidP="00347D4A">
      <w:pPr>
        <w:widowControl w:val="0"/>
        <w:suppressAutoHyphens/>
        <w:spacing w:after="0" w:line="100" w:lineRule="atLeast"/>
        <w:rPr>
          <w:rFonts w:eastAsia="Times New Roman" w:cs="Times New Roman"/>
          <w:b/>
          <w:color w:val="FF0000"/>
          <w:sz w:val="20"/>
          <w:szCs w:val="20"/>
          <w:lang w:val="sr-Cyrl-RS" w:eastAsia="ar-SA"/>
        </w:rPr>
      </w:pPr>
      <w:r w:rsidRPr="00D6044D">
        <w:rPr>
          <w:rFonts w:eastAsia="Times New Roman" w:cs="Times New Roman"/>
          <w:sz w:val="20"/>
          <w:szCs w:val="20"/>
          <w:lang w:val="sr-Cyrl-RS" w:eastAsia="ar-SA"/>
        </w:rPr>
        <w:tab/>
      </w:r>
      <w:r w:rsidRPr="00D6044D">
        <w:rPr>
          <w:rFonts w:eastAsia="Times New Roman" w:cs="Times New Roman"/>
          <w:b/>
          <w:sz w:val="20"/>
          <w:szCs w:val="20"/>
          <w:lang w:val="sr-Cyrl-RS" w:eastAsia="ar-SA"/>
        </w:rPr>
        <w:t xml:space="preserve"> </w:t>
      </w:r>
    </w:p>
    <w:p w14:paraId="448C7340" w14:textId="77777777" w:rsidR="00347D4A" w:rsidRPr="00D6044D" w:rsidRDefault="00347D4A" w:rsidP="00347D4A">
      <w:pPr>
        <w:spacing w:after="0" w:line="240" w:lineRule="auto"/>
        <w:jc w:val="both"/>
        <w:rPr>
          <w:rFonts w:eastAsia="Times New Roman" w:cs="Times New Roman"/>
          <w:b/>
          <w:sz w:val="20"/>
          <w:szCs w:val="20"/>
          <w:lang w:val="sr-Cyrl-RS"/>
        </w:rPr>
      </w:pPr>
    </w:p>
    <w:p w14:paraId="5B2E49C5" w14:textId="77777777" w:rsidR="00347D4A" w:rsidRPr="00D6044D" w:rsidRDefault="00347D4A" w:rsidP="00347D4A">
      <w:pPr>
        <w:spacing w:after="0" w:line="240" w:lineRule="auto"/>
        <w:rPr>
          <w:rFonts w:eastAsia="Times New Roman" w:cs="Times New Roman"/>
          <w:sz w:val="20"/>
          <w:szCs w:val="20"/>
          <w:lang w:val="ru-RU"/>
        </w:rPr>
      </w:pPr>
    </w:p>
    <w:p w14:paraId="19D0FD82" w14:textId="77777777" w:rsidR="00347D4A" w:rsidRPr="00D6044D" w:rsidRDefault="00347D4A" w:rsidP="00347D4A">
      <w:pPr>
        <w:rPr>
          <w:rFonts w:eastAsia="Times New Roman" w:cs="Times New Roman"/>
          <w:sz w:val="20"/>
          <w:szCs w:val="20"/>
          <w:lang w:val="sr-Cyrl-RS"/>
        </w:rPr>
      </w:pPr>
      <w:r w:rsidRPr="00D6044D">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77777777" w:rsidR="00347D4A" w:rsidRPr="004F6B55" w:rsidRDefault="00347D4A" w:rsidP="00D75E6B">
            <w:pPr>
              <w:spacing w:after="0" w:line="240" w:lineRule="auto"/>
              <w:jc w:val="cente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77777777" w:rsidR="00347D4A" w:rsidRPr="00D6044D" w:rsidRDefault="00D75E6B" w:rsidP="00D75E6B">
            <w:pPr>
              <w:jc w:val="center"/>
              <w:rPr>
                <w:rFonts w:eastAsia="Calibri" w:cs="Times New Roman"/>
                <w:b/>
                <w:sz w:val="20"/>
                <w:szCs w:val="20"/>
                <w:lang w:val="sr-Cyrl-RS"/>
              </w:rPr>
            </w:pPr>
            <w:r w:rsidRPr="00D6044D">
              <w:rPr>
                <w:rFonts w:eastAsia="Calibri" w:cs="Times New Roman"/>
                <w:b/>
                <w:sz w:val="20"/>
                <w:szCs w:val="20"/>
                <w:lang w:val="sr-Cyrl-RS"/>
              </w:rPr>
              <w:t xml:space="preserve">УСЛУГА МОНИТОРИНГА БУКЕ У ЖИВОТНОЈ СРЕДИНИ –МЕРЕЊЕ НИВОА БУКЕ </w:t>
            </w:r>
            <w:r w:rsidRPr="00D6044D">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Pr="00D6044D">
              <w:rPr>
                <w:rFonts w:eastAsia="Calibri" w:cs="Times New Roman"/>
                <w:b/>
                <w:sz w:val="20"/>
                <w:szCs w:val="20"/>
                <w:lang w:val="en-US" w:eastAsia="ar-SA"/>
              </w:rPr>
              <w:t>8</w:t>
            </w:r>
            <w:r w:rsidRPr="00D6044D">
              <w:rPr>
                <w:rFonts w:eastAsia="Calibri" w:cs="Times New Roman"/>
                <w:b/>
                <w:sz w:val="20"/>
                <w:szCs w:val="20"/>
                <w:lang w:val="sr-Cyrl-RS" w:eastAsia="ar-SA"/>
              </w:rPr>
              <w:t>./2019</w:t>
            </w:r>
            <w:r w:rsidRPr="00D6044D">
              <w:rPr>
                <w:rFonts w:eastAsia="Calibri" w:cs="Times New Roman"/>
                <w:b/>
                <w:sz w:val="20"/>
                <w:szCs w:val="20"/>
                <w:lang w:val="sr-Cyrl-CS" w:eastAsia="ar-SA"/>
              </w:rPr>
              <w:t>. ГОДИНИ</w:t>
            </w: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7638953C"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 xml:space="preserve">Циљ мониторинга </w:t>
      </w:r>
    </w:p>
    <w:p w14:paraId="73C208D1"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Мониторинг буке у животној средини на територији АП Војводине за</w:t>
      </w:r>
      <w:r w:rsidRPr="00D6044D">
        <w:rPr>
          <w:rFonts w:eastAsia="Calibri" w:cs="Times New Roman"/>
          <w:sz w:val="20"/>
          <w:szCs w:val="20"/>
          <w:lang w:val="sr-Cyrl-CS" w:eastAsia="ar-SA"/>
        </w:rPr>
        <w:t xml:space="preserve"> период</w:t>
      </w:r>
      <w:r w:rsidRPr="00D6044D">
        <w:rPr>
          <w:rFonts w:eastAsia="Calibri" w:cs="Times New Roman"/>
          <w:b/>
          <w:sz w:val="20"/>
          <w:szCs w:val="20"/>
          <w:lang w:val="sr-Cyrl-CS" w:eastAsia="ar-SA"/>
        </w:rPr>
        <w:t xml:space="preserve"> </w:t>
      </w:r>
      <w:r w:rsidRPr="00D6044D">
        <w:rPr>
          <w:rFonts w:eastAsia="Calibri" w:cs="Times New Roman"/>
          <w:sz w:val="20"/>
          <w:szCs w:val="20"/>
          <w:lang w:val="sr-Cyrl-RS"/>
        </w:rPr>
        <w:t>од годину дана</w:t>
      </w:r>
      <w:r w:rsidRPr="00D6044D">
        <w:rPr>
          <w:rFonts w:eastAsia="Calibri" w:cs="Times New Roman"/>
          <w:b/>
          <w:sz w:val="20"/>
          <w:szCs w:val="20"/>
          <w:lang w:val="sr-Cyrl-CS" w:eastAsia="ar-SA"/>
        </w:rPr>
        <w:t xml:space="preserve"> </w:t>
      </w:r>
      <w:r w:rsidRPr="00D6044D">
        <w:rPr>
          <w:rFonts w:eastAsia="Calibri" w:cs="Times New Roman"/>
          <w:sz w:val="20"/>
          <w:szCs w:val="20"/>
          <w:lang w:val="sr-Cyrl-CS" w:eastAsia="ar-SA"/>
        </w:rPr>
        <w:t xml:space="preserve">од дана закључивања уговора о јавној набавци у </w:t>
      </w:r>
      <w:r w:rsidRPr="00D6044D">
        <w:rPr>
          <w:rFonts w:eastAsia="Calibri" w:cs="Times New Roman"/>
          <w:sz w:val="20"/>
          <w:szCs w:val="20"/>
          <w:lang w:val="sr-Cyrl-RS"/>
        </w:rPr>
        <w:t xml:space="preserve">2018./2019. години,  у агломерацијама изнад 100.000 становника (Нови Сад, Суботица и Панчево) се спроводи у циљу утврђивања целодневног (дневног, вечерњег и ноћног) нивоа буке у животној средини на мерним местима на која претежно утиче бука од саобраћаја. </w:t>
      </w:r>
    </w:p>
    <w:p w14:paraId="75D93B06"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Мерење и оцена нивоа буке се спроводи у складу са :</w:t>
      </w:r>
    </w:p>
    <w:p w14:paraId="29BA542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Законом о заштити од буке у животној средини (Сл. гласник Републике Србије, бр. 36/09 и 88/2010)</w:t>
      </w:r>
    </w:p>
    <w:p w14:paraId="6C3C646A"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Уредбом о индикаторима буке, граничним вредностима, методама за оцењивање индикатора буке, узнемиравања и штетних ефеката буке у животној средини (Сл. гласник Републике Србије, бр. 75/2010)</w:t>
      </w:r>
    </w:p>
    <w:p w14:paraId="63E53270"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Правилником о методама мерења буке, садржини и обиму извештаја о мерењу буке (Сл. гласник Републике Србије, бр. 72/2010)</w:t>
      </w:r>
    </w:p>
    <w:p w14:paraId="6ACCDD4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Стандардима SRPS ISO 1996-1:2010</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RS" w:eastAsia="ar-SA"/>
        </w:rPr>
        <w:t>и</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RS" w:eastAsia="ar-SA"/>
        </w:rPr>
        <w:t>SRPS ISO 1996-2:2010</w:t>
      </w:r>
    </w:p>
    <w:p w14:paraId="50530BB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Акустичним зонирањем територије градова који су предмет јавне набавке (Нови Сад, Суботица и Панчево) –</w:t>
      </w:r>
    </w:p>
    <w:p w14:paraId="1CF67588" w14:textId="77777777"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акустичних зона на територији Града Новог Сада(„Сл.лист Града Новог Сада“, бр.54/15)</w:t>
      </w:r>
    </w:p>
    <w:p w14:paraId="36079F66" w14:textId="77777777"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мерама за заштиту буке у животној средини („Сл. лист Града Суботица“ бр. 33/11)</w:t>
      </w:r>
    </w:p>
    <w:p w14:paraId="5D7AE059" w14:textId="77777777"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акустичних зона и заштите од буке на територији града Панчева („Сл. лист Града Панчева“ бр. 19/2015)</w:t>
      </w:r>
    </w:p>
    <w:p w14:paraId="4DFD9D6F" w14:textId="77777777" w:rsidR="00D75E6B" w:rsidRPr="00D6044D" w:rsidRDefault="00D75E6B" w:rsidP="00D75E6B">
      <w:pPr>
        <w:spacing w:after="0" w:line="240" w:lineRule="auto"/>
        <w:ind w:firstLine="709"/>
        <w:jc w:val="both"/>
        <w:rPr>
          <w:rFonts w:eastAsia="Calibri" w:cs="Times New Roman"/>
          <w:sz w:val="20"/>
          <w:szCs w:val="20"/>
          <w:lang w:val="sr-Latn-RS"/>
        </w:rPr>
      </w:pPr>
      <w:r w:rsidRPr="00D6044D">
        <w:rPr>
          <w:rFonts w:eastAsia="Calibri" w:cs="Times New Roman"/>
          <w:sz w:val="20"/>
          <w:szCs w:val="20"/>
          <w:lang w:val="sr-Cyrl-RS"/>
        </w:rPr>
        <w:t>Мерење буке ће се спроводити 12 пута у току године на девет мерних места у Суботици, Новом Саду и Панчеву, 1 дан месечно, у трајању од годину дана од дана закључивања уговора о јавној набавци у 2018/2019. години.</w:t>
      </w:r>
    </w:p>
    <w:p w14:paraId="158D82C5"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Мерење вршити континуалним записом током 24</w:t>
      </w:r>
      <w:r w:rsidRPr="00D6044D">
        <w:rPr>
          <w:rFonts w:eastAsia="Calibri" w:cs="Times New Roman"/>
          <w:sz w:val="20"/>
          <w:szCs w:val="20"/>
          <w:lang w:val="sr-Latn-RS"/>
        </w:rPr>
        <w:t xml:space="preserve">h </w:t>
      </w:r>
      <w:r w:rsidRPr="00D6044D">
        <w:rPr>
          <w:rFonts w:eastAsia="Calibri" w:cs="Times New Roman"/>
          <w:sz w:val="20"/>
          <w:szCs w:val="20"/>
          <w:lang w:val="sr-Cyrl-RS"/>
        </w:rPr>
        <w:t xml:space="preserve">за три референтна интервала (дан, вече и ноћ) </w:t>
      </w:r>
      <w:r w:rsidRPr="00D6044D">
        <w:rPr>
          <w:rFonts w:eastAsia="Calibri" w:cs="ArialMT"/>
          <w:sz w:val="20"/>
          <w:szCs w:val="20"/>
          <w:lang w:val="sr-Cyrl-RS"/>
        </w:rPr>
        <w:t xml:space="preserve">за </w:t>
      </w:r>
      <w:r w:rsidRPr="00D6044D">
        <w:rPr>
          <w:rFonts w:eastAsia="Calibri" w:cs="ArialMT"/>
          <w:sz w:val="20"/>
          <w:szCs w:val="20"/>
          <w:lang w:val="sr-Latn-RS"/>
        </w:rPr>
        <w:t>референтно време од 15 минута</w:t>
      </w:r>
      <w:r w:rsidRPr="00D6044D">
        <w:rPr>
          <w:rFonts w:eastAsia="Calibri" w:cs="Times New Roman"/>
          <w:sz w:val="20"/>
          <w:szCs w:val="20"/>
          <w:lang w:val="sr-Latn-RS"/>
        </w:rPr>
        <w:t>.</w:t>
      </w:r>
      <w:r w:rsidRPr="00D6044D">
        <w:rPr>
          <w:rFonts w:eastAsia="Calibri" w:cs="Times New Roman"/>
          <w:sz w:val="20"/>
          <w:szCs w:val="20"/>
          <w:lang w:val="sr-Cyrl-RS"/>
        </w:rPr>
        <w:t xml:space="preserve"> </w:t>
      </w:r>
    </w:p>
    <w:p w14:paraId="70DE7211"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 xml:space="preserve">Извршити бројање саобраћаја и сортирање по категоријама возила на свим мерним местима ради успостављања корелације са буком. </w:t>
      </w:r>
    </w:p>
    <w:p w14:paraId="20CAE05A" w14:textId="77777777" w:rsidR="00D75E6B" w:rsidRDefault="00D75E6B" w:rsidP="00D75E6B">
      <w:pPr>
        <w:spacing w:after="0" w:line="240" w:lineRule="auto"/>
        <w:ind w:firstLine="708"/>
        <w:jc w:val="both"/>
        <w:rPr>
          <w:rFonts w:eastAsia="Calibri" w:cs="ArialMT"/>
          <w:sz w:val="20"/>
          <w:szCs w:val="20"/>
          <w:lang w:val="sr-Cyrl-RS"/>
        </w:rPr>
      </w:pPr>
      <w:r w:rsidRPr="00D6044D">
        <w:rPr>
          <w:rFonts w:eastAsia="Calibri" w:cs="Times New Roman"/>
          <w:sz w:val="20"/>
          <w:szCs w:val="20"/>
          <w:lang w:val="sr-Cyrl-RS"/>
        </w:rPr>
        <w:t xml:space="preserve">Извештаје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w:t>
      </w:r>
      <w:r w:rsidRPr="00D6044D">
        <w:rPr>
          <w:rFonts w:eastAsia="Calibri" w:cs="Times New Roman"/>
          <w:sz w:val="20"/>
          <w:szCs w:val="20"/>
          <w:lang w:val="sr-Cyrl-RS"/>
        </w:rPr>
        <w:t xml:space="preserve">на месечном нивоу (12 месечних извештаја) и годишњи-коначни извештај </w:t>
      </w:r>
      <w:r w:rsidRPr="00D6044D">
        <w:rPr>
          <w:rFonts w:eastAsia="Calibri" w:cs="ArialMT"/>
          <w:sz w:val="20"/>
          <w:szCs w:val="20"/>
          <w:lang w:val="sr-Cyrl-RS"/>
        </w:rPr>
        <w:t>за сваку агломерацију посебно (</w:t>
      </w:r>
      <w:r w:rsidRPr="00D6044D">
        <w:rPr>
          <w:rFonts w:eastAsia="Calibri" w:cs="Times New Roman"/>
          <w:sz w:val="20"/>
          <w:szCs w:val="20"/>
          <w:lang w:val="sr-Cyrl-RS"/>
        </w:rPr>
        <w:t xml:space="preserve">Суботица, Нови Сад и Панчево) </w:t>
      </w:r>
      <w:r w:rsidRPr="00D6044D">
        <w:rPr>
          <w:rFonts w:eastAsia="Calibri" w:cs="ArialMT"/>
          <w:sz w:val="20"/>
          <w:szCs w:val="20"/>
          <w:lang w:val="sr-Cyrl-RS"/>
        </w:rPr>
        <w:t xml:space="preserve"> у складу са</w:t>
      </w:r>
      <w:r w:rsidR="007934D0" w:rsidRPr="007934D0">
        <w:rPr>
          <w:rFonts w:cs="ArialMT"/>
          <w:lang w:val="sr-Latn-RS"/>
        </w:rPr>
        <w:t xml:space="preserve"> </w:t>
      </w:r>
      <w:r w:rsidR="007934D0" w:rsidRPr="00CB7E81">
        <w:rPr>
          <w:rFonts w:cs="ArialMT"/>
          <w:sz w:val="20"/>
          <w:szCs w:val="20"/>
          <w:lang w:val="sr-Latn-RS"/>
        </w:rPr>
        <w:t>Уредб</w:t>
      </w:r>
      <w:r w:rsidR="007934D0" w:rsidRPr="00CB7E81">
        <w:rPr>
          <w:rFonts w:cs="ArialMT"/>
          <w:sz w:val="20"/>
          <w:szCs w:val="20"/>
          <w:lang w:val="sr-Cyrl-RS"/>
        </w:rPr>
        <w:t>ом</w:t>
      </w:r>
      <w:r w:rsidR="007934D0" w:rsidRPr="00CB7E81">
        <w:rPr>
          <w:rFonts w:cs="ArialMT"/>
          <w:sz w:val="20"/>
          <w:szCs w:val="20"/>
          <w:lang w:val="sr-Latn-RS"/>
        </w:rPr>
        <w:t xml:space="preserve"> о индикаторима буке, граничним вредностима, методама за оцењивање</w:t>
      </w:r>
      <w:r w:rsidR="007934D0" w:rsidRPr="00CB7E81">
        <w:rPr>
          <w:rFonts w:cs="ArialMT"/>
          <w:sz w:val="20"/>
          <w:szCs w:val="20"/>
          <w:lang w:val="sr-Cyrl-RS"/>
        </w:rPr>
        <w:t xml:space="preserve"> </w:t>
      </w:r>
      <w:r w:rsidR="007934D0" w:rsidRPr="00CB7E81">
        <w:rPr>
          <w:rFonts w:cs="ArialMT"/>
          <w:sz w:val="20"/>
          <w:szCs w:val="20"/>
          <w:lang w:val="sr-Latn-RS"/>
        </w:rPr>
        <w:t>индикатора буке, узнемиравања и штетних ефеката буке у животној средини (</w:t>
      </w:r>
      <w:r w:rsidR="007934D0" w:rsidRPr="00CB7E81">
        <w:rPr>
          <w:rFonts w:cs="ArialMT"/>
          <w:sz w:val="20"/>
          <w:szCs w:val="20"/>
          <w:lang w:val="sr-Cyrl-RS"/>
        </w:rPr>
        <w:t>„</w:t>
      </w:r>
      <w:r w:rsidR="007934D0" w:rsidRPr="00CB7E81">
        <w:rPr>
          <w:rFonts w:cs="ArialMT"/>
          <w:sz w:val="20"/>
          <w:szCs w:val="20"/>
          <w:lang w:val="sr-Latn-RS"/>
        </w:rPr>
        <w:t>Сл. гл. РС“ бр. 75/2010)</w:t>
      </w:r>
      <w:r w:rsidR="007934D0" w:rsidRPr="00CB7E81">
        <w:rPr>
          <w:rFonts w:cs="ArialMT"/>
          <w:sz w:val="20"/>
          <w:szCs w:val="20"/>
          <w:lang w:val="sr-Cyrl-RS"/>
        </w:rPr>
        <w:t xml:space="preserve">, </w:t>
      </w:r>
      <w:r w:rsidR="007934D0" w:rsidRPr="00CB7E81">
        <w:rPr>
          <w:rFonts w:cs="ArialMT"/>
          <w:sz w:val="20"/>
          <w:szCs w:val="20"/>
          <w:lang w:val="sr-Latn-RS"/>
        </w:rPr>
        <w:t>Правилник</w:t>
      </w:r>
      <w:r w:rsidR="007934D0" w:rsidRPr="00CB7E81">
        <w:rPr>
          <w:rFonts w:cs="ArialMT"/>
          <w:sz w:val="20"/>
          <w:szCs w:val="20"/>
          <w:lang w:val="sr-Cyrl-RS"/>
        </w:rPr>
        <w:t xml:space="preserve">ом </w:t>
      </w:r>
      <w:r w:rsidR="007934D0" w:rsidRPr="00CB7E81">
        <w:rPr>
          <w:rFonts w:cs="ArialMT"/>
          <w:sz w:val="20"/>
          <w:szCs w:val="20"/>
          <w:lang w:val="sr-Latn-RS"/>
        </w:rPr>
        <w:t>о методама мерења буке, садржини и обиму извештаја о мерењу буке (</w:t>
      </w:r>
      <w:r w:rsidR="007934D0" w:rsidRPr="00CB7E81">
        <w:rPr>
          <w:rFonts w:cs="ArialMT"/>
          <w:sz w:val="20"/>
          <w:szCs w:val="20"/>
          <w:lang w:val="sr-Cyrl-RS"/>
        </w:rPr>
        <w:t>„</w:t>
      </w:r>
      <w:r w:rsidR="007934D0" w:rsidRPr="00CB7E81">
        <w:rPr>
          <w:rFonts w:cs="ArialMT"/>
          <w:sz w:val="20"/>
          <w:szCs w:val="20"/>
          <w:lang w:val="sr-Latn-RS"/>
        </w:rPr>
        <w:t>Сл. гл. РС</w:t>
      </w:r>
      <w:r w:rsidR="007934D0" w:rsidRPr="00CB7E81">
        <w:rPr>
          <w:rFonts w:cs="ArialMT"/>
          <w:sz w:val="20"/>
          <w:szCs w:val="20"/>
          <w:lang w:val="sr-Cyrl-RS"/>
        </w:rPr>
        <w:t>“</w:t>
      </w:r>
      <w:r w:rsidR="007934D0" w:rsidRPr="00CB7E81">
        <w:rPr>
          <w:rFonts w:cs="ArialMT"/>
          <w:sz w:val="20"/>
          <w:szCs w:val="20"/>
          <w:lang w:val="sr-Latn-RS"/>
        </w:rPr>
        <w:t xml:space="preserve"> 72/10)</w:t>
      </w:r>
      <w:r w:rsidR="007934D0" w:rsidRPr="00CB7E81">
        <w:rPr>
          <w:rFonts w:cs="ArialMT"/>
          <w:sz w:val="20"/>
          <w:szCs w:val="20"/>
          <w:lang w:val="sr-Cyrl-RS"/>
        </w:rPr>
        <w:t xml:space="preserve"> и стандардима </w:t>
      </w:r>
      <w:r w:rsidR="007934D0" w:rsidRPr="00CB7E81">
        <w:rPr>
          <w:sz w:val="20"/>
          <w:szCs w:val="20"/>
          <w:lang w:val="sr-Cyrl-RS"/>
        </w:rPr>
        <w:t>SRPS ISO 1996-1:2010</w:t>
      </w:r>
      <w:r w:rsidR="007934D0" w:rsidRPr="00CB7E81">
        <w:rPr>
          <w:sz w:val="20"/>
          <w:szCs w:val="20"/>
          <w:lang w:val="sr-Latn-RS"/>
        </w:rPr>
        <w:t xml:space="preserve"> </w:t>
      </w:r>
      <w:r w:rsidR="007934D0" w:rsidRPr="00CB7E81">
        <w:rPr>
          <w:sz w:val="20"/>
          <w:szCs w:val="20"/>
          <w:lang w:val="sr-Cyrl-RS"/>
        </w:rPr>
        <w:t>и</w:t>
      </w:r>
      <w:r w:rsidR="007934D0" w:rsidRPr="00CB7E81">
        <w:rPr>
          <w:sz w:val="20"/>
          <w:szCs w:val="20"/>
          <w:lang w:val="sr-Latn-RS"/>
        </w:rPr>
        <w:t xml:space="preserve"> </w:t>
      </w:r>
      <w:r w:rsidR="007934D0" w:rsidRPr="00CB7E81">
        <w:rPr>
          <w:sz w:val="20"/>
          <w:szCs w:val="20"/>
          <w:lang w:val="sr-Cyrl-RS"/>
        </w:rPr>
        <w:t>SRPS ISO 1996-2:2010</w:t>
      </w:r>
      <w:r w:rsidR="007934D0" w:rsidRPr="007934D0">
        <w:rPr>
          <w:rFonts w:cs="ArialMT"/>
          <w:sz w:val="20"/>
          <w:szCs w:val="20"/>
          <w:lang w:val="sr-Cyrl-RS"/>
        </w:rPr>
        <w:t>.</w:t>
      </w:r>
      <w:r w:rsidRPr="00D6044D">
        <w:rPr>
          <w:rFonts w:eastAsia="Calibri" w:cs="ArialMT"/>
          <w:sz w:val="20"/>
          <w:szCs w:val="20"/>
          <w:lang w:val="sr-Cyrl-RS"/>
        </w:rPr>
        <w:t xml:space="preserve">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D6044D">
        <w:rPr>
          <w:rFonts w:eastAsia="Calibri" w:cs="ArialMT"/>
          <w:sz w:val="20"/>
          <w:szCs w:val="20"/>
          <w:lang w:val="sr-Latn-RS"/>
        </w:rPr>
        <w:t>ројање и сортирање по категоријама саобраћаја (возила) мерним местима</w:t>
      </w:r>
      <w:r w:rsidRPr="00D6044D">
        <w:rPr>
          <w:rFonts w:eastAsia="Calibri" w:cs="ArialMT"/>
          <w:sz w:val="20"/>
          <w:szCs w:val="20"/>
          <w:lang w:val="sr-Cyrl-RS"/>
        </w:rPr>
        <w:t xml:space="preserve"> </w:t>
      </w:r>
      <w:r w:rsidRPr="00D6044D">
        <w:rPr>
          <w:rFonts w:eastAsia="Calibri" w:cs="ArialMT"/>
          <w:sz w:val="20"/>
          <w:szCs w:val="20"/>
          <w:lang w:val="sr-Latn-RS"/>
        </w:rPr>
        <w:t>ради успостављања корелације са буком</w:t>
      </w:r>
      <w:r w:rsidRPr="00D6044D">
        <w:rPr>
          <w:rFonts w:eastAsia="Calibri" w:cs="ArialMT"/>
          <w:sz w:val="20"/>
          <w:szCs w:val="20"/>
          <w:lang w:val="sr-Cyrl-RS"/>
        </w:rPr>
        <w:t>, оцењивање индикатора буке у животној средини и штетне ефекте буке на здравље људи.</w:t>
      </w:r>
    </w:p>
    <w:p w14:paraId="220D9F02" w14:textId="77777777" w:rsidR="008C78B6" w:rsidRDefault="008C78B6" w:rsidP="00D75E6B">
      <w:pPr>
        <w:spacing w:after="0" w:line="240" w:lineRule="auto"/>
        <w:ind w:firstLine="708"/>
        <w:jc w:val="both"/>
        <w:rPr>
          <w:rFonts w:eastAsia="Calibri" w:cs="ArialMT"/>
          <w:sz w:val="20"/>
          <w:szCs w:val="20"/>
          <w:lang w:val="sr-Cyrl-RS"/>
        </w:rPr>
      </w:pPr>
    </w:p>
    <w:p w14:paraId="7F99E00C" w14:textId="77777777" w:rsidR="008C78B6" w:rsidRDefault="008C78B6" w:rsidP="00D75E6B">
      <w:pPr>
        <w:spacing w:after="0" w:line="240" w:lineRule="auto"/>
        <w:ind w:firstLine="708"/>
        <w:jc w:val="both"/>
        <w:rPr>
          <w:rFonts w:eastAsia="Calibri" w:cs="ArialMT"/>
          <w:sz w:val="20"/>
          <w:szCs w:val="20"/>
          <w:lang w:val="sr-Cyrl-RS"/>
        </w:rPr>
      </w:pPr>
    </w:p>
    <w:p w14:paraId="4D3521C6" w14:textId="77777777" w:rsidR="008C78B6" w:rsidRPr="00D6044D" w:rsidRDefault="008C78B6" w:rsidP="00D75E6B">
      <w:pPr>
        <w:spacing w:after="0" w:line="240" w:lineRule="auto"/>
        <w:ind w:firstLine="708"/>
        <w:jc w:val="both"/>
        <w:rPr>
          <w:rFonts w:eastAsia="Calibri" w:cs="Times New Roman"/>
          <w:sz w:val="20"/>
          <w:szCs w:val="20"/>
          <w:lang w:val="sr-Cyrl-RS"/>
        </w:rPr>
      </w:pPr>
    </w:p>
    <w:p w14:paraId="0A5D74B0" w14:textId="77777777" w:rsidR="00D75E6B" w:rsidRPr="00D6044D" w:rsidRDefault="005752B9" w:rsidP="005752B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D6044D">
        <w:rPr>
          <w:rFonts w:eastAsia="MS Mincho" w:cs="Arial"/>
          <w:b/>
          <w:sz w:val="20"/>
          <w:szCs w:val="20"/>
          <w:lang w:val="ru-RU" w:eastAsia="ja-JP"/>
        </w:rPr>
        <w:lastRenderedPageBreak/>
        <w:t>2)1) ОБУХВАТ МОНИТОРИНГА (ЛОКАЦИЈЕ ОБУХВАЋЕНЕ МОНИТОРИНГОМ):</w:t>
      </w:r>
    </w:p>
    <w:p w14:paraId="3E52298D"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Обухват мониторинга</w:t>
      </w:r>
    </w:p>
    <w:p w14:paraId="7110E71A"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 xml:space="preserve">У </w:t>
      </w:r>
      <w:r w:rsidRPr="00D6044D">
        <w:rPr>
          <w:rFonts w:eastAsia="Calibri" w:cs="Times New Roman"/>
          <w:b/>
          <w:i/>
          <w:sz w:val="20"/>
          <w:szCs w:val="20"/>
          <w:lang w:val="sr-Cyrl-RS"/>
        </w:rPr>
        <w:t>Табели 1.</w:t>
      </w:r>
      <w:r w:rsidRPr="00D6044D">
        <w:rPr>
          <w:rFonts w:eastAsia="Calibri" w:cs="Times New Roman"/>
          <w:sz w:val="20"/>
          <w:szCs w:val="20"/>
          <w:lang w:val="sr-Cyrl-RS"/>
        </w:rPr>
        <w:t xml:space="preserve"> дат је приказ одабраних локација обухваћених мониторингом нивоа буке у животној средини.</w:t>
      </w:r>
    </w:p>
    <w:p w14:paraId="307ECB54" w14:textId="77777777" w:rsidR="00D75E6B" w:rsidRPr="00D6044D" w:rsidRDefault="00D75E6B" w:rsidP="00D75E6B">
      <w:pPr>
        <w:spacing w:after="0" w:line="240" w:lineRule="auto"/>
        <w:jc w:val="both"/>
        <w:rPr>
          <w:rFonts w:eastAsia="Calibri" w:cs="Times New Roman"/>
          <w:b/>
          <w:i/>
          <w:sz w:val="20"/>
          <w:szCs w:val="20"/>
          <w:lang w:val="sr-Cyrl-RS"/>
        </w:rPr>
      </w:pPr>
      <w:r w:rsidRPr="00D6044D">
        <w:rPr>
          <w:rFonts w:eastAsia="Calibri" w:cs="Times New Roman"/>
          <w:b/>
          <w:i/>
          <w:sz w:val="20"/>
          <w:szCs w:val="20"/>
          <w:lang w:val="sr-Cyrl-RS"/>
        </w:rPr>
        <w:t>Табела 1. – Локације обухваћене мониторингом</w:t>
      </w:r>
    </w:p>
    <w:tbl>
      <w:tblPr>
        <w:tblStyle w:val="TableGrid24"/>
        <w:tblW w:w="0" w:type="auto"/>
        <w:tblInd w:w="108" w:type="dxa"/>
        <w:tblLook w:val="04A0" w:firstRow="1" w:lastRow="0" w:firstColumn="1" w:lastColumn="0" w:noHBand="0" w:noVBand="1"/>
      </w:tblPr>
      <w:tblGrid>
        <w:gridCol w:w="667"/>
        <w:gridCol w:w="1601"/>
        <w:gridCol w:w="3402"/>
        <w:gridCol w:w="1373"/>
        <w:gridCol w:w="1833"/>
      </w:tblGrid>
      <w:tr w:rsidR="00054B19" w:rsidRPr="00D6044D" w14:paraId="7D38FD7D" w14:textId="77777777" w:rsidTr="00C43896">
        <w:tc>
          <w:tcPr>
            <w:tcW w:w="667" w:type="dxa"/>
          </w:tcPr>
          <w:p w14:paraId="0B4B2B2A" w14:textId="77777777" w:rsidR="00D75E6B" w:rsidRPr="00D6044D" w:rsidRDefault="00D75E6B" w:rsidP="00D75E6B">
            <w:pPr>
              <w:jc w:val="center"/>
              <w:rPr>
                <w:rFonts w:asciiTheme="minorHAnsi" w:eastAsia="Calibri" w:hAnsiTheme="minorHAnsi"/>
                <w:b/>
                <w:i/>
                <w:lang w:val="sr-Cyrl-RS"/>
              </w:rPr>
            </w:pPr>
            <w:r w:rsidRPr="00D6044D">
              <w:rPr>
                <w:rFonts w:asciiTheme="minorHAnsi" w:eastAsia="Calibri" w:hAnsiTheme="minorHAnsi"/>
                <w:b/>
                <w:i/>
                <w:lang w:val="sr-Cyrl-RS"/>
              </w:rPr>
              <w:t>Р.бр</w:t>
            </w:r>
          </w:p>
        </w:tc>
        <w:tc>
          <w:tcPr>
            <w:tcW w:w="1601" w:type="dxa"/>
          </w:tcPr>
          <w:p w14:paraId="5DC38EF9" w14:textId="77777777" w:rsidR="00D75E6B" w:rsidRPr="00D6044D" w:rsidRDefault="00D75E6B" w:rsidP="00D75E6B">
            <w:pPr>
              <w:jc w:val="both"/>
              <w:rPr>
                <w:rFonts w:asciiTheme="minorHAnsi" w:eastAsia="Calibri" w:hAnsiTheme="minorHAnsi"/>
                <w:b/>
                <w:i/>
                <w:lang w:val="sr-Cyrl-RS"/>
              </w:rPr>
            </w:pPr>
            <w:r w:rsidRPr="00D6044D">
              <w:rPr>
                <w:rFonts w:asciiTheme="minorHAnsi" w:eastAsia="Calibri" w:hAnsiTheme="minorHAnsi"/>
                <w:b/>
                <w:i/>
                <w:lang w:val="sr-Cyrl-RS"/>
              </w:rPr>
              <w:t xml:space="preserve">Агломерација </w:t>
            </w:r>
          </w:p>
        </w:tc>
        <w:tc>
          <w:tcPr>
            <w:tcW w:w="3402" w:type="dxa"/>
          </w:tcPr>
          <w:p w14:paraId="3250C072" w14:textId="77777777" w:rsidR="00D75E6B" w:rsidRPr="00D6044D" w:rsidRDefault="00D75E6B" w:rsidP="00D75E6B">
            <w:pPr>
              <w:jc w:val="both"/>
              <w:rPr>
                <w:rFonts w:asciiTheme="minorHAnsi" w:eastAsia="Calibri" w:hAnsiTheme="minorHAnsi"/>
                <w:b/>
                <w:i/>
                <w:lang w:val="sr-Cyrl-RS"/>
              </w:rPr>
            </w:pPr>
            <w:r w:rsidRPr="00D6044D">
              <w:rPr>
                <w:rFonts w:asciiTheme="minorHAnsi" w:eastAsia="Calibri" w:hAnsiTheme="minorHAnsi"/>
                <w:b/>
                <w:i/>
                <w:lang w:val="sr-Cyrl-RS"/>
              </w:rPr>
              <w:t xml:space="preserve">Мерно место </w:t>
            </w:r>
          </w:p>
        </w:tc>
        <w:tc>
          <w:tcPr>
            <w:tcW w:w="1373" w:type="dxa"/>
          </w:tcPr>
          <w:p w14:paraId="5EF3B505" w14:textId="77777777" w:rsidR="00D75E6B" w:rsidRPr="00D6044D" w:rsidRDefault="00D75E6B" w:rsidP="00D75E6B">
            <w:pPr>
              <w:jc w:val="both"/>
              <w:rPr>
                <w:rFonts w:asciiTheme="minorHAnsi" w:eastAsia="Calibri" w:hAnsiTheme="minorHAnsi"/>
                <w:b/>
                <w:i/>
                <w:lang w:val="sr-Cyrl-RS"/>
              </w:rPr>
            </w:pPr>
            <w:r w:rsidRPr="00D6044D">
              <w:rPr>
                <w:rFonts w:asciiTheme="minorHAnsi" w:eastAsia="Calibri" w:hAnsiTheme="minorHAnsi"/>
                <w:b/>
                <w:i/>
                <w:lang w:val="sr-Cyrl-RS"/>
              </w:rPr>
              <w:t>Географске координате</w:t>
            </w:r>
          </w:p>
        </w:tc>
        <w:tc>
          <w:tcPr>
            <w:tcW w:w="1833" w:type="dxa"/>
          </w:tcPr>
          <w:p w14:paraId="46747854" w14:textId="77777777" w:rsidR="00D75E6B" w:rsidRPr="00D6044D" w:rsidRDefault="00D75E6B" w:rsidP="00D75E6B">
            <w:pPr>
              <w:jc w:val="both"/>
              <w:rPr>
                <w:rFonts w:asciiTheme="minorHAnsi" w:eastAsia="Calibri" w:hAnsiTheme="minorHAnsi"/>
                <w:b/>
                <w:i/>
                <w:lang w:val="sr-Cyrl-RS"/>
              </w:rPr>
            </w:pPr>
            <w:r w:rsidRPr="00D6044D">
              <w:rPr>
                <w:rFonts w:asciiTheme="minorHAnsi" w:eastAsia="Calibri" w:hAnsiTheme="minorHAnsi"/>
                <w:b/>
                <w:i/>
                <w:lang w:val="sr-Cyrl-RS"/>
              </w:rPr>
              <w:t>бр. дана у месецу/бр.месеци</w:t>
            </w:r>
          </w:p>
        </w:tc>
      </w:tr>
      <w:tr w:rsidR="00054B19" w:rsidRPr="00D6044D" w14:paraId="3E374301" w14:textId="77777777" w:rsidTr="00C43896">
        <w:tc>
          <w:tcPr>
            <w:tcW w:w="667" w:type="dxa"/>
          </w:tcPr>
          <w:p w14:paraId="0E618F7C"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ММ1</w:t>
            </w:r>
          </w:p>
        </w:tc>
        <w:tc>
          <w:tcPr>
            <w:tcW w:w="1601" w:type="dxa"/>
          </w:tcPr>
          <w:p w14:paraId="4FCA5140"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3402" w:type="dxa"/>
          </w:tcPr>
          <w:p w14:paraId="1F9BEFD9"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Војводе Книћанина 1</w:t>
            </w:r>
            <w:r w:rsidRPr="00D6044D">
              <w:rPr>
                <w:rFonts w:asciiTheme="minorHAnsi" w:eastAsia="Calibri" w:hAnsiTheme="minorHAnsi"/>
                <w:lang w:val="sr-Latn-RS"/>
              </w:rPr>
              <w:t xml:space="preserve">, </w:t>
            </w:r>
            <w:r w:rsidRPr="00D6044D">
              <w:rPr>
                <w:rFonts w:asciiTheme="minorHAnsi" w:eastAsia="Calibri" w:hAnsiTheme="minorHAnsi"/>
                <w:lang w:val="sr-Cyrl-RS"/>
              </w:rPr>
              <w:t xml:space="preserve">Грбавица, </w:t>
            </w:r>
            <w:r w:rsidRPr="00D6044D">
              <w:rPr>
                <w:rFonts w:asciiTheme="minorHAnsi" w:eastAsia="Calibri" w:hAnsiTheme="minorHAnsi"/>
                <w:lang w:val="sr-Latn-RS"/>
              </w:rPr>
              <w:t>(</w:t>
            </w:r>
            <w:r w:rsidR="00C43896">
              <w:rPr>
                <w:rFonts w:asciiTheme="minorHAnsi" w:eastAsia="Calibri" w:hAnsiTheme="minorHAnsi"/>
                <w:lang w:val="sr-Cyrl-RS"/>
              </w:rPr>
              <w:t xml:space="preserve">двориште Медицинске </w:t>
            </w:r>
            <w:r w:rsidRPr="00D6044D">
              <w:rPr>
                <w:rFonts w:asciiTheme="minorHAnsi" w:eastAsia="Calibri" w:hAnsiTheme="minorHAnsi"/>
                <w:lang w:val="sr-Cyrl-RS"/>
              </w:rPr>
              <w:t>школе“7.април“</w:t>
            </w:r>
            <w:r w:rsidRPr="00D6044D">
              <w:rPr>
                <w:rFonts w:asciiTheme="minorHAnsi" w:eastAsia="Calibri" w:hAnsiTheme="minorHAnsi"/>
                <w:lang w:val="sr-Latn-RS"/>
              </w:rPr>
              <w:t>)</w:t>
            </w:r>
            <w:r w:rsidRPr="00D6044D">
              <w:rPr>
                <w:rFonts w:asciiTheme="minorHAnsi" w:eastAsia="Calibri" w:hAnsiTheme="minorHAnsi"/>
                <w:lang w:val="sr-Cyrl-RS"/>
              </w:rPr>
              <w:t xml:space="preserve"> </w:t>
            </w:r>
          </w:p>
        </w:tc>
        <w:tc>
          <w:tcPr>
            <w:tcW w:w="1373" w:type="dxa"/>
          </w:tcPr>
          <w:p w14:paraId="3C4D2B61"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45, 06779167</w:t>
            </w:r>
          </w:p>
          <w:p w14:paraId="7785F004"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19,15010556</w:t>
            </w:r>
          </w:p>
        </w:tc>
        <w:tc>
          <w:tcPr>
            <w:tcW w:w="1833" w:type="dxa"/>
          </w:tcPr>
          <w:p w14:paraId="6855CA1A"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 дан месечно/12 месеци</w:t>
            </w:r>
          </w:p>
        </w:tc>
      </w:tr>
      <w:tr w:rsidR="00054B19" w:rsidRPr="00D6044D" w14:paraId="45620732" w14:textId="77777777" w:rsidTr="00C43896">
        <w:tc>
          <w:tcPr>
            <w:tcW w:w="667" w:type="dxa"/>
          </w:tcPr>
          <w:p w14:paraId="691244FE"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ММ2</w:t>
            </w:r>
          </w:p>
        </w:tc>
        <w:tc>
          <w:tcPr>
            <w:tcW w:w="1601" w:type="dxa"/>
          </w:tcPr>
          <w:p w14:paraId="7CEDB6FC"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3402" w:type="dxa"/>
          </w:tcPr>
          <w:p w14:paraId="4691E545"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Антуна Урбана 2</w:t>
            </w:r>
            <w:r w:rsidRPr="00D6044D">
              <w:rPr>
                <w:rFonts w:asciiTheme="minorHAnsi" w:eastAsia="Calibri" w:hAnsiTheme="minorHAnsi"/>
                <w:lang w:val="sr-Latn-RS"/>
              </w:rPr>
              <w:t xml:space="preserve">, </w:t>
            </w:r>
            <w:r w:rsidRPr="00D6044D">
              <w:rPr>
                <w:rFonts w:asciiTheme="minorHAnsi" w:eastAsia="Calibri" w:hAnsiTheme="minorHAnsi"/>
                <w:lang w:val="sr-Cyrl-RS"/>
              </w:rPr>
              <w:t xml:space="preserve">Сателит, </w:t>
            </w:r>
            <w:r w:rsidRPr="00D6044D">
              <w:rPr>
                <w:rFonts w:asciiTheme="minorHAnsi" w:eastAsia="Calibri" w:hAnsiTheme="minorHAnsi"/>
                <w:lang w:val="sr-Latn-RS"/>
              </w:rPr>
              <w:t>(</w:t>
            </w:r>
            <w:r w:rsidRPr="00D6044D">
              <w:rPr>
                <w:rFonts w:asciiTheme="minorHAnsi" w:eastAsia="Calibri" w:hAnsiTheme="minorHAnsi"/>
                <w:lang w:val="sr-Cyrl-RS"/>
              </w:rPr>
              <w:t>код улаза у вртић „Споменак“)</w:t>
            </w:r>
          </w:p>
        </w:tc>
        <w:tc>
          <w:tcPr>
            <w:tcW w:w="1373" w:type="dxa"/>
          </w:tcPr>
          <w:p w14:paraId="66156E7E"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45,0679805</w:t>
            </w:r>
          </w:p>
          <w:p w14:paraId="5F3CBD3A"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19,1172111</w:t>
            </w:r>
          </w:p>
        </w:tc>
        <w:tc>
          <w:tcPr>
            <w:tcW w:w="1833" w:type="dxa"/>
          </w:tcPr>
          <w:p w14:paraId="383431AA"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3ACA1406" w14:textId="77777777" w:rsidTr="00C43896">
        <w:tc>
          <w:tcPr>
            <w:tcW w:w="667" w:type="dxa"/>
          </w:tcPr>
          <w:p w14:paraId="5CBAEB18"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ММ3</w:t>
            </w:r>
          </w:p>
        </w:tc>
        <w:tc>
          <w:tcPr>
            <w:tcW w:w="1601" w:type="dxa"/>
          </w:tcPr>
          <w:p w14:paraId="09D9E112"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3402" w:type="dxa"/>
          </w:tcPr>
          <w:p w14:paraId="069C31DB"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 xml:space="preserve">Народног фронта 42, Лиман </w:t>
            </w:r>
            <w:r w:rsidRPr="00D6044D">
              <w:rPr>
                <w:rFonts w:asciiTheme="minorHAnsi" w:eastAsia="Calibri" w:hAnsiTheme="minorHAnsi"/>
                <w:lang w:val="sr-Latn-RS"/>
              </w:rPr>
              <w:t xml:space="preserve">IV, </w:t>
            </w:r>
            <w:r w:rsidRPr="00D6044D">
              <w:rPr>
                <w:rFonts w:asciiTheme="minorHAnsi" w:eastAsia="Calibri" w:hAnsiTheme="minorHAnsi"/>
                <w:lang w:val="sr-Cyrl-RS"/>
              </w:rPr>
              <w:t xml:space="preserve">(код улаза у вртић „Маслачак“) </w:t>
            </w:r>
          </w:p>
        </w:tc>
        <w:tc>
          <w:tcPr>
            <w:tcW w:w="1373" w:type="dxa"/>
          </w:tcPr>
          <w:p w14:paraId="31314885"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45,0677833</w:t>
            </w:r>
          </w:p>
          <w:p w14:paraId="4AB7E55E"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19,0016055</w:t>
            </w:r>
          </w:p>
        </w:tc>
        <w:tc>
          <w:tcPr>
            <w:tcW w:w="1833" w:type="dxa"/>
          </w:tcPr>
          <w:p w14:paraId="0BE712D4"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133C2B1F" w14:textId="77777777" w:rsidTr="00C43896">
        <w:tc>
          <w:tcPr>
            <w:tcW w:w="667" w:type="dxa"/>
          </w:tcPr>
          <w:p w14:paraId="756F0F2E"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ММ4</w:t>
            </w:r>
          </w:p>
        </w:tc>
        <w:tc>
          <w:tcPr>
            <w:tcW w:w="1601" w:type="dxa"/>
          </w:tcPr>
          <w:p w14:paraId="40A65238"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3402" w:type="dxa"/>
          </w:tcPr>
          <w:p w14:paraId="47AD0795"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Патриа, Ђуре Ђаковића 1</w:t>
            </w:r>
          </w:p>
        </w:tc>
        <w:tc>
          <w:tcPr>
            <w:tcW w:w="1373" w:type="dxa"/>
          </w:tcPr>
          <w:p w14:paraId="5408C5C8"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46,099608</w:t>
            </w:r>
          </w:p>
          <w:p w14:paraId="6F985DA6"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19,669314</w:t>
            </w:r>
          </w:p>
        </w:tc>
        <w:tc>
          <w:tcPr>
            <w:tcW w:w="1833" w:type="dxa"/>
          </w:tcPr>
          <w:p w14:paraId="434D9AE5"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6657049A" w14:textId="77777777" w:rsidTr="00C43896">
        <w:trPr>
          <w:trHeight w:val="228"/>
        </w:trPr>
        <w:tc>
          <w:tcPr>
            <w:tcW w:w="667" w:type="dxa"/>
          </w:tcPr>
          <w:p w14:paraId="064EF545"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ММ5</w:t>
            </w:r>
          </w:p>
        </w:tc>
        <w:tc>
          <w:tcPr>
            <w:tcW w:w="1601" w:type="dxa"/>
          </w:tcPr>
          <w:p w14:paraId="1E24039A"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3402" w:type="dxa"/>
          </w:tcPr>
          <w:p w14:paraId="66AAF2E0"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 xml:space="preserve">Загребачка улица </w:t>
            </w:r>
          </w:p>
        </w:tc>
        <w:tc>
          <w:tcPr>
            <w:tcW w:w="1373" w:type="dxa"/>
          </w:tcPr>
          <w:p w14:paraId="4734639A"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46,096954</w:t>
            </w:r>
          </w:p>
          <w:p w14:paraId="3FDDD7D2"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19,657562</w:t>
            </w:r>
          </w:p>
        </w:tc>
        <w:tc>
          <w:tcPr>
            <w:tcW w:w="1833" w:type="dxa"/>
          </w:tcPr>
          <w:p w14:paraId="3CAD7B11"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0E2834BA" w14:textId="77777777" w:rsidTr="00C43896">
        <w:trPr>
          <w:trHeight w:val="228"/>
        </w:trPr>
        <w:tc>
          <w:tcPr>
            <w:tcW w:w="667" w:type="dxa"/>
          </w:tcPr>
          <w:p w14:paraId="33588873"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ММ6</w:t>
            </w:r>
          </w:p>
        </w:tc>
        <w:tc>
          <w:tcPr>
            <w:tcW w:w="1601" w:type="dxa"/>
          </w:tcPr>
          <w:p w14:paraId="66776AF5"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3402" w:type="dxa"/>
          </w:tcPr>
          <w:p w14:paraId="0E4F2847"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Угао улице Педесет прве дивизије и Мајшански пут, (кружни ток)</w:t>
            </w:r>
          </w:p>
        </w:tc>
        <w:tc>
          <w:tcPr>
            <w:tcW w:w="1373" w:type="dxa"/>
          </w:tcPr>
          <w:p w14:paraId="0DC8D528"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46,121744</w:t>
            </w:r>
          </w:p>
          <w:p w14:paraId="6CA61D32"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19,674857</w:t>
            </w:r>
          </w:p>
        </w:tc>
        <w:tc>
          <w:tcPr>
            <w:tcW w:w="1833" w:type="dxa"/>
          </w:tcPr>
          <w:p w14:paraId="3BBAF3D0"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7DF8C727" w14:textId="77777777" w:rsidTr="00C43896">
        <w:trPr>
          <w:trHeight w:val="273"/>
        </w:trPr>
        <w:tc>
          <w:tcPr>
            <w:tcW w:w="667" w:type="dxa"/>
          </w:tcPr>
          <w:p w14:paraId="377B85F5"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ММ7</w:t>
            </w:r>
          </w:p>
        </w:tc>
        <w:tc>
          <w:tcPr>
            <w:tcW w:w="1601" w:type="dxa"/>
          </w:tcPr>
          <w:p w14:paraId="18CEDF4C"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3402" w:type="dxa"/>
          </w:tcPr>
          <w:p w14:paraId="53593189"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Спољностарчевачка улица 161, (наспрам улаза у Петрохемијски комплекс)</w:t>
            </w:r>
          </w:p>
        </w:tc>
        <w:tc>
          <w:tcPr>
            <w:tcW w:w="1373" w:type="dxa"/>
          </w:tcPr>
          <w:p w14:paraId="1FCE4730"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44,15203889</w:t>
            </w:r>
          </w:p>
          <w:p w14:paraId="478DBDED"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20,00010833</w:t>
            </w:r>
          </w:p>
        </w:tc>
        <w:tc>
          <w:tcPr>
            <w:tcW w:w="1833" w:type="dxa"/>
          </w:tcPr>
          <w:p w14:paraId="23BBFD7F"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5142C9BE" w14:textId="77777777" w:rsidTr="00C43896">
        <w:trPr>
          <w:trHeight w:val="273"/>
        </w:trPr>
        <w:tc>
          <w:tcPr>
            <w:tcW w:w="667" w:type="dxa"/>
          </w:tcPr>
          <w:p w14:paraId="4BFD1116"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ММ8</w:t>
            </w:r>
          </w:p>
        </w:tc>
        <w:tc>
          <w:tcPr>
            <w:tcW w:w="1601" w:type="dxa"/>
          </w:tcPr>
          <w:p w14:paraId="468564D0"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3402" w:type="dxa"/>
          </w:tcPr>
          <w:p w14:paraId="06796804"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Жарка Зрењанина 125</w:t>
            </w:r>
          </w:p>
        </w:tc>
        <w:tc>
          <w:tcPr>
            <w:tcW w:w="1373" w:type="dxa"/>
          </w:tcPr>
          <w:p w14:paraId="7A981CDE"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44,01675556</w:t>
            </w:r>
          </w:p>
          <w:p w14:paraId="3898726D"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20,15090278</w:t>
            </w:r>
          </w:p>
        </w:tc>
        <w:tc>
          <w:tcPr>
            <w:tcW w:w="1833" w:type="dxa"/>
          </w:tcPr>
          <w:p w14:paraId="4B6A8A27"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r w:rsidR="00054B19" w:rsidRPr="00D6044D" w14:paraId="4B74B37B" w14:textId="77777777" w:rsidTr="00C43896">
        <w:trPr>
          <w:trHeight w:val="273"/>
        </w:trPr>
        <w:tc>
          <w:tcPr>
            <w:tcW w:w="667" w:type="dxa"/>
          </w:tcPr>
          <w:p w14:paraId="0A42541F" w14:textId="77777777" w:rsidR="00D75E6B" w:rsidRPr="00D6044D" w:rsidRDefault="00D75E6B" w:rsidP="00D75E6B">
            <w:pPr>
              <w:jc w:val="center"/>
              <w:rPr>
                <w:rFonts w:asciiTheme="minorHAnsi" w:eastAsia="Calibri" w:hAnsiTheme="minorHAnsi"/>
                <w:b/>
                <w:lang w:val="sr-Cyrl-RS"/>
              </w:rPr>
            </w:pPr>
            <w:r w:rsidRPr="00D6044D">
              <w:rPr>
                <w:rFonts w:asciiTheme="minorHAnsi" w:eastAsia="Calibri" w:hAnsiTheme="minorHAnsi"/>
                <w:b/>
                <w:lang w:val="sr-Cyrl-RS"/>
              </w:rPr>
              <w:t>ММ9</w:t>
            </w:r>
          </w:p>
        </w:tc>
        <w:tc>
          <w:tcPr>
            <w:tcW w:w="1601" w:type="dxa"/>
          </w:tcPr>
          <w:p w14:paraId="2DA1D16D" w14:textId="77777777" w:rsidR="00D75E6B" w:rsidRPr="00D6044D" w:rsidRDefault="00D75E6B" w:rsidP="00D75E6B">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3402" w:type="dxa"/>
          </w:tcPr>
          <w:p w14:paraId="33EC03DC" w14:textId="77777777" w:rsidR="00D75E6B" w:rsidRPr="00D6044D" w:rsidRDefault="00D75E6B" w:rsidP="00C43896">
            <w:pPr>
              <w:rPr>
                <w:rFonts w:asciiTheme="minorHAnsi" w:eastAsia="Calibri" w:hAnsiTheme="minorHAnsi"/>
                <w:lang w:val="sr-Cyrl-RS"/>
              </w:rPr>
            </w:pPr>
            <w:r w:rsidRPr="00D6044D">
              <w:rPr>
                <w:rFonts w:asciiTheme="minorHAnsi" w:eastAsia="Calibri" w:hAnsiTheme="minorHAnsi"/>
                <w:lang w:val="sr-Cyrl-RS"/>
              </w:rPr>
              <w:t>Раскрсница Стевана Шупљикца (почетак улице, насеље Тесла), Баваништанског пута (почетак улице) и Првомајске улице(крај улице)</w:t>
            </w:r>
          </w:p>
        </w:tc>
        <w:tc>
          <w:tcPr>
            <w:tcW w:w="1373" w:type="dxa"/>
          </w:tcPr>
          <w:p w14:paraId="005CF0C8"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44,03441944</w:t>
            </w:r>
          </w:p>
          <w:p w14:paraId="088DE4AD" w14:textId="77777777" w:rsidR="00D75E6B" w:rsidRPr="00D6044D" w:rsidRDefault="00D75E6B" w:rsidP="00D75E6B">
            <w:pPr>
              <w:rPr>
                <w:rFonts w:asciiTheme="minorHAnsi" w:eastAsia="Calibri" w:hAnsiTheme="minorHAnsi"/>
                <w:lang w:val="sr-Cyrl-RS"/>
              </w:rPr>
            </w:pPr>
            <w:r w:rsidRPr="00D6044D">
              <w:rPr>
                <w:rFonts w:asciiTheme="minorHAnsi" w:eastAsia="Calibri" w:hAnsiTheme="minorHAnsi"/>
                <w:lang w:val="sr-Cyrl-RS"/>
              </w:rPr>
              <w:t>20,00095833</w:t>
            </w:r>
          </w:p>
        </w:tc>
        <w:tc>
          <w:tcPr>
            <w:tcW w:w="1833" w:type="dxa"/>
          </w:tcPr>
          <w:p w14:paraId="468A8748" w14:textId="77777777" w:rsidR="00D75E6B" w:rsidRPr="00D6044D" w:rsidRDefault="00D75E6B" w:rsidP="00D75E6B">
            <w:pPr>
              <w:rPr>
                <w:rFonts w:asciiTheme="minorHAnsi" w:eastAsia="Calibri" w:hAnsiTheme="minorHAnsi"/>
              </w:rPr>
            </w:pPr>
            <w:r w:rsidRPr="00D6044D">
              <w:rPr>
                <w:rFonts w:asciiTheme="minorHAnsi" w:eastAsia="Calibri" w:hAnsiTheme="minorHAnsi"/>
                <w:lang w:val="sr-Cyrl-RS"/>
              </w:rPr>
              <w:t>1 дан месечно/12 месеци</w:t>
            </w:r>
          </w:p>
        </w:tc>
      </w:tr>
    </w:tbl>
    <w:p w14:paraId="57165A89" w14:textId="77777777" w:rsidR="00D75E6B" w:rsidRPr="00D6044D" w:rsidRDefault="00D75E6B" w:rsidP="00D75E6B">
      <w:pPr>
        <w:spacing w:after="0" w:line="240" w:lineRule="auto"/>
        <w:rPr>
          <w:rFonts w:eastAsia="Calibri" w:cs="Times New Roman"/>
          <w:b/>
          <w:sz w:val="20"/>
          <w:szCs w:val="20"/>
          <w:lang w:val="sr-Cyrl-RS"/>
        </w:rPr>
        <w:sectPr w:rsidR="00D75E6B" w:rsidRPr="00D6044D" w:rsidSect="00552691">
          <w:pgSz w:w="11906" w:h="16838"/>
          <w:pgMar w:top="1417" w:right="1417" w:bottom="1417" w:left="1417" w:header="708" w:footer="708" w:gutter="0"/>
          <w:cols w:space="708"/>
          <w:docGrid w:linePitch="360"/>
        </w:sectPr>
      </w:pPr>
    </w:p>
    <w:p w14:paraId="0F9C2658" w14:textId="77777777" w:rsidR="00347D4A" w:rsidRPr="00D6044D" w:rsidRDefault="00347D4A" w:rsidP="00946E18">
      <w:pPr>
        <w:suppressAutoHyphens/>
        <w:spacing w:after="0" w:line="240" w:lineRule="auto"/>
        <w:jc w:val="both"/>
        <w:rPr>
          <w:rFonts w:eastAsia="Calibri" w:cs="Times New Roman"/>
          <w:kern w:val="2"/>
          <w:sz w:val="20"/>
          <w:szCs w:val="20"/>
          <w:lang w:val="sr-Cyrl-RS" w:eastAsia="ar-SA"/>
        </w:rPr>
      </w:pPr>
    </w:p>
    <w:p w14:paraId="7477B902" w14:textId="77777777" w:rsidR="00347D4A" w:rsidRPr="00D6044D" w:rsidRDefault="00347D4A" w:rsidP="00347D4A">
      <w:pPr>
        <w:spacing w:after="0" w:line="240" w:lineRule="auto"/>
        <w:ind w:left="720"/>
        <w:contextualSpacing/>
        <w:jc w:val="both"/>
        <w:rPr>
          <w:rFonts w:eastAsia="Arial Unicode MS" w:cs="Times New Roman"/>
          <w:kern w:val="1"/>
          <w:sz w:val="20"/>
          <w:szCs w:val="20"/>
          <w:lang w:val="ru-RU" w:eastAsia="ar-SA"/>
        </w:rPr>
      </w:pPr>
    </w:p>
    <w:p w14:paraId="30018706" w14:textId="77777777" w:rsidR="00347D4A" w:rsidRPr="00D6044D" w:rsidRDefault="00347D4A" w:rsidP="004147A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D6044D">
        <w:rPr>
          <w:rFonts w:eastAsia="Times New Roman" w:cs="Tahoma"/>
          <w:b/>
          <w:sz w:val="20"/>
          <w:szCs w:val="20"/>
          <w:lang w:val="sr-Cyrl-CS"/>
        </w:rPr>
        <w:t xml:space="preserve">2)2) </w:t>
      </w:r>
      <w:r w:rsidRPr="00D6044D">
        <w:rPr>
          <w:b/>
          <w:sz w:val="20"/>
          <w:szCs w:val="20"/>
          <w:lang w:val="sr-Cyrl-RS"/>
        </w:rPr>
        <w:t xml:space="preserve">ПЕРИОД И </w:t>
      </w:r>
      <w:r w:rsidR="004147A2" w:rsidRPr="00D6044D">
        <w:rPr>
          <w:b/>
          <w:sz w:val="20"/>
          <w:szCs w:val="20"/>
          <w:lang w:val="sr-Cyrl-RS"/>
        </w:rPr>
        <w:t>МЕРНА МЕСТА</w:t>
      </w:r>
      <w:r w:rsidRPr="00D6044D">
        <w:rPr>
          <w:b/>
          <w:sz w:val="20"/>
          <w:szCs w:val="20"/>
          <w:lang w:val="sr-Cyrl-RS"/>
        </w:rPr>
        <w:t xml:space="preserve"> МЕРЕЊА</w:t>
      </w:r>
      <w:r w:rsidRPr="00D6044D">
        <w:rPr>
          <w:rFonts w:eastAsia="Times New Roman" w:cs="Tahoma"/>
          <w:b/>
          <w:sz w:val="20"/>
          <w:szCs w:val="20"/>
          <w:lang w:val="sr-Cyrl-CS"/>
        </w:rPr>
        <w:t xml:space="preserve"> </w:t>
      </w:r>
    </w:p>
    <w:p w14:paraId="45A5D06A" w14:textId="77777777" w:rsidR="00D75E6B" w:rsidRPr="00D6044D" w:rsidRDefault="00347D4A" w:rsidP="00D75E6B">
      <w:pPr>
        <w:spacing w:after="0" w:line="240" w:lineRule="auto"/>
        <w:jc w:val="both"/>
        <w:rPr>
          <w:rFonts w:eastAsia="Times New Roman" w:cs="Arial"/>
          <w:sz w:val="20"/>
          <w:szCs w:val="20"/>
          <w:lang w:val="sr-Cyrl-CS"/>
        </w:rPr>
      </w:pPr>
      <w:r w:rsidRPr="00D6044D">
        <w:rPr>
          <w:rFonts w:eastAsia="Times New Roman" w:cs="Times New Roman"/>
          <w:sz w:val="20"/>
          <w:szCs w:val="20"/>
          <w:lang w:val="ru-RU" w:eastAsia="zh-TW"/>
        </w:rPr>
        <w:t xml:space="preserve"> </w:t>
      </w:r>
    </w:p>
    <w:p w14:paraId="0539472E" w14:textId="77777777" w:rsidR="00D75E6B" w:rsidRPr="00D6044D" w:rsidRDefault="00D75E6B" w:rsidP="00D75E6B">
      <w:pPr>
        <w:spacing w:after="0" w:line="240" w:lineRule="auto"/>
        <w:jc w:val="both"/>
        <w:rPr>
          <w:rFonts w:eastAsia="Times New Roman" w:cs="Arial"/>
          <w:sz w:val="20"/>
          <w:szCs w:val="20"/>
          <w:lang w:val="sr-Latn-RS"/>
        </w:rPr>
      </w:pPr>
      <w:r w:rsidRPr="00D6044D">
        <w:rPr>
          <w:rFonts w:eastAsia="Calibri" w:cs="Arial"/>
          <w:sz w:val="20"/>
          <w:szCs w:val="20"/>
        </w:rPr>
        <w:t>На сваком мерном месту мерење се врши јед</w:t>
      </w:r>
      <w:r w:rsidRPr="00D6044D">
        <w:rPr>
          <w:rFonts w:eastAsia="Calibri" w:cs="Arial"/>
          <w:sz w:val="20"/>
          <w:szCs w:val="20"/>
          <w:lang w:val="sr-Cyrl-RS"/>
        </w:rPr>
        <w:t>ан дан</w:t>
      </w:r>
      <w:r w:rsidRPr="00D6044D">
        <w:rPr>
          <w:rFonts w:eastAsia="Calibri" w:cs="Arial"/>
          <w:sz w:val="20"/>
          <w:szCs w:val="20"/>
        </w:rPr>
        <w:t xml:space="preserve"> у току месеца</w:t>
      </w:r>
      <w:r w:rsidRPr="00D6044D">
        <w:rPr>
          <w:rFonts w:eastAsia="Calibri" w:cs="Arial"/>
          <w:sz w:val="20"/>
          <w:szCs w:val="20"/>
          <w:lang w:val="sr-Cyrl-RS"/>
        </w:rPr>
        <w:t xml:space="preserve"> наредних годину дана од дана закључења уговора </w:t>
      </w:r>
      <w:r w:rsidRPr="00D6044D">
        <w:rPr>
          <w:rFonts w:eastAsia="Calibri" w:cs="Arial"/>
          <w:sz w:val="20"/>
          <w:szCs w:val="20"/>
        </w:rPr>
        <w:t>на</w:t>
      </w:r>
      <w:r w:rsidRPr="00D6044D">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 Мерење нивоа буке се врши континуалним записом током 24</w:t>
      </w:r>
      <w:r w:rsidRPr="00D6044D">
        <w:rPr>
          <w:rFonts w:eastAsia="Calibri" w:cs="Times New Roman"/>
          <w:kern w:val="2"/>
          <w:sz w:val="20"/>
          <w:szCs w:val="20"/>
          <w:lang w:val="sr-Latn-RS" w:eastAsia="ar-SA"/>
        </w:rPr>
        <w:t xml:space="preserve">h </w:t>
      </w:r>
      <w:r w:rsidRPr="00D6044D">
        <w:rPr>
          <w:rFonts w:eastAsia="Calibri" w:cs="Times New Roman"/>
          <w:kern w:val="2"/>
          <w:sz w:val="20"/>
          <w:szCs w:val="20"/>
          <w:lang w:val="sr-Cyrl-RS" w:eastAsia="ar-SA"/>
        </w:rPr>
        <w:t>на сваком мерном месту</w:t>
      </w:r>
      <w:r w:rsidRPr="00D6044D">
        <w:rPr>
          <w:rFonts w:eastAsia="Calibri" w:cs="ArialMT"/>
          <w:kern w:val="2"/>
          <w:sz w:val="20"/>
          <w:szCs w:val="20"/>
          <w:lang w:val="sr-Cyrl-RS" w:eastAsia="ar-SA"/>
        </w:rPr>
        <w:t xml:space="preserve"> за </w:t>
      </w:r>
      <w:r w:rsidRPr="00D6044D">
        <w:rPr>
          <w:rFonts w:eastAsia="Calibri" w:cs="ArialMT"/>
          <w:kern w:val="2"/>
          <w:sz w:val="20"/>
          <w:szCs w:val="20"/>
          <w:lang w:val="sr-Latn-RS" w:eastAsia="ar-SA"/>
        </w:rPr>
        <w:t>референтно време од 15 минута</w:t>
      </w:r>
      <w:r w:rsidRPr="00D6044D">
        <w:rPr>
          <w:rFonts w:eastAsia="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D6044D">
        <w:rPr>
          <w:rFonts w:eastAsia="Calibri" w:cs="ArialMT"/>
          <w:kern w:val="2"/>
          <w:sz w:val="20"/>
          <w:szCs w:val="20"/>
          <w:lang w:val="sr-Cyrl-RS" w:eastAsia="ar-SA"/>
        </w:rPr>
        <w:t xml:space="preserve">дан (06.00-18.00), вече (18.00-22.00) и ноћ (22.00-06.00) </w:t>
      </w:r>
      <w:r w:rsidRPr="00D6044D">
        <w:rPr>
          <w:rFonts w:eastAsia="Calibri" w:cs="Times New Roman"/>
          <w:kern w:val="2"/>
          <w:sz w:val="20"/>
          <w:szCs w:val="20"/>
          <w:lang w:val="sr-Cyrl-RS" w:eastAsia="ar-SA"/>
        </w:rPr>
        <w:t>у складу законском регулативом.</w:t>
      </w:r>
    </w:p>
    <w:p w14:paraId="016C6CEE" w14:textId="77777777" w:rsidR="00D75E6B" w:rsidRPr="00D6044D" w:rsidRDefault="00D75E6B" w:rsidP="00D75E6B">
      <w:pPr>
        <w:suppressAutoHyphens/>
        <w:spacing w:after="0" w:line="240" w:lineRule="auto"/>
        <w:jc w:val="both"/>
        <w:rPr>
          <w:rFonts w:eastAsia="Calibri" w:cs="ArialMT"/>
          <w:kern w:val="2"/>
          <w:sz w:val="20"/>
          <w:szCs w:val="20"/>
          <w:lang w:val="sr-Cyrl-RS" w:eastAsia="ar-SA"/>
        </w:rPr>
      </w:pPr>
      <w:r w:rsidRPr="00D6044D">
        <w:rPr>
          <w:rFonts w:eastAsia="Calibri" w:cs="ArialMT"/>
          <w:kern w:val="2"/>
          <w:sz w:val="20"/>
          <w:szCs w:val="20"/>
          <w:lang w:val="sr-Cyrl-RS" w:eastAsia="ar-SA"/>
        </w:rPr>
        <w:t>Бројање саобраћаја извршити на свим мерним места из Табеле 1.</w:t>
      </w:r>
    </w:p>
    <w:p w14:paraId="379BA94C"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 xml:space="preserve">Географске координате у Табели 1. су дате оквирно за свако наведено мерно место, а у  извештајима Понуђач ће исказати тачне координате на којима је вршено мерење. </w:t>
      </w:r>
    </w:p>
    <w:p w14:paraId="69BAA359" w14:textId="77777777" w:rsidR="004147A2" w:rsidRPr="00D6044D" w:rsidRDefault="004147A2" w:rsidP="004147A2">
      <w:pPr>
        <w:suppressAutoHyphens/>
        <w:spacing w:after="0" w:line="240" w:lineRule="auto"/>
        <w:jc w:val="both"/>
        <w:rPr>
          <w:rFonts w:eastAsia="Calibri" w:cs="Times New Roman"/>
          <w:kern w:val="2"/>
          <w:sz w:val="20"/>
          <w:szCs w:val="20"/>
          <w:lang w:val="sr-Cyrl-RS" w:eastAsia="ar-SA"/>
        </w:rPr>
      </w:pPr>
    </w:p>
    <w:p w14:paraId="3819715D" w14:textId="77777777" w:rsidR="00347D4A" w:rsidRPr="00D6044D" w:rsidRDefault="00347D4A" w:rsidP="00347D4A">
      <w:pPr>
        <w:autoSpaceDE w:val="0"/>
        <w:autoSpaceDN w:val="0"/>
        <w:adjustRightInd w:val="0"/>
        <w:spacing w:after="0" w:line="240" w:lineRule="auto"/>
        <w:jc w:val="both"/>
        <w:rPr>
          <w:rFonts w:eastAsia="Calibri" w:cs="Times New Roman"/>
          <w:kern w:val="2"/>
          <w:sz w:val="20"/>
          <w:szCs w:val="20"/>
          <w:lang w:val="sr-Cyrl-RS" w:eastAsia="ar-SA"/>
        </w:rPr>
      </w:pPr>
    </w:p>
    <w:p w14:paraId="431EC311"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D6044D">
        <w:rPr>
          <w:rFonts w:eastAsia="Times New Roman" w:cs="Arial"/>
          <w:b/>
          <w:sz w:val="20"/>
          <w:szCs w:val="20"/>
          <w:lang w:val="sr-Cyrl-CS"/>
        </w:rPr>
        <w:t xml:space="preserve">2)3) </w:t>
      </w:r>
      <w:r w:rsidR="004147A2" w:rsidRPr="00D6044D">
        <w:rPr>
          <w:rFonts w:eastAsia="Times New Roman" w:cs="Arial"/>
          <w:b/>
          <w:sz w:val="20"/>
          <w:szCs w:val="20"/>
          <w:lang w:val="sr-Cyrl-CS"/>
        </w:rPr>
        <w:t>ОБУХВАТ МОНИТОРИНГА ПО ПАРАМЕТРИМА</w:t>
      </w:r>
    </w:p>
    <w:p w14:paraId="0E2E4B8E" w14:textId="77777777" w:rsidR="00D75E6B" w:rsidRPr="00D6044D" w:rsidRDefault="00D75E6B" w:rsidP="00D75E6B">
      <w:pPr>
        <w:spacing w:after="0" w:line="240" w:lineRule="auto"/>
        <w:jc w:val="both"/>
        <w:rPr>
          <w:rFonts w:eastAsia="Calibri" w:cs="Times New Roman"/>
          <w:b/>
          <w:sz w:val="20"/>
          <w:szCs w:val="20"/>
          <w:lang w:val="sr-Cyrl-RS"/>
        </w:rPr>
      </w:pPr>
      <w:r w:rsidRPr="00D6044D">
        <w:rPr>
          <w:rFonts w:eastAsia="Calibri" w:cs="Times New Roman"/>
          <w:kern w:val="2"/>
          <w:sz w:val="20"/>
          <w:szCs w:val="20"/>
          <w:lang w:val="sr-Cyrl-RS" w:eastAsia="ar-SA"/>
        </w:rPr>
        <w:t xml:space="preserve"> </w:t>
      </w:r>
      <w:r w:rsidRPr="00D6044D">
        <w:rPr>
          <w:rFonts w:eastAsia="Calibri" w:cs="Times New Roman"/>
          <w:b/>
          <w:sz w:val="20"/>
          <w:szCs w:val="20"/>
          <w:lang w:val="sr-Cyrl-RS"/>
        </w:rPr>
        <w:t>Обухват мониторинга по параметрима</w:t>
      </w:r>
    </w:p>
    <w:p w14:paraId="21153B0A"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Праћење целодневног (дневног, вечерњег и ноћног) нивоа буке, еквивалентних нивоа, максималних, минималних и процентних нивоа бука, одређивање вредности основних и додатних индикатора буке, као и бројање саобраћаја на 9</w:t>
      </w:r>
      <w:r w:rsidRPr="00D6044D">
        <w:rPr>
          <w:rFonts w:eastAsia="Calibri" w:cs="ArialMT"/>
          <w:kern w:val="2"/>
          <w:sz w:val="20"/>
          <w:szCs w:val="20"/>
          <w:lang w:val="sr-Cyrl-RS" w:eastAsia="ar-SA"/>
        </w:rPr>
        <w:t xml:space="preserve"> мерних места из Табеле 1. </w:t>
      </w:r>
      <w:r w:rsidRPr="00D6044D">
        <w:rPr>
          <w:rFonts w:eastAsia="Calibri" w:cs="Times New Roman"/>
          <w:kern w:val="2"/>
          <w:sz w:val="20"/>
          <w:szCs w:val="20"/>
          <w:lang w:val="sr-Cyrl-RS" w:eastAsia="ar-SA"/>
        </w:rPr>
        <w:t xml:space="preserve">вршити према прописаној методологији и у складу са важећом законском регулативом. </w:t>
      </w:r>
    </w:p>
    <w:p w14:paraId="4686A7CE"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Мерење нивоа буке врши се континуално 24 сата на сваком мерном месту према динамици датој у Табели 1. Мерни интервали су изабрани тако да с</w:t>
      </w:r>
      <w:r w:rsidR="007934D0">
        <w:rPr>
          <w:rFonts w:eastAsia="Calibri" w:cs="Times New Roman"/>
          <w:kern w:val="2"/>
          <w:sz w:val="20"/>
          <w:szCs w:val="20"/>
          <w:lang w:val="sr-Latn-RS" w:eastAsia="ar-SA"/>
        </w:rPr>
        <w:t>e</w:t>
      </w:r>
      <w:r w:rsidRPr="00D6044D">
        <w:rPr>
          <w:rFonts w:eastAsia="Calibri" w:cs="Times New Roman"/>
          <w:kern w:val="2"/>
          <w:sz w:val="20"/>
          <w:szCs w:val="20"/>
          <w:lang w:val="sr-Cyrl-RS" w:eastAsia="ar-SA"/>
        </w:rPr>
        <w:t xml:space="preserve"> њима обухвати цео циклус промена нивоа мерене буке у току дневног, вечерњег и ноћног периода. Период од 24 часа дели се на три референтна интервала: </w:t>
      </w:r>
    </w:p>
    <w:p w14:paraId="36E05404"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1. дан (6-18 часова);</w:t>
      </w:r>
    </w:p>
    <w:p w14:paraId="5703F08C"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2. вече (18-22часова);</w:t>
      </w:r>
    </w:p>
    <w:p w14:paraId="4D30158F"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3. ноћ</w:t>
      </w:r>
      <w:r w:rsidR="002E65D5">
        <w:rPr>
          <w:rFonts w:eastAsia="Calibri" w:cs="Times New Roman"/>
          <w:kern w:val="2"/>
          <w:sz w:val="20"/>
          <w:szCs w:val="20"/>
          <w:lang w:val="sr-Latn-RS" w:eastAsia="ar-SA"/>
        </w:rPr>
        <w:t xml:space="preserve"> </w:t>
      </w:r>
      <w:r w:rsidRPr="00D6044D">
        <w:rPr>
          <w:rFonts w:eastAsia="Calibri" w:cs="Times New Roman"/>
          <w:kern w:val="2"/>
          <w:sz w:val="20"/>
          <w:szCs w:val="20"/>
          <w:lang w:val="sr-Cyrl-RS" w:eastAsia="ar-SA"/>
        </w:rPr>
        <w:t>(22-06 часова).</w:t>
      </w:r>
    </w:p>
    <w:p w14:paraId="48B7DB9A" w14:textId="77777777"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 xml:space="preserve">Током мерења буке треба извршити бројање и сортирање саобраћаја по категоријама возила на свим мерним местима из Табеле 1. Приликом сваког мерења потребно је записати коментаре у вези са запаженом буком, референтни временски интервал, временски интервал и интервал мерења инструмента, време умеравања инструмента, начин постављања инструмента, опис звучних извора који су запажени приликом мерења, опис подручја у којем је мерено, укључујући топографију, геометрију стамбених и пословних објеката, врсту тла, опис временских услова током мерења, посебно правца и брзине ветра, облачности и појаве кише, непоузданости мерења и метода примењених да би се оне узеле у обзир и друге податке. </w:t>
      </w:r>
    </w:p>
    <w:p w14:paraId="507075D1" w14:textId="77777777" w:rsidR="00D75E6B" w:rsidRPr="00D6044D" w:rsidRDefault="00D75E6B" w:rsidP="00D75E6B">
      <w:pPr>
        <w:suppressAutoHyphens/>
        <w:spacing w:after="0" w:line="240" w:lineRule="auto"/>
        <w:jc w:val="both"/>
        <w:rPr>
          <w:rFonts w:eastAsia="Calibri" w:cs="CenturySchoolbook"/>
          <w:kern w:val="2"/>
          <w:sz w:val="20"/>
          <w:szCs w:val="20"/>
          <w:lang w:val="en-US" w:eastAsia="ar-SA"/>
        </w:rPr>
      </w:pPr>
      <w:r w:rsidRPr="00D6044D">
        <w:rPr>
          <w:rFonts w:eastAsia="Calibri" w:cs="CenturySchoolbook"/>
          <w:kern w:val="2"/>
          <w:sz w:val="20"/>
          <w:szCs w:val="20"/>
          <w:lang w:val="en-US" w:eastAsia="ar-SA"/>
        </w:rPr>
        <w:t xml:space="preserve">Методе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14:paraId="0564A8B9" w14:textId="77777777" w:rsidR="004147A2" w:rsidRPr="00D6044D" w:rsidRDefault="004147A2" w:rsidP="00347D4A">
      <w:pPr>
        <w:suppressAutoHyphens/>
        <w:spacing w:after="0" w:line="240" w:lineRule="auto"/>
        <w:jc w:val="both"/>
        <w:rPr>
          <w:rFonts w:eastAsia="Calibri" w:cs="CenturySchoolbook"/>
          <w:kern w:val="2"/>
          <w:sz w:val="20"/>
          <w:szCs w:val="20"/>
          <w:lang w:val="sr-Cyrl-RS" w:eastAsia="ar-SA"/>
        </w:rPr>
      </w:pPr>
    </w:p>
    <w:p w14:paraId="01A973DD"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2)4) ИЗВЕШТАВАЊЕ</w:t>
      </w:r>
    </w:p>
    <w:p w14:paraId="5CCE90AB" w14:textId="77777777"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Cyrl-RS" w:eastAsia="sr-Latn-RS"/>
        </w:rPr>
        <w:t>М</w:t>
      </w:r>
      <w:r w:rsidRPr="00D6044D">
        <w:rPr>
          <w:rFonts w:eastAsia="Times New Roman" w:cs="Arial"/>
          <w:sz w:val="20"/>
          <w:szCs w:val="20"/>
          <w:lang w:val="sr-Latn-RS" w:eastAsia="sr-Latn-RS"/>
        </w:rPr>
        <w:t xml:space="preserve">есечни извештаји се достављају </w:t>
      </w:r>
      <w:r w:rsidRPr="00D6044D">
        <w:rPr>
          <w:rFonts w:eastAsia="Times New Roman" w:cs="Arial"/>
          <w:sz w:val="20"/>
          <w:szCs w:val="20"/>
          <w:lang w:val="sr-Cyrl-RS" w:eastAsia="sr-Latn-RS"/>
        </w:rPr>
        <w:t xml:space="preserve">Покрајинском секретаријату за урбанизам и заштиту животне средине најкасније </w:t>
      </w:r>
      <w:r w:rsidRPr="00D6044D">
        <w:rPr>
          <w:rFonts w:eastAsia="Times New Roman" w:cs="Arial"/>
          <w:sz w:val="20"/>
          <w:szCs w:val="20"/>
          <w:lang w:val="sr-Latn-RS" w:eastAsia="sr-Latn-RS"/>
        </w:rPr>
        <w:t>до 1</w:t>
      </w:r>
      <w:r w:rsidRPr="00D6044D">
        <w:rPr>
          <w:rFonts w:eastAsia="Times New Roman" w:cs="Arial"/>
          <w:sz w:val="20"/>
          <w:szCs w:val="20"/>
          <w:lang w:val="sr-Cyrl-RS" w:eastAsia="sr-Latn-RS"/>
        </w:rPr>
        <w:t>5</w:t>
      </w:r>
      <w:r w:rsidRPr="00D6044D">
        <w:rPr>
          <w:rFonts w:eastAsia="Times New Roman" w:cs="Arial"/>
          <w:sz w:val="20"/>
          <w:szCs w:val="20"/>
          <w:lang w:val="sr-Latn-RS" w:eastAsia="sr-Latn-RS"/>
        </w:rPr>
        <w:t>. у месецу за претходни месец</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а</w:t>
      </w:r>
      <w:r w:rsidRPr="00D6044D">
        <w:rPr>
          <w:rFonts w:eastAsia="Times New Roman" w:cs="Arial"/>
          <w:sz w:val="20"/>
          <w:szCs w:val="20"/>
          <w:lang w:val="sr-Cyrl-RS" w:eastAsia="sr-Latn-RS"/>
        </w:rPr>
        <w:t xml:space="preserve"> годишњи </w:t>
      </w:r>
      <w:r w:rsidRPr="00D6044D">
        <w:rPr>
          <w:rFonts w:eastAsia="Times New Roman" w:cs="Arial"/>
          <w:sz w:val="20"/>
          <w:szCs w:val="20"/>
          <w:lang w:val="sr-Latn-RS" w:eastAsia="sr-Latn-RS"/>
        </w:rPr>
        <w:t xml:space="preserve">извештај о измереном нивоу буке у животној средини у току уговорног периода </w:t>
      </w:r>
      <w:r w:rsidRPr="003B586A">
        <w:rPr>
          <w:rFonts w:eastAsia="Times New Roman" w:cs="Arial"/>
          <w:sz w:val="20"/>
          <w:szCs w:val="20"/>
          <w:highlight w:val="lightGray"/>
          <w:lang w:val="sr-Latn-RS" w:eastAsia="sr-Latn-RS"/>
        </w:rPr>
        <w:t xml:space="preserve">најкасније </w:t>
      </w:r>
      <w:r w:rsidR="00C43896">
        <w:rPr>
          <w:rFonts w:eastAsia="Times New Roman" w:cs="Arial"/>
          <w:sz w:val="20"/>
          <w:szCs w:val="20"/>
          <w:highlight w:val="lightGray"/>
          <w:lang w:val="sr-Cyrl-RS" w:eastAsia="sr-Latn-RS"/>
        </w:rPr>
        <w:t>до 1.04.2019.</w:t>
      </w:r>
      <w:r w:rsidR="00C43896">
        <w:rPr>
          <w:rFonts w:eastAsia="Times New Roman" w:cs="Arial"/>
          <w:sz w:val="20"/>
          <w:szCs w:val="20"/>
          <w:lang w:val="sr-Cyrl-RS" w:eastAsia="sr-Latn-RS"/>
        </w:rPr>
        <w:t xml:space="preserve"> године</w:t>
      </w:r>
      <w:r w:rsidRPr="00D6044D">
        <w:rPr>
          <w:rFonts w:eastAsia="Times New Roman" w:cs="Arial"/>
          <w:sz w:val="20"/>
          <w:szCs w:val="20"/>
          <w:lang w:val="sr-Latn-RS" w:eastAsia="sr-Latn-RS"/>
        </w:rPr>
        <w:t xml:space="preserve"> </w:t>
      </w:r>
      <w:r w:rsidRPr="00D6044D">
        <w:rPr>
          <w:rFonts w:eastAsia="Calibri" w:cs="Times New Roman"/>
          <w:sz w:val="20"/>
          <w:szCs w:val="20"/>
          <w:lang w:val="sr-Cyrl-RS"/>
        </w:rPr>
        <w:t>(</w:t>
      </w:r>
      <w:r w:rsidRPr="00D6044D">
        <w:rPr>
          <w:rFonts w:eastAsia="Calibri" w:cs="ArialMT"/>
          <w:sz w:val="20"/>
          <w:szCs w:val="20"/>
          <w:lang w:val="sr-Cyrl-RS"/>
        </w:rPr>
        <w:t xml:space="preserve">три примерка у штампаној форми и један примерак у електронској форми у форматима </w:t>
      </w:r>
      <w:r w:rsidRPr="00D6044D">
        <w:rPr>
          <w:rFonts w:eastAsia="Calibri" w:cs="ArialMT"/>
          <w:sz w:val="20"/>
          <w:szCs w:val="20"/>
          <w:lang w:val="sr-Latn-RS"/>
        </w:rPr>
        <w:t>pdf</w:t>
      </w:r>
      <w:r w:rsidRPr="00D6044D">
        <w:rPr>
          <w:rFonts w:eastAsia="Calibri" w:cs="ArialMT"/>
          <w:sz w:val="20"/>
          <w:szCs w:val="20"/>
          <w:lang w:val="sr-Cyrl-RS"/>
        </w:rPr>
        <w:t xml:space="preserve"> и </w:t>
      </w:r>
      <w:r w:rsidRPr="00D6044D">
        <w:rPr>
          <w:rFonts w:eastAsia="Calibri" w:cs="ArialMT"/>
          <w:sz w:val="20"/>
          <w:szCs w:val="20"/>
          <w:lang w:val="sr-Latn-RS"/>
        </w:rPr>
        <w:t>doc</w:t>
      </w:r>
      <w:r w:rsidRPr="00D6044D">
        <w:rPr>
          <w:rFonts w:eastAsia="Calibri" w:cs="ArialMT"/>
          <w:sz w:val="20"/>
          <w:szCs w:val="20"/>
          <w:lang w:val="sr-Cyrl-RS"/>
        </w:rPr>
        <w:t xml:space="preserve"> </w:t>
      </w:r>
      <w:r w:rsidRPr="00D6044D">
        <w:rPr>
          <w:rFonts w:eastAsia="Calibri" w:cs="Times New Roman"/>
          <w:sz w:val="20"/>
          <w:szCs w:val="20"/>
          <w:lang w:val="sr-Cyrl-RS"/>
        </w:rPr>
        <w:t xml:space="preserve">са детаљним резултатима). </w:t>
      </w:r>
    </w:p>
    <w:p w14:paraId="7B90D07A" w14:textId="77777777"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Latn-RS" w:eastAsia="sr-Latn-RS"/>
        </w:rPr>
        <w:t>Годишњи</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извештај о мерењу нивоа буке</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 xml:space="preserve">у току </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уговорног периода</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од годину дана треба да садрж</w:t>
      </w:r>
      <w:r w:rsidRPr="00D6044D">
        <w:rPr>
          <w:rFonts w:eastAsia="Times New Roman" w:cs="Arial"/>
          <w:sz w:val="20"/>
          <w:szCs w:val="20"/>
          <w:lang w:val="sr-Cyrl-RS" w:eastAsia="sr-Latn-RS"/>
        </w:rPr>
        <w:t xml:space="preserve">и </w:t>
      </w:r>
      <w:r w:rsidRPr="00D6044D">
        <w:rPr>
          <w:rFonts w:eastAsia="Times New Roman" w:cs="Arial"/>
          <w:sz w:val="20"/>
          <w:szCs w:val="20"/>
          <w:lang w:val="sr-Latn-RS" w:eastAsia="sr-Latn-RS"/>
        </w:rPr>
        <w:t xml:space="preserve">збирни табеларни и графички приказ добијених резултата са описом сваког мерног места и фотографијом. </w:t>
      </w:r>
    </w:p>
    <w:p w14:paraId="7D9AD440" w14:textId="77777777" w:rsidR="00D75E6B" w:rsidRPr="00D6044D" w:rsidRDefault="00D75E6B" w:rsidP="00D75E6B">
      <w:pPr>
        <w:spacing w:after="0" w:line="240" w:lineRule="auto"/>
        <w:jc w:val="both"/>
        <w:rPr>
          <w:rFonts w:eastAsia="Calibri" w:cs="ArialMT"/>
          <w:sz w:val="20"/>
          <w:szCs w:val="20"/>
          <w:lang w:val="sr-Cyrl-RS"/>
        </w:rPr>
      </w:pPr>
      <w:r w:rsidRPr="00D6044D">
        <w:rPr>
          <w:rFonts w:eastAsia="Calibri" w:cs="Times New Roman"/>
          <w:sz w:val="20"/>
          <w:szCs w:val="20"/>
          <w:lang w:val="sr-Cyrl-RS"/>
        </w:rPr>
        <w:t xml:space="preserve">Коначни извештај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за сваку агломерацију посебно (</w:t>
      </w:r>
      <w:r w:rsidRPr="00D6044D">
        <w:rPr>
          <w:rFonts w:eastAsia="Calibri" w:cs="Times New Roman"/>
          <w:sz w:val="20"/>
          <w:szCs w:val="20"/>
          <w:lang w:val="sr-Cyrl-RS"/>
        </w:rPr>
        <w:t>Суботица, Нови Сад и Панчево)</w:t>
      </w:r>
      <w:r w:rsidRPr="00D6044D">
        <w:rPr>
          <w:rFonts w:eastAsia="Calibri" w:cs="ArialMT"/>
          <w:sz w:val="20"/>
          <w:szCs w:val="20"/>
          <w:lang w:val="sr-Cyrl-RS"/>
        </w:rPr>
        <w:t xml:space="preserve"> у складу са</w:t>
      </w:r>
      <w:r w:rsidRPr="00D6044D">
        <w:rPr>
          <w:rFonts w:eastAsia="Calibri" w:cs="Times New Roman"/>
          <w:sz w:val="20"/>
          <w:szCs w:val="20"/>
          <w:lang w:val="sr-Cyrl-RS"/>
        </w:rPr>
        <w:t xml:space="preserve"> </w:t>
      </w:r>
      <w:r w:rsidRPr="00D6044D">
        <w:rPr>
          <w:rFonts w:eastAsia="Calibri" w:cs="ArialMT"/>
          <w:sz w:val="20"/>
          <w:szCs w:val="20"/>
          <w:lang w:val="sr-Latn-RS"/>
        </w:rPr>
        <w:t>Правилник</w:t>
      </w:r>
      <w:r w:rsidRPr="00D6044D">
        <w:rPr>
          <w:rFonts w:eastAsia="Calibri" w:cs="ArialMT"/>
          <w:sz w:val="20"/>
          <w:szCs w:val="20"/>
          <w:lang w:val="sr-Cyrl-RS"/>
        </w:rPr>
        <w:t xml:space="preserve">ом </w:t>
      </w:r>
      <w:r w:rsidRPr="00D6044D">
        <w:rPr>
          <w:rFonts w:eastAsia="Calibri" w:cs="ArialMT"/>
          <w:sz w:val="20"/>
          <w:szCs w:val="20"/>
          <w:lang w:val="sr-Latn-RS"/>
        </w:rPr>
        <w:t>о методама мерења буке, садржини и обиму извештаја о мерењу буке (Сл. гл. РС 72/10)</w:t>
      </w:r>
      <w:r w:rsidRPr="00D6044D">
        <w:rPr>
          <w:rFonts w:eastAsia="Calibri" w:cs="ArialMT"/>
          <w:sz w:val="20"/>
          <w:szCs w:val="20"/>
          <w:lang w:val="sr-Cyrl-RS"/>
        </w:rPr>
        <w:t xml:space="preserve">. Извештај треба да садржи графички и табеларни приказ резултата мерења (приложити оригиналне резултате мерења у </w:t>
      </w:r>
      <w:r w:rsidRPr="00D6044D">
        <w:rPr>
          <w:rFonts w:eastAsia="Calibri" w:cs="ArialMT"/>
          <w:sz w:val="20"/>
          <w:szCs w:val="20"/>
          <w:lang w:val="sr-Latn-RS"/>
        </w:rPr>
        <w:t xml:space="preserve">xls </w:t>
      </w:r>
      <w:r w:rsidRPr="00D6044D">
        <w:rPr>
          <w:rFonts w:eastAsia="Calibri" w:cs="ArialMT"/>
          <w:sz w:val="20"/>
          <w:szCs w:val="20"/>
          <w:lang w:val="sr-Cyrl-RS"/>
        </w:rPr>
        <w:t xml:space="preserve">формату) са метеоролошким подацима, анализу </w:t>
      </w:r>
      <w:r w:rsidRPr="00D6044D">
        <w:rPr>
          <w:rFonts w:eastAsia="Calibri" w:cs="ArialMT"/>
          <w:sz w:val="20"/>
          <w:szCs w:val="20"/>
          <w:lang w:val="sr-Latn-RS"/>
        </w:rPr>
        <w:t>саобраћаја (возила) на мерним местима</w:t>
      </w:r>
      <w:r w:rsidRPr="00D6044D">
        <w:rPr>
          <w:rFonts w:eastAsia="Calibri" w:cs="ArialMT"/>
          <w:sz w:val="20"/>
          <w:szCs w:val="20"/>
          <w:lang w:val="sr-Cyrl-RS"/>
        </w:rPr>
        <w:t xml:space="preserve"> у циљу</w:t>
      </w:r>
      <w:r w:rsidRPr="00D6044D">
        <w:rPr>
          <w:rFonts w:eastAsia="Calibri" w:cs="ArialMT"/>
          <w:sz w:val="20"/>
          <w:szCs w:val="20"/>
          <w:lang w:val="sr-Latn-RS"/>
        </w:rPr>
        <w:t xml:space="preserve"> успостављања корелације са буком</w:t>
      </w:r>
      <w:r w:rsidRPr="00D6044D">
        <w:rPr>
          <w:rFonts w:eastAsia="Calibri" w:cs="ArialMT"/>
          <w:sz w:val="20"/>
          <w:szCs w:val="20"/>
          <w:lang w:val="sr-Cyrl-RS"/>
        </w:rPr>
        <w:t xml:space="preserve">,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Извештај о мерењу </w:t>
      </w:r>
      <w:r w:rsidRPr="00D6044D">
        <w:rPr>
          <w:rFonts w:eastAsia="Calibri" w:cs="ArialMT"/>
          <w:sz w:val="20"/>
          <w:szCs w:val="20"/>
          <w:lang w:val="sr-Cyrl-RS"/>
        </w:rPr>
        <w:lastRenderedPageBreak/>
        <w:t>нивоа буке треба да буде потпун и разумљив свим грађанима, а резултати мерења треба да омогуће трајно дугорочно праћење нивоа буке у животној средини као и за израду базе података.</w:t>
      </w:r>
    </w:p>
    <w:p w14:paraId="37CD85E0" w14:textId="77777777" w:rsidR="00347D4A" w:rsidRPr="00D6044D" w:rsidRDefault="00347D4A" w:rsidP="004147A2">
      <w:pPr>
        <w:spacing w:after="0" w:line="240" w:lineRule="auto"/>
        <w:jc w:val="both"/>
        <w:rPr>
          <w:rFonts w:eastAsia="Calibri" w:cs="ArialMT"/>
          <w:kern w:val="2"/>
          <w:sz w:val="20"/>
          <w:szCs w:val="20"/>
          <w:lang w:val="sr-Cyrl-RS" w:eastAsia="ar-SA"/>
        </w:rPr>
      </w:pPr>
    </w:p>
    <w:p w14:paraId="6295A822" w14:textId="77777777" w:rsidR="00347D4A" w:rsidRPr="00D6044D" w:rsidRDefault="00347D4A" w:rsidP="00347D4A">
      <w:pPr>
        <w:spacing w:after="0" w:line="240" w:lineRule="auto"/>
        <w:jc w:val="both"/>
        <w:rPr>
          <w:rFonts w:eastAsia="Times New Roman" w:cs="Arial"/>
          <w:b/>
          <w:color w:val="FF0000"/>
          <w:sz w:val="20"/>
          <w:szCs w:val="20"/>
          <w:lang w:val="sr-Cyrl-CS"/>
        </w:rPr>
      </w:pPr>
    </w:p>
    <w:p w14:paraId="225FFE50"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2)5) РОК ИЗВРШЕЊА УСЛУГЕ И МЕСТО ИЗВРШЕЊА</w:t>
      </w:r>
    </w:p>
    <w:p w14:paraId="57AC145C" w14:textId="77777777" w:rsidR="00347D4A" w:rsidRPr="00D6044D" w:rsidRDefault="00347D4A" w:rsidP="00347D4A">
      <w:pPr>
        <w:shd w:val="clear" w:color="auto" w:fill="FFFFFF"/>
        <w:tabs>
          <w:tab w:val="left" w:pos="391"/>
        </w:tabs>
        <w:spacing w:after="0" w:line="240" w:lineRule="auto"/>
        <w:jc w:val="both"/>
        <w:rPr>
          <w:rFonts w:cs="Verdana"/>
          <w:sz w:val="20"/>
          <w:szCs w:val="20"/>
          <w:lang w:val="sr-Cyrl-RS"/>
        </w:rPr>
      </w:pPr>
      <w:r w:rsidRPr="00D6044D">
        <w:rPr>
          <w:rFonts w:cs="Verdana"/>
          <w:sz w:val="20"/>
          <w:szCs w:val="20"/>
          <w:lang w:val="en-US"/>
        </w:rPr>
        <w:t xml:space="preserve">Период извршења услуга: </w:t>
      </w:r>
    </w:p>
    <w:p w14:paraId="7F95EA54" w14:textId="77777777" w:rsidR="00347D4A" w:rsidRPr="00D6044D" w:rsidRDefault="00347D4A" w:rsidP="00D75E6B">
      <w:pPr>
        <w:widowControl w:val="0"/>
        <w:spacing w:after="0" w:line="240" w:lineRule="auto"/>
        <w:jc w:val="both"/>
        <w:rPr>
          <w:rFonts w:eastAsia="Calibri" w:cs="Times New Roman"/>
          <w:sz w:val="20"/>
          <w:szCs w:val="20"/>
          <w:lang w:val="sr-Cyrl-RS"/>
        </w:rPr>
      </w:pPr>
      <w:r w:rsidRPr="00D6044D">
        <w:rPr>
          <w:rFonts w:cs="Verdana"/>
          <w:sz w:val="20"/>
          <w:szCs w:val="20"/>
          <w:lang w:val="sr-Cyrl-RS"/>
        </w:rPr>
        <w:t xml:space="preserve">-рок за извршења предметне услуге јавне набавке је </w:t>
      </w:r>
      <w:r w:rsidRPr="00D6044D">
        <w:rPr>
          <w:rFonts w:eastAsia="Times New Roman" w:cs="Arial"/>
          <w:sz w:val="20"/>
          <w:szCs w:val="20"/>
          <w:lang w:val="sr-Cyrl-RS"/>
        </w:rPr>
        <w:t xml:space="preserve">најкасније </w:t>
      </w:r>
      <w:r w:rsidR="00D75E6B" w:rsidRPr="00D6044D">
        <w:rPr>
          <w:rFonts w:eastAsia="Calibri" w:cs="Times New Roman"/>
          <w:color w:val="FF0000"/>
          <w:sz w:val="20"/>
          <w:szCs w:val="20"/>
          <w:lang w:val="sr-Cyrl-RS"/>
        </w:rPr>
        <w:t xml:space="preserve"> </w:t>
      </w:r>
      <w:r w:rsidR="00C43896">
        <w:rPr>
          <w:rFonts w:eastAsia="Calibri" w:cs="Times New Roman"/>
          <w:sz w:val="20"/>
          <w:szCs w:val="20"/>
          <w:highlight w:val="lightGray"/>
          <w:lang w:val="sr-Cyrl-RS"/>
        </w:rPr>
        <w:t>1</w:t>
      </w:r>
      <w:r w:rsidR="00D75E6B" w:rsidRPr="00673397">
        <w:rPr>
          <w:rFonts w:eastAsia="Calibri" w:cs="Times New Roman"/>
          <w:sz w:val="20"/>
          <w:szCs w:val="20"/>
          <w:highlight w:val="lightGray"/>
          <w:lang w:val="sr-Cyrl-RS"/>
        </w:rPr>
        <w:t>.</w:t>
      </w:r>
      <w:r w:rsidR="00C43896">
        <w:rPr>
          <w:rFonts w:eastAsia="Calibri" w:cs="Times New Roman"/>
          <w:sz w:val="20"/>
          <w:szCs w:val="20"/>
          <w:highlight w:val="lightGray"/>
          <w:lang w:val="sr-Cyrl-RS"/>
        </w:rPr>
        <w:t>04</w:t>
      </w:r>
      <w:r w:rsidR="00D75E6B" w:rsidRPr="00673397">
        <w:rPr>
          <w:rFonts w:eastAsia="Calibri" w:cs="Times New Roman"/>
          <w:sz w:val="20"/>
          <w:szCs w:val="20"/>
          <w:highlight w:val="lightGray"/>
          <w:lang w:val="sr-Cyrl-RS"/>
        </w:rPr>
        <w:t>.2019.</w:t>
      </w:r>
      <w:r w:rsidR="00D75E6B" w:rsidRPr="00D6044D">
        <w:rPr>
          <w:rFonts w:eastAsia="Calibri" w:cs="Times New Roman"/>
          <w:sz w:val="20"/>
          <w:szCs w:val="20"/>
          <w:lang w:val="sr-Cyrl-RS"/>
        </w:rPr>
        <w:t xml:space="preserve"> године</w:t>
      </w:r>
      <w:r w:rsidRPr="00D6044D">
        <w:rPr>
          <w:rFonts w:cs="Verdana"/>
          <w:sz w:val="20"/>
          <w:szCs w:val="20"/>
          <w:lang w:val="sr-Cyrl-RS"/>
        </w:rPr>
        <w:t>;</w:t>
      </w:r>
    </w:p>
    <w:p w14:paraId="354BA1B6" w14:textId="77777777"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rFonts w:eastAsia="Times New Roman" w:cs="Times New Roman"/>
          <w:sz w:val="20"/>
          <w:szCs w:val="20"/>
          <w:lang w:val="ru-RU" w:eastAsia="sr-Latn-RS"/>
        </w:rPr>
        <w:t xml:space="preserve">Место извршења услуга: </w:t>
      </w:r>
      <w:r w:rsidRPr="00D6044D">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мониторинга у:</w:t>
      </w:r>
      <w:r w:rsidRPr="00D6044D">
        <w:rPr>
          <w:rFonts w:eastAsia="Calibri" w:cs="TimesNewRomanPSMT"/>
          <w:sz w:val="20"/>
          <w:szCs w:val="20"/>
          <w:lang w:val="sr-Cyrl-RS"/>
        </w:rPr>
        <w:t xml:space="preserve"> </w:t>
      </w:r>
      <w:r w:rsidR="00A70D1F" w:rsidRPr="00D6044D">
        <w:rPr>
          <w:rFonts w:eastAsia="Calibri" w:cs="TimesNewRomanPSMT"/>
          <w:b/>
          <w:i/>
          <w:sz w:val="20"/>
          <w:szCs w:val="20"/>
          <w:lang w:val="sr-Latn-RS"/>
        </w:rPr>
        <w:t>T</w:t>
      </w:r>
      <w:r w:rsidRPr="00D6044D">
        <w:rPr>
          <w:b/>
          <w:i/>
          <w:sz w:val="20"/>
          <w:szCs w:val="20"/>
          <w:lang w:val="sr-Cyrl-RS"/>
        </w:rPr>
        <w:t>абели 1</w:t>
      </w:r>
      <w:r w:rsidRPr="00D6044D">
        <w:rPr>
          <w:i/>
          <w:sz w:val="20"/>
          <w:szCs w:val="20"/>
          <w:lang w:val="sr-Cyrl-RS"/>
        </w:rPr>
        <w:t xml:space="preserve"> -</w:t>
      </w:r>
      <w:r w:rsidRPr="00D6044D">
        <w:rPr>
          <w:rFonts w:eastAsia="Calibri" w:cs="Times New Roman"/>
          <w:sz w:val="20"/>
          <w:szCs w:val="20"/>
          <w:lang w:val="sr-Cyrl-CS"/>
        </w:rPr>
        <w:t xml:space="preserve"> </w:t>
      </w:r>
      <w:r w:rsidRPr="00D6044D">
        <w:rPr>
          <w:sz w:val="20"/>
          <w:szCs w:val="20"/>
          <w:lang w:val="sr-Cyrl-RS"/>
        </w:rPr>
        <w:t>дат је приказ одабраних локација обухваћених мониторингом нивоа буке у животној средини.</w:t>
      </w:r>
      <w:r w:rsidRPr="00D6044D">
        <w:rPr>
          <w:rFonts w:eastAsia="Calibri" w:cs="Times New Roman"/>
          <w:b/>
          <w:i/>
          <w:kern w:val="2"/>
          <w:sz w:val="20"/>
          <w:szCs w:val="20"/>
          <w:lang w:val="sr-Cyrl-RS" w:eastAsia="ar-SA"/>
        </w:rPr>
        <w:t xml:space="preserve"> </w:t>
      </w:r>
    </w:p>
    <w:p w14:paraId="31878D13" w14:textId="77777777"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i/>
          <w:sz w:val="20"/>
          <w:szCs w:val="20"/>
          <w:lang w:val="sr-Cyrl-RS"/>
        </w:rPr>
        <w:t xml:space="preserve"> </w:t>
      </w:r>
    </w:p>
    <w:p w14:paraId="383BD018" w14:textId="77777777" w:rsidR="00347D4A" w:rsidRPr="00D6044D" w:rsidRDefault="00347D4A" w:rsidP="00347D4A">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D6044D">
        <w:rPr>
          <w:rFonts w:eastAsia="Times New Roman" w:cs="Times New Roman"/>
          <w:b/>
          <w:sz w:val="20"/>
          <w:szCs w:val="20"/>
          <w:lang w:val="sr-Cyrl-RS"/>
        </w:rPr>
        <w:t>2</w:t>
      </w:r>
      <w:r w:rsidRPr="00D6044D">
        <w:rPr>
          <w:rFonts w:eastAsia="Times New Roman" w:cs="Times New Roman"/>
          <w:b/>
          <w:sz w:val="20"/>
          <w:szCs w:val="20"/>
          <w:lang w:val="sr-Cyrl-CS"/>
        </w:rPr>
        <w:t>)6) КВАЛИТЕТ, КОЛИЧИНА И ОПИС ДОБАРА, РАДОВА ИЛИ УСЛУГА :</w:t>
      </w:r>
    </w:p>
    <w:p w14:paraId="69AAF96A" w14:textId="77777777" w:rsidR="00347D4A" w:rsidRPr="00D6044D" w:rsidRDefault="00347D4A" w:rsidP="00347D4A">
      <w:pPr>
        <w:suppressAutoHyphens/>
        <w:spacing w:after="0" w:line="240" w:lineRule="auto"/>
        <w:rPr>
          <w:rFonts w:eastAsia="Times New Roman" w:cs="Arial"/>
          <w:sz w:val="20"/>
          <w:szCs w:val="20"/>
          <w:lang w:val="sr-Cyrl-RS"/>
        </w:rPr>
      </w:pPr>
    </w:p>
    <w:p w14:paraId="5F2F4966" w14:textId="77777777" w:rsidR="00347D4A" w:rsidRPr="00D6044D" w:rsidRDefault="00347D4A" w:rsidP="00347D4A">
      <w:pPr>
        <w:autoSpaceDE w:val="0"/>
        <w:autoSpaceDN w:val="0"/>
        <w:adjustRightInd w:val="0"/>
        <w:spacing w:after="0" w:line="240" w:lineRule="auto"/>
        <w:jc w:val="both"/>
        <w:rPr>
          <w:rFonts w:cs="Verdana"/>
          <w:sz w:val="20"/>
          <w:szCs w:val="20"/>
          <w:lang w:val="en-US"/>
        </w:rPr>
      </w:pPr>
      <w:r w:rsidRPr="00D6044D">
        <w:rPr>
          <w:rFonts w:eastAsia="Times New Roman" w:cs="Times New Roman"/>
          <w:b/>
          <w:sz w:val="20"/>
          <w:szCs w:val="20"/>
          <w:lang w:val="sr-Cyrl-CS"/>
        </w:rPr>
        <w:tab/>
      </w:r>
      <w:r w:rsidRPr="00D6044D">
        <w:rPr>
          <w:rFonts w:cs="Verdana"/>
          <w:sz w:val="20"/>
          <w:szCs w:val="20"/>
          <w:lang w:val="en-US"/>
        </w:rPr>
        <w:t>Квалитет и детаљан опис услуга дат је у делу 2)</w:t>
      </w:r>
      <w:r w:rsidRPr="00D6044D">
        <w:rPr>
          <w:rFonts w:cs="Verdana"/>
          <w:sz w:val="20"/>
          <w:szCs w:val="20"/>
          <w:lang w:val="sr-Cyrl-RS"/>
        </w:rPr>
        <w:t xml:space="preserve"> </w:t>
      </w:r>
      <w:r w:rsidRPr="00D6044D">
        <w:rPr>
          <w:rFonts w:cs="Verdana"/>
          <w:sz w:val="20"/>
          <w:szCs w:val="20"/>
          <w:lang w:val="en-US"/>
        </w:rPr>
        <w:t>конкурсне документације</w:t>
      </w:r>
      <w:r w:rsidRPr="00D6044D">
        <w:rPr>
          <w:rFonts w:cs="Verdana"/>
          <w:sz w:val="20"/>
          <w:szCs w:val="20"/>
          <w:lang w:val="sr-Cyrl-RS"/>
        </w:rPr>
        <w:t xml:space="preserve"> </w:t>
      </w:r>
      <w:r w:rsidRPr="00D6044D">
        <w:rPr>
          <w:rFonts w:cs="Verdana"/>
          <w:sz w:val="20"/>
          <w:szCs w:val="20"/>
          <w:lang w:val="en-US"/>
        </w:rPr>
        <w:t>„Врста, техничке карактеристике (спецификације)“.</w:t>
      </w:r>
      <w:r w:rsidRPr="00D6044D">
        <w:rPr>
          <w:rFonts w:cs="Verdana"/>
          <w:sz w:val="20"/>
          <w:szCs w:val="20"/>
          <w:lang w:val="sr-Cyrl-RS"/>
        </w:rPr>
        <w:t xml:space="preserve"> </w:t>
      </w:r>
      <w:r w:rsidRPr="00D6044D">
        <w:rPr>
          <w:rFonts w:cs="Verdana"/>
          <w:sz w:val="20"/>
          <w:szCs w:val="20"/>
          <w:lang w:val="en-US"/>
        </w:rPr>
        <w:t>Понуда мора у свему да одговара минималним захтевима дефинисаним од стране</w:t>
      </w:r>
      <w:r w:rsidRPr="00D6044D">
        <w:rPr>
          <w:rFonts w:cs="Verdana"/>
          <w:sz w:val="20"/>
          <w:szCs w:val="20"/>
          <w:lang w:val="sr-Cyrl-RS"/>
        </w:rPr>
        <w:t xml:space="preserve"> </w:t>
      </w:r>
      <w:r w:rsidRPr="00D6044D">
        <w:rPr>
          <w:rFonts w:cs="Verdana"/>
          <w:sz w:val="20"/>
          <w:szCs w:val="20"/>
          <w:lang w:val="en-US"/>
        </w:rPr>
        <w:t>Наручиоца.</w:t>
      </w:r>
    </w:p>
    <w:p w14:paraId="341FAB7E"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en-US"/>
        </w:rPr>
      </w:pPr>
      <w:r w:rsidRPr="00D6044D">
        <w:rPr>
          <w:rFonts w:cs="Verdana"/>
          <w:sz w:val="20"/>
          <w:szCs w:val="20"/>
          <w:lang w:val="en-US"/>
        </w:rPr>
        <w:t>У случају да и један део понуде не буде у складу са захтевима и условима наведеним у</w:t>
      </w:r>
      <w:r w:rsidRPr="00D6044D">
        <w:rPr>
          <w:rFonts w:cs="Verdana"/>
          <w:sz w:val="20"/>
          <w:szCs w:val="20"/>
          <w:lang w:val="sr-Cyrl-RS"/>
        </w:rPr>
        <w:t xml:space="preserve"> </w:t>
      </w:r>
      <w:r w:rsidRPr="00D6044D">
        <w:rPr>
          <w:rFonts w:cs="Verdana"/>
          <w:sz w:val="20"/>
          <w:szCs w:val="20"/>
          <w:lang w:val="en-US"/>
        </w:rPr>
        <w:t>Техничкој спецификацији понуда ће се одбити.</w:t>
      </w:r>
      <w:r w:rsidRPr="00D6044D">
        <w:rPr>
          <w:rFonts w:cs="Verdana"/>
          <w:sz w:val="20"/>
          <w:szCs w:val="20"/>
          <w:lang w:val="sr-Cyrl-RS"/>
        </w:rPr>
        <w:t xml:space="preserve"> </w:t>
      </w:r>
    </w:p>
    <w:p w14:paraId="3E02C7A8" w14:textId="77777777" w:rsidR="00347D4A" w:rsidRPr="00D6044D" w:rsidRDefault="00347D4A" w:rsidP="00347D4A">
      <w:pPr>
        <w:shd w:val="clear" w:color="auto" w:fill="FFFFFF"/>
        <w:tabs>
          <w:tab w:val="left" w:pos="391"/>
        </w:tabs>
        <w:spacing w:after="0" w:line="240" w:lineRule="auto"/>
        <w:jc w:val="both"/>
        <w:rPr>
          <w:rFonts w:eastAsia="Times New Roman" w:cs="Times New Roman"/>
          <w:color w:val="000000"/>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r>
      <w:r w:rsidRPr="00D6044D">
        <w:rPr>
          <w:rFonts w:cs="Verdana"/>
          <w:sz w:val="20"/>
          <w:szCs w:val="20"/>
          <w:lang w:val="sr-Cyrl-RS"/>
        </w:rPr>
        <w:t xml:space="preserve"> </w:t>
      </w:r>
    </w:p>
    <w:p w14:paraId="0BB24B6E" w14:textId="77777777" w:rsidR="00347D4A" w:rsidRPr="00D6044D" w:rsidRDefault="00347D4A" w:rsidP="00347D4A">
      <w:pPr>
        <w:spacing w:after="0" w:line="240" w:lineRule="auto"/>
        <w:rPr>
          <w:rFonts w:eastAsia="Times New Roman" w:cs="Times New Roman"/>
          <w:b/>
          <w:noProof/>
          <w:sz w:val="20"/>
          <w:szCs w:val="20"/>
          <w:lang w:val="ru-RU"/>
        </w:rPr>
      </w:pPr>
      <w:r w:rsidRPr="00D6044D">
        <w:rPr>
          <w:rFonts w:eastAsia="Times New Roman" w:cs="Times New Roman"/>
          <w:b/>
          <w:noProof/>
          <w:sz w:val="20"/>
          <w:szCs w:val="20"/>
          <w:lang w:val="ru-RU"/>
        </w:rPr>
        <w:t xml:space="preserve">Име и презиме лица које је </w:t>
      </w:r>
      <w:r w:rsidR="00C43896">
        <w:rPr>
          <w:rFonts w:eastAsia="Times New Roman" w:cs="Times New Roman"/>
          <w:b/>
          <w:noProof/>
          <w:sz w:val="20"/>
          <w:szCs w:val="20"/>
          <w:lang w:val="ru-RU"/>
        </w:rPr>
        <w:t>одговорно за  праћење извршења уговора</w:t>
      </w:r>
    </w:p>
    <w:p w14:paraId="520474CE" w14:textId="77777777" w:rsidR="00347D4A" w:rsidRPr="00D6044D" w:rsidRDefault="00347D4A" w:rsidP="00347D4A">
      <w:pPr>
        <w:spacing w:after="0" w:line="240" w:lineRule="auto"/>
        <w:rPr>
          <w:rFonts w:eastAsia="Times New Roman" w:cs="Times New Roman"/>
          <w:noProof/>
          <w:sz w:val="20"/>
          <w:szCs w:val="20"/>
          <w:lang w:val="ru-RU"/>
        </w:rPr>
      </w:pPr>
      <w:r w:rsidRPr="00D6044D">
        <w:rPr>
          <w:rFonts w:eastAsia="Times New Roman" w:cs="Times New Roman"/>
          <w:noProof/>
          <w:sz w:val="20"/>
          <w:szCs w:val="20"/>
          <w:lang w:val="ru-RU"/>
        </w:rPr>
        <w:t xml:space="preserve">мр Зорана Георгијев, дипл. хемичар </w:t>
      </w:r>
    </w:p>
    <w:p w14:paraId="1001E55F" w14:textId="77777777" w:rsidR="00347D4A" w:rsidRPr="00D6044D" w:rsidRDefault="00347D4A" w:rsidP="00347D4A">
      <w:pPr>
        <w:spacing w:after="0" w:line="240" w:lineRule="auto"/>
        <w:rPr>
          <w:rFonts w:eastAsia="Times New Roman" w:cs="Times New Roman"/>
          <w:noProof/>
          <w:sz w:val="20"/>
          <w:szCs w:val="20"/>
          <w:lang w:val="ru-RU"/>
        </w:rPr>
      </w:pPr>
    </w:p>
    <w:p w14:paraId="33C91B85" w14:textId="77777777" w:rsidR="00347D4A" w:rsidRPr="00D6044D" w:rsidRDefault="00347D4A" w:rsidP="00347D4A">
      <w:pPr>
        <w:spacing w:after="0" w:line="240" w:lineRule="auto"/>
        <w:rPr>
          <w:rFonts w:eastAsia="Times New Roman" w:cs="Times New Roman"/>
          <w:b/>
          <w:noProof/>
          <w:sz w:val="20"/>
          <w:szCs w:val="20"/>
          <w:lang w:val="ru-RU"/>
        </w:rPr>
      </w:pPr>
    </w:p>
    <w:p w14:paraId="45318506" w14:textId="77777777" w:rsidR="005752B9" w:rsidRPr="00D6044D" w:rsidRDefault="005752B9" w:rsidP="00347D4A">
      <w:pPr>
        <w:spacing w:after="0" w:line="240" w:lineRule="auto"/>
        <w:rPr>
          <w:rFonts w:eastAsia="Times New Roman" w:cs="Times New Roman"/>
          <w:b/>
          <w:noProof/>
          <w:sz w:val="20"/>
          <w:szCs w:val="20"/>
          <w:lang w:val="ru-RU"/>
        </w:rPr>
      </w:pPr>
    </w:p>
    <w:p w14:paraId="17C90A81" w14:textId="77777777" w:rsidR="005752B9" w:rsidRPr="00D6044D" w:rsidRDefault="005752B9" w:rsidP="00347D4A">
      <w:pPr>
        <w:spacing w:after="0" w:line="240" w:lineRule="auto"/>
        <w:rPr>
          <w:rFonts w:eastAsia="Times New Roman" w:cs="Times New Roman"/>
          <w:b/>
          <w:noProof/>
          <w:sz w:val="20"/>
          <w:szCs w:val="20"/>
          <w:lang w:val="ru-RU"/>
        </w:rPr>
      </w:pP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347D4A">
            <w:pPr>
              <w:numPr>
                <w:ilvl w:val="0"/>
                <w:numId w:val="7"/>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Т</w:t>
            </w:r>
            <w:r w:rsidR="00347D4A" w:rsidRPr="00D6044D">
              <w:rPr>
                <w:rFonts w:eastAsia="Times New Roman" w:cs="Times New Roman"/>
                <w:b/>
                <w:sz w:val="20"/>
                <w:szCs w:val="20"/>
                <w:lang w:val="sr-Cyrl-CS"/>
              </w:rPr>
              <w:t>ЕХНИЧКА ДОКУМЕНТАЦИЈА И ПЛАНОВИ</w:t>
            </w:r>
          </w:p>
        </w:tc>
      </w:tr>
    </w:tbl>
    <w:p w14:paraId="069637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t>Ова конкурсна докум</w:t>
      </w:r>
      <w:r w:rsidRPr="00D6044D">
        <w:rPr>
          <w:rFonts w:eastAsia="Times New Roman" w:cs="Times New Roman"/>
          <w:sz w:val="20"/>
          <w:szCs w:val="20"/>
          <w:lang w:val="sr-Latn-RS"/>
        </w:rPr>
        <w:t>e</w:t>
      </w:r>
      <w:r w:rsidRPr="00D6044D">
        <w:rPr>
          <w:rFonts w:eastAsia="Times New Roman" w:cs="Times New Roman"/>
          <w:sz w:val="20"/>
          <w:szCs w:val="20"/>
          <w:lang w:val="sr-Cyrl-CS"/>
        </w:rPr>
        <w:t>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 Услови које </w:t>
            </w:r>
            <w:r w:rsidRPr="00D6044D">
              <w:rPr>
                <w:rFonts w:eastAsia="Times New Roman" w:cs="Times New Roman"/>
                <w:b/>
                <w:i/>
                <w:sz w:val="20"/>
                <w:szCs w:val="20"/>
                <w:lang w:val="sr-Cyrl-CS"/>
              </w:rPr>
              <w:t>ПОНУЂАЧ</w:t>
            </w:r>
            <w:r w:rsidRPr="00D6044D">
              <w:rPr>
                <w:rFonts w:eastAsia="Times New Roman" w:cs="Times New Roman"/>
                <w:b/>
                <w:sz w:val="20"/>
                <w:szCs w:val="20"/>
                <w:lang w:val="sr-Cyrl-CS"/>
              </w:rPr>
              <w:t xml:space="preserve">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4D040EFD" w14:textId="77777777" w:rsidTr="004147A2">
        <w:trPr>
          <w:tblCellSpacing w:w="20" w:type="dxa"/>
        </w:trPr>
        <w:tc>
          <w:tcPr>
            <w:tcW w:w="1183"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4147A2">
        <w:trPr>
          <w:trHeight w:val="327"/>
          <w:tblCellSpacing w:w="20" w:type="dxa"/>
        </w:trPr>
        <w:tc>
          <w:tcPr>
            <w:tcW w:w="1183"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4147A2">
        <w:trPr>
          <w:trHeight w:val="327"/>
          <w:tblCellSpacing w:w="20" w:type="dxa"/>
        </w:trPr>
        <w:tc>
          <w:tcPr>
            <w:tcW w:w="1183"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4147A2">
        <w:trPr>
          <w:trHeight w:val="327"/>
          <w:tblCellSpacing w:w="20" w:type="dxa"/>
        </w:trPr>
        <w:tc>
          <w:tcPr>
            <w:tcW w:w="1183"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4147A2">
        <w:trPr>
          <w:trHeight w:val="327"/>
          <w:tblCellSpacing w:w="20" w:type="dxa"/>
        </w:trPr>
        <w:tc>
          <w:tcPr>
            <w:tcW w:w="1183"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auto"/>
          </w:tcPr>
          <w:p w14:paraId="2E77B702" w14:textId="77777777" w:rsidR="00696763" w:rsidRPr="00D6044D" w:rsidRDefault="00347D4A" w:rsidP="00347D4A">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p w14:paraId="41B49E6B" w14:textId="77777777" w:rsidR="00347D4A" w:rsidRPr="00D6044D" w:rsidRDefault="00347D4A" w:rsidP="00347D4A">
            <w:pPr>
              <w:spacing w:after="0" w:line="240" w:lineRule="auto"/>
              <w:ind w:right="173"/>
              <w:jc w:val="both"/>
              <w:rPr>
                <w:rFonts w:eastAsia="Times New Roman" w:cs="Times New Roman"/>
                <w:sz w:val="20"/>
                <w:szCs w:val="20"/>
                <w:lang w:val="ru-RU"/>
              </w:rPr>
            </w:pPr>
          </w:p>
        </w:tc>
      </w:tr>
      <w:tr w:rsidR="00347D4A" w:rsidRPr="00D6044D" w14:paraId="6E0A3794" w14:textId="77777777" w:rsidTr="004147A2">
        <w:trPr>
          <w:trHeight w:val="327"/>
          <w:tblCellSpacing w:w="20" w:type="dxa"/>
        </w:trPr>
        <w:tc>
          <w:tcPr>
            <w:tcW w:w="1183"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347D4A" w:rsidRPr="00D6044D" w14:paraId="6BC1980D" w14:textId="77777777" w:rsidTr="004147A2">
        <w:trPr>
          <w:trHeight w:val="482"/>
          <w:tblCellSpacing w:w="20" w:type="dxa"/>
        </w:trPr>
        <w:tc>
          <w:tcPr>
            <w:tcW w:w="1183"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580"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4147A2">
        <w:trPr>
          <w:trHeight w:val="235"/>
          <w:tblCellSpacing w:w="20" w:type="dxa"/>
        </w:trPr>
        <w:tc>
          <w:tcPr>
            <w:tcW w:w="1183"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40" w:type="dxa"/>
            <w:shd w:val="clear" w:color="auto" w:fill="auto"/>
          </w:tcPr>
          <w:p w14:paraId="12AC7282"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финансијски капацитет</w:t>
            </w:r>
          </w:p>
        </w:tc>
        <w:tc>
          <w:tcPr>
            <w:tcW w:w="5700" w:type="dxa"/>
            <w:shd w:val="clear" w:color="auto" w:fill="auto"/>
          </w:tcPr>
          <w:p w14:paraId="7CB1994C" w14:textId="77777777" w:rsidR="00347D4A" w:rsidRPr="00D6044D" w:rsidRDefault="00347D4A" w:rsidP="00347D4A">
            <w:pPr>
              <w:spacing w:after="0" w:line="240" w:lineRule="auto"/>
              <w:ind w:right="17"/>
              <w:jc w:val="both"/>
              <w:rPr>
                <w:rFonts w:eastAsia="Times New Roman" w:cs="Times New Roman"/>
                <w:sz w:val="20"/>
                <w:szCs w:val="20"/>
                <w:lang w:val="sr-Latn-RS"/>
              </w:rPr>
            </w:pPr>
            <w:r w:rsidRPr="00D6044D">
              <w:rPr>
                <w:rFonts w:eastAsia="Times New Roman" w:cs="Times New Roman"/>
                <w:sz w:val="20"/>
                <w:szCs w:val="20"/>
                <w:lang w:val="sr-Latn-RS"/>
              </w:rPr>
              <w:t xml:space="preserve"> /</w:t>
            </w:r>
          </w:p>
        </w:tc>
      </w:tr>
      <w:tr w:rsidR="00347D4A" w:rsidRPr="00D6044D" w14:paraId="50ABC1AB" w14:textId="77777777" w:rsidTr="004147A2">
        <w:trPr>
          <w:trHeight w:val="208"/>
          <w:tblCellSpacing w:w="20" w:type="dxa"/>
        </w:trPr>
        <w:tc>
          <w:tcPr>
            <w:tcW w:w="1183" w:type="dxa"/>
            <w:shd w:val="clear" w:color="auto" w:fill="E6E6E6"/>
          </w:tcPr>
          <w:p w14:paraId="3F81A57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40" w:type="dxa"/>
            <w:shd w:val="clear" w:color="auto" w:fill="auto"/>
          </w:tcPr>
          <w:p w14:paraId="6BB6187A"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700" w:type="dxa"/>
            <w:shd w:val="clear" w:color="auto" w:fill="auto"/>
          </w:tcPr>
          <w:p w14:paraId="43D5F462" w14:textId="77777777" w:rsidR="00552691" w:rsidRPr="00D6044D" w:rsidRDefault="00552691" w:rsidP="002F3691">
            <w:pPr>
              <w:pStyle w:val="ListParagraph"/>
              <w:numPr>
                <w:ilvl w:val="0"/>
                <w:numId w:val="23"/>
              </w:numPr>
              <w:ind w:left="8"/>
              <w:rPr>
                <w:rFonts w:asciiTheme="minorHAnsi" w:hAnsiTheme="minorHAnsi" w:cs="Arial"/>
                <w:sz w:val="20"/>
                <w:lang w:val="sr-Cyrl-RS" w:eastAsia="sr-Latn-RS"/>
              </w:rPr>
            </w:pPr>
            <w:r w:rsidRPr="00D6044D">
              <w:rPr>
                <w:rFonts w:asciiTheme="minorHAnsi" w:hAnsiTheme="minorHAnsi"/>
                <w:sz w:val="20"/>
                <w:lang w:val="ru-RU"/>
              </w:rPr>
              <w:t>-</w:t>
            </w:r>
            <w:r w:rsidR="002F3691" w:rsidRPr="00D6044D">
              <w:rPr>
                <w:rFonts w:asciiTheme="minorHAnsi" w:hAnsiTheme="minorHAnsi"/>
                <w:sz w:val="20"/>
                <w:lang w:val="ru-RU"/>
              </w:rPr>
              <w:t xml:space="preserve"> </w:t>
            </w:r>
            <w:r w:rsidRPr="00D6044D">
              <w:rPr>
                <w:rFonts w:asciiTheme="minorHAnsi" w:eastAsia="Calibri" w:hAnsiTheme="minorHAnsi"/>
                <w:sz w:val="20"/>
                <w:lang w:val="sr-Cyrl-RS"/>
              </w:rPr>
              <w:t>Понуђач мора да има важећу дозволу за обављање одговарајуће делатности издату од стране надлежног органа - о</w:t>
            </w:r>
            <w:r w:rsidRPr="00D6044D">
              <w:rPr>
                <w:rFonts w:asciiTheme="minorHAnsi" w:eastAsia="Calibri" w:hAnsiTheme="minorHAnsi" w:cs="Arial"/>
                <w:sz w:val="20"/>
              </w:rPr>
              <w:t xml:space="preserve">влашћење/акт надлежног министарства за </w:t>
            </w:r>
            <w:r w:rsidRPr="00D6044D">
              <w:rPr>
                <w:rFonts w:asciiTheme="minorHAnsi" w:eastAsia="Calibri" w:hAnsiTheme="minorHAnsi" w:cs="Arial"/>
                <w:sz w:val="20"/>
                <w:lang w:val="sr-Cyrl-RS"/>
              </w:rPr>
              <w:t>испуњавање услова о мерењу буке у животној средини</w:t>
            </w:r>
            <w:r w:rsidRPr="00D6044D">
              <w:rPr>
                <w:rFonts w:asciiTheme="minorHAnsi" w:eastAsia="Calibri" w:hAnsiTheme="minorHAnsi" w:cs="Arial"/>
                <w:sz w:val="20"/>
              </w:rPr>
              <w:t xml:space="preserve">, - </w:t>
            </w:r>
          </w:p>
          <w:p w14:paraId="020D3B62" w14:textId="77777777" w:rsidR="00696763" w:rsidRPr="00D6044D" w:rsidRDefault="002F3691" w:rsidP="002F3691">
            <w:pPr>
              <w:pStyle w:val="ListParagraph"/>
              <w:ind w:left="8" w:firstLine="0"/>
              <w:rPr>
                <w:rFonts w:asciiTheme="minorHAnsi" w:hAnsiTheme="minorHAnsi" w:cs="Arial"/>
                <w:sz w:val="20"/>
                <w:highlight w:val="yellow"/>
                <w:lang w:val="sr-Cyrl-RS" w:eastAsia="sr-Latn-RS"/>
              </w:rPr>
            </w:pPr>
            <w:r w:rsidRPr="00D6044D">
              <w:rPr>
                <w:rFonts w:asciiTheme="minorHAnsi" w:eastAsia="Calibri" w:hAnsiTheme="minorHAnsi" w:cs="Arial"/>
                <w:sz w:val="20"/>
                <w:lang w:val="sr-Cyrl-RS"/>
              </w:rPr>
              <w:t>-</w:t>
            </w:r>
            <w:r w:rsidR="00552691" w:rsidRPr="00D6044D">
              <w:rPr>
                <w:rFonts w:asciiTheme="minorHAnsi" w:eastAsia="Calibri" w:hAnsiTheme="minorHAnsi" w:cs="Arial"/>
                <w:sz w:val="20"/>
              </w:rPr>
              <w:t xml:space="preserve"> као и в</w:t>
            </w:r>
            <w:r w:rsidR="00552691" w:rsidRPr="00D6044D">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00552691" w:rsidRPr="00D6044D">
              <w:rPr>
                <w:rFonts w:asciiTheme="minorHAnsi" w:eastAsiaTheme="minorHAnsi" w:hAnsiTheme="minorHAnsi"/>
                <w:sz w:val="20"/>
                <w:lang w:val="en-US"/>
              </w:rPr>
              <w:t xml:space="preserve">којим се потврђује да задовољава захтеве </w:t>
            </w:r>
            <w:r w:rsidR="00552691" w:rsidRPr="00D6044D">
              <w:rPr>
                <w:rFonts w:asciiTheme="minorHAnsi" w:eastAsia="Verdana" w:hAnsiTheme="minorHAnsi"/>
                <w:sz w:val="20"/>
                <w:lang w:val="sr-Cyrl-RS"/>
              </w:rPr>
              <w:t xml:space="preserve">следећих </w:t>
            </w:r>
            <w:r w:rsidR="00552691" w:rsidRPr="00D6044D">
              <w:rPr>
                <w:rFonts w:asciiTheme="minorHAnsi" w:eastAsiaTheme="minorHAnsi" w:hAnsiTheme="minorHAnsi"/>
                <w:sz w:val="20"/>
                <w:lang w:val="en-US"/>
              </w:rPr>
              <w:t>стандарда</w:t>
            </w:r>
            <w:r w:rsidR="00552691" w:rsidRPr="00D6044D">
              <w:rPr>
                <w:rFonts w:asciiTheme="minorHAnsi" w:eastAsia="Verdana" w:hAnsiTheme="minorHAnsi"/>
                <w:sz w:val="20"/>
                <w:lang w:val="sr-Cyrl-RS"/>
              </w:rPr>
              <w:t xml:space="preserve">: </w:t>
            </w:r>
            <w:r w:rsidR="009802D8">
              <w:rPr>
                <w:rFonts w:asciiTheme="minorHAnsi" w:eastAsia="Calibri" w:hAnsiTheme="minorHAnsi"/>
                <w:sz w:val="20"/>
              </w:rPr>
              <w:t xml:space="preserve">SRPS ISO 1996-1:2010 </w:t>
            </w:r>
            <w:r w:rsidR="00552691" w:rsidRPr="00D6044D">
              <w:rPr>
                <w:rFonts w:asciiTheme="minorHAnsi" w:eastAsia="Calibri" w:hAnsiTheme="minorHAnsi"/>
                <w:sz w:val="20"/>
                <w:lang w:val="sr-Cyrl-RS"/>
              </w:rPr>
              <w:t xml:space="preserve">и </w:t>
            </w:r>
            <w:r w:rsidR="00552691" w:rsidRPr="00D6044D">
              <w:rPr>
                <w:rFonts w:asciiTheme="minorHAnsi" w:eastAsia="Calibri" w:hAnsiTheme="minorHAnsi"/>
                <w:sz w:val="20"/>
              </w:rPr>
              <w:t>SRPS ISO 1996-2: 2010</w:t>
            </w:r>
            <w:r w:rsidR="00552691" w:rsidRPr="00D6044D">
              <w:rPr>
                <w:rFonts w:asciiTheme="minorHAnsi" w:eastAsia="Calibri" w:hAnsiTheme="minorHAnsi"/>
                <w:sz w:val="20"/>
                <w:lang w:val="sr-Cyrl-RS"/>
              </w:rPr>
              <w:t>.</w:t>
            </w:r>
          </w:p>
        </w:tc>
      </w:tr>
      <w:tr w:rsidR="00347D4A" w:rsidRPr="00D6044D" w14:paraId="5D799BA6" w14:textId="77777777" w:rsidTr="004147A2">
        <w:trPr>
          <w:trHeight w:val="172"/>
          <w:tblCellSpacing w:w="20" w:type="dxa"/>
        </w:trPr>
        <w:tc>
          <w:tcPr>
            <w:tcW w:w="1183" w:type="dxa"/>
            <w:shd w:val="clear" w:color="auto" w:fill="E6E6E6"/>
          </w:tcPr>
          <w:p w14:paraId="6831974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tc>
        <w:tc>
          <w:tcPr>
            <w:tcW w:w="2840" w:type="dxa"/>
            <w:shd w:val="clear" w:color="auto" w:fill="auto"/>
          </w:tcPr>
          <w:p w14:paraId="5184C386"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700" w:type="dxa"/>
            <w:shd w:val="clear" w:color="auto" w:fill="auto"/>
          </w:tcPr>
          <w:p w14:paraId="6D4DD1E1" w14:textId="77777777" w:rsidR="00414D0A" w:rsidRPr="00D6044D" w:rsidRDefault="002F3691" w:rsidP="002F3691">
            <w:pPr>
              <w:spacing w:after="0"/>
              <w:rPr>
                <w:sz w:val="20"/>
                <w:szCs w:val="20"/>
                <w:lang w:val="sr-Cyrl-RS"/>
              </w:rPr>
            </w:pPr>
            <w:r w:rsidRPr="00D6044D">
              <w:rPr>
                <w:sz w:val="20"/>
                <w:szCs w:val="20"/>
                <w:lang w:val="sr-Cyrl-RS"/>
              </w:rPr>
              <w:t>/</w:t>
            </w:r>
          </w:p>
        </w:tc>
      </w:tr>
      <w:tr w:rsidR="00347D4A" w:rsidRPr="00D6044D" w14:paraId="5E04ECE6" w14:textId="77777777" w:rsidTr="004147A2">
        <w:trPr>
          <w:trHeight w:val="145"/>
          <w:tblCellSpacing w:w="20" w:type="dxa"/>
        </w:trPr>
        <w:tc>
          <w:tcPr>
            <w:tcW w:w="1183" w:type="dxa"/>
            <w:shd w:val="clear" w:color="auto" w:fill="E6E6E6"/>
          </w:tcPr>
          <w:p w14:paraId="1D55135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40" w:type="dxa"/>
            <w:shd w:val="clear" w:color="auto" w:fill="auto"/>
          </w:tcPr>
          <w:p w14:paraId="63D39086"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700" w:type="dxa"/>
            <w:shd w:val="clear" w:color="auto" w:fill="auto"/>
          </w:tcPr>
          <w:p w14:paraId="465C4D0E" w14:textId="77777777" w:rsidR="00347D4A" w:rsidRPr="00D6044D" w:rsidRDefault="00F02D6A" w:rsidP="00414D0A">
            <w:pPr>
              <w:suppressAutoHyphens/>
              <w:spacing w:after="0" w:line="240" w:lineRule="auto"/>
              <w:contextualSpacing/>
              <w:jc w:val="both"/>
              <w:rPr>
                <w:rFonts w:cs="Verdana"/>
                <w:sz w:val="20"/>
                <w:szCs w:val="20"/>
                <w:highlight w:val="cyan"/>
                <w:lang w:val="sr-Cyrl-RS"/>
              </w:rPr>
            </w:pPr>
            <w:r w:rsidRPr="00D6044D">
              <w:rPr>
                <w:rFonts w:eastAsia="Times New Roman" w:cs="Times New Roman"/>
                <w:sz w:val="20"/>
                <w:szCs w:val="20"/>
                <w:lang w:val="sr-Cyrl-RS"/>
              </w:rPr>
              <w:t xml:space="preserve"> /</w:t>
            </w:r>
          </w:p>
        </w:tc>
      </w:tr>
    </w:tbl>
    <w:p w14:paraId="7E011316" w14:textId="77777777" w:rsidR="00347D4A" w:rsidRPr="00D6044D" w:rsidRDefault="00347D4A"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.2.Услови које </w:t>
            </w:r>
            <w:r w:rsidRPr="00D6044D">
              <w:rPr>
                <w:rFonts w:eastAsia="Times New Roman" w:cs="Times New Roman"/>
                <w:b/>
                <w:sz w:val="20"/>
                <w:szCs w:val="20"/>
                <w:lang w:val="sr-Cyrl-RS"/>
              </w:rPr>
              <w:t xml:space="preserve">мора да испуни </w:t>
            </w:r>
            <w:r w:rsidRPr="00D6044D">
              <w:rPr>
                <w:rFonts w:eastAsia="Times New Roman" w:cs="Times New Roman"/>
                <w:b/>
                <w:i/>
                <w:sz w:val="20"/>
                <w:szCs w:val="20"/>
                <w:lang w:val="sr-Cyrl-CS"/>
              </w:rPr>
              <w:t>ПОДИЗВОЂАЧ</w:t>
            </w:r>
            <w:r w:rsidRPr="00D6044D">
              <w:rPr>
                <w:rFonts w:eastAsia="Times New Roman" w:cs="Times New Roman"/>
                <w:b/>
                <w:sz w:val="20"/>
                <w:szCs w:val="20"/>
                <w:lang w:val="sr-Cyrl-CS"/>
              </w:rPr>
              <w:t>,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77777777" w:rsidR="00D32724" w:rsidRPr="00D6044D" w:rsidRDefault="00D32724" w:rsidP="00347D4A">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67C8F440" w14:textId="77777777" w:rsidTr="004147A2">
        <w:trPr>
          <w:tblCellSpacing w:w="20" w:type="dxa"/>
        </w:trPr>
        <w:tc>
          <w:tcPr>
            <w:tcW w:w="9606" w:type="dxa"/>
            <w:shd w:val="clear" w:color="auto" w:fill="D6E3BC" w:themeFill="accent3" w:themeFillTint="66"/>
          </w:tcPr>
          <w:p w14:paraId="0715BB8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.3.Услови које мора да испуни </w:t>
            </w:r>
            <w:r w:rsidRPr="00D6044D">
              <w:rPr>
                <w:rFonts w:eastAsia="Times New Roman" w:cs="Times New Roman"/>
                <w:b/>
                <w:i/>
                <w:sz w:val="20"/>
                <w:szCs w:val="20"/>
                <w:lang w:val="sr-Cyrl-CS"/>
              </w:rPr>
              <w:t>СВАКИ ОД ПОНУЂАЧА ИЗ ГРУПЕ ПОНУЂАЧА</w:t>
            </w:r>
            <w:r w:rsidRPr="00D6044D">
              <w:rPr>
                <w:rFonts w:eastAsia="Times New Roman" w:cs="Times New Roman"/>
                <w:b/>
                <w:sz w:val="20"/>
                <w:szCs w:val="20"/>
                <w:lang w:val="sr-Cyrl-CS"/>
              </w:rPr>
              <w:t>,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00FA3FF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77777777" w:rsidR="00347D4A" w:rsidRPr="00D6044D" w:rsidRDefault="00414D0A" w:rsidP="00A70D1F">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0BCF8219"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4960" w:type="dxa"/>
            <w:shd w:val="clear" w:color="auto" w:fill="auto"/>
          </w:tcPr>
          <w:p w14:paraId="359B99AE" w14:textId="77777777" w:rsidR="00347D4A" w:rsidRPr="00D6044D" w:rsidRDefault="00347D4A" w:rsidP="00347D4A">
            <w:pPr>
              <w:spacing w:after="0" w:line="240" w:lineRule="auto"/>
              <w:ind w:right="17"/>
              <w:jc w:val="both"/>
              <w:rPr>
                <w:rFonts w:eastAsia="Times New Roman" w:cs="Times New Roman"/>
                <w:color w:val="FF0000"/>
                <w:sz w:val="20"/>
                <w:szCs w:val="20"/>
                <w:lang w:val="sr-Latn-RS"/>
              </w:rPr>
            </w:pPr>
            <w:r w:rsidRPr="00D6044D">
              <w:rPr>
                <w:rFonts w:eastAsia="Times New Roman" w:cs="Times New Roman"/>
                <w:sz w:val="20"/>
                <w:szCs w:val="20"/>
                <w:lang w:val="sr-Latn-RS"/>
              </w:rPr>
              <w:t xml:space="preserve"> /</w:t>
            </w: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72DCC081" w14:textId="77777777" w:rsidR="00552691" w:rsidRPr="00D6044D" w:rsidRDefault="00552691" w:rsidP="00552691">
            <w:pPr>
              <w:rPr>
                <w:rFonts w:eastAsia="Times New Roman" w:cs="Arial"/>
                <w:sz w:val="20"/>
                <w:szCs w:val="20"/>
                <w:lang w:val="sr-Cyrl-RS" w:eastAsia="sr-Latn-RS"/>
              </w:rPr>
            </w:pPr>
            <w:r w:rsidRPr="00D6044D">
              <w:rPr>
                <w:rFonts w:eastAsia="Times New Roman"/>
                <w:sz w:val="20"/>
                <w:szCs w:val="20"/>
                <w:lang w:val="ru-RU"/>
              </w:rPr>
              <w:t xml:space="preserve">- </w:t>
            </w:r>
            <w:r w:rsidRPr="00D6044D">
              <w:rPr>
                <w:rFonts w:eastAsia="Calibri"/>
                <w:sz w:val="20"/>
                <w:szCs w:val="20"/>
                <w:lang w:val="sr-Cyrl-RS"/>
              </w:rPr>
              <w:t>Понуђач мора да има важећу дозволу за обављање одговарајуће делатности издату од стране надлежног органа - о</w:t>
            </w:r>
            <w:r w:rsidRPr="00D6044D">
              <w:rPr>
                <w:rFonts w:eastAsia="Calibri" w:cs="Arial"/>
                <w:sz w:val="20"/>
                <w:szCs w:val="20"/>
                <w:lang w:eastAsia="ar-SA"/>
              </w:rPr>
              <w:t xml:space="preserve">влашћење/акт надлежног министарства за </w:t>
            </w:r>
            <w:r w:rsidRPr="00D6044D">
              <w:rPr>
                <w:rFonts w:eastAsia="Calibri" w:cs="Arial"/>
                <w:sz w:val="20"/>
                <w:szCs w:val="20"/>
                <w:lang w:val="sr-Cyrl-RS" w:eastAsia="ar-SA"/>
              </w:rPr>
              <w:t>испуњавање услова о мерењу буке у животној средини</w:t>
            </w:r>
            <w:r w:rsidR="00293147">
              <w:rPr>
                <w:rFonts w:eastAsia="Calibri" w:cs="Arial"/>
                <w:sz w:val="20"/>
                <w:szCs w:val="20"/>
                <w:lang w:val="sr-Cyrl-CS" w:eastAsia="ar-SA"/>
              </w:rPr>
              <w:t xml:space="preserve"> </w:t>
            </w:r>
          </w:p>
          <w:p w14:paraId="19D21C43" w14:textId="77777777" w:rsidR="00347D4A" w:rsidRPr="00D6044D" w:rsidRDefault="00552691" w:rsidP="00552691">
            <w:pPr>
              <w:spacing w:after="0" w:line="240" w:lineRule="auto"/>
              <w:ind w:right="17"/>
              <w:jc w:val="both"/>
              <w:rPr>
                <w:rFonts w:eastAsia="Times New Roman" w:cs="Times New Roman"/>
                <w:sz w:val="20"/>
                <w:szCs w:val="20"/>
                <w:lang w:val="ru-RU"/>
              </w:rPr>
            </w:pPr>
            <w:r w:rsidRPr="00D6044D">
              <w:rPr>
                <w:rFonts w:eastAsia="Calibri" w:cs="Arial"/>
                <w:sz w:val="20"/>
                <w:szCs w:val="20"/>
                <w:lang w:val="sr-Cyrl-CS" w:eastAsia="ar-SA"/>
              </w:rPr>
              <w:t>- као и в</w:t>
            </w:r>
            <w:r w:rsidRPr="00D6044D">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Pr="00D6044D">
              <w:rPr>
                <w:rFonts w:cs="Times New Roman"/>
                <w:sz w:val="20"/>
                <w:szCs w:val="20"/>
                <w:lang w:val="en-US"/>
              </w:rPr>
              <w:t xml:space="preserve">којим се потврђује да задовољава захтеве </w:t>
            </w:r>
            <w:r w:rsidRPr="00D6044D">
              <w:rPr>
                <w:rFonts w:eastAsia="Verdana" w:cs="Times New Roman"/>
                <w:sz w:val="20"/>
                <w:szCs w:val="20"/>
                <w:lang w:val="sr-Cyrl-RS"/>
              </w:rPr>
              <w:t xml:space="preserve">следећих </w:t>
            </w:r>
            <w:r w:rsidRPr="00D6044D">
              <w:rPr>
                <w:rFonts w:cs="Times New Roman"/>
                <w:sz w:val="20"/>
                <w:szCs w:val="20"/>
                <w:lang w:val="en-US"/>
              </w:rPr>
              <w:t>стандарда</w:t>
            </w:r>
            <w:r w:rsidRPr="00D6044D">
              <w:rPr>
                <w:rFonts w:eastAsia="Verdana" w:cs="Times New Roman"/>
                <w:sz w:val="20"/>
                <w:szCs w:val="20"/>
                <w:lang w:val="sr-Cyrl-RS"/>
              </w:rPr>
              <w:t xml:space="preserve">: </w:t>
            </w:r>
            <w:r w:rsidRPr="00D6044D">
              <w:rPr>
                <w:rFonts w:eastAsia="Calibri" w:cs="Times New Roman"/>
                <w:sz w:val="20"/>
                <w:szCs w:val="20"/>
              </w:rPr>
              <w:t>SRPS ISO 1996-1: 2010</w:t>
            </w:r>
            <w:r w:rsidRPr="00D6044D">
              <w:rPr>
                <w:rFonts w:eastAsia="Calibri" w:cs="Times New Roman"/>
                <w:sz w:val="20"/>
                <w:szCs w:val="20"/>
              </w:rPr>
              <w:br/>
            </w:r>
            <w:r w:rsidRPr="00D6044D">
              <w:rPr>
                <w:rFonts w:eastAsia="Calibri" w:cs="Times New Roman"/>
                <w:sz w:val="20"/>
                <w:szCs w:val="20"/>
                <w:lang w:val="sr-Cyrl-RS"/>
              </w:rPr>
              <w:t xml:space="preserve">и </w:t>
            </w:r>
            <w:r w:rsidRPr="00D6044D">
              <w:rPr>
                <w:rFonts w:eastAsia="Calibri" w:cs="Times New Roman"/>
                <w:sz w:val="20"/>
                <w:szCs w:val="20"/>
              </w:rPr>
              <w:t>SRPS ISO 1996-2: 2010</w:t>
            </w:r>
            <w:r w:rsidRPr="00D6044D">
              <w:rPr>
                <w:rFonts w:eastAsia="Calibri" w:cs="Times New Roman"/>
                <w:sz w:val="20"/>
                <w:szCs w:val="20"/>
                <w:lang w:val="sr-Cyrl-RS"/>
              </w:rPr>
              <w:t>.</w:t>
            </w:r>
            <w:r w:rsidR="00347D4A" w:rsidRPr="00D6044D">
              <w:rPr>
                <w:rFonts w:eastAsia="Times New Roman" w:cs="Times New Roman"/>
                <w:sz w:val="20"/>
                <w:szCs w:val="20"/>
                <w:lang w:val="sr-Latn-RS"/>
              </w:rPr>
              <w:t xml:space="preserve"> </w:t>
            </w:r>
            <w:r w:rsidR="00347D4A" w:rsidRPr="00D6044D">
              <w:rPr>
                <w:rFonts w:eastAsia="Times New Roman" w:cs="Times New Roman"/>
                <w:sz w:val="20"/>
                <w:szCs w:val="20"/>
                <w:lang w:val="ru-RU"/>
              </w:rPr>
              <w:t xml:space="preserve"> </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77777777" w:rsidR="005703CE" w:rsidRPr="00D6044D" w:rsidRDefault="00A52BCD" w:rsidP="001108EC">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RS"/>
              </w:rPr>
              <w:t xml:space="preserve"> /</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77777777" w:rsidR="00347D4A" w:rsidRPr="00D6044D" w:rsidRDefault="00F02D6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sr-Cyrl-RS"/>
              </w:rPr>
              <w:t xml:space="preserve"> /</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5F992C2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1240AA85" w14:textId="77777777" w:rsidR="00347D4A" w:rsidRPr="00D6044D" w:rsidRDefault="00347D4A" w:rsidP="00347D4A">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Додатне услове испуњавају заједно.</w:t>
      </w:r>
    </w:p>
    <w:p w14:paraId="55DA6092" w14:textId="77777777" w:rsidR="00347D4A" w:rsidRPr="00D6044D" w:rsidRDefault="00347D4A" w:rsidP="00347D4A">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5F9AFCF6" w14:textId="77777777" w:rsidTr="004147A2">
        <w:trPr>
          <w:tblCellSpacing w:w="20" w:type="dxa"/>
          <w:jc w:val="center"/>
        </w:trPr>
        <w:tc>
          <w:tcPr>
            <w:tcW w:w="9576"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77777777"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 xml:space="preserve">основног суда (које обухвата и податке из казнене евиденције </w:t>
            </w:r>
            <w:r w:rsidRPr="00D6044D">
              <w:rPr>
                <w:rFonts w:eastAsia="Times New Roman" w:cs="Times New Roman"/>
                <w:b/>
                <w:i/>
                <w:sz w:val="20"/>
                <w:szCs w:val="20"/>
                <w:u w:val="single"/>
                <w:lang w:val="sr-Cyrl-CS"/>
              </w:rPr>
              <w:lastRenderedPageBreak/>
              <w:t>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282CBA73" w14:textId="77777777" w:rsidR="00347D4A" w:rsidRPr="00D6044D" w:rsidRDefault="00347D4A" w:rsidP="00347D4A">
            <w:pPr>
              <w:spacing w:after="0" w:line="240" w:lineRule="auto"/>
              <w:jc w:val="both"/>
              <w:rPr>
                <w:rFonts w:eastAsia="Times New Roman" w:cs="Times New Roman"/>
                <w:sz w:val="20"/>
                <w:szCs w:val="20"/>
                <w:lang w:val="ru-RU"/>
              </w:rPr>
            </w:pPr>
          </w:p>
          <w:p w14:paraId="56F990D6" w14:textId="77777777"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организивани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9F2F2A" w:rsidP="00347D4A">
            <w:pPr>
              <w:spacing w:after="0" w:line="240" w:lineRule="auto"/>
              <w:jc w:val="both"/>
              <w:rPr>
                <w:rFonts w:eastAsia="Times New Roman" w:cs="Times New Roman"/>
                <w:sz w:val="20"/>
                <w:szCs w:val="20"/>
                <w:lang w:val="sr-Cyrl-CS"/>
              </w:rPr>
            </w:pPr>
            <w:hyperlink r:id="rId11"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(захтев се може поднети према месту рођења али  и према месту пребивалишта).</w:t>
            </w:r>
          </w:p>
          <w:p w14:paraId="4856F884" w14:textId="77777777" w:rsidR="00347D4A" w:rsidRPr="00D6044D" w:rsidRDefault="00347D4A" w:rsidP="00347D4A">
            <w:pPr>
              <w:spacing w:after="0" w:line="240" w:lineRule="auto"/>
              <w:jc w:val="both"/>
              <w:rPr>
                <w:rFonts w:eastAsia="Times New Roman" w:cs="Times New Roman"/>
                <w:b/>
                <w:sz w:val="20"/>
                <w:szCs w:val="20"/>
                <w:lang w:val="sr-Cyrl-CS"/>
              </w:rPr>
            </w:pP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ПРЕДУЗЕТНИК/ФИЗИЧКА ЛИЦА:</w:t>
            </w:r>
          </w:p>
          <w:p w14:paraId="56D697B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 xml:space="preserve">Пореске управе  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77777777" w:rsidR="00347D4A" w:rsidRPr="00D6044D" w:rsidRDefault="00347D4A" w:rsidP="00347D4A">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77777777" w:rsidR="00347D4A" w:rsidRPr="00D6044D"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D6044D">
        <w:rPr>
          <w:rFonts w:eastAsia="Times New Roman" w:cs="Times New Roman"/>
          <w:b/>
          <w:i/>
          <w:sz w:val="20"/>
          <w:szCs w:val="20"/>
          <w:lang w:val="sr-Cyrl-RS"/>
        </w:rPr>
        <w:lastRenderedPageBreak/>
        <w:t>ИС</w:t>
      </w:r>
      <w:r w:rsidR="00B96446" w:rsidRPr="00D6044D">
        <w:rPr>
          <w:rFonts w:eastAsia="Times New Roman" w:cs="Times New Roman"/>
          <w:b/>
          <w:i/>
          <w:sz w:val="20"/>
          <w:szCs w:val="20"/>
          <w:lang w:val="sr-Cyrl-RS"/>
        </w:rPr>
        <w:t>П</w:t>
      </w:r>
      <w:r w:rsidRPr="00D6044D">
        <w:rPr>
          <w:rFonts w:eastAsia="Times New Roman" w:cs="Times New Roman"/>
          <w:b/>
          <w:i/>
          <w:sz w:val="20"/>
          <w:szCs w:val="20"/>
          <w:lang w:val="sr-Cyrl-RS"/>
        </w:rPr>
        <w:t xml:space="preserve">УЊЕНОСТ ДОДАТНИХ УСЛОВА ИЗ ЧЛАНА 76. </w:t>
      </w:r>
      <w:r w:rsidRPr="00D6044D">
        <w:rPr>
          <w:rFonts w:cs="Verdana"/>
          <w:b/>
          <w:i/>
          <w:sz w:val="20"/>
          <w:szCs w:val="20"/>
          <w:lang w:val="en-US"/>
        </w:rPr>
        <w:t xml:space="preserve">ЗЈН ПОНУЂАЧИ ДОКАЗУЈУ ДОСТАВЉАЊЕМ ДОКАЗА НАВЕДЕНИХ У ТАБЕЛИ 4.4.2 </w:t>
      </w:r>
      <w:r w:rsidRPr="00D6044D">
        <w:rPr>
          <w:rFonts w:cs="Verdana"/>
          <w:b/>
          <w:i/>
          <w:sz w:val="20"/>
          <w:szCs w:val="20"/>
          <w:lang w:val="sr-Cyrl-RS"/>
        </w:rPr>
        <w:t>Д</w:t>
      </w:r>
      <w:r w:rsidRPr="00D6044D">
        <w:rPr>
          <w:rFonts w:cs="Verdana"/>
          <w:b/>
          <w:i/>
          <w:sz w:val="20"/>
          <w:szCs w:val="20"/>
          <w:lang w:val="en-US"/>
        </w:rPr>
        <w:t>ОКАЗИ</w:t>
      </w:r>
      <w:r w:rsidRPr="00D6044D">
        <w:rPr>
          <w:rFonts w:cs="Verdana"/>
          <w:b/>
          <w:i/>
          <w:sz w:val="20"/>
          <w:szCs w:val="20"/>
          <w:lang w:val="sr-Cyrl-RS"/>
        </w:rPr>
        <w:t xml:space="preserve"> </w:t>
      </w:r>
      <w:r w:rsidRPr="00D6044D">
        <w:rPr>
          <w:rFonts w:cs="Verdana"/>
          <w:b/>
          <w:i/>
          <w:sz w:val="20"/>
          <w:szCs w:val="20"/>
          <w:lang w:val="en-US"/>
        </w:rPr>
        <w:t>О ИПУЊЕНОСТИ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.4.2.ДОКАЗИ</w:t>
            </w:r>
          </w:p>
          <w:p w14:paraId="22FA4777"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3147">
              <w:rPr>
                <w:rFonts w:eastAsia="Times New Roman" w:cs="Times New Roman"/>
                <w:b/>
                <w:sz w:val="20"/>
                <w:szCs w:val="20"/>
                <w:lang w:val="sr-Cyrl-CS"/>
              </w:rPr>
              <w:t>С</w:t>
            </w:r>
            <w:r w:rsidRPr="00D6044D">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541EBD2" w14:textId="77777777" w:rsidR="00347D4A" w:rsidRPr="00D6044D" w:rsidRDefault="00347D4A" w:rsidP="00347D4A">
            <w:pPr>
              <w:spacing w:after="0" w:line="240" w:lineRule="auto"/>
              <w:rPr>
                <w:rFonts w:eastAsia="Times New Roman" w:cs="Arial"/>
                <w:sz w:val="20"/>
                <w:szCs w:val="20"/>
                <w:lang w:val="sr-Latn-RS" w:eastAsia="en-GB"/>
              </w:rPr>
            </w:pPr>
            <w:r w:rsidRPr="00D6044D">
              <w:rPr>
                <w:rFonts w:eastAsia="Times New Roman" w:cs="Times New Roman"/>
                <w:sz w:val="20"/>
                <w:szCs w:val="20"/>
                <w:lang w:val="sr-Latn-RS"/>
              </w:rPr>
              <w:t xml:space="preserve"> /</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552691">
            <w:pPr>
              <w:pStyle w:val="ListParagraph"/>
              <w:numPr>
                <w:ilvl w:val="0"/>
                <w:numId w:val="24"/>
              </w:numPr>
              <w:spacing w:after="0"/>
              <w:jc w:val="center"/>
              <w:rPr>
                <w:rFonts w:asciiTheme="minorHAnsi" w:hAnsiTheme="minorHAnsi"/>
                <w:b/>
                <w:sz w:val="20"/>
              </w:rPr>
            </w:pPr>
          </w:p>
        </w:tc>
        <w:tc>
          <w:tcPr>
            <w:tcW w:w="8580" w:type="dxa"/>
            <w:shd w:val="clear" w:color="auto" w:fill="auto"/>
          </w:tcPr>
          <w:p w14:paraId="1F7B1062" w14:textId="77777777" w:rsidR="00293147" w:rsidRPr="00293147" w:rsidRDefault="00293147" w:rsidP="007C0E60">
            <w:pPr>
              <w:pStyle w:val="ListParagraph"/>
              <w:numPr>
                <w:ilvl w:val="0"/>
                <w:numId w:val="11"/>
              </w:numPr>
              <w:spacing w:after="0"/>
              <w:rPr>
                <w:rFonts w:asciiTheme="minorHAnsi" w:hAnsiTheme="minorHAnsi"/>
                <w:sz w:val="20"/>
                <w:lang w:val="ru-RU"/>
              </w:rPr>
            </w:pPr>
            <w:r w:rsidRPr="00293147">
              <w:rPr>
                <w:rFonts w:asciiTheme="minorHAnsi" w:eastAsia="Calibri" w:hAnsiTheme="minorHAnsi"/>
                <w:sz w:val="20"/>
                <w:lang w:val="sr-Cyrl-RS"/>
              </w:rPr>
              <w:t>Важећа дозвола за обављање одговарајуће делатности издата од стране надлежног органа - о</w:t>
            </w:r>
            <w:r w:rsidRPr="00293147">
              <w:rPr>
                <w:rFonts w:asciiTheme="minorHAnsi" w:eastAsia="Calibri" w:hAnsiTheme="minorHAnsi" w:cs="Arial"/>
                <w:sz w:val="20"/>
              </w:rPr>
              <w:t xml:space="preserve">влашћење/акт надлежног министарства за </w:t>
            </w:r>
            <w:r w:rsidRPr="00293147">
              <w:rPr>
                <w:rFonts w:asciiTheme="minorHAnsi" w:eastAsia="Calibri" w:hAnsiTheme="minorHAnsi" w:cs="Arial"/>
                <w:sz w:val="20"/>
                <w:lang w:val="sr-Cyrl-RS"/>
              </w:rPr>
              <w:t>испуњавање услова о мерењу буке у животној средини</w:t>
            </w:r>
            <w:r w:rsidRPr="00293147">
              <w:rPr>
                <w:rFonts w:asciiTheme="minorHAnsi" w:eastAsia="Calibri" w:hAnsiTheme="minorHAnsi" w:cs="Arial"/>
                <w:sz w:val="20"/>
              </w:rPr>
              <w:t xml:space="preserve"> </w:t>
            </w:r>
            <w:r w:rsidR="00C43896" w:rsidRPr="00293147">
              <w:rPr>
                <w:rFonts w:asciiTheme="minorHAnsi" w:hAnsiTheme="minorHAnsi"/>
                <w:sz w:val="20"/>
                <w:lang w:val="ru-RU"/>
              </w:rPr>
              <w:t>– кој</w:t>
            </w:r>
            <w:r w:rsidRPr="00293147">
              <w:rPr>
                <w:rFonts w:asciiTheme="minorHAnsi" w:hAnsiTheme="minorHAnsi"/>
                <w:sz w:val="20"/>
                <w:lang w:val="ru-RU"/>
              </w:rPr>
              <w:t>о</w:t>
            </w:r>
            <w:r w:rsidR="00C43896" w:rsidRPr="00293147">
              <w:rPr>
                <w:rFonts w:asciiTheme="minorHAnsi" w:hAnsiTheme="minorHAnsi"/>
                <w:sz w:val="20"/>
                <w:lang w:val="ru-RU"/>
              </w:rPr>
              <w:t xml:space="preserve">м понуђач доказује да испуњава прописане услове да врши мерење нивоа буке у животној средини и да је овлашћен за обављање ове делатности, а у свему према </w:t>
            </w:r>
            <w:r w:rsidR="00C43896" w:rsidRPr="00293147">
              <w:rPr>
                <w:rFonts w:asciiTheme="minorHAnsi" w:eastAsia="Verdana" w:hAnsiTheme="minorHAnsi" w:cs="Verdana"/>
                <w:sz w:val="20"/>
                <w:lang w:val="sr-Cyrl-RS"/>
              </w:rPr>
              <w:t xml:space="preserve">Правилнику о условима које мора да испуњава стручна организација за мерење буке, као и документацији која се подноси уз захтев за добијање овлашћења за мерење буке („Сл.гласник РС“, бр. 72/10) </w:t>
            </w:r>
            <w:r w:rsidRPr="00293147">
              <w:rPr>
                <w:rFonts w:asciiTheme="minorHAnsi" w:eastAsia="Verdana" w:hAnsiTheme="minorHAnsi" w:cs="Verdana"/>
                <w:sz w:val="20"/>
                <w:lang w:val="sr-Cyrl-RS"/>
              </w:rPr>
              <w:t>и</w:t>
            </w:r>
          </w:p>
          <w:p w14:paraId="4F30534C" w14:textId="77777777" w:rsidR="00673397" w:rsidRPr="00293147" w:rsidRDefault="00552691" w:rsidP="00293147">
            <w:pPr>
              <w:pStyle w:val="ListParagraph"/>
              <w:numPr>
                <w:ilvl w:val="0"/>
                <w:numId w:val="11"/>
              </w:numPr>
              <w:spacing w:after="0"/>
              <w:rPr>
                <w:sz w:val="20"/>
                <w:lang w:val="ru-RU"/>
              </w:rPr>
            </w:pPr>
            <w:r w:rsidRPr="00293147">
              <w:rPr>
                <w:rFonts w:asciiTheme="minorHAnsi" w:hAnsiTheme="minorHAnsi"/>
                <w:sz w:val="20"/>
                <w:lang w:val="ru-RU"/>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мерење </w:t>
            </w:r>
            <w:r w:rsidRPr="00293147">
              <w:rPr>
                <w:rFonts w:asciiTheme="minorHAnsi" w:hAnsiTheme="minorHAnsi"/>
                <w:sz w:val="20"/>
                <w:lang w:val="sr-Cyrl-RS"/>
              </w:rPr>
              <w:t xml:space="preserve">нивоа </w:t>
            </w:r>
            <w:r w:rsidR="00293147" w:rsidRPr="00293147">
              <w:rPr>
                <w:rFonts w:asciiTheme="minorHAnsi" w:hAnsiTheme="minorHAnsi"/>
                <w:sz w:val="20"/>
                <w:lang w:val="ru-RU"/>
              </w:rPr>
              <w:t>буке у животној средини</w:t>
            </w:r>
            <w:r w:rsidR="00293147">
              <w:rPr>
                <w:sz w:val="20"/>
                <w:lang w:val="ru-RU"/>
              </w:rPr>
              <w:t xml:space="preserve"> </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77777777" w:rsidR="00347D4A" w:rsidRPr="00D6044D" w:rsidRDefault="00552691" w:rsidP="00552691">
            <w:pPr>
              <w:autoSpaceDE w:val="0"/>
              <w:autoSpaceDN w:val="0"/>
              <w:adjustRightInd w:val="0"/>
              <w:spacing w:after="0" w:line="240" w:lineRule="auto"/>
              <w:jc w:val="both"/>
              <w:rPr>
                <w:rFonts w:cs="ArialMT"/>
                <w:sz w:val="20"/>
                <w:szCs w:val="20"/>
                <w:lang w:val="sr-Cyrl-RS"/>
              </w:rPr>
            </w:pPr>
            <w:r w:rsidRPr="00D6044D">
              <w:rPr>
                <w:rFonts w:eastAsia="Verdana" w:cs="Verdana"/>
                <w:b/>
                <w:sz w:val="20"/>
                <w:szCs w:val="20"/>
                <w:lang w:val="sr-Cyrl-RS"/>
              </w:rPr>
              <w:t xml:space="preserve"> </w:t>
            </w:r>
            <w:r w:rsidRPr="00D6044D">
              <w:rPr>
                <w:rFonts w:cs="ArialMT"/>
                <w:sz w:val="20"/>
                <w:szCs w:val="20"/>
                <w:lang w:val="sr-Cyrl-RS"/>
              </w:rPr>
              <w:t>/</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409F794" w14:textId="77777777" w:rsidR="00347D4A" w:rsidRPr="00D6044D" w:rsidRDefault="00C73739" w:rsidP="00347D4A">
            <w:pPr>
              <w:autoSpaceDE w:val="0"/>
              <w:autoSpaceDN w:val="0"/>
              <w:adjustRightInd w:val="0"/>
              <w:spacing w:after="0" w:line="240" w:lineRule="auto"/>
              <w:jc w:val="both"/>
              <w:rPr>
                <w:rFonts w:cs="Verdana"/>
                <w:sz w:val="20"/>
                <w:szCs w:val="20"/>
                <w:lang w:val="sr-Cyrl-RS"/>
              </w:rPr>
            </w:pPr>
            <w:r w:rsidRPr="00D6044D">
              <w:rPr>
                <w:rFonts w:cs="Verdana"/>
                <w:sz w:val="20"/>
                <w:szCs w:val="20"/>
                <w:lang w:val="sr-Cyrl-RS"/>
              </w:rPr>
              <w:t xml:space="preserve"> /</w:t>
            </w:r>
          </w:p>
        </w:tc>
      </w:tr>
    </w:tbl>
    <w:p w14:paraId="1853B5B9" w14:textId="77777777" w:rsidR="00347D4A" w:rsidRPr="00D6044D" w:rsidRDefault="00347D4A" w:rsidP="00347D4A">
      <w:pPr>
        <w:spacing w:after="0" w:line="240" w:lineRule="auto"/>
        <w:ind w:right="-360"/>
        <w:jc w:val="both"/>
        <w:rPr>
          <w:rFonts w:eastAsia="Times New Roman" w:cs="Times New Roman"/>
          <w:b/>
          <w:sz w:val="20"/>
          <w:szCs w:val="20"/>
          <w:lang w:val="sr-Cyrl-RS"/>
        </w:rPr>
      </w:pPr>
    </w:p>
    <w:p w14:paraId="5E6F47D5"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 уколико се наручилац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D6044D" w:rsidRDefault="00347D4A" w:rsidP="00347D4A">
      <w:pPr>
        <w:autoSpaceDE w:val="0"/>
        <w:autoSpaceDN w:val="0"/>
        <w:adjustRightInd w:val="0"/>
        <w:spacing w:after="0" w:line="240" w:lineRule="auto"/>
        <w:ind w:firstLine="540"/>
        <w:jc w:val="both"/>
        <w:rPr>
          <w:rFonts w:cs="Verdana"/>
          <w:b/>
          <w:sz w:val="20"/>
          <w:szCs w:val="20"/>
          <w:lang w:val="en-U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73255F16" w14:textId="77777777" w:rsidR="00347D4A" w:rsidRPr="00D6044D" w:rsidRDefault="00347D4A" w:rsidP="00552691">
      <w:pPr>
        <w:spacing w:after="0" w:line="240" w:lineRule="auto"/>
        <w:ind w:right="-23" w:firstLine="540"/>
        <w:jc w:val="both"/>
        <w:rPr>
          <w:rFonts w:eastAsia="Times New Roman" w:cs="Times New Roman"/>
          <w:sz w:val="20"/>
          <w:szCs w:val="20"/>
          <w:lang w:val="en-US"/>
        </w:rPr>
      </w:pPr>
      <w:r w:rsidRPr="00D6044D">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D6044D">
        <w:rPr>
          <w:rFonts w:eastAsia="Times New Roman" w:cs="Times New Roman"/>
          <w:b/>
          <w:color w:val="FF0000"/>
          <w:sz w:val="20"/>
          <w:szCs w:val="20"/>
          <w:u w:val="single"/>
          <w:lang w:val="ru-RU"/>
        </w:rPr>
        <w:t xml:space="preserve"> </w:t>
      </w:r>
    </w:p>
    <w:p w14:paraId="7BBDCE24" w14:textId="77777777" w:rsidR="00347D4A" w:rsidRPr="00D6044D" w:rsidRDefault="00347D4A" w:rsidP="00347D4A">
      <w:pPr>
        <w:autoSpaceDE w:val="0"/>
        <w:autoSpaceDN w:val="0"/>
        <w:adjustRightInd w:val="0"/>
        <w:spacing w:after="0" w:line="240" w:lineRule="auto"/>
        <w:ind w:firstLine="540"/>
        <w:jc w:val="both"/>
        <w:rPr>
          <w:rFonts w:cs="Verdana"/>
          <w:b/>
          <w:sz w:val="20"/>
          <w:szCs w:val="20"/>
          <w:lang w:val="sr-Cyrl-RS"/>
        </w:rPr>
      </w:pPr>
      <w:r w:rsidRPr="00D6044D">
        <w:rPr>
          <w:rFonts w:eastAsia="Times New Roman" w:cs="Times New Roman"/>
          <w:b/>
          <w:sz w:val="20"/>
          <w:szCs w:val="20"/>
          <w:lang w:val="sr-Cyrl-RS"/>
        </w:rPr>
        <w:t xml:space="preserve">Исуњеност додатних услова из члана 76. </w:t>
      </w:r>
      <w:r w:rsidRPr="00D6044D">
        <w:rPr>
          <w:rFonts w:cs="Verdana"/>
          <w:b/>
          <w:sz w:val="20"/>
          <w:szCs w:val="20"/>
          <w:lang w:val="en-US"/>
        </w:rPr>
        <w:t xml:space="preserve">ЗЈН понуђачи доказују достављањем доказа наведених у табели 4.4.2 </w:t>
      </w:r>
      <w:r w:rsidRPr="00D6044D">
        <w:rPr>
          <w:rFonts w:cs="Verdana"/>
          <w:b/>
          <w:sz w:val="20"/>
          <w:szCs w:val="20"/>
          <w:lang w:val="sr-Cyrl-RS"/>
        </w:rPr>
        <w:t>Д</w:t>
      </w:r>
      <w:r w:rsidRPr="00D6044D">
        <w:rPr>
          <w:rFonts w:cs="Verdana"/>
          <w:b/>
          <w:sz w:val="20"/>
          <w:szCs w:val="20"/>
          <w:lang w:val="en-US"/>
        </w:rPr>
        <w:t>окази</w:t>
      </w:r>
      <w:r w:rsidRPr="00D6044D">
        <w:rPr>
          <w:rFonts w:cs="Verdana"/>
          <w:b/>
          <w:sz w:val="20"/>
          <w:szCs w:val="20"/>
          <w:lang w:val="sr-Cyrl-RS"/>
        </w:rPr>
        <w:t xml:space="preserve"> </w:t>
      </w:r>
      <w:r w:rsidRPr="00D6044D">
        <w:rPr>
          <w:rFonts w:cs="Verdana"/>
          <w:b/>
          <w:sz w:val="20"/>
          <w:szCs w:val="20"/>
          <w:lang w:val="en-US"/>
        </w:rPr>
        <w:t>о ипуњености додатних услова за учешће у поступку јавне набавке</w:t>
      </w:r>
      <w:r w:rsidRPr="00D6044D">
        <w:rPr>
          <w:rFonts w:cs="Verdana"/>
          <w:b/>
          <w:sz w:val="20"/>
          <w:szCs w:val="20"/>
          <w:lang w:val="sr-Cyrl-RS"/>
        </w:rPr>
        <w:t>.</w:t>
      </w:r>
    </w:p>
    <w:p w14:paraId="3B9A44B9" w14:textId="77777777" w:rsidR="00552691" w:rsidRPr="00D6044D"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мерење </w:t>
      </w:r>
      <w:r w:rsidRPr="00D6044D">
        <w:rPr>
          <w:rFonts w:eastAsia="Times New Roman" w:cs="Times New Roman"/>
          <w:b/>
          <w:sz w:val="20"/>
          <w:szCs w:val="20"/>
          <w:lang w:val="sr-Cyrl-RS" w:eastAsia="ar-SA"/>
        </w:rPr>
        <w:t xml:space="preserve">нивоа </w:t>
      </w:r>
      <w:r w:rsidRPr="00D6044D">
        <w:rPr>
          <w:rFonts w:eastAsia="Times New Roman" w:cs="Times New Roman"/>
          <w:b/>
          <w:sz w:val="20"/>
          <w:szCs w:val="20"/>
          <w:lang w:val="ru-RU" w:eastAsia="ar-SA"/>
        </w:rPr>
        <w:t xml:space="preserve">буке у животној средини, </w:t>
      </w:r>
    </w:p>
    <w:p w14:paraId="284B3A9C" w14:textId="77777777" w:rsidR="00552691" w:rsidRPr="00D6044D"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Овлашћење надлежног министарства за вршење послова мерења нивоа буке у животној средини.</w:t>
      </w:r>
    </w:p>
    <w:p w14:paraId="69143E7F"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48AE8772"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6A8EFD2C"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b/>
          <w:bCs/>
          <w:color w:val="000000"/>
          <w:sz w:val="20"/>
          <w:szCs w:val="20"/>
          <w:lang w:val="en-US"/>
        </w:rPr>
        <w:t xml:space="preserve">Напомена: </w:t>
      </w:r>
      <w:r w:rsidRPr="00D6044D">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D6044D">
        <w:rPr>
          <w:rFonts w:cs="Verdana"/>
          <w:b/>
          <w:bCs/>
          <w:color w:val="000000"/>
          <w:sz w:val="20"/>
          <w:szCs w:val="20"/>
          <w:lang w:val="en-US"/>
        </w:rPr>
        <w:t xml:space="preserve">. Понуђач има обавезу да у својој понуди јасно наведе да се налази у Регистру </w:t>
      </w:r>
      <w:r w:rsidRPr="00D6044D">
        <w:rPr>
          <w:rFonts w:cs="Verdana"/>
          <w:b/>
          <w:bCs/>
          <w:color w:val="000000"/>
          <w:sz w:val="20"/>
          <w:szCs w:val="20"/>
          <w:lang w:val="en-US"/>
        </w:rPr>
        <w:lastRenderedPageBreak/>
        <w:t xml:space="preserve">понуђача, уколико на тај начин жели да докаже испуњеност услова из члана 75. став 1. тач. 1) до 4) ЗЈН. </w:t>
      </w:r>
      <w:r w:rsidRPr="00D6044D">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0A937C3F" w14:textId="77777777" w:rsidR="00347D4A" w:rsidRPr="00D6044D" w:rsidRDefault="00347D4A" w:rsidP="00347D4A">
      <w:pPr>
        <w:spacing w:after="0" w:line="240" w:lineRule="auto"/>
        <w:ind w:firstLine="540"/>
        <w:jc w:val="both"/>
        <w:rPr>
          <w:rFonts w:cs="Verdana"/>
          <w:color w:val="000000"/>
          <w:sz w:val="20"/>
          <w:szCs w:val="20"/>
          <w:lang w:val="sr-Cyrl-RS"/>
        </w:rPr>
      </w:pPr>
      <w:r w:rsidRPr="00D6044D">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14:paraId="571228A5" w14:textId="77777777" w:rsidR="001B313C" w:rsidRPr="00D6044D" w:rsidRDefault="001B313C" w:rsidP="00347D4A">
      <w:pPr>
        <w:spacing w:after="0" w:line="240" w:lineRule="auto"/>
        <w:ind w:firstLine="540"/>
        <w:jc w:val="both"/>
        <w:rPr>
          <w:rFonts w:cs="Verdana"/>
          <w:color w:val="000000"/>
          <w:sz w:val="20"/>
          <w:szCs w:val="20"/>
          <w:lang w:val="sr-Cyrl-RS"/>
        </w:rPr>
      </w:pPr>
    </w:p>
    <w:p w14:paraId="6EAE1EC6" w14:textId="77777777" w:rsidR="001B313C" w:rsidRPr="00D6044D" w:rsidRDefault="001B313C" w:rsidP="00347D4A">
      <w:pPr>
        <w:spacing w:after="0" w:line="240" w:lineRule="auto"/>
        <w:ind w:firstLine="540"/>
        <w:jc w:val="both"/>
        <w:rPr>
          <w:rFonts w:cs="Verdana"/>
          <w:color w:val="000000"/>
          <w:sz w:val="20"/>
          <w:szCs w:val="20"/>
          <w:lang w:val="sr-Cyrl-RS"/>
        </w:rPr>
      </w:pPr>
    </w:p>
    <w:p w14:paraId="28DF9428" w14:textId="77777777" w:rsidR="001B313C" w:rsidRPr="00D6044D" w:rsidRDefault="001B313C" w:rsidP="00347D4A">
      <w:pPr>
        <w:spacing w:after="0" w:line="240" w:lineRule="auto"/>
        <w:ind w:firstLine="540"/>
        <w:jc w:val="both"/>
        <w:rPr>
          <w:rFonts w:cs="Verdana"/>
          <w:color w:val="000000"/>
          <w:sz w:val="20"/>
          <w:szCs w:val="20"/>
          <w:lang w:val="sr-Cyrl-RS"/>
        </w:rPr>
      </w:pPr>
    </w:p>
    <w:p w14:paraId="244390AF" w14:textId="77777777" w:rsidR="001B313C" w:rsidRPr="00D6044D" w:rsidRDefault="001B313C" w:rsidP="00347D4A">
      <w:pPr>
        <w:spacing w:after="0" w:line="240" w:lineRule="auto"/>
        <w:ind w:firstLine="540"/>
        <w:jc w:val="both"/>
        <w:rPr>
          <w:rFonts w:cs="Verdana"/>
          <w:color w:val="000000"/>
          <w:sz w:val="20"/>
          <w:szCs w:val="20"/>
          <w:lang w:val="sr-Cyrl-RS"/>
        </w:rPr>
      </w:pPr>
    </w:p>
    <w:p w14:paraId="4F124E5C" w14:textId="77777777"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C54EF86"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3175A1D3"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08CDF3B2"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600AB78C"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1630656E"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59AFF232"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4DEB3BB5" w14:textId="77777777" w:rsidR="00A52BCD" w:rsidRPr="00D6044D" w:rsidRDefault="00A52BCD" w:rsidP="00347D4A">
      <w:pPr>
        <w:spacing w:after="0" w:line="240" w:lineRule="auto"/>
        <w:ind w:right="-360" w:firstLine="540"/>
        <w:jc w:val="both"/>
        <w:rPr>
          <w:rFonts w:eastAsia="Times New Roman" w:cs="Times New Roman"/>
          <w:sz w:val="20"/>
          <w:szCs w:val="20"/>
          <w:lang w:val="sr-Cyrl-RS"/>
        </w:rPr>
      </w:pPr>
    </w:p>
    <w:p w14:paraId="545E7CE6" w14:textId="77777777" w:rsidR="00A52BCD" w:rsidRPr="00D6044D" w:rsidRDefault="00A52BCD" w:rsidP="00347D4A">
      <w:pPr>
        <w:spacing w:after="0" w:line="240" w:lineRule="auto"/>
        <w:ind w:right="-360" w:firstLine="540"/>
        <w:jc w:val="both"/>
        <w:rPr>
          <w:rFonts w:eastAsia="Times New Roman" w:cs="Times New Roman"/>
          <w:sz w:val="20"/>
          <w:szCs w:val="20"/>
          <w:lang w:val="sr-Cyrl-RS"/>
        </w:rPr>
      </w:pPr>
    </w:p>
    <w:p w14:paraId="47EA5DD8" w14:textId="77777777" w:rsidR="00A52BCD" w:rsidRPr="00D6044D" w:rsidRDefault="00A52BCD" w:rsidP="00347D4A">
      <w:pPr>
        <w:spacing w:after="0" w:line="240" w:lineRule="auto"/>
        <w:ind w:right="-360" w:firstLine="540"/>
        <w:jc w:val="both"/>
        <w:rPr>
          <w:rFonts w:eastAsia="Times New Roman" w:cs="Times New Roman"/>
          <w:sz w:val="20"/>
          <w:szCs w:val="20"/>
          <w:lang w:val="sr-Cyrl-RS"/>
        </w:rPr>
      </w:pPr>
    </w:p>
    <w:p w14:paraId="051EFC97" w14:textId="77777777" w:rsidR="00A52BCD" w:rsidRPr="00D6044D" w:rsidRDefault="00A52BCD" w:rsidP="00347D4A">
      <w:pPr>
        <w:spacing w:after="0" w:line="240" w:lineRule="auto"/>
        <w:ind w:right="-360" w:firstLine="540"/>
        <w:jc w:val="both"/>
        <w:rPr>
          <w:rFonts w:eastAsia="Times New Roman" w:cs="Times New Roman"/>
          <w:sz w:val="20"/>
          <w:szCs w:val="20"/>
          <w:lang w:val="sr-Cyrl-RS"/>
        </w:rPr>
      </w:pPr>
    </w:p>
    <w:p w14:paraId="10CCED86"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21233D5F" w14:textId="77777777" w:rsidTr="004147A2">
        <w:trPr>
          <w:tblCellSpacing w:w="20" w:type="dxa"/>
          <w:jc w:val="center"/>
        </w:trPr>
        <w:tc>
          <w:tcPr>
            <w:tcW w:w="9576"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00E81CF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p>
    <w:p w14:paraId="63ABA9CF"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w:t>
      </w:r>
      <w:r w:rsidRPr="00D6044D">
        <w:rPr>
          <w:rFonts w:eastAsia="Times New Roman" w:cs="Times New Roman"/>
          <w:noProof/>
          <w:color w:val="FF0000"/>
          <w:sz w:val="20"/>
          <w:szCs w:val="20"/>
          <w:lang w:val="sr-Cyrl-RS"/>
        </w:rPr>
        <w:t xml:space="preserve"> </w:t>
      </w:r>
      <w:r w:rsidRPr="00D6044D">
        <w:rPr>
          <w:rFonts w:eastAsia="Times New Roman" w:cs="Times New Roman"/>
          <w:noProof/>
          <w:sz w:val="20"/>
          <w:szCs w:val="20"/>
          <w:lang w:val="sr-Cyrl-RS"/>
        </w:rPr>
        <w:t>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b/>
          <w:sz w:val="20"/>
          <w:szCs w:val="20"/>
          <w:lang w:val="sr-Cyrl-CS"/>
        </w:rPr>
        <w:t xml:space="preserve">ЗА ЈАВНУ НАБАВКУ </w:t>
      </w:r>
      <w:r w:rsidR="00A52BCD" w:rsidRPr="006705A4">
        <w:rPr>
          <w:rFonts w:eastAsia="Calibri" w:cs="Times New Roman"/>
          <w:b/>
          <w:sz w:val="20"/>
          <w:szCs w:val="20"/>
          <w:lang w:val="sr-Cyrl-RS"/>
        </w:rPr>
        <w:t xml:space="preserve">УСЛУГА МОНИТОРИНГА БУКЕ У ЖИВОТНОЈ СРЕДИНИ –МЕРЕЊЕ НИВОА БУКЕ </w:t>
      </w:r>
      <w:r w:rsidR="00A52BCD" w:rsidRPr="006705A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6705A4">
        <w:rPr>
          <w:rFonts w:eastAsia="Calibri" w:cs="Times New Roman"/>
          <w:b/>
          <w:sz w:val="20"/>
          <w:szCs w:val="20"/>
          <w:lang w:val="en-US" w:eastAsia="ar-SA"/>
        </w:rPr>
        <w:t>8</w:t>
      </w:r>
      <w:r w:rsidR="00A52BCD" w:rsidRPr="006705A4">
        <w:rPr>
          <w:rFonts w:eastAsia="Calibri" w:cs="Times New Roman"/>
          <w:b/>
          <w:sz w:val="20"/>
          <w:szCs w:val="20"/>
          <w:lang w:val="sr-Cyrl-RS" w:eastAsia="ar-SA"/>
        </w:rPr>
        <w:t>./2019</w:t>
      </w:r>
      <w:r w:rsidR="00A52BCD" w:rsidRPr="006705A4">
        <w:rPr>
          <w:rFonts w:eastAsia="Calibri" w:cs="Times New Roman"/>
          <w:b/>
          <w:sz w:val="20"/>
          <w:szCs w:val="20"/>
          <w:lang w:val="sr-Cyrl-CS" w:eastAsia="ar-SA"/>
        </w:rPr>
        <w:t>. ГОДИНИ,</w:t>
      </w:r>
      <w:r w:rsidR="00A52BCD" w:rsidRPr="006705A4">
        <w:rPr>
          <w:rFonts w:eastAsia="Times New Roman" w:cs="Times New Roman"/>
          <w:b/>
          <w:sz w:val="20"/>
          <w:szCs w:val="20"/>
          <w:lang w:val="sr-Cyrl-RS" w:eastAsia="ar-SA"/>
        </w:rPr>
        <w:t xml:space="preserve"> </w:t>
      </w:r>
      <w:r w:rsidRPr="00D6044D">
        <w:rPr>
          <w:rFonts w:eastAsia="Times New Roman" w:cs="Times New Roman"/>
          <w:b/>
          <w:sz w:val="20"/>
          <w:szCs w:val="20"/>
          <w:lang w:val="sr-Cyrl-RS" w:eastAsia="ar-SA"/>
        </w:rPr>
        <w:t xml:space="preserve">ЈН </w:t>
      </w:r>
      <w:r w:rsidRPr="00D6044D">
        <w:rPr>
          <w:b/>
          <w:sz w:val="20"/>
          <w:szCs w:val="20"/>
          <w:lang w:val="sr-Cyrl-RS" w:eastAsia="ar-SA"/>
        </w:rPr>
        <w:t xml:space="preserve">ОП </w:t>
      </w:r>
      <w:r w:rsidR="00293147">
        <w:rPr>
          <w:b/>
          <w:sz w:val="20"/>
          <w:szCs w:val="20"/>
          <w:lang w:val="sr-Cyrl-RS" w:eastAsia="ar-SA"/>
        </w:rPr>
        <w:t>3</w:t>
      </w:r>
      <w:r w:rsidRPr="00D6044D">
        <w:rPr>
          <w:b/>
          <w:sz w:val="20"/>
          <w:szCs w:val="20"/>
          <w:lang w:val="sr-Cyrl-RS" w:eastAsia="ar-SA"/>
        </w:rPr>
        <w:t>/201</w:t>
      </w:r>
      <w:r w:rsidR="00A52BCD" w:rsidRPr="00D6044D">
        <w:rPr>
          <w:b/>
          <w:sz w:val="20"/>
          <w:szCs w:val="20"/>
          <w:lang w:val="sr-Cyrl-RS" w:eastAsia="ar-SA"/>
        </w:rPr>
        <w:t>8</w:t>
      </w:r>
      <w:r w:rsidRPr="00D6044D">
        <w:rPr>
          <w:rFonts w:eastAsia="Times New Roman" w:cs="Times New Roman"/>
          <w:b/>
          <w:sz w:val="20"/>
          <w:szCs w:val="20"/>
          <w:lang w:val="sr-Cyrl-RS" w:eastAsia="ar-SA"/>
        </w:rPr>
        <w:t>,</w:t>
      </w:r>
      <w:r w:rsidRPr="00D6044D">
        <w:rPr>
          <w:rFonts w:eastAsia="Times New Roman" w:cs="Times New Roman"/>
          <w:sz w:val="20"/>
          <w:szCs w:val="20"/>
          <w:lang w:val="ru-RU"/>
        </w:rPr>
        <w:t xml:space="preserve"> </w:t>
      </w:r>
      <w:r w:rsidRPr="00D6044D">
        <w:rPr>
          <w:rFonts w:eastAsia="Times New Roman" w:cs="Times New Roman"/>
          <w:noProof/>
          <w:sz w:val="20"/>
          <w:szCs w:val="20"/>
          <w:lang w:val="sr-Cyrl-RS"/>
        </w:rPr>
        <w:t>број: 140-404-</w:t>
      </w:r>
      <w:r w:rsidR="00293147">
        <w:rPr>
          <w:rFonts w:eastAsia="Times New Roman" w:cs="Times New Roman"/>
          <w:noProof/>
          <w:sz w:val="20"/>
          <w:szCs w:val="20"/>
          <w:lang w:val="sr-Cyrl-RS"/>
        </w:rPr>
        <w:t>18</w:t>
      </w:r>
      <w:r w:rsidRPr="00D6044D">
        <w:rPr>
          <w:rFonts w:eastAsia="Times New Roman" w:cs="Times New Roman"/>
          <w:noProof/>
          <w:sz w:val="20"/>
          <w:szCs w:val="20"/>
          <w:lang w:val="sr-Cyrl-RS"/>
        </w:rPr>
        <w:t>/201</w:t>
      </w:r>
      <w:r w:rsidR="00A52BCD" w:rsidRPr="00D6044D">
        <w:rPr>
          <w:rFonts w:eastAsia="Times New Roman" w:cs="Times New Roman"/>
          <w:noProof/>
          <w:sz w:val="20"/>
          <w:szCs w:val="20"/>
          <w:lang w:val="sr-Cyrl-RS"/>
        </w:rPr>
        <w:t>8</w:t>
      </w:r>
      <w:r w:rsidRPr="00D6044D">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293147">
        <w:rPr>
          <w:rFonts w:eastAsia="Times New Roman" w:cs="Times New Roman"/>
          <w:noProof/>
          <w:sz w:val="20"/>
          <w:szCs w:val="20"/>
          <w:lang w:val="sr-Cyrl-RS"/>
        </w:rPr>
        <w:t>16.01.</w:t>
      </w:r>
      <w:r w:rsidRPr="00D6044D">
        <w:rPr>
          <w:rFonts w:eastAsia="Times New Roman" w:cs="Times New Roman"/>
          <w:noProof/>
          <w:sz w:val="20"/>
          <w:szCs w:val="20"/>
          <w:lang w:val="sr-Cyrl-RS"/>
        </w:rPr>
        <w:t>201</w:t>
      </w:r>
      <w:r w:rsidR="00A52BCD" w:rsidRPr="00D6044D">
        <w:rPr>
          <w:rFonts w:eastAsia="Times New Roman" w:cs="Times New Roman"/>
          <w:noProof/>
          <w:sz w:val="20"/>
          <w:szCs w:val="20"/>
          <w:lang w:val="sr-Cyrl-RS"/>
        </w:rPr>
        <w:t>8</w:t>
      </w:r>
      <w:r w:rsidRPr="00D6044D">
        <w:rPr>
          <w:rFonts w:eastAsia="Times New Roman" w:cs="Times New Roman"/>
          <w:noProof/>
          <w:sz w:val="20"/>
          <w:szCs w:val="20"/>
          <w:lang w:val="sr-Cyrl-RS"/>
        </w:rPr>
        <w:t>. године.</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lastRenderedPageBreak/>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4C32CD35" w14:textId="77777777" w:rsidTr="004147A2">
        <w:trPr>
          <w:tblCellSpacing w:w="20" w:type="dxa"/>
          <w:jc w:val="center"/>
        </w:trPr>
        <w:tc>
          <w:tcPr>
            <w:tcW w:w="9576"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347D4A">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AEF8544"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p>
    <w:p w14:paraId="01D87DCA"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63EE81B"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документациј</w:t>
      </w:r>
      <w:r w:rsidRPr="00D6044D">
        <w:rPr>
          <w:rFonts w:eastAsia="Times New Roman" w:cs="Times New Roman"/>
          <w:noProof/>
          <w:sz w:val="20"/>
          <w:szCs w:val="20"/>
          <w:u w:val="single"/>
          <w:lang w:val="sr-Cyrl-RS"/>
        </w:rPr>
        <w:t>и</w:t>
      </w:r>
      <w:r w:rsidRPr="00D6044D">
        <w:rPr>
          <w:rFonts w:eastAsia="Times New Roman" w:cs="Times New Roman"/>
          <w:noProof/>
          <w:sz w:val="20"/>
          <w:szCs w:val="20"/>
          <w:u w:val="single"/>
          <w:lang w:val="sr-Latn-CS"/>
        </w:rPr>
        <w:t xml:space="preserve"> </w:t>
      </w:r>
      <w:r w:rsidRPr="00D6044D">
        <w:rPr>
          <w:rFonts w:eastAsia="Times New Roman" w:cs="Times New Roman"/>
          <w:b/>
          <w:sz w:val="20"/>
          <w:szCs w:val="20"/>
          <w:lang w:val="sr-Cyrl-CS"/>
        </w:rPr>
        <w:t xml:space="preserve">ЗА ЈАВНУ </w:t>
      </w:r>
      <w:r w:rsidR="00A52BCD" w:rsidRPr="00FE5750">
        <w:rPr>
          <w:rFonts w:eastAsia="Calibri" w:cs="Times New Roman"/>
          <w:b/>
          <w:sz w:val="20"/>
          <w:szCs w:val="20"/>
          <w:lang w:val="sr-Cyrl-RS"/>
        </w:rPr>
        <w:t xml:space="preserve">УСЛУГА МОНИТОРИНГА БУКЕ У ЖИВОТНОЈ СРЕДИНИ –МЕРЕЊЕ НИВОА БУКЕ </w:t>
      </w:r>
      <w:r w:rsidR="00A52BCD" w:rsidRPr="00FE5750">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FE5750">
        <w:rPr>
          <w:rFonts w:eastAsia="Calibri" w:cs="Times New Roman"/>
          <w:b/>
          <w:sz w:val="20"/>
          <w:szCs w:val="20"/>
          <w:lang w:val="en-US" w:eastAsia="ar-SA"/>
        </w:rPr>
        <w:t>8</w:t>
      </w:r>
      <w:r w:rsidR="00A52BCD" w:rsidRPr="00FE5750">
        <w:rPr>
          <w:rFonts w:eastAsia="Calibri" w:cs="Times New Roman"/>
          <w:b/>
          <w:sz w:val="20"/>
          <w:szCs w:val="20"/>
          <w:lang w:val="sr-Cyrl-RS" w:eastAsia="ar-SA"/>
        </w:rPr>
        <w:t>./2019</w:t>
      </w:r>
      <w:r w:rsidR="00A52BCD" w:rsidRPr="00FE5750">
        <w:rPr>
          <w:rFonts w:eastAsia="Calibri" w:cs="Times New Roman"/>
          <w:b/>
          <w:sz w:val="20"/>
          <w:szCs w:val="20"/>
          <w:lang w:val="sr-Cyrl-CS" w:eastAsia="ar-SA"/>
        </w:rPr>
        <w:t>. ГОДИНИ,</w:t>
      </w:r>
      <w:r w:rsidR="00A52BCD" w:rsidRPr="00FE5750">
        <w:rPr>
          <w:rFonts w:eastAsia="Times New Roman" w:cs="Times New Roman"/>
          <w:b/>
          <w:sz w:val="20"/>
          <w:szCs w:val="20"/>
          <w:lang w:val="sr-Cyrl-RS" w:eastAsia="ar-SA"/>
        </w:rPr>
        <w:t xml:space="preserve"> ЈН </w:t>
      </w:r>
      <w:r w:rsidR="00A52BCD" w:rsidRPr="00FE5750">
        <w:rPr>
          <w:b/>
          <w:sz w:val="20"/>
          <w:szCs w:val="20"/>
          <w:lang w:val="sr-Cyrl-RS" w:eastAsia="ar-SA"/>
        </w:rPr>
        <w:t xml:space="preserve">ОП </w:t>
      </w:r>
      <w:r w:rsidR="00293147">
        <w:rPr>
          <w:b/>
          <w:sz w:val="20"/>
          <w:szCs w:val="20"/>
          <w:lang w:val="sr-Cyrl-RS" w:eastAsia="ar-SA"/>
        </w:rPr>
        <w:t>3</w:t>
      </w:r>
      <w:r w:rsidR="00A52BCD" w:rsidRPr="00FE5750">
        <w:rPr>
          <w:b/>
          <w:sz w:val="20"/>
          <w:szCs w:val="20"/>
          <w:lang w:val="sr-Cyrl-RS" w:eastAsia="ar-SA"/>
        </w:rPr>
        <w:t>/2018</w:t>
      </w:r>
      <w:r w:rsidR="00A52BCD" w:rsidRPr="00FE5750">
        <w:rPr>
          <w:rFonts w:eastAsia="Times New Roman" w:cs="Times New Roman"/>
          <w:b/>
          <w:sz w:val="20"/>
          <w:szCs w:val="20"/>
          <w:lang w:val="sr-Cyrl-RS" w:eastAsia="ar-SA"/>
        </w:rPr>
        <w:t>,</w:t>
      </w:r>
      <w:r w:rsidR="00A52BCD" w:rsidRPr="00FE5750">
        <w:rPr>
          <w:rFonts w:eastAsia="Times New Roman" w:cs="Times New Roman"/>
          <w:sz w:val="20"/>
          <w:szCs w:val="20"/>
          <w:lang w:val="ru-RU"/>
        </w:rPr>
        <w:t xml:space="preserve"> </w:t>
      </w:r>
      <w:r w:rsidR="00A52BCD" w:rsidRPr="00FE5750">
        <w:rPr>
          <w:rFonts w:eastAsia="Times New Roman" w:cs="Times New Roman"/>
          <w:noProof/>
          <w:sz w:val="20"/>
          <w:szCs w:val="20"/>
          <w:lang w:val="sr-Cyrl-RS"/>
        </w:rPr>
        <w:t>број: 140-404-</w:t>
      </w:r>
      <w:r w:rsidR="00293147">
        <w:rPr>
          <w:rFonts w:eastAsia="Times New Roman" w:cs="Times New Roman"/>
          <w:noProof/>
          <w:sz w:val="20"/>
          <w:szCs w:val="20"/>
          <w:lang w:val="sr-Cyrl-RS"/>
        </w:rPr>
        <w:t>18</w:t>
      </w:r>
      <w:r w:rsidR="00A52BCD" w:rsidRPr="00FE5750">
        <w:rPr>
          <w:rFonts w:eastAsia="Times New Roman" w:cs="Times New Roman"/>
          <w:noProof/>
          <w:sz w:val="20"/>
          <w:szCs w:val="20"/>
          <w:lang w:val="sr-Cyrl-RS"/>
        </w:rPr>
        <w:t xml:space="preserve">/2018-02, по Позиву објављеном на Порталу јавних набавки и интернет </w:t>
      </w:r>
      <w:r w:rsidR="00A52BCD" w:rsidRPr="00D6044D">
        <w:rPr>
          <w:rFonts w:eastAsia="Times New Roman" w:cs="Times New Roman"/>
          <w:noProof/>
          <w:sz w:val="20"/>
          <w:szCs w:val="20"/>
          <w:lang w:val="sr-Cyrl-RS"/>
        </w:rPr>
        <w:t xml:space="preserve">страници Наручиоца дана </w:t>
      </w:r>
      <w:r w:rsidR="00293147">
        <w:rPr>
          <w:rFonts w:eastAsia="Times New Roman" w:cs="Times New Roman"/>
          <w:noProof/>
          <w:sz w:val="20"/>
          <w:szCs w:val="20"/>
          <w:lang w:val="sr-Cyrl-RS"/>
        </w:rPr>
        <w:t>16.01</w:t>
      </w:r>
      <w:r w:rsidR="00A52BCD" w:rsidRPr="00D6044D">
        <w:rPr>
          <w:rFonts w:eastAsia="Times New Roman" w:cs="Times New Roman"/>
          <w:noProof/>
          <w:sz w:val="20"/>
          <w:szCs w:val="20"/>
          <w:lang w:val="sr-Cyrl-RS"/>
        </w:rPr>
        <w:t>.2018. године.</w:t>
      </w:r>
      <w:r w:rsidR="00A52BCD" w:rsidRPr="00D6044D">
        <w:rPr>
          <w:rFonts w:eastAsia="Times New Roman" w:cs="Times New Roman"/>
          <w:b/>
          <w:sz w:val="20"/>
          <w:szCs w:val="20"/>
          <w:lang w:val="sr-Cyrl-CS"/>
        </w:rPr>
        <w:t xml:space="preserve"> </w:t>
      </w:r>
    </w:p>
    <w:p w14:paraId="765B355D" w14:textId="77777777" w:rsidR="00347D4A" w:rsidRPr="00D6044D" w:rsidRDefault="00347D4A" w:rsidP="00347D4A">
      <w:pPr>
        <w:spacing w:after="0" w:line="240" w:lineRule="auto"/>
        <w:jc w:val="both"/>
        <w:rPr>
          <w:rFonts w:eastAsia="Times New Roman" w:cs="Times New Roman"/>
          <w:strike/>
          <w:noProof/>
          <w:color w:val="FF0000"/>
          <w:sz w:val="20"/>
          <w:szCs w:val="20"/>
          <w:lang w:val="sr-Cyrl-RS"/>
        </w:rPr>
      </w:pPr>
    </w:p>
    <w:p w14:paraId="241B1DA8"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F4D8D0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16D1136B" w14:textId="77777777" w:rsidTr="004147A2">
        <w:trPr>
          <w:tblCellSpacing w:w="20" w:type="dxa"/>
          <w:jc w:val="center"/>
        </w:trPr>
        <w:tc>
          <w:tcPr>
            <w:tcW w:w="9576"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597B628A" w14:textId="77777777" w:rsidR="00347D4A" w:rsidRPr="00D6044D" w:rsidRDefault="00347D4A" w:rsidP="00347D4A">
      <w:pPr>
        <w:spacing w:after="0" w:line="240" w:lineRule="auto"/>
        <w:ind w:right="-90" w:firstLine="720"/>
        <w:jc w:val="both"/>
        <w:rPr>
          <w:rFonts w:eastAsia="Times New Roman" w:cs="Times New Roman"/>
          <w:sz w:val="20"/>
          <w:szCs w:val="20"/>
          <w:lang w:val="sr-Latn-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p>
    <w:p w14:paraId="6D802D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2625B8CF"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Pr="00D6044D">
        <w:rPr>
          <w:rFonts w:eastAsia="Times New Roman" w:cs="Times New Roman"/>
          <w:b/>
          <w:sz w:val="20"/>
          <w:szCs w:val="20"/>
          <w:lang w:val="sr-Cyrl-CS"/>
        </w:rPr>
        <w:t xml:space="preserve">ЗА ЈАВНУ НАБАВКУ </w:t>
      </w:r>
      <w:r w:rsidR="00A52BCD" w:rsidRPr="009156D4">
        <w:rPr>
          <w:rFonts w:eastAsia="Calibri" w:cs="Times New Roman"/>
          <w:b/>
          <w:sz w:val="20"/>
          <w:szCs w:val="20"/>
          <w:lang w:val="sr-Cyrl-RS"/>
        </w:rPr>
        <w:t xml:space="preserve">УСЛУГА МОНИТОРИНГА БУКЕ У ЖИВОТНОЈ СРЕДИНИ –МЕРЕЊЕ НИВОА БУКЕ </w:t>
      </w:r>
      <w:r w:rsidR="00A52BCD" w:rsidRPr="009156D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9156D4">
        <w:rPr>
          <w:rFonts w:eastAsia="Calibri" w:cs="Times New Roman"/>
          <w:b/>
          <w:sz w:val="20"/>
          <w:szCs w:val="20"/>
          <w:lang w:val="en-US" w:eastAsia="ar-SA"/>
        </w:rPr>
        <w:t>8</w:t>
      </w:r>
      <w:r w:rsidR="00A52BCD" w:rsidRPr="009156D4">
        <w:rPr>
          <w:rFonts w:eastAsia="Calibri" w:cs="Times New Roman"/>
          <w:b/>
          <w:sz w:val="20"/>
          <w:szCs w:val="20"/>
          <w:lang w:val="sr-Cyrl-RS" w:eastAsia="ar-SA"/>
        </w:rPr>
        <w:t>./2019</w:t>
      </w:r>
      <w:r w:rsidR="00A52BCD" w:rsidRPr="009156D4">
        <w:rPr>
          <w:rFonts w:eastAsia="Calibri" w:cs="Times New Roman"/>
          <w:b/>
          <w:sz w:val="20"/>
          <w:szCs w:val="20"/>
          <w:lang w:val="sr-Cyrl-CS" w:eastAsia="ar-SA"/>
        </w:rPr>
        <w:t>. ГОДИНИ,</w:t>
      </w:r>
      <w:r w:rsidR="00A52BCD" w:rsidRPr="009156D4">
        <w:rPr>
          <w:rFonts w:eastAsia="Times New Roman" w:cs="Times New Roman"/>
          <w:b/>
          <w:sz w:val="20"/>
          <w:szCs w:val="20"/>
          <w:lang w:val="sr-Cyrl-RS" w:eastAsia="ar-SA"/>
        </w:rPr>
        <w:t xml:space="preserve"> </w:t>
      </w:r>
      <w:r w:rsidR="00A52BCD" w:rsidRPr="00D6044D">
        <w:rPr>
          <w:rFonts w:eastAsia="Times New Roman" w:cs="Times New Roman"/>
          <w:b/>
          <w:sz w:val="20"/>
          <w:szCs w:val="20"/>
          <w:lang w:val="sr-Cyrl-RS" w:eastAsia="ar-SA"/>
        </w:rPr>
        <w:t xml:space="preserve">ЈН </w:t>
      </w:r>
      <w:r w:rsidR="00A52BCD" w:rsidRPr="00D6044D">
        <w:rPr>
          <w:b/>
          <w:sz w:val="20"/>
          <w:szCs w:val="20"/>
          <w:lang w:val="sr-Cyrl-RS" w:eastAsia="ar-SA"/>
        </w:rPr>
        <w:t xml:space="preserve">ОП </w:t>
      </w:r>
      <w:r w:rsidR="00293147">
        <w:rPr>
          <w:b/>
          <w:sz w:val="20"/>
          <w:szCs w:val="20"/>
          <w:lang w:val="sr-Cyrl-RS" w:eastAsia="ar-SA"/>
        </w:rPr>
        <w:t>3</w:t>
      </w:r>
      <w:r w:rsidR="00A52BCD" w:rsidRPr="00D6044D">
        <w:rPr>
          <w:b/>
          <w:sz w:val="20"/>
          <w:szCs w:val="20"/>
          <w:lang w:val="sr-Cyrl-RS" w:eastAsia="ar-SA"/>
        </w:rPr>
        <w:t>/2018</w:t>
      </w:r>
      <w:r w:rsidR="00A52BCD" w:rsidRPr="00D6044D">
        <w:rPr>
          <w:rFonts w:eastAsia="Times New Roman" w:cs="Times New Roman"/>
          <w:b/>
          <w:sz w:val="20"/>
          <w:szCs w:val="20"/>
          <w:lang w:val="sr-Cyrl-RS" w:eastAsia="ar-SA"/>
        </w:rPr>
        <w:t>,</w:t>
      </w:r>
      <w:r w:rsidR="00A52BCD" w:rsidRPr="00D6044D">
        <w:rPr>
          <w:rFonts w:eastAsia="Times New Roman" w:cs="Times New Roman"/>
          <w:sz w:val="20"/>
          <w:szCs w:val="20"/>
          <w:lang w:val="ru-RU"/>
        </w:rPr>
        <w:t xml:space="preserve"> </w:t>
      </w:r>
      <w:r w:rsidR="00A52BCD" w:rsidRPr="00D6044D">
        <w:rPr>
          <w:rFonts w:eastAsia="Times New Roman" w:cs="Times New Roman"/>
          <w:noProof/>
          <w:sz w:val="20"/>
          <w:szCs w:val="20"/>
          <w:lang w:val="sr-Cyrl-RS"/>
        </w:rPr>
        <w:t>број: 140-404-</w:t>
      </w:r>
      <w:r w:rsidR="00293147">
        <w:rPr>
          <w:rFonts w:eastAsia="Times New Roman" w:cs="Times New Roman"/>
          <w:noProof/>
          <w:sz w:val="20"/>
          <w:szCs w:val="20"/>
          <w:lang w:val="sr-Cyrl-RS"/>
        </w:rPr>
        <w:t>18</w:t>
      </w:r>
      <w:r w:rsidR="00A52BCD" w:rsidRPr="00D6044D">
        <w:rPr>
          <w:rFonts w:eastAsia="Times New Roman" w:cs="Times New Roman"/>
          <w:noProof/>
          <w:sz w:val="20"/>
          <w:szCs w:val="20"/>
          <w:lang w:val="sr-Cyrl-RS"/>
        </w:rPr>
        <w:t xml:space="preserve">/2018-02, по Позиву објављеном на Порталу јавних набавки и интернет страници Наручиоца дана </w:t>
      </w:r>
      <w:r w:rsidR="00293147">
        <w:rPr>
          <w:rFonts w:eastAsia="Times New Roman" w:cs="Times New Roman"/>
          <w:noProof/>
          <w:sz w:val="20"/>
          <w:szCs w:val="20"/>
          <w:lang w:val="sr-Cyrl-RS"/>
        </w:rPr>
        <w:t>16.01.</w:t>
      </w:r>
      <w:r w:rsidR="00A52BCD" w:rsidRPr="00D6044D">
        <w:rPr>
          <w:rFonts w:eastAsia="Times New Roman" w:cs="Times New Roman"/>
          <w:noProof/>
          <w:sz w:val="20"/>
          <w:szCs w:val="20"/>
          <w:lang w:val="sr-Cyrl-RS"/>
        </w:rPr>
        <w:t>2018. године.</w:t>
      </w:r>
      <w:r w:rsidR="00A52BCD" w:rsidRPr="00D6044D">
        <w:rPr>
          <w:rFonts w:eastAsia="Times New Roman" w:cs="Times New Roman"/>
          <w:b/>
          <w:sz w:val="20"/>
          <w:szCs w:val="20"/>
          <w:lang w:val="sr-Cyrl-CS"/>
        </w:rPr>
        <w:t xml:space="preserve"> </w:t>
      </w:r>
    </w:p>
    <w:p w14:paraId="102F9D0B" w14:textId="77777777" w:rsidR="00347D4A" w:rsidRPr="00D6044D" w:rsidRDefault="00347D4A" w:rsidP="00347D4A">
      <w:pPr>
        <w:spacing w:after="0" w:line="240" w:lineRule="auto"/>
        <w:ind w:left="6"/>
        <w:jc w:val="both"/>
        <w:rPr>
          <w:rFonts w:eastAsia="Times New Roman" w:cs="Times New Roman"/>
          <w:strike/>
          <w:noProof/>
          <w:color w:val="FF0000"/>
          <w:sz w:val="20"/>
          <w:szCs w:val="20"/>
          <w:lang w:val="sr-Cyrl-RS"/>
        </w:rPr>
      </w:pPr>
      <w:r w:rsidRPr="00D6044D">
        <w:rPr>
          <w:rFonts w:eastAsia="Times New Roman" w:cs="Times New Roman"/>
          <w:sz w:val="20"/>
          <w:szCs w:val="20"/>
          <w:lang w:val="ru-RU"/>
        </w:rPr>
        <w:t xml:space="preserve"> </w:t>
      </w:r>
    </w:p>
    <w:p w14:paraId="0DA8592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25209A7C"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6ED3539F" w14:textId="77777777" w:rsidR="00347D4A" w:rsidRPr="00D6044D" w:rsidRDefault="00347D4A" w:rsidP="00347D4A">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6200FF88" w14:textId="77777777" w:rsidTr="004147A2">
        <w:trPr>
          <w:tblCellSpacing w:w="20" w:type="dxa"/>
          <w:jc w:val="center"/>
        </w:trPr>
        <w:tc>
          <w:tcPr>
            <w:tcW w:w="9606" w:type="dxa"/>
            <w:shd w:val="clear" w:color="auto" w:fill="D6E3BC" w:themeFill="accent3" w:themeFillTint="66"/>
          </w:tcPr>
          <w:p w14:paraId="3C3BED07"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5B57E403" w14:textId="77777777" w:rsidR="00347D4A" w:rsidRPr="00D6044D" w:rsidRDefault="00347D4A" w:rsidP="00347D4A">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347D4A" w:rsidRPr="00D6044D" w14:paraId="6466EA71" w14:textId="77777777" w:rsidTr="004147A2">
        <w:trPr>
          <w:tblCellSpacing w:w="20" w:type="dxa"/>
        </w:trPr>
        <w:tc>
          <w:tcPr>
            <w:tcW w:w="4427" w:type="dxa"/>
          </w:tcPr>
          <w:p w14:paraId="55D33E99"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241568EC"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2BF3B84B" w14:textId="77777777" w:rsidTr="004147A2">
        <w:trPr>
          <w:tblCellSpacing w:w="20" w:type="dxa"/>
        </w:trPr>
        <w:tc>
          <w:tcPr>
            <w:tcW w:w="4427" w:type="dxa"/>
          </w:tcPr>
          <w:p w14:paraId="5B3CE08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497F192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CC20C" w14:textId="77777777" w:rsidTr="004147A2">
        <w:trPr>
          <w:tblCellSpacing w:w="20" w:type="dxa"/>
        </w:trPr>
        <w:tc>
          <w:tcPr>
            <w:tcW w:w="4427" w:type="dxa"/>
          </w:tcPr>
          <w:p w14:paraId="3FF1DCA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3CAAD07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09A370B" w14:textId="77777777" w:rsidTr="004147A2">
        <w:trPr>
          <w:tblCellSpacing w:w="20" w:type="dxa"/>
        </w:trPr>
        <w:tc>
          <w:tcPr>
            <w:tcW w:w="4427" w:type="dxa"/>
          </w:tcPr>
          <w:p w14:paraId="047D052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4B3B64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3D05D8E" w14:textId="77777777" w:rsidTr="004147A2">
        <w:trPr>
          <w:tblCellSpacing w:w="20" w:type="dxa"/>
        </w:trPr>
        <w:tc>
          <w:tcPr>
            <w:tcW w:w="4427" w:type="dxa"/>
          </w:tcPr>
          <w:p w14:paraId="773E7BC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332093B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BA1C449"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37F40B1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285A8B2F" w14:textId="77777777" w:rsidR="00347D4A" w:rsidRPr="00D6044D" w:rsidRDefault="00347D4A" w:rsidP="00347D4A">
      <w:pPr>
        <w:spacing w:after="0" w:line="240" w:lineRule="auto"/>
        <w:jc w:val="both"/>
        <w:rPr>
          <w:rFonts w:eastAsia="Times New Roman" w:cs="Times New Roman"/>
          <w:sz w:val="20"/>
          <w:szCs w:val="20"/>
          <w:lang w:val="ru-RU"/>
        </w:rPr>
      </w:pPr>
    </w:p>
    <w:p w14:paraId="349A6065"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2170BFC3"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7D7950BC"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highlight w:val="green"/>
          <w:lang w:val="ru-RU"/>
        </w:rPr>
      </w:pPr>
    </w:p>
    <w:p w14:paraId="321B45A4" w14:textId="77777777" w:rsidR="00347D4A" w:rsidRPr="00D6044D" w:rsidRDefault="00347D4A" w:rsidP="00347D4A">
      <w:pPr>
        <w:spacing w:after="0" w:line="240" w:lineRule="auto"/>
        <w:jc w:val="both"/>
        <w:rPr>
          <w:rFonts w:eastAsia="Times New Roman" w:cs="Times New Roman"/>
          <w:color w:val="FF0000"/>
          <w:sz w:val="20"/>
          <w:szCs w:val="20"/>
          <w:highlight w:val="green"/>
          <w:lang w:val="ru-RU"/>
        </w:rPr>
      </w:pPr>
    </w:p>
    <w:p w14:paraId="5B4B7C78" w14:textId="77777777" w:rsidR="00347D4A" w:rsidRPr="00D6044D" w:rsidRDefault="00347D4A" w:rsidP="00347D4A">
      <w:pPr>
        <w:ind w:firstLine="720"/>
        <w:jc w:val="both"/>
        <w:rPr>
          <w:b/>
          <w:noProof/>
          <w:sz w:val="20"/>
          <w:szCs w:val="20"/>
          <w:lang w:val="sr-Cyrl-RS"/>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____________________________________ </w:t>
      </w:r>
      <w:r w:rsidRPr="00D6044D">
        <w:rPr>
          <w:rFonts w:eastAsia="Times New Roman" w:cs="Times New Roman"/>
          <w:b/>
          <w:sz w:val="20"/>
          <w:szCs w:val="20"/>
          <w:lang w:val="sr-Cyrl-CS"/>
        </w:rPr>
        <w:t xml:space="preserve">ЗА ЈАВНУ НАБАВКУ </w:t>
      </w:r>
      <w:r w:rsidR="00A52BCD" w:rsidRPr="009156D4">
        <w:rPr>
          <w:rFonts w:eastAsia="Calibri" w:cs="Times New Roman"/>
          <w:b/>
          <w:sz w:val="20"/>
          <w:szCs w:val="20"/>
          <w:lang w:val="sr-Cyrl-RS"/>
        </w:rPr>
        <w:t xml:space="preserve">УСЛУГА МОНИТОРИНГА БУКЕ У ЖИВОТНОЈ СРЕДИНИ –МЕРЕЊЕ НИВОА БУКЕ </w:t>
      </w:r>
      <w:r w:rsidR="00A52BCD" w:rsidRPr="009156D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9156D4">
        <w:rPr>
          <w:rFonts w:eastAsia="Calibri" w:cs="Times New Roman"/>
          <w:b/>
          <w:sz w:val="20"/>
          <w:szCs w:val="20"/>
          <w:lang w:val="en-US" w:eastAsia="ar-SA"/>
        </w:rPr>
        <w:t>8</w:t>
      </w:r>
      <w:r w:rsidR="00A52BCD" w:rsidRPr="009156D4">
        <w:rPr>
          <w:rFonts w:eastAsia="Calibri" w:cs="Times New Roman"/>
          <w:b/>
          <w:sz w:val="20"/>
          <w:szCs w:val="20"/>
          <w:lang w:val="sr-Cyrl-RS" w:eastAsia="ar-SA"/>
        </w:rPr>
        <w:t>./2019</w:t>
      </w:r>
      <w:r w:rsidR="00A52BCD" w:rsidRPr="009156D4">
        <w:rPr>
          <w:rFonts w:eastAsia="Calibri" w:cs="Times New Roman"/>
          <w:b/>
          <w:sz w:val="20"/>
          <w:szCs w:val="20"/>
          <w:lang w:val="sr-Cyrl-CS" w:eastAsia="ar-SA"/>
        </w:rPr>
        <w:t>. ГОДИНИ,</w:t>
      </w:r>
      <w:r w:rsidR="00A52BCD" w:rsidRPr="00D6044D">
        <w:rPr>
          <w:rFonts w:eastAsia="Times New Roman" w:cs="Times New Roman"/>
          <w:b/>
          <w:color w:val="FF0000"/>
          <w:sz w:val="20"/>
          <w:szCs w:val="20"/>
          <w:lang w:val="sr-Cyrl-RS" w:eastAsia="ar-SA"/>
        </w:rPr>
        <w:t xml:space="preserve"> </w:t>
      </w:r>
      <w:r w:rsidR="00A52BCD" w:rsidRPr="00D6044D">
        <w:rPr>
          <w:rFonts w:eastAsia="Times New Roman" w:cs="Times New Roman"/>
          <w:b/>
          <w:sz w:val="20"/>
          <w:szCs w:val="20"/>
          <w:lang w:val="sr-Cyrl-RS" w:eastAsia="ar-SA"/>
        </w:rPr>
        <w:t xml:space="preserve">ЈН </w:t>
      </w:r>
      <w:r w:rsidR="00A52BCD" w:rsidRPr="00D6044D">
        <w:rPr>
          <w:b/>
          <w:sz w:val="20"/>
          <w:szCs w:val="20"/>
          <w:lang w:val="sr-Cyrl-RS" w:eastAsia="ar-SA"/>
        </w:rPr>
        <w:t xml:space="preserve">ОП </w:t>
      </w:r>
      <w:r w:rsidR="00293147">
        <w:rPr>
          <w:b/>
          <w:sz w:val="20"/>
          <w:szCs w:val="20"/>
          <w:lang w:val="sr-Cyrl-RS" w:eastAsia="ar-SA"/>
        </w:rPr>
        <w:t>3</w:t>
      </w:r>
      <w:r w:rsidR="00A52BCD" w:rsidRPr="00D6044D">
        <w:rPr>
          <w:b/>
          <w:sz w:val="20"/>
          <w:szCs w:val="20"/>
          <w:lang w:val="sr-Cyrl-RS" w:eastAsia="ar-SA"/>
        </w:rPr>
        <w:t>/2018</w:t>
      </w:r>
      <w:r w:rsidR="00A52BCD" w:rsidRPr="00D6044D">
        <w:rPr>
          <w:rFonts w:eastAsia="Times New Roman" w:cs="Times New Roman"/>
          <w:b/>
          <w:sz w:val="20"/>
          <w:szCs w:val="20"/>
          <w:lang w:val="sr-Cyrl-RS" w:eastAsia="ar-SA"/>
        </w:rPr>
        <w:t>,</w:t>
      </w:r>
      <w:r w:rsidR="00A52BCD" w:rsidRPr="00D6044D">
        <w:rPr>
          <w:rFonts w:eastAsia="Times New Roman" w:cs="Times New Roman"/>
          <w:sz w:val="20"/>
          <w:szCs w:val="20"/>
          <w:lang w:val="ru-RU"/>
        </w:rPr>
        <w:t xml:space="preserve"> </w:t>
      </w:r>
      <w:r w:rsidR="00A52BCD" w:rsidRPr="00D6044D">
        <w:rPr>
          <w:rFonts w:eastAsia="Times New Roman" w:cs="Times New Roman"/>
          <w:noProof/>
          <w:sz w:val="20"/>
          <w:szCs w:val="20"/>
          <w:lang w:val="sr-Cyrl-RS"/>
        </w:rPr>
        <w:t>број: 140-404-</w:t>
      </w:r>
      <w:r w:rsidR="00293147">
        <w:rPr>
          <w:rFonts w:eastAsia="Times New Roman" w:cs="Times New Roman"/>
          <w:noProof/>
          <w:sz w:val="20"/>
          <w:szCs w:val="20"/>
          <w:lang w:val="sr-Cyrl-RS"/>
        </w:rPr>
        <w:t>18</w:t>
      </w:r>
      <w:r w:rsidR="00A52BCD" w:rsidRPr="00D6044D">
        <w:rPr>
          <w:rFonts w:eastAsia="Times New Roman" w:cs="Times New Roman"/>
          <w:noProof/>
          <w:sz w:val="20"/>
          <w:szCs w:val="20"/>
          <w:lang w:val="sr-Cyrl-RS"/>
        </w:rPr>
        <w:t xml:space="preserve">/2018-02, по Позиву објављеном на Порталу јавних набавки и интернет страници Наручиоца дана </w:t>
      </w:r>
      <w:r w:rsidR="00293147">
        <w:rPr>
          <w:rFonts w:eastAsia="Times New Roman" w:cs="Times New Roman"/>
          <w:noProof/>
          <w:sz w:val="20"/>
          <w:szCs w:val="20"/>
          <w:lang w:val="sr-Cyrl-RS"/>
        </w:rPr>
        <w:t>16.01.</w:t>
      </w:r>
      <w:r w:rsidR="00A52BCD" w:rsidRPr="00D6044D">
        <w:rPr>
          <w:rFonts w:eastAsia="Times New Roman" w:cs="Times New Roman"/>
          <w:noProof/>
          <w:sz w:val="20"/>
          <w:szCs w:val="20"/>
          <w:lang w:val="sr-Cyrl-RS"/>
        </w:rPr>
        <w:t>2018. године</w:t>
      </w:r>
      <w:r w:rsidRPr="00D6044D">
        <w:rPr>
          <w:rFonts w:eastAsia="Times New Roman" w:cs="Times New Roman"/>
          <w:b/>
          <w:sz w:val="20"/>
          <w:szCs w:val="20"/>
          <w:lang w:val="sr-Cyrl-RS" w:eastAsia="ar-SA"/>
        </w:rPr>
        <w:t>,</w:t>
      </w:r>
      <w:r w:rsidRPr="00D6044D">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79F2E3E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61E0CBA"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79DB267D"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6760916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EB71054"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4FFA66A4" w14:textId="77777777" w:rsidR="00347D4A" w:rsidRPr="00D6044D" w:rsidRDefault="00347D4A" w:rsidP="00347D4A">
      <w:pPr>
        <w:spacing w:after="0" w:line="240" w:lineRule="auto"/>
        <w:jc w:val="both"/>
        <w:rPr>
          <w:rFonts w:eastAsia="Times New Roman" w:cs="Times New Roman"/>
          <w:b/>
          <w:sz w:val="20"/>
          <w:szCs w:val="20"/>
          <w:lang w:val="ru-RU"/>
        </w:rPr>
      </w:pPr>
    </w:p>
    <w:p w14:paraId="544092CB"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4C4C6131"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293980C6"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1E0DFBF5" w14:textId="77777777" w:rsidR="00347D4A" w:rsidRPr="00D6044D" w:rsidRDefault="00347D4A" w:rsidP="00347D4A">
      <w:pPr>
        <w:spacing w:after="0" w:line="240" w:lineRule="auto"/>
        <w:jc w:val="right"/>
        <w:rPr>
          <w:rFonts w:eastAsia="Times New Roman" w:cs="Times New Roman"/>
          <w:b/>
          <w:sz w:val="20"/>
          <w:szCs w:val="20"/>
          <w:lang w:val="ru-RU"/>
        </w:rPr>
      </w:pPr>
    </w:p>
    <w:p w14:paraId="1987992F" w14:textId="77777777" w:rsidR="00347D4A" w:rsidRPr="00D6044D" w:rsidRDefault="00347D4A" w:rsidP="00347D4A">
      <w:pPr>
        <w:spacing w:after="0" w:line="240" w:lineRule="auto"/>
        <w:jc w:val="right"/>
        <w:rPr>
          <w:rFonts w:eastAsia="Times New Roman" w:cs="Times New Roman"/>
          <w:b/>
          <w:sz w:val="20"/>
          <w:szCs w:val="20"/>
          <w:lang w:val="ru-RU"/>
        </w:rPr>
      </w:pPr>
    </w:p>
    <w:p w14:paraId="020C55E0" w14:textId="77777777" w:rsidR="00347D4A" w:rsidRPr="00D6044D" w:rsidRDefault="00347D4A" w:rsidP="00347D4A">
      <w:pPr>
        <w:spacing w:after="0" w:line="240" w:lineRule="auto"/>
        <w:jc w:val="center"/>
        <w:rPr>
          <w:rFonts w:eastAsia="Times New Roman" w:cs="Times New Roman"/>
          <w:sz w:val="20"/>
          <w:szCs w:val="20"/>
          <w:lang w:val="ru-RU"/>
        </w:rPr>
      </w:pPr>
    </w:p>
    <w:p w14:paraId="2E4735E3" w14:textId="77777777" w:rsidR="00347D4A" w:rsidRPr="00D6044D" w:rsidRDefault="00347D4A" w:rsidP="00347D4A">
      <w:pPr>
        <w:spacing w:after="0" w:line="240" w:lineRule="auto"/>
        <w:jc w:val="right"/>
        <w:rPr>
          <w:rFonts w:eastAsia="Times New Roman" w:cs="Times New Roman"/>
          <w:b/>
          <w:sz w:val="20"/>
          <w:szCs w:val="20"/>
          <w:lang w:val="ru-RU"/>
        </w:rPr>
      </w:pPr>
    </w:p>
    <w:p w14:paraId="7CEB1231" w14:textId="77777777" w:rsidR="00347D4A" w:rsidRPr="00D6044D" w:rsidRDefault="00347D4A" w:rsidP="00347D4A">
      <w:pPr>
        <w:spacing w:after="0" w:line="240" w:lineRule="auto"/>
        <w:jc w:val="right"/>
        <w:rPr>
          <w:rFonts w:eastAsia="Times New Roman" w:cs="Times New Roman"/>
          <w:b/>
          <w:sz w:val="20"/>
          <w:szCs w:val="20"/>
          <w:lang w:val="ru-RU"/>
        </w:rPr>
      </w:pPr>
    </w:p>
    <w:p w14:paraId="6125D2A4" w14:textId="77777777" w:rsidR="00347D4A" w:rsidRPr="00D6044D" w:rsidRDefault="00347D4A" w:rsidP="00347D4A">
      <w:pPr>
        <w:spacing w:after="0" w:line="240" w:lineRule="auto"/>
        <w:rPr>
          <w:rFonts w:eastAsia="Times New Roman" w:cs="Times New Roman"/>
          <w:b/>
          <w:sz w:val="20"/>
          <w:szCs w:val="20"/>
          <w:lang w:val="ru-RU"/>
        </w:rPr>
      </w:pPr>
    </w:p>
    <w:p w14:paraId="030ECCB3" w14:textId="77777777" w:rsidR="00347D4A" w:rsidRPr="00D6044D" w:rsidRDefault="00347D4A" w:rsidP="00347D4A">
      <w:pPr>
        <w:spacing w:after="0" w:line="240" w:lineRule="auto"/>
        <w:jc w:val="right"/>
        <w:rPr>
          <w:rFonts w:eastAsia="Times New Roman" w:cs="Times New Roman"/>
          <w:b/>
          <w:sz w:val="20"/>
          <w:szCs w:val="20"/>
          <w:lang w:val="ru-RU"/>
        </w:rPr>
      </w:pPr>
    </w:p>
    <w:p w14:paraId="69CFB0D0" w14:textId="77777777" w:rsidR="00347D4A" w:rsidRPr="00D6044D" w:rsidRDefault="00347D4A" w:rsidP="00347D4A">
      <w:pPr>
        <w:spacing w:after="0" w:line="240" w:lineRule="auto"/>
        <w:jc w:val="center"/>
        <w:rPr>
          <w:rFonts w:eastAsia="Times New Roman" w:cs="Times New Roman"/>
          <w:sz w:val="20"/>
          <w:szCs w:val="20"/>
          <w:lang w:val="ru-RU"/>
        </w:rPr>
      </w:pPr>
    </w:p>
    <w:p w14:paraId="5FBF07D6"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3E9C7947"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p w14:paraId="13E57F26"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664B8CE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7B6A3BCE"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35855AA1"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47D4A">
      <w:pPr>
        <w:spacing w:after="0" w:line="240" w:lineRule="auto"/>
        <w:ind w:right="-90" w:firstLine="54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9589DC0"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07A8B10F"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2"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3"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77777777" w:rsidR="00347D4A" w:rsidRPr="00D6044D" w:rsidRDefault="00347D4A" w:rsidP="00347D4A">
      <w:pPr>
        <w:spacing w:after="0" w:line="240" w:lineRule="auto"/>
        <w:ind w:right="-9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14:paraId="30799DD8"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14:paraId="287E107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0749695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77777777" w:rsidR="00713535" w:rsidRPr="00D6044D" w:rsidRDefault="00713535" w:rsidP="00AB2171">
      <w:pPr>
        <w:widowControl w:val="0"/>
        <w:spacing w:before="5" w:after="0" w:line="244" w:lineRule="exact"/>
        <w:ind w:left="100" w:right="112" w:firstLine="609"/>
        <w:jc w:val="both"/>
        <w:rPr>
          <w:rFonts w:eastAsia="Verdana"/>
          <w:sz w:val="20"/>
          <w:szCs w:val="20"/>
          <w:lang w:val="sr-Cyrl-RS"/>
        </w:rPr>
      </w:pPr>
      <w:r w:rsidRPr="00D6044D">
        <w:rPr>
          <w:rFonts w:eastAsia="Verdana"/>
          <w:spacing w:val="1"/>
          <w:sz w:val="20"/>
          <w:szCs w:val="20"/>
          <w:lang w:val="en-US"/>
        </w:rPr>
        <w:t>К</w:t>
      </w:r>
      <w:r w:rsidRPr="00D6044D">
        <w:rPr>
          <w:rFonts w:eastAsia="Verdana"/>
          <w:sz w:val="20"/>
          <w:szCs w:val="20"/>
          <w:lang w:val="en-US"/>
        </w:rPr>
        <w:t>ри</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ријум </w:t>
      </w:r>
      <w:r w:rsidRPr="00D6044D">
        <w:rPr>
          <w:rFonts w:eastAsia="Verdana"/>
          <w:spacing w:val="1"/>
          <w:sz w:val="20"/>
          <w:szCs w:val="20"/>
          <w:lang w:val="en-US"/>
        </w:rPr>
        <w:t>з</w:t>
      </w:r>
      <w:r w:rsidRPr="00D6044D">
        <w:rPr>
          <w:rFonts w:eastAsia="Verdana"/>
          <w:sz w:val="20"/>
          <w:szCs w:val="20"/>
          <w:lang w:val="en-US"/>
        </w:rPr>
        <w:t>а 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3"/>
          <w:sz w:val="20"/>
          <w:szCs w:val="20"/>
          <w:lang w:val="en-US"/>
        </w:rPr>
        <w:t>л</w:t>
      </w:r>
      <w:r w:rsidRPr="00D6044D">
        <w:rPr>
          <w:rFonts w:eastAsia="Verdana"/>
          <w:sz w:val="20"/>
          <w:szCs w:val="20"/>
          <w:lang w:val="en-US"/>
        </w:rPr>
        <w:t>у 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ра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Times New Roman" w:cs="Times New Roman"/>
          <w:sz w:val="20"/>
          <w:szCs w:val="20"/>
          <w:lang w:val="ru-RU"/>
        </w:rPr>
        <w:t xml:space="preserve">јавну набавку </w:t>
      </w:r>
      <w:r w:rsidR="00A52BCD" w:rsidRPr="004F6B55">
        <w:rPr>
          <w:rFonts w:eastAsia="Calibri" w:cs="Times New Roman"/>
          <w:b/>
          <w:sz w:val="20"/>
          <w:szCs w:val="20"/>
          <w:lang w:val="sr-Cyrl-RS"/>
        </w:rPr>
        <w:t xml:space="preserve">УСЛУГА МОНИТОРИНГА БУКЕ У ЖИВОТНОЈ СРЕДИНИ –МЕРЕЊЕ НИВОА БУКЕ </w:t>
      </w:r>
      <w:r w:rsidR="00A52BCD" w:rsidRPr="004F6B55">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4F6B55">
        <w:rPr>
          <w:rFonts w:eastAsia="Calibri" w:cs="Times New Roman"/>
          <w:b/>
          <w:sz w:val="20"/>
          <w:szCs w:val="20"/>
          <w:lang w:val="en-US" w:eastAsia="ar-SA"/>
        </w:rPr>
        <w:t>8</w:t>
      </w:r>
      <w:r w:rsidR="00A52BCD" w:rsidRPr="004F6B55">
        <w:rPr>
          <w:rFonts w:eastAsia="Calibri" w:cs="Times New Roman"/>
          <w:b/>
          <w:sz w:val="20"/>
          <w:szCs w:val="20"/>
          <w:lang w:val="sr-Cyrl-RS" w:eastAsia="ar-SA"/>
        </w:rPr>
        <w:t>./2019</w:t>
      </w:r>
      <w:r w:rsidR="00A52BCD" w:rsidRPr="004F6B55">
        <w:rPr>
          <w:rFonts w:eastAsia="Calibri" w:cs="Times New Roman"/>
          <w:b/>
          <w:sz w:val="20"/>
          <w:szCs w:val="20"/>
          <w:lang w:val="sr-Cyrl-CS" w:eastAsia="ar-SA"/>
        </w:rPr>
        <w:t>. ГОДИНИ,</w:t>
      </w:r>
      <w:r w:rsidR="00A52BCD" w:rsidRPr="004F6B55">
        <w:rPr>
          <w:rFonts w:eastAsia="Times New Roman" w:cs="Times New Roman"/>
          <w:b/>
          <w:sz w:val="20"/>
          <w:szCs w:val="20"/>
          <w:lang w:val="sr-Cyrl-RS" w:eastAsia="ar-SA"/>
        </w:rPr>
        <w:t xml:space="preserve"> </w:t>
      </w:r>
      <w:r w:rsidRPr="004F6B55">
        <w:rPr>
          <w:rFonts w:eastAsia="Times New Roman" w:cs="Times New Roman"/>
          <w:b/>
          <w:sz w:val="20"/>
          <w:szCs w:val="20"/>
          <w:lang w:val="sr-Cyrl-RS" w:eastAsia="ar-SA"/>
        </w:rPr>
        <w:t xml:space="preserve"> </w:t>
      </w:r>
      <w:r w:rsidRPr="00D6044D">
        <w:rPr>
          <w:rFonts w:eastAsia="Times New Roman" w:cs="Times New Roman"/>
          <w:b/>
          <w:sz w:val="20"/>
          <w:szCs w:val="20"/>
          <w:lang w:val="sr-Cyrl-RS" w:eastAsia="ar-SA"/>
        </w:rPr>
        <w:t xml:space="preserve">ЈН ОП </w:t>
      </w:r>
      <w:r w:rsidR="00293147">
        <w:rPr>
          <w:rFonts w:eastAsia="Times New Roman" w:cs="Times New Roman"/>
          <w:b/>
          <w:sz w:val="20"/>
          <w:szCs w:val="20"/>
          <w:lang w:val="sr-Cyrl-RS" w:eastAsia="ar-SA"/>
        </w:rPr>
        <w:t>3</w:t>
      </w:r>
      <w:r w:rsidRPr="00D6044D">
        <w:rPr>
          <w:rFonts w:eastAsia="Times New Roman" w:cs="Times New Roman"/>
          <w:b/>
          <w:sz w:val="20"/>
          <w:szCs w:val="20"/>
          <w:lang w:val="sr-Cyrl-RS" w:eastAsia="ar-SA"/>
        </w:rPr>
        <w:t>/201</w:t>
      </w:r>
      <w:r w:rsidR="00A52BCD" w:rsidRPr="00D6044D">
        <w:rPr>
          <w:rFonts w:eastAsia="Times New Roman" w:cs="Times New Roman"/>
          <w:b/>
          <w:sz w:val="20"/>
          <w:szCs w:val="20"/>
          <w:lang w:val="sr-Cyrl-RS" w:eastAsia="ar-SA"/>
        </w:rPr>
        <w:t>8</w:t>
      </w:r>
      <w:r w:rsidRPr="00D6044D">
        <w:rPr>
          <w:rFonts w:eastAsia="Times New Roman" w:cs="Times New Roman"/>
          <w:b/>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712A4A31" w14:textId="77777777" w:rsidR="00713535" w:rsidRPr="00D6044D" w:rsidRDefault="00713535" w:rsidP="00713535">
      <w:pPr>
        <w:widowControl w:val="0"/>
        <w:spacing w:after="0" w:line="242" w:lineRule="exact"/>
        <w:ind w:right="-90" w:firstLine="720"/>
        <w:jc w:val="both"/>
        <w:outlineLvl w:val="0"/>
        <w:rPr>
          <w:rFonts w:eastAsia="Verdana"/>
          <w:sz w:val="20"/>
          <w:szCs w:val="20"/>
          <w:lang w:val="en-US"/>
        </w:rPr>
      </w:pPr>
      <w:r w:rsidRPr="00D6044D">
        <w:rPr>
          <w:rFonts w:eastAsia="Verdana"/>
          <w:bCs/>
          <w:sz w:val="20"/>
          <w:szCs w:val="20"/>
          <w:lang w:val="sr-Cyrl-RS"/>
        </w:rPr>
        <w:t>Уколико две или више понуда имају исту</w:t>
      </w:r>
      <w:r w:rsidR="004517F3" w:rsidRPr="00D6044D">
        <w:rPr>
          <w:rFonts w:eastAsia="Verdana"/>
          <w:bCs/>
          <w:sz w:val="20"/>
          <w:szCs w:val="20"/>
          <w:lang w:val="sr-Cyrl-RS"/>
        </w:rPr>
        <w:t xml:space="preserve"> </w:t>
      </w:r>
      <w:r w:rsidRPr="00D6044D">
        <w:rPr>
          <w:rFonts w:eastAsia="Verdana"/>
          <w:bCs/>
          <w:sz w:val="20"/>
          <w:szCs w:val="20"/>
          <w:lang w:val="sr-Cyrl-RS"/>
        </w:rPr>
        <w:t>понуђену цену</w:t>
      </w:r>
      <w:r w:rsidR="0026094F" w:rsidRPr="00D6044D">
        <w:rPr>
          <w:rFonts w:eastAsia="Verdana"/>
          <w:bCs/>
          <w:sz w:val="20"/>
          <w:szCs w:val="20"/>
          <w:lang w:val="sr-Cyrl-RS"/>
        </w:rPr>
        <w:t>,</w:t>
      </w:r>
      <w:r w:rsidRPr="00D6044D">
        <w:rPr>
          <w:sz w:val="20"/>
          <w:szCs w:val="20"/>
          <w:lang w:val="en-US"/>
        </w:rPr>
        <w:t xml:space="preserve"> </w:t>
      </w:r>
      <w:r w:rsidRPr="00D6044D">
        <w:rPr>
          <w:spacing w:val="-2"/>
          <w:sz w:val="20"/>
          <w:szCs w:val="20"/>
          <w:lang w:val="en-US"/>
        </w:rPr>
        <w:t>Н</w:t>
      </w:r>
      <w:r w:rsidRPr="00D6044D">
        <w:rPr>
          <w:sz w:val="20"/>
          <w:szCs w:val="20"/>
          <w:lang w:val="en-US"/>
        </w:rPr>
        <w:t>а</w:t>
      </w:r>
      <w:r w:rsidRPr="00D6044D">
        <w:rPr>
          <w:spacing w:val="3"/>
          <w:sz w:val="20"/>
          <w:szCs w:val="20"/>
          <w:lang w:val="en-US"/>
        </w:rPr>
        <w:t>р</w:t>
      </w:r>
      <w:r w:rsidRPr="00D6044D">
        <w:rPr>
          <w:sz w:val="20"/>
          <w:szCs w:val="20"/>
          <w:lang w:val="en-US"/>
        </w:rPr>
        <w:t>у</w:t>
      </w:r>
      <w:r w:rsidRPr="00D6044D">
        <w:rPr>
          <w:spacing w:val="-1"/>
          <w:sz w:val="20"/>
          <w:szCs w:val="20"/>
          <w:lang w:val="en-US"/>
        </w:rPr>
        <w:t>ч</w:t>
      </w:r>
      <w:r w:rsidRPr="00D6044D">
        <w:rPr>
          <w:sz w:val="20"/>
          <w:szCs w:val="20"/>
          <w:lang w:val="en-US"/>
        </w:rPr>
        <w:t>илац</w:t>
      </w:r>
      <w:r w:rsidRPr="00D6044D">
        <w:rPr>
          <w:spacing w:val="-7"/>
          <w:sz w:val="20"/>
          <w:szCs w:val="20"/>
          <w:lang w:val="en-US"/>
        </w:rPr>
        <w:t xml:space="preserve"> </w:t>
      </w:r>
      <w:r w:rsidRPr="00D6044D">
        <w:rPr>
          <w:spacing w:val="2"/>
          <w:sz w:val="20"/>
          <w:szCs w:val="20"/>
          <w:lang w:val="en-US"/>
        </w:rPr>
        <w:t>ћ</w:t>
      </w:r>
      <w:r w:rsidRPr="00D6044D">
        <w:rPr>
          <w:sz w:val="20"/>
          <w:szCs w:val="20"/>
          <w:lang w:val="en-US"/>
        </w:rPr>
        <w:t>е</w:t>
      </w:r>
      <w:r w:rsidRPr="00D6044D">
        <w:rPr>
          <w:spacing w:val="-7"/>
          <w:sz w:val="20"/>
          <w:szCs w:val="20"/>
          <w:lang w:val="en-US"/>
        </w:rPr>
        <w:t xml:space="preserve"> </w:t>
      </w:r>
      <w:r w:rsidRPr="00D6044D">
        <w:rPr>
          <w:sz w:val="20"/>
          <w:szCs w:val="20"/>
          <w:lang w:val="en-US"/>
        </w:rPr>
        <w:t>д</w:t>
      </w:r>
      <w:r w:rsidRPr="00D6044D">
        <w:rPr>
          <w:spacing w:val="-1"/>
          <w:sz w:val="20"/>
          <w:szCs w:val="20"/>
          <w:lang w:val="en-US"/>
        </w:rPr>
        <w:t>о</w:t>
      </w:r>
      <w:r w:rsidRPr="00D6044D">
        <w:rPr>
          <w:sz w:val="20"/>
          <w:szCs w:val="20"/>
          <w:lang w:val="en-US"/>
        </w:rPr>
        <w:t>д</w:t>
      </w:r>
      <w:r w:rsidRPr="00D6044D">
        <w:rPr>
          <w:spacing w:val="-2"/>
          <w:sz w:val="20"/>
          <w:szCs w:val="20"/>
          <w:lang w:val="en-US"/>
        </w:rPr>
        <w:t>е</w:t>
      </w:r>
      <w:r w:rsidRPr="00D6044D">
        <w:rPr>
          <w:spacing w:val="1"/>
          <w:sz w:val="20"/>
          <w:szCs w:val="20"/>
          <w:lang w:val="en-US"/>
        </w:rPr>
        <w:t>л</w:t>
      </w:r>
      <w:r w:rsidRPr="00D6044D">
        <w:rPr>
          <w:sz w:val="20"/>
          <w:szCs w:val="20"/>
          <w:lang w:val="en-US"/>
        </w:rPr>
        <w:t>у</w:t>
      </w:r>
      <w:r w:rsidRPr="00D6044D">
        <w:rPr>
          <w:spacing w:val="-9"/>
          <w:sz w:val="20"/>
          <w:szCs w:val="20"/>
          <w:lang w:val="en-US"/>
        </w:rPr>
        <w:t xml:space="preserve"> </w:t>
      </w:r>
      <w:r w:rsidRPr="00D6044D">
        <w:rPr>
          <w:spacing w:val="1"/>
          <w:sz w:val="20"/>
          <w:szCs w:val="20"/>
          <w:lang w:val="en-US"/>
        </w:rPr>
        <w:t>у</w:t>
      </w:r>
      <w:r w:rsidRPr="00D6044D">
        <w:rPr>
          <w:sz w:val="20"/>
          <w:szCs w:val="20"/>
          <w:lang w:val="en-US"/>
        </w:rPr>
        <w:t>г</w:t>
      </w:r>
      <w:r w:rsidRPr="00D6044D">
        <w:rPr>
          <w:spacing w:val="1"/>
          <w:sz w:val="20"/>
          <w:szCs w:val="20"/>
          <w:lang w:val="en-US"/>
        </w:rPr>
        <w:t>о</w:t>
      </w:r>
      <w:r w:rsidRPr="00D6044D">
        <w:rPr>
          <w:spacing w:val="-1"/>
          <w:sz w:val="20"/>
          <w:szCs w:val="20"/>
          <w:lang w:val="en-US"/>
        </w:rPr>
        <w:t>во</w:t>
      </w:r>
      <w:r w:rsidRPr="00D6044D">
        <w:rPr>
          <w:sz w:val="20"/>
          <w:szCs w:val="20"/>
          <w:lang w:val="en-US"/>
        </w:rPr>
        <w:t>ра</w:t>
      </w:r>
      <w:r w:rsidRPr="00D6044D">
        <w:rPr>
          <w:spacing w:val="-5"/>
          <w:sz w:val="20"/>
          <w:szCs w:val="20"/>
          <w:lang w:val="en-US"/>
        </w:rPr>
        <w:t xml:space="preserve"> </w:t>
      </w:r>
      <w:r w:rsidRPr="00D6044D">
        <w:rPr>
          <w:spacing w:val="-1"/>
          <w:sz w:val="20"/>
          <w:szCs w:val="20"/>
          <w:lang w:val="en-US"/>
        </w:rPr>
        <w:t>и</w:t>
      </w:r>
      <w:r w:rsidRPr="00D6044D">
        <w:rPr>
          <w:spacing w:val="1"/>
          <w:sz w:val="20"/>
          <w:szCs w:val="20"/>
          <w:lang w:val="en-US"/>
        </w:rPr>
        <w:t>з</w:t>
      </w:r>
      <w:r w:rsidRPr="00D6044D">
        <w:rPr>
          <w:spacing w:val="-1"/>
          <w:sz w:val="20"/>
          <w:szCs w:val="20"/>
          <w:lang w:val="en-US"/>
        </w:rPr>
        <w:t>в</w:t>
      </w:r>
      <w:r w:rsidRPr="00D6044D">
        <w:rPr>
          <w:sz w:val="20"/>
          <w:szCs w:val="20"/>
          <w:lang w:val="en-US"/>
        </w:rPr>
        <w:t>р</w:t>
      </w:r>
      <w:r w:rsidRPr="00D6044D">
        <w:rPr>
          <w:spacing w:val="3"/>
          <w:sz w:val="20"/>
          <w:szCs w:val="20"/>
          <w:lang w:val="en-US"/>
        </w:rPr>
        <w:t>ш</w:t>
      </w:r>
      <w:r w:rsidRPr="00D6044D">
        <w:rPr>
          <w:sz w:val="20"/>
          <w:szCs w:val="20"/>
          <w:lang w:val="en-US"/>
        </w:rPr>
        <w:t>и</w:t>
      </w:r>
      <w:r w:rsidRPr="00D6044D">
        <w:rPr>
          <w:spacing w:val="-1"/>
          <w:sz w:val="20"/>
          <w:szCs w:val="20"/>
          <w:lang w:val="en-US"/>
        </w:rPr>
        <w:t>т</w:t>
      </w:r>
      <w:r w:rsidRPr="00D6044D">
        <w:rPr>
          <w:sz w:val="20"/>
          <w:szCs w:val="20"/>
          <w:lang w:val="en-US"/>
        </w:rPr>
        <w:t>и</w:t>
      </w:r>
      <w:r w:rsidRPr="00D6044D">
        <w:rPr>
          <w:spacing w:val="-8"/>
          <w:sz w:val="20"/>
          <w:szCs w:val="20"/>
          <w:lang w:val="en-US"/>
        </w:rPr>
        <w:t xml:space="preserve"> </w:t>
      </w:r>
      <w:r w:rsidRPr="00D6044D">
        <w:rPr>
          <w:spacing w:val="2"/>
          <w:sz w:val="20"/>
          <w:szCs w:val="20"/>
          <w:lang w:val="en-US"/>
        </w:rPr>
        <w:t>п</w:t>
      </w:r>
      <w:r w:rsidRPr="00D6044D">
        <w:rPr>
          <w:sz w:val="20"/>
          <w:szCs w:val="20"/>
          <w:lang w:val="en-US"/>
        </w:rPr>
        <w:t>у</w:t>
      </w:r>
      <w:r w:rsidRPr="00D6044D">
        <w:rPr>
          <w:spacing w:val="1"/>
          <w:sz w:val="20"/>
          <w:szCs w:val="20"/>
          <w:lang w:val="en-US"/>
        </w:rPr>
        <w:t>т</w:t>
      </w:r>
      <w:r w:rsidRPr="00D6044D">
        <w:rPr>
          <w:spacing w:val="-2"/>
          <w:sz w:val="20"/>
          <w:szCs w:val="20"/>
          <w:lang w:val="en-US"/>
        </w:rPr>
        <w:t>е</w:t>
      </w:r>
      <w:r w:rsidRPr="00D6044D">
        <w:rPr>
          <w:sz w:val="20"/>
          <w:szCs w:val="20"/>
          <w:lang w:val="en-US"/>
        </w:rPr>
        <w:t>м</w:t>
      </w:r>
      <w:r w:rsidRPr="00D6044D">
        <w:rPr>
          <w:spacing w:val="-6"/>
          <w:sz w:val="20"/>
          <w:szCs w:val="20"/>
          <w:lang w:val="en-US"/>
        </w:rPr>
        <w:t xml:space="preserve"> </w:t>
      </w:r>
      <w:r w:rsidRPr="00D6044D">
        <w:rPr>
          <w:sz w:val="20"/>
          <w:szCs w:val="20"/>
          <w:lang w:val="en-US"/>
        </w:rPr>
        <w:t>жр</w:t>
      </w:r>
      <w:r w:rsidRPr="00D6044D">
        <w:rPr>
          <w:spacing w:val="-1"/>
          <w:sz w:val="20"/>
          <w:szCs w:val="20"/>
          <w:lang w:val="en-US"/>
        </w:rPr>
        <w:t>е</w:t>
      </w:r>
      <w:r w:rsidRPr="00D6044D">
        <w:rPr>
          <w:sz w:val="20"/>
          <w:szCs w:val="20"/>
          <w:lang w:val="en-US"/>
        </w:rPr>
        <w:t>б</w:t>
      </w:r>
      <w:r w:rsidRPr="00D6044D">
        <w:rPr>
          <w:spacing w:val="2"/>
          <w:sz w:val="20"/>
          <w:szCs w:val="20"/>
          <w:lang w:val="en-US"/>
        </w:rPr>
        <w:t>а</w:t>
      </w:r>
      <w:r w:rsidRPr="00D6044D">
        <w:rPr>
          <w:sz w:val="20"/>
          <w:szCs w:val="20"/>
          <w:lang w:val="en-US"/>
        </w:rPr>
        <w:t>,</w:t>
      </w:r>
      <w:r w:rsidRPr="00D6044D">
        <w:rPr>
          <w:spacing w:val="-9"/>
          <w:sz w:val="20"/>
          <w:szCs w:val="20"/>
          <w:lang w:val="en-US"/>
        </w:rPr>
        <w:t xml:space="preserve"> </w:t>
      </w:r>
      <w:r w:rsidRPr="00D6044D">
        <w:rPr>
          <w:sz w:val="20"/>
          <w:szCs w:val="20"/>
          <w:lang w:val="en-US"/>
        </w:rPr>
        <w:t>и</w:t>
      </w:r>
      <w:r w:rsidRPr="00D6044D">
        <w:rPr>
          <w:spacing w:val="-6"/>
          <w:sz w:val="20"/>
          <w:szCs w:val="20"/>
          <w:lang w:val="en-US"/>
        </w:rPr>
        <w:t xml:space="preserve"> </w:t>
      </w:r>
      <w:r w:rsidRPr="00D6044D">
        <w:rPr>
          <w:spacing w:val="1"/>
          <w:sz w:val="20"/>
          <w:szCs w:val="20"/>
          <w:lang w:val="en-US"/>
        </w:rPr>
        <w:t>т</w:t>
      </w:r>
      <w:r w:rsidRPr="00D6044D">
        <w:rPr>
          <w:sz w:val="20"/>
          <w:szCs w:val="20"/>
          <w:lang w:val="en-US"/>
        </w:rPr>
        <w:t>о</w:t>
      </w:r>
      <w:r w:rsidRPr="00D6044D">
        <w:rPr>
          <w:spacing w:val="-7"/>
          <w:sz w:val="20"/>
          <w:szCs w:val="20"/>
          <w:lang w:val="en-US"/>
        </w:rPr>
        <w:t xml:space="preserve"> </w:t>
      </w:r>
      <w:r w:rsidRPr="00D6044D">
        <w:rPr>
          <w:sz w:val="20"/>
          <w:szCs w:val="20"/>
          <w:lang w:val="en-US"/>
        </w:rPr>
        <w:t>на</w:t>
      </w:r>
      <w:r w:rsidRPr="00D6044D">
        <w:rPr>
          <w:spacing w:val="-8"/>
          <w:sz w:val="20"/>
          <w:szCs w:val="20"/>
          <w:lang w:val="en-US"/>
        </w:rPr>
        <w:t xml:space="preserve"> </w:t>
      </w:r>
      <w:r w:rsidRPr="00D6044D">
        <w:rPr>
          <w:spacing w:val="-1"/>
          <w:sz w:val="20"/>
          <w:szCs w:val="20"/>
          <w:lang w:val="en-US"/>
        </w:rPr>
        <w:t>с</w:t>
      </w:r>
      <w:r w:rsidRPr="00D6044D">
        <w:rPr>
          <w:spacing w:val="1"/>
          <w:sz w:val="20"/>
          <w:szCs w:val="20"/>
          <w:lang w:val="en-US"/>
        </w:rPr>
        <w:t>л</w:t>
      </w:r>
      <w:r w:rsidRPr="00D6044D">
        <w:rPr>
          <w:spacing w:val="-2"/>
          <w:sz w:val="20"/>
          <w:szCs w:val="20"/>
          <w:lang w:val="en-US"/>
        </w:rPr>
        <w:t>е</w:t>
      </w:r>
      <w:r w:rsidRPr="00D6044D">
        <w:rPr>
          <w:spacing w:val="3"/>
          <w:sz w:val="20"/>
          <w:szCs w:val="20"/>
          <w:lang w:val="en-US"/>
        </w:rPr>
        <w:t>д</w:t>
      </w:r>
      <w:r w:rsidRPr="00D6044D">
        <w:rPr>
          <w:spacing w:val="-2"/>
          <w:sz w:val="20"/>
          <w:szCs w:val="20"/>
          <w:lang w:val="en-US"/>
        </w:rPr>
        <w:t>е</w:t>
      </w:r>
      <w:r w:rsidRPr="00D6044D">
        <w:rPr>
          <w:spacing w:val="1"/>
          <w:sz w:val="20"/>
          <w:szCs w:val="20"/>
          <w:lang w:val="en-US"/>
        </w:rPr>
        <w:t>ћ</w:t>
      </w:r>
      <w:r w:rsidRPr="00D6044D">
        <w:rPr>
          <w:sz w:val="20"/>
          <w:szCs w:val="20"/>
          <w:lang w:val="en-US"/>
        </w:rPr>
        <w:t>и</w:t>
      </w:r>
      <w:r w:rsidRPr="00D6044D">
        <w:rPr>
          <w:spacing w:val="-8"/>
          <w:sz w:val="20"/>
          <w:szCs w:val="20"/>
          <w:lang w:val="en-US"/>
        </w:rPr>
        <w:t xml:space="preserve"> </w:t>
      </w:r>
      <w:r w:rsidRPr="00D6044D">
        <w:rPr>
          <w:sz w:val="20"/>
          <w:szCs w:val="20"/>
          <w:lang w:val="en-US"/>
        </w:rPr>
        <w:t>н</w:t>
      </w:r>
      <w:r w:rsidRPr="00D6044D">
        <w:rPr>
          <w:spacing w:val="2"/>
          <w:sz w:val="20"/>
          <w:szCs w:val="20"/>
          <w:lang w:val="en-US"/>
        </w:rPr>
        <w:t>а</w:t>
      </w:r>
      <w:r w:rsidRPr="00D6044D">
        <w:rPr>
          <w:sz w:val="20"/>
          <w:szCs w:val="20"/>
          <w:lang w:val="en-US"/>
        </w:rPr>
        <w:t>ч</w:t>
      </w:r>
      <w:r w:rsidRPr="00D6044D">
        <w:rPr>
          <w:spacing w:val="-1"/>
          <w:sz w:val="20"/>
          <w:szCs w:val="20"/>
          <w:lang w:val="en-US"/>
        </w:rPr>
        <w:t>и</w:t>
      </w:r>
      <w:r w:rsidRPr="00D6044D">
        <w:rPr>
          <w:sz w:val="20"/>
          <w:szCs w:val="20"/>
          <w:lang w:val="en-US"/>
        </w:rPr>
        <w:t>н:</w:t>
      </w:r>
    </w:p>
    <w:p w14:paraId="7E6D3880" w14:textId="77777777" w:rsidR="00713535" w:rsidRPr="00D6044D" w:rsidRDefault="00713535" w:rsidP="004E28C8">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77777777" w:rsidR="00713535" w:rsidRPr="00D6044D" w:rsidRDefault="00713535" w:rsidP="004E28C8">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cs="Times New Roman"/>
          <w:sz w:val="20"/>
          <w:szCs w:val="20"/>
          <w:lang w:val="sr-Cyrl-RS"/>
        </w:rPr>
        <w:t xml:space="preserve">Извлачење путем жреба наручилац ће извршити јавно, у присуству понуђача и </w:t>
      </w:r>
      <w:r w:rsidRPr="00D6044D">
        <w:rPr>
          <w:sz w:val="20"/>
          <w:szCs w:val="20"/>
          <w:lang w:val="sr-Cyrl-RS" w:eastAsia="ar-SA"/>
        </w:rPr>
        <w:t xml:space="preserve">  </w:t>
      </w:r>
    </w:p>
    <w:p w14:paraId="6BAB6ECA" w14:textId="77777777" w:rsidR="00713535" w:rsidRPr="00D6044D" w:rsidRDefault="00713535" w:rsidP="0071353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4E28C8">
      <w:pPr>
        <w:widowControl w:val="0"/>
        <w:numPr>
          <w:ilvl w:val="0"/>
          <w:numId w:val="8"/>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77777777" w:rsidR="00713535" w:rsidRPr="00D6044D" w:rsidRDefault="00713535" w:rsidP="004E28C8">
      <w:pPr>
        <w:widowControl w:val="0"/>
        <w:numPr>
          <w:ilvl w:val="0"/>
          <w:numId w:val="8"/>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77777777" w:rsidR="00713535" w:rsidRPr="00D6044D" w:rsidRDefault="00713535" w:rsidP="0071353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004E28C8">
        <w:rPr>
          <w:rFonts w:eastAsia="Verdana" w:cs="Verdana"/>
          <w:sz w:val="20"/>
          <w:szCs w:val="20"/>
          <w:lang w:val="sr-Cyrl-R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71353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713535">
      <w:pPr>
        <w:rPr>
          <w:rFonts w:eastAsia="Times New Roman" w:cs="Times New Roman"/>
          <w:sz w:val="20"/>
          <w:szCs w:val="20"/>
          <w:lang w:val="sr-Cyrl-RS"/>
        </w:rPr>
      </w:pPr>
      <w:r w:rsidRPr="00D6044D">
        <w:rPr>
          <w:rFonts w:eastAsia="Times New Roman" w:cs="Times New Roman"/>
          <w:sz w:val="20"/>
          <w:szCs w:val="20"/>
          <w:lang w:val="sr-Cyrl-RS"/>
        </w:rPr>
        <w:br w:type="page"/>
      </w:r>
    </w:p>
    <w:p w14:paraId="4F2A3EE9" w14:textId="77777777" w:rsidR="00347D4A" w:rsidRPr="00D6044D" w:rsidRDefault="00347D4A" w:rsidP="00713535">
      <w:pPr>
        <w:widowControl w:val="0"/>
        <w:tabs>
          <w:tab w:val="left" w:pos="567"/>
        </w:tabs>
        <w:spacing w:before="63" w:after="0" w:line="240" w:lineRule="auto"/>
        <w:ind w:right="117"/>
        <w:jc w:val="both"/>
        <w:rPr>
          <w:rFonts w:eastAsia="Times New Roman" w:cs="Times New Roman"/>
          <w:sz w:val="20"/>
          <w:szCs w:val="20"/>
          <w:lang w:val="sr-Cyrl-RS"/>
        </w:rPr>
      </w:pPr>
      <w:r w:rsidRPr="00D6044D">
        <w:rPr>
          <w:rFonts w:eastAsia="Times New Roman" w:cs="Times New Roman"/>
          <w:b/>
          <w:sz w:val="20"/>
          <w:szCs w:val="20"/>
          <w:lang w:val="sr-Cyrl-CS"/>
        </w:rPr>
        <w:lastRenderedPageBreak/>
        <w:t xml:space="preserve"> </w:t>
      </w:r>
      <w:r w:rsidR="00713535" w:rsidRPr="00D6044D">
        <w:rPr>
          <w:rFonts w:eastAsia="Verdana" w:cs="Verdana"/>
          <w:b/>
          <w:bCs/>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2F7646B5" w14:textId="77777777" w:rsidTr="004147A2">
        <w:trPr>
          <w:tblCellSpacing w:w="20" w:type="dxa"/>
        </w:trPr>
        <w:tc>
          <w:tcPr>
            <w:tcW w:w="9576"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 xml:space="preserve">6) </w:t>
            </w:r>
            <w:r w:rsidRPr="00D6044D">
              <w:rPr>
                <w:rFonts w:eastAsia="Times New Roman" w:cs="Times New Roman"/>
                <w:b/>
                <w:sz w:val="20"/>
                <w:szCs w:val="20"/>
                <w:lang w:val="sr-Cyrl-RS"/>
              </w:rPr>
              <w:t>ОБРАСЦИ КОЈИ ЧИНЕ САСТАВНИ ДЕО ПОНУДЕ</w:t>
            </w:r>
          </w:p>
        </w:tc>
      </w:tr>
    </w:tbl>
    <w:p w14:paraId="67835D7A" w14:textId="77777777" w:rsidR="00347D4A" w:rsidRPr="00D6044D" w:rsidRDefault="00347D4A" w:rsidP="00347D4A">
      <w:pPr>
        <w:rPr>
          <w:sz w:val="20"/>
          <w:szCs w:val="20"/>
          <w:lang w:val="en-US"/>
        </w:rPr>
      </w:pPr>
      <w:r w:rsidRPr="00D6044D">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3AC243FB" w14:textId="77777777" w:rsidTr="004147A2">
        <w:trPr>
          <w:tblCellSpacing w:w="20" w:type="dxa"/>
        </w:trPr>
        <w:tc>
          <w:tcPr>
            <w:tcW w:w="9576" w:type="dxa"/>
            <w:shd w:val="clear" w:color="auto" w:fill="D6E3BC" w:themeFill="accent3" w:themeFillTint="66"/>
          </w:tcPr>
          <w:p w14:paraId="35A5F55A"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1)</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ПОНУДЕ</w:t>
            </w:r>
          </w:p>
        </w:tc>
      </w:tr>
    </w:tbl>
    <w:p w14:paraId="49B6B632" w14:textId="77777777" w:rsidR="00347D4A" w:rsidRPr="00D6044D" w:rsidRDefault="00347D4A" w:rsidP="00347D4A">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347D4A" w:rsidRPr="00D6044D" w14:paraId="7BAB0A78" w14:textId="77777777" w:rsidTr="004147A2">
        <w:trPr>
          <w:trHeight w:val="617"/>
          <w:tblCellSpacing w:w="20" w:type="dxa"/>
        </w:trPr>
        <w:tc>
          <w:tcPr>
            <w:tcW w:w="9671" w:type="dxa"/>
            <w:shd w:val="clear" w:color="auto" w:fill="D6E3BC" w:themeFill="accent3" w:themeFillTint="66"/>
          </w:tcPr>
          <w:p w14:paraId="017876FB" w14:textId="77777777" w:rsidR="00347D4A" w:rsidRPr="00D6044D" w:rsidRDefault="00347D4A" w:rsidP="00347D4A">
            <w:pPr>
              <w:autoSpaceDE w:val="0"/>
              <w:autoSpaceDN w:val="0"/>
              <w:adjustRightInd w:val="0"/>
              <w:spacing w:after="0" w:line="240" w:lineRule="auto"/>
              <w:jc w:val="center"/>
              <w:rPr>
                <w:rFonts w:eastAsia="Times New Roman" w:cs="Verdana-Bold"/>
                <w:b/>
                <w:bCs/>
                <w:sz w:val="20"/>
                <w:szCs w:val="20"/>
                <w:lang w:val="ru-RU"/>
              </w:rPr>
            </w:pPr>
            <w:r w:rsidRPr="00D6044D">
              <w:rPr>
                <w:rFonts w:eastAsia="Times New Roman" w:cs="Verdana-Bold"/>
                <w:b/>
                <w:bCs/>
                <w:sz w:val="20"/>
                <w:szCs w:val="20"/>
                <w:lang w:val="ru-RU"/>
              </w:rPr>
              <w:t>ПОНУДА</w:t>
            </w:r>
          </w:p>
          <w:p w14:paraId="0579345C" w14:textId="77777777" w:rsidR="00A52BCD" w:rsidRPr="004F6B55" w:rsidRDefault="00347D4A" w:rsidP="00A52BCD">
            <w:pPr>
              <w:spacing w:after="0" w:line="240" w:lineRule="auto"/>
              <w:ind w:firstLine="720"/>
              <w:jc w:val="center"/>
              <w:rPr>
                <w:rFonts w:eastAsia="Times New Roman" w:cs="Times New Roman"/>
                <w:b/>
                <w:sz w:val="20"/>
                <w:szCs w:val="20"/>
                <w:lang w:val="sr-Cyrl-RS" w:eastAsia="ar-SA"/>
              </w:rPr>
            </w:pPr>
            <w:r w:rsidRPr="00D6044D">
              <w:rPr>
                <w:rFonts w:eastAsia="Times New Roman" w:cs="Times New Roman"/>
                <w:b/>
                <w:sz w:val="20"/>
                <w:szCs w:val="20"/>
                <w:lang w:val="sr-Cyrl-CS"/>
              </w:rPr>
              <w:t xml:space="preserve"> ЗА ЈАВНУ НАБАВКУ УСЛУГА </w:t>
            </w:r>
            <w:r w:rsidRPr="00D6044D">
              <w:rPr>
                <w:rFonts w:eastAsia="Times New Roman" w:cs="Times New Roman"/>
                <w:color w:val="FF0000"/>
                <w:sz w:val="20"/>
                <w:szCs w:val="20"/>
                <w:lang w:val="ru-RU"/>
              </w:rPr>
              <w:t xml:space="preserve"> </w:t>
            </w:r>
            <w:r w:rsidR="00A52BCD" w:rsidRPr="004F6B55">
              <w:rPr>
                <w:rFonts w:eastAsia="Calibri" w:cs="Times New Roman"/>
                <w:b/>
                <w:sz w:val="20"/>
                <w:szCs w:val="20"/>
                <w:lang w:val="sr-Cyrl-RS"/>
              </w:rPr>
              <w:t xml:space="preserve">МОНИТОРИНГА БУКЕ У ЖИВОТНОЈ СРЕДИНИ –МЕРЕЊЕ НИВОА БУКЕ </w:t>
            </w:r>
            <w:r w:rsidR="00A52BCD" w:rsidRPr="004F6B55">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52BCD" w:rsidRPr="004F6B55">
              <w:rPr>
                <w:rFonts w:eastAsia="Calibri" w:cs="Times New Roman"/>
                <w:b/>
                <w:sz w:val="20"/>
                <w:szCs w:val="20"/>
                <w:lang w:val="en-US" w:eastAsia="ar-SA"/>
              </w:rPr>
              <w:t>8</w:t>
            </w:r>
            <w:r w:rsidR="00A52BCD" w:rsidRPr="004F6B55">
              <w:rPr>
                <w:rFonts w:eastAsia="Calibri" w:cs="Times New Roman"/>
                <w:b/>
                <w:sz w:val="20"/>
                <w:szCs w:val="20"/>
                <w:lang w:val="sr-Cyrl-RS" w:eastAsia="ar-SA"/>
              </w:rPr>
              <w:t>./2019</w:t>
            </w:r>
            <w:r w:rsidR="00A52BCD" w:rsidRPr="004F6B55">
              <w:rPr>
                <w:rFonts w:eastAsia="Calibri" w:cs="Times New Roman"/>
                <w:b/>
                <w:sz w:val="20"/>
                <w:szCs w:val="20"/>
                <w:lang w:val="sr-Cyrl-CS" w:eastAsia="ar-SA"/>
              </w:rPr>
              <w:t xml:space="preserve">. ГОДИНИ </w:t>
            </w:r>
          </w:p>
          <w:p w14:paraId="15DA513E" w14:textId="77777777" w:rsidR="0046755F" w:rsidRPr="00D6044D" w:rsidRDefault="00A52BCD" w:rsidP="00A52BCD">
            <w:pPr>
              <w:spacing w:after="0" w:line="240" w:lineRule="auto"/>
              <w:ind w:firstLine="720"/>
              <w:jc w:val="center"/>
              <w:rPr>
                <w:rFonts w:eastAsia="Times New Roman" w:cs="Tahoma"/>
                <w:b/>
                <w:sz w:val="20"/>
                <w:szCs w:val="20"/>
                <w:lang w:val="sr-Cyrl-CS"/>
              </w:rPr>
            </w:pPr>
            <w:r w:rsidRPr="00D6044D">
              <w:rPr>
                <w:rFonts w:eastAsia="Times New Roman" w:cs="Times New Roman"/>
                <w:b/>
                <w:sz w:val="20"/>
                <w:szCs w:val="20"/>
                <w:lang w:val="sr-Cyrl-RS" w:eastAsia="ar-SA"/>
              </w:rPr>
              <w:t xml:space="preserve">ЈН </w:t>
            </w:r>
            <w:r w:rsidRPr="00D6044D">
              <w:rPr>
                <w:b/>
                <w:sz w:val="20"/>
                <w:szCs w:val="20"/>
                <w:lang w:val="sr-Cyrl-RS" w:eastAsia="ar-SA"/>
              </w:rPr>
              <w:t xml:space="preserve">ОП </w:t>
            </w:r>
            <w:r w:rsidR="004E28C8">
              <w:rPr>
                <w:b/>
                <w:sz w:val="20"/>
                <w:szCs w:val="20"/>
                <w:lang w:val="sr-Cyrl-RS" w:eastAsia="ar-SA"/>
              </w:rPr>
              <w:t>3</w:t>
            </w:r>
            <w:r w:rsidRPr="00D6044D">
              <w:rPr>
                <w:b/>
                <w:sz w:val="20"/>
                <w:szCs w:val="20"/>
                <w:lang w:val="sr-Cyrl-RS" w:eastAsia="ar-SA"/>
              </w:rPr>
              <w:t>/2018</w:t>
            </w:r>
            <w:r w:rsidRPr="00D6044D">
              <w:rPr>
                <w:rFonts w:eastAsia="Times New Roman" w:cs="Times New Roman"/>
                <w:b/>
                <w:sz w:val="20"/>
                <w:szCs w:val="20"/>
                <w:lang w:val="sr-Cyrl-RS" w:eastAsia="ar-SA"/>
              </w:rPr>
              <w:t>,</w:t>
            </w:r>
            <w:r w:rsidRPr="00D6044D">
              <w:rPr>
                <w:rFonts w:eastAsia="Times New Roman" w:cs="Times New Roman"/>
                <w:sz w:val="20"/>
                <w:szCs w:val="20"/>
                <w:lang w:val="ru-RU"/>
              </w:rPr>
              <w:t xml:space="preserve"> </w:t>
            </w:r>
            <w:r w:rsidRPr="00D6044D">
              <w:rPr>
                <w:rFonts w:eastAsia="Times New Roman" w:cs="Times New Roman"/>
                <w:noProof/>
                <w:sz w:val="20"/>
                <w:szCs w:val="20"/>
                <w:lang w:val="sr-Cyrl-RS"/>
              </w:rPr>
              <w:t xml:space="preserve">          </w:t>
            </w:r>
          </w:p>
          <w:p w14:paraId="736B6FC0" w14:textId="77777777" w:rsidR="00347D4A" w:rsidRPr="00D6044D" w:rsidRDefault="00A52BCD" w:rsidP="00D90151">
            <w:pPr>
              <w:spacing w:after="0" w:line="240" w:lineRule="auto"/>
              <w:ind w:firstLine="720"/>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00347D4A" w:rsidRPr="00D6044D">
              <w:rPr>
                <w:rFonts w:eastAsia="Times New Roman" w:cs="Times New Roman"/>
                <w:b/>
                <w:sz w:val="20"/>
                <w:szCs w:val="20"/>
                <w:lang w:val="sr-Cyrl-RS" w:eastAsia="ar-SA"/>
              </w:rPr>
              <w:t xml:space="preserve"> </w:t>
            </w:r>
            <w:r w:rsidR="00347D4A" w:rsidRPr="00D6044D">
              <w:rPr>
                <w:b/>
                <w:color w:val="FF0000"/>
                <w:sz w:val="20"/>
                <w:szCs w:val="20"/>
                <w:lang w:val="sr-Cyrl-RS" w:eastAsia="ar-SA"/>
              </w:rPr>
              <w:t xml:space="preserve">  </w:t>
            </w:r>
            <w:r w:rsidR="00347D4A" w:rsidRPr="00D6044D">
              <w:rPr>
                <w:b/>
                <w:color w:val="FF0000"/>
                <w:sz w:val="20"/>
                <w:szCs w:val="20"/>
                <w:lang w:val="sr-Latn-RS" w:eastAsia="ar-SA"/>
              </w:rPr>
              <w:t xml:space="preserve"> </w:t>
            </w:r>
            <w:r w:rsidR="00347D4A" w:rsidRPr="00D6044D">
              <w:rPr>
                <w:rFonts w:eastAsia="Times New Roman" w:cs="Times New Roman"/>
                <w:b/>
                <w:sz w:val="20"/>
                <w:szCs w:val="20"/>
                <w:lang w:val="sr-Cyrl-RS" w:eastAsia="ar-SA"/>
              </w:rPr>
              <w:t xml:space="preserve"> </w:t>
            </w:r>
          </w:p>
        </w:tc>
      </w:tr>
    </w:tbl>
    <w:p w14:paraId="6BBD9B65" w14:textId="77777777" w:rsidR="00347D4A" w:rsidRPr="00D6044D" w:rsidRDefault="00347D4A" w:rsidP="00347D4A">
      <w:pPr>
        <w:autoSpaceDE w:val="0"/>
        <w:autoSpaceDN w:val="0"/>
        <w:adjustRightInd w:val="0"/>
        <w:spacing w:after="0" w:line="240" w:lineRule="auto"/>
        <w:jc w:val="center"/>
        <w:rPr>
          <w:rFonts w:eastAsia="Times New Roman" w:cs="Times New Roman"/>
          <w:b/>
          <w:noProof/>
          <w:sz w:val="20"/>
          <w:szCs w:val="20"/>
          <w:lang w:val="sr-Cyrl-RS"/>
        </w:rPr>
      </w:pPr>
      <w:r w:rsidRPr="00D6044D">
        <w:rPr>
          <w:rFonts w:eastAsia="Times New Roman" w:cs="Verdana-Bold"/>
          <w:b/>
          <w:bCs/>
          <w:sz w:val="20"/>
          <w:szCs w:val="20"/>
          <w:lang w:val="ru-RU"/>
        </w:rPr>
        <w:t xml:space="preserve">на основу Позива за подношење понуда објављеног на </w:t>
      </w:r>
      <w:r w:rsidRPr="00D6044D">
        <w:rPr>
          <w:rFonts w:eastAsia="Times New Roman" w:cs="Times New Roman"/>
          <w:b/>
          <w:noProof/>
          <w:sz w:val="20"/>
          <w:szCs w:val="20"/>
          <w:lang w:val="sr-Cyrl-RS"/>
        </w:rPr>
        <w:t xml:space="preserve">Порталу јавних набавки и интернет страници Наручиоца </w:t>
      </w:r>
      <w:r w:rsidRPr="00D6044D">
        <w:rPr>
          <w:rFonts w:eastAsia="Times New Roman" w:cs="Verdana-Bold"/>
          <w:b/>
          <w:bCs/>
          <w:sz w:val="20"/>
          <w:szCs w:val="20"/>
          <w:lang w:val="ru-RU"/>
        </w:rPr>
        <w:t xml:space="preserve">дана </w:t>
      </w:r>
      <w:r w:rsidR="004E28C8">
        <w:rPr>
          <w:rFonts w:eastAsia="Times New Roman" w:cs="Verdana-Bold"/>
          <w:b/>
          <w:bCs/>
          <w:sz w:val="20"/>
          <w:szCs w:val="20"/>
          <w:lang w:val="ru-RU"/>
        </w:rPr>
        <w:t>16</w:t>
      </w:r>
      <w:r w:rsidRPr="00D6044D">
        <w:rPr>
          <w:rFonts w:eastAsia="Times New Roman" w:cs="Verdana-Bold"/>
          <w:b/>
          <w:bCs/>
          <w:sz w:val="20"/>
          <w:szCs w:val="20"/>
          <w:lang w:val="ru-RU"/>
        </w:rPr>
        <w:t>.0</w:t>
      </w:r>
      <w:r w:rsidR="004E28C8">
        <w:rPr>
          <w:rFonts w:eastAsia="Times New Roman" w:cs="Verdana-Bold"/>
          <w:b/>
          <w:bCs/>
          <w:sz w:val="20"/>
          <w:szCs w:val="20"/>
          <w:lang w:val="ru-RU"/>
        </w:rPr>
        <w:t>1</w:t>
      </w:r>
      <w:r w:rsidRPr="00D6044D">
        <w:rPr>
          <w:rFonts w:eastAsia="Times New Roman" w:cs="Times New Roman"/>
          <w:b/>
          <w:noProof/>
          <w:sz w:val="20"/>
          <w:szCs w:val="20"/>
          <w:lang w:val="sr-Cyrl-RS"/>
        </w:rPr>
        <w:t>.201</w:t>
      </w:r>
      <w:r w:rsidR="004E28C8">
        <w:rPr>
          <w:rFonts w:eastAsia="Times New Roman" w:cs="Times New Roman"/>
          <w:b/>
          <w:noProof/>
          <w:sz w:val="20"/>
          <w:szCs w:val="20"/>
          <w:lang w:val="sr-Cyrl-RS"/>
        </w:rPr>
        <w:t>8</w:t>
      </w:r>
      <w:r w:rsidRPr="00D6044D">
        <w:rPr>
          <w:rFonts w:eastAsia="Times New Roman" w:cs="Verdana-Bold"/>
          <w:b/>
          <w:bCs/>
          <w:sz w:val="20"/>
          <w:szCs w:val="20"/>
          <w:lang w:val="ru-RU"/>
        </w:rPr>
        <w:t>. године</w:t>
      </w:r>
      <w:r w:rsidRPr="00D6044D">
        <w:rPr>
          <w:rFonts w:eastAsia="Times New Roman" w:cs="Times New Roman"/>
          <w:b/>
          <w:noProof/>
          <w:sz w:val="20"/>
          <w:szCs w:val="20"/>
          <w:lang w:val="sr-Cyrl-RS"/>
        </w:rPr>
        <w:t xml:space="preserve"> </w:t>
      </w:r>
    </w:p>
    <w:p w14:paraId="63FF70FE" w14:textId="77777777" w:rsidR="00347D4A" w:rsidRPr="00D6044D" w:rsidRDefault="00347D4A" w:rsidP="00347D4A">
      <w:pPr>
        <w:autoSpaceDE w:val="0"/>
        <w:autoSpaceDN w:val="0"/>
        <w:adjustRightInd w:val="0"/>
        <w:spacing w:after="0" w:line="240" w:lineRule="auto"/>
        <w:rPr>
          <w:rFonts w:eastAsia="Times New Roman" w:cs="Verdana-Bold"/>
          <w:b/>
          <w:bCs/>
          <w:sz w:val="20"/>
          <w:szCs w:val="20"/>
          <w:lang w:val="sr-Cyrl-CS"/>
        </w:rPr>
      </w:pPr>
      <w:r w:rsidRPr="00D6044D">
        <w:rPr>
          <w:rFonts w:eastAsia="Times New Roman" w:cs="Verdana-Bold"/>
          <w:b/>
          <w:bCs/>
          <w:sz w:val="20"/>
          <w:szCs w:val="20"/>
          <w:lang w:val="ru-RU"/>
        </w:rPr>
        <w:t xml:space="preserve"> </w:t>
      </w:r>
    </w:p>
    <w:p w14:paraId="599EB17D"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 xml:space="preserve">1)ОПШТИ ПОДАЦИ О ПОНУЂАЧУ  </w:t>
      </w:r>
    </w:p>
    <w:p w14:paraId="380BF3DC"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sr-Latn-CS"/>
        </w:rPr>
      </w:pPr>
      <w:r w:rsidRPr="00D6044D">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347D4A" w:rsidRPr="00D6044D" w14:paraId="38F84680" w14:textId="77777777" w:rsidTr="004147A2">
        <w:trPr>
          <w:trHeight w:val="353"/>
          <w:tblCellSpacing w:w="20" w:type="dxa"/>
        </w:trPr>
        <w:tc>
          <w:tcPr>
            <w:tcW w:w="4541" w:type="dxa"/>
            <w:gridSpan w:val="2"/>
            <w:shd w:val="clear" w:color="auto" w:fill="auto"/>
          </w:tcPr>
          <w:p w14:paraId="3D97048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Пословно име:</w:t>
            </w:r>
          </w:p>
        </w:tc>
        <w:tc>
          <w:tcPr>
            <w:tcW w:w="5042" w:type="dxa"/>
            <w:gridSpan w:val="5"/>
            <w:shd w:val="clear" w:color="auto" w:fill="auto"/>
          </w:tcPr>
          <w:p w14:paraId="6595A56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41C84CB" w14:textId="77777777" w:rsidTr="004147A2">
        <w:trPr>
          <w:trHeight w:val="298"/>
          <w:tblCellSpacing w:w="20" w:type="dxa"/>
        </w:trPr>
        <w:tc>
          <w:tcPr>
            <w:tcW w:w="4541" w:type="dxa"/>
            <w:gridSpan w:val="2"/>
            <w:shd w:val="clear" w:color="auto" w:fill="auto"/>
          </w:tcPr>
          <w:p w14:paraId="27B578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Скраћено пословно име:</w:t>
            </w:r>
          </w:p>
        </w:tc>
        <w:tc>
          <w:tcPr>
            <w:tcW w:w="5042" w:type="dxa"/>
            <w:gridSpan w:val="5"/>
            <w:shd w:val="clear" w:color="auto" w:fill="auto"/>
          </w:tcPr>
          <w:p w14:paraId="77E2D54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DC681A6" w14:textId="77777777" w:rsidTr="004147A2">
        <w:trPr>
          <w:tblCellSpacing w:w="20" w:type="dxa"/>
        </w:trPr>
        <w:tc>
          <w:tcPr>
            <w:tcW w:w="4541" w:type="dxa"/>
            <w:gridSpan w:val="2"/>
            <w:shd w:val="clear" w:color="auto" w:fill="auto"/>
          </w:tcPr>
          <w:p w14:paraId="651F39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Правна форма:</w:t>
            </w:r>
          </w:p>
        </w:tc>
        <w:tc>
          <w:tcPr>
            <w:tcW w:w="5042" w:type="dxa"/>
            <w:gridSpan w:val="5"/>
            <w:shd w:val="clear" w:color="auto" w:fill="auto"/>
          </w:tcPr>
          <w:p w14:paraId="79F1012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4CC08C07" w14:textId="77777777" w:rsidTr="004147A2">
        <w:trPr>
          <w:tblCellSpacing w:w="20" w:type="dxa"/>
        </w:trPr>
        <w:tc>
          <w:tcPr>
            <w:tcW w:w="9623" w:type="dxa"/>
            <w:gridSpan w:val="7"/>
            <w:shd w:val="clear" w:color="auto" w:fill="auto"/>
          </w:tcPr>
          <w:p w14:paraId="33688B9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Адреса седишта:</w:t>
            </w:r>
          </w:p>
        </w:tc>
      </w:tr>
      <w:tr w:rsidR="00347D4A" w:rsidRPr="00D6044D" w14:paraId="6153CDD4" w14:textId="77777777" w:rsidTr="004147A2">
        <w:trPr>
          <w:tblCellSpacing w:w="20" w:type="dxa"/>
        </w:trPr>
        <w:tc>
          <w:tcPr>
            <w:tcW w:w="2170" w:type="dxa"/>
            <w:shd w:val="clear" w:color="auto" w:fill="auto"/>
          </w:tcPr>
          <w:p w14:paraId="11C8D6C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 xml:space="preserve">Општина: </w:t>
            </w:r>
          </w:p>
          <w:p w14:paraId="60E3D81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14:paraId="1FE6081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w:t>
            </w:r>
          </w:p>
        </w:tc>
        <w:tc>
          <w:tcPr>
            <w:tcW w:w="2408" w:type="dxa"/>
            <w:gridSpan w:val="2"/>
            <w:shd w:val="clear" w:color="auto" w:fill="auto"/>
          </w:tcPr>
          <w:p w14:paraId="56D0CE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Улица:</w:t>
            </w:r>
          </w:p>
        </w:tc>
        <w:tc>
          <w:tcPr>
            <w:tcW w:w="881" w:type="dxa"/>
            <w:gridSpan w:val="2"/>
            <w:shd w:val="clear" w:color="auto" w:fill="auto"/>
          </w:tcPr>
          <w:p w14:paraId="2395431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Број:</w:t>
            </w:r>
          </w:p>
        </w:tc>
        <w:tc>
          <w:tcPr>
            <w:tcW w:w="1673" w:type="dxa"/>
            <w:shd w:val="clear" w:color="auto" w:fill="auto"/>
          </w:tcPr>
          <w:p w14:paraId="303AF84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Спрат/стан:</w:t>
            </w:r>
          </w:p>
        </w:tc>
      </w:tr>
      <w:tr w:rsidR="00347D4A" w:rsidRPr="00D6044D" w14:paraId="1FCEAFD7" w14:textId="77777777" w:rsidTr="004147A2">
        <w:trPr>
          <w:trHeight w:val="217"/>
          <w:tblCellSpacing w:w="20" w:type="dxa"/>
        </w:trPr>
        <w:tc>
          <w:tcPr>
            <w:tcW w:w="4541" w:type="dxa"/>
            <w:gridSpan w:val="2"/>
            <w:shd w:val="clear" w:color="auto" w:fill="auto"/>
          </w:tcPr>
          <w:p w14:paraId="670C188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Адреса за пријем електронске</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поште:</w:t>
            </w:r>
          </w:p>
        </w:tc>
        <w:tc>
          <w:tcPr>
            <w:tcW w:w="5042" w:type="dxa"/>
            <w:gridSpan w:val="5"/>
            <w:shd w:val="clear" w:color="auto" w:fill="auto"/>
          </w:tcPr>
          <w:p w14:paraId="5615DD1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8538EA" w14:textId="77777777" w:rsidTr="004147A2">
        <w:trPr>
          <w:tblCellSpacing w:w="20" w:type="dxa"/>
        </w:trPr>
        <w:tc>
          <w:tcPr>
            <w:tcW w:w="4541" w:type="dxa"/>
            <w:gridSpan w:val="2"/>
            <w:shd w:val="clear" w:color="auto" w:fill="auto"/>
          </w:tcPr>
          <w:p w14:paraId="573C9CB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Матични број:</w:t>
            </w:r>
          </w:p>
        </w:tc>
        <w:tc>
          <w:tcPr>
            <w:tcW w:w="5042" w:type="dxa"/>
            <w:gridSpan w:val="5"/>
            <w:shd w:val="clear" w:color="auto" w:fill="auto"/>
          </w:tcPr>
          <w:p w14:paraId="4B5477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C2DB857" w14:textId="77777777" w:rsidTr="004147A2">
        <w:trPr>
          <w:tblCellSpacing w:w="20" w:type="dxa"/>
        </w:trPr>
        <w:tc>
          <w:tcPr>
            <w:tcW w:w="4541" w:type="dxa"/>
            <w:gridSpan w:val="2"/>
            <w:shd w:val="clear" w:color="auto" w:fill="auto"/>
          </w:tcPr>
          <w:p w14:paraId="4BE50E0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ПИБ:</w:t>
            </w:r>
          </w:p>
        </w:tc>
        <w:tc>
          <w:tcPr>
            <w:tcW w:w="5042" w:type="dxa"/>
            <w:gridSpan w:val="5"/>
            <w:shd w:val="clear" w:color="auto" w:fill="auto"/>
          </w:tcPr>
          <w:p w14:paraId="2D57CBAF"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71851226" w14:textId="77777777" w:rsidTr="004147A2">
        <w:trPr>
          <w:tblCellSpacing w:w="20" w:type="dxa"/>
        </w:trPr>
        <w:tc>
          <w:tcPr>
            <w:tcW w:w="9623" w:type="dxa"/>
            <w:gridSpan w:val="7"/>
            <w:shd w:val="clear" w:color="auto" w:fill="D9D9D9"/>
          </w:tcPr>
          <w:p w14:paraId="2105AB30"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Оснивач (лични подаци оснивача – попуњава само предузетник):</w:t>
            </w:r>
          </w:p>
        </w:tc>
      </w:tr>
      <w:tr w:rsidR="00347D4A" w:rsidRPr="00D6044D" w14:paraId="1D56A5B3" w14:textId="77777777" w:rsidTr="004147A2">
        <w:trPr>
          <w:tblCellSpacing w:w="20" w:type="dxa"/>
        </w:trPr>
        <w:tc>
          <w:tcPr>
            <w:tcW w:w="4541" w:type="dxa"/>
            <w:gridSpan w:val="2"/>
            <w:shd w:val="clear" w:color="auto" w:fill="D9D9D9"/>
          </w:tcPr>
          <w:p w14:paraId="1916211C"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Име и презиме:</w:t>
            </w:r>
          </w:p>
        </w:tc>
        <w:tc>
          <w:tcPr>
            <w:tcW w:w="5042" w:type="dxa"/>
            <w:gridSpan w:val="5"/>
            <w:shd w:val="clear" w:color="auto" w:fill="D9D9D9"/>
          </w:tcPr>
          <w:p w14:paraId="0100F8D5"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ЈМБГ/лични број:</w:t>
            </w:r>
          </w:p>
        </w:tc>
      </w:tr>
      <w:tr w:rsidR="00347D4A" w:rsidRPr="00D6044D" w14:paraId="30B06398" w14:textId="77777777" w:rsidTr="004147A2">
        <w:trPr>
          <w:tblCellSpacing w:w="20" w:type="dxa"/>
        </w:trPr>
        <w:tc>
          <w:tcPr>
            <w:tcW w:w="4541" w:type="dxa"/>
            <w:gridSpan w:val="2"/>
            <w:shd w:val="clear" w:color="auto" w:fill="D9D9D9"/>
          </w:tcPr>
          <w:p w14:paraId="201F7ED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c>
          <w:tcPr>
            <w:tcW w:w="5042" w:type="dxa"/>
            <w:gridSpan w:val="5"/>
            <w:shd w:val="clear" w:color="auto" w:fill="D9D9D9"/>
          </w:tcPr>
          <w:p w14:paraId="7352205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r>
      <w:tr w:rsidR="00347D4A" w:rsidRPr="00D6044D" w14:paraId="0E38A96D" w14:textId="77777777" w:rsidTr="004147A2">
        <w:trPr>
          <w:trHeight w:val="280"/>
          <w:tblCellSpacing w:w="20" w:type="dxa"/>
        </w:trPr>
        <w:tc>
          <w:tcPr>
            <w:tcW w:w="4541" w:type="dxa"/>
            <w:gridSpan w:val="2"/>
            <w:vMerge w:val="restart"/>
            <w:shd w:val="clear" w:color="auto" w:fill="auto"/>
          </w:tcPr>
          <w:p w14:paraId="79E98B5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Назив банке и</w:t>
            </w:r>
            <w:r w:rsidRPr="00D6044D">
              <w:rPr>
                <w:rFonts w:eastAsia="Times New Roman" w:cs="Times New Roman"/>
                <w:bCs/>
                <w:sz w:val="20"/>
                <w:szCs w:val="20"/>
                <w:lang w:val="sr-Latn-CS"/>
              </w:rPr>
              <w:t xml:space="preserve"> </w:t>
            </w:r>
          </w:p>
          <w:p w14:paraId="0F929F1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број рачуна:</w:t>
            </w:r>
          </w:p>
        </w:tc>
        <w:tc>
          <w:tcPr>
            <w:tcW w:w="5042" w:type="dxa"/>
            <w:gridSpan w:val="5"/>
            <w:shd w:val="clear" w:color="auto" w:fill="auto"/>
          </w:tcPr>
          <w:p w14:paraId="06EEB23E"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7327775" w14:textId="77777777" w:rsidTr="004147A2">
        <w:trPr>
          <w:trHeight w:val="262"/>
          <w:tblCellSpacing w:w="20" w:type="dxa"/>
        </w:trPr>
        <w:tc>
          <w:tcPr>
            <w:tcW w:w="4541" w:type="dxa"/>
            <w:gridSpan w:val="2"/>
            <w:vMerge/>
            <w:shd w:val="clear" w:color="auto" w:fill="auto"/>
          </w:tcPr>
          <w:p w14:paraId="2EC8773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14:paraId="5B9250C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65B32F" w14:textId="77777777" w:rsidTr="004147A2">
        <w:trPr>
          <w:tblCellSpacing w:w="20" w:type="dxa"/>
        </w:trPr>
        <w:tc>
          <w:tcPr>
            <w:tcW w:w="4541" w:type="dxa"/>
            <w:gridSpan w:val="2"/>
            <w:shd w:val="clear" w:color="auto" w:fill="auto"/>
          </w:tcPr>
          <w:p w14:paraId="061D72B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Телефон:</w:t>
            </w:r>
          </w:p>
        </w:tc>
        <w:tc>
          <w:tcPr>
            <w:tcW w:w="5042" w:type="dxa"/>
            <w:gridSpan w:val="5"/>
            <w:shd w:val="clear" w:color="auto" w:fill="auto"/>
          </w:tcPr>
          <w:p w14:paraId="32C674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59A4641" w14:textId="77777777" w:rsidTr="004147A2">
        <w:trPr>
          <w:trHeight w:val="571"/>
          <w:tblCellSpacing w:w="20" w:type="dxa"/>
        </w:trPr>
        <w:tc>
          <w:tcPr>
            <w:tcW w:w="4541" w:type="dxa"/>
            <w:gridSpan w:val="2"/>
            <w:shd w:val="clear" w:color="auto" w:fill="auto"/>
          </w:tcPr>
          <w:p w14:paraId="1297CAF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Овлашћено лице</w:t>
            </w:r>
          </w:p>
          <w:p w14:paraId="64517A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за потписивање уговора:</w:t>
            </w:r>
          </w:p>
        </w:tc>
        <w:tc>
          <w:tcPr>
            <w:tcW w:w="5042" w:type="dxa"/>
            <w:gridSpan w:val="5"/>
            <w:shd w:val="clear" w:color="auto" w:fill="auto"/>
          </w:tcPr>
          <w:p w14:paraId="24D8A0B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C21346B" w14:textId="77777777" w:rsidTr="004147A2">
        <w:trPr>
          <w:tblCellSpacing w:w="20" w:type="dxa"/>
        </w:trPr>
        <w:tc>
          <w:tcPr>
            <w:tcW w:w="4541" w:type="dxa"/>
            <w:gridSpan w:val="2"/>
            <w:shd w:val="clear" w:color="auto" w:fill="auto"/>
          </w:tcPr>
          <w:p w14:paraId="2A85E0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Особа/лице за контакт:</w:t>
            </w:r>
          </w:p>
        </w:tc>
        <w:tc>
          <w:tcPr>
            <w:tcW w:w="5042" w:type="dxa"/>
            <w:gridSpan w:val="5"/>
            <w:shd w:val="clear" w:color="auto" w:fill="auto"/>
          </w:tcPr>
          <w:p w14:paraId="6D0E640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4F26427" w14:textId="77777777" w:rsidTr="004147A2">
        <w:trPr>
          <w:tblCellSpacing w:w="20" w:type="dxa"/>
        </w:trPr>
        <w:tc>
          <w:tcPr>
            <w:tcW w:w="4541" w:type="dxa"/>
            <w:gridSpan w:val="2"/>
            <w:shd w:val="clear" w:color="auto" w:fill="auto"/>
          </w:tcPr>
          <w:p w14:paraId="00E4C3B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Контакт телефон:</w:t>
            </w:r>
          </w:p>
        </w:tc>
        <w:tc>
          <w:tcPr>
            <w:tcW w:w="5042" w:type="dxa"/>
            <w:gridSpan w:val="5"/>
            <w:shd w:val="clear" w:color="auto" w:fill="auto"/>
          </w:tcPr>
          <w:p w14:paraId="63350AF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0E46884" w14:textId="77777777" w:rsidTr="004147A2">
        <w:trPr>
          <w:tblCellSpacing w:w="20" w:type="dxa"/>
        </w:trPr>
        <w:tc>
          <w:tcPr>
            <w:tcW w:w="4541" w:type="dxa"/>
            <w:gridSpan w:val="2"/>
            <w:shd w:val="clear" w:color="auto" w:fill="auto"/>
          </w:tcPr>
          <w:p w14:paraId="61F8D08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Cs/>
                <w:sz w:val="20"/>
                <w:szCs w:val="20"/>
                <w:lang w:val="sr-Cyrl-CS"/>
              </w:rPr>
              <w:t>Деловодни број понуде и датум:</w:t>
            </w:r>
          </w:p>
        </w:tc>
        <w:tc>
          <w:tcPr>
            <w:tcW w:w="5042" w:type="dxa"/>
            <w:gridSpan w:val="5"/>
            <w:shd w:val="clear" w:color="auto" w:fill="auto"/>
          </w:tcPr>
          <w:p w14:paraId="2163E8BD"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357FFE7A" w14:textId="77777777" w:rsidTr="004147A2">
        <w:trPr>
          <w:tblCellSpacing w:w="20" w:type="dxa"/>
        </w:trPr>
        <w:tc>
          <w:tcPr>
            <w:tcW w:w="4541" w:type="dxa"/>
            <w:gridSpan w:val="2"/>
            <w:shd w:val="clear" w:color="auto" w:fill="auto"/>
          </w:tcPr>
          <w:p w14:paraId="258A38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Интернет страница на којој су докази из чл.77.ЗЈН јавно досупни</w:t>
            </w:r>
            <w:r w:rsidRPr="00D6044D">
              <w:rPr>
                <w:rFonts w:eastAsia="Times New Roman" w:cs="Times New Roman"/>
                <w:bCs/>
                <w:sz w:val="20"/>
                <w:szCs w:val="20"/>
                <w:lang w:val="sr-Cyrl-RS"/>
              </w:rPr>
              <w:t xml:space="preserve"> </w:t>
            </w:r>
          </w:p>
          <w:p w14:paraId="42B456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*(уколико се не достављају уз</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понуду):</w:t>
            </w:r>
          </w:p>
        </w:tc>
        <w:tc>
          <w:tcPr>
            <w:tcW w:w="5042" w:type="dxa"/>
            <w:gridSpan w:val="5"/>
            <w:shd w:val="clear" w:color="auto" w:fill="auto"/>
          </w:tcPr>
          <w:p w14:paraId="1B7561A9" w14:textId="77777777" w:rsidR="00347D4A" w:rsidRPr="00D6044D" w:rsidRDefault="00347D4A" w:rsidP="00347D4A">
            <w:pPr>
              <w:spacing w:after="0" w:line="240" w:lineRule="auto"/>
              <w:jc w:val="both"/>
              <w:rPr>
                <w:rFonts w:eastAsia="Times New Roman" w:cs="Times New Roman"/>
                <w:sz w:val="20"/>
                <w:szCs w:val="20"/>
                <w:lang w:val="sr-Cyrl-RS"/>
              </w:rPr>
            </w:pPr>
          </w:p>
          <w:p w14:paraId="0130502A" w14:textId="77777777" w:rsidR="00347D4A" w:rsidRPr="00D6044D" w:rsidRDefault="00347D4A" w:rsidP="00347D4A">
            <w:pPr>
              <w:spacing w:after="0" w:line="240" w:lineRule="auto"/>
              <w:jc w:val="both"/>
              <w:rPr>
                <w:rFonts w:eastAsia="Times New Roman" w:cs="Times New Roman"/>
                <w:sz w:val="20"/>
                <w:szCs w:val="20"/>
                <w:lang w:val="sr-Cyrl-RS"/>
              </w:rPr>
            </w:pPr>
          </w:p>
        </w:tc>
      </w:tr>
      <w:tr w:rsidR="00347D4A" w:rsidRPr="00D6044D" w14:paraId="730CB461" w14:textId="77777777" w:rsidTr="004147A2">
        <w:trPr>
          <w:tblCellSpacing w:w="20" w:type="dxa"/>
        </w:trPr>
        <w:tc>
          <w:tcPr>
            <w:tcW w:w="6043" w:type="dxa"/>
            <w:gridSpan w:val="3"/>
            <w:shd w:val="clear" w:color="auto" w:fill="auto"/>
          </w:tcPr>
          <w:p w14:paraId="0A52500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14:paraId="12D533A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491" w:type="dxa"/>
            <w:gridSpan w:val="2"/>
            <w:shd w:val="clear" w:color="auto" w:fill="auto"/>
          </w:tcPr>
          <w:p w14:paraId="182C357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970E16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ПОНУД</w:t>
      </w:r>
      <w:r w:rsidRPr="00D6044D">
        <w:rPr>
          <w:rFonts w:eastAsia="Times New Roman" w:cs="Times New Roman"/>
          <w:b/>
          <w:sz w:val="20"/>
          <w:szCs w:val="20"/>
          <w:lang w:val="sr-Cyrl-RS"/>
        </w:rPr>
        <w:t>А СЕ</w:t>
      </w:r>
      <w:r w:rsidRPr="00D6044D">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347D4A" w:rsidRPr="00D6044D" w14:paraId="60D78EF0" w14:textId="77777777" w:rsidTr="004147A2">
        <w:trPr>
          <w:tblCellSpacing w:w="20" w:type="dxa"/>
        </w:trPr>
        <w:tc>
          <w:tcPr>
            <w:tcW w:w="9623" w:type="dxa"/>
            <w:gridSpan w:val="4"/>
            <w:shd w:val="clear" w:color="auto" w:fill="auto"/>
          </w:tcPr>
          <w:p w14:paraId="0A830EB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самостално</w:t>
            </w:r>
          </w:p>
        </w:tc>
      </w:tr>
      <w:tr w:rsidR="00347D4A" w:rsidRPr="00D6044D" w14:paraId="5F1FCCF3" w14:textId="77777777" w:rsidTr="004147A2">
        <w:trPr>
          <w:trHeight w:val="205"/>
          <w:tblCellSpacing w:w="20" w:type="dxa"/>
        </w:trPr>
        <w:tc>
          <w:tcPr>
            <w:tcW w:w="9623" w:type="dxa"/>
            <w:gridSpan w:val="4"/>
            <w:shd w:val="clear" w:color="auto" w:fill="auto"/>
          </w:tcPr>
          <w:p w14:paraId="489389F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RS"/>
              </w:rPr>
            </w:pPr>
            <w:r w:rsidRPr="00D6044D">
              <w:rPr>
                <w:rFonts w:eastAsia="Times New Roman" w:cs="Times New Roman"/>
                <w:bCs/>
                <w:sz w:val="20"/>
                <w:szCs w:val="20"/>
                <w:lang w:val="ru-RU"/>
              </w:rPr>
              <w:t>- као заједничка понуда групе понуђача:</w:t>
            </w:r>
          </w:p>
        </w:tc>
      </w:tr>
      <w:tr w:rsidR="00347D4A" w:rsidRPr="00D6044D" w14:paraId="4C47465D" w14:textId="77777777" w:rsidTr="004147A2">
        <w:trPr>
          <w:trHeight w:val="433"/>
          <w:tblCellSpacing w:w="20" w:type="dxa"/>
        </w:trPr>
        <w:tc>
          <w:tcPr>
            <w:tcW w:w="4791" w:type="dxa"/>
            <w:gridSpan w:val="2"/>
            <w:shd w:val="clear" w:color="auto" w:fill="auto"/>
          </w:tcPr>
          <w:p w14:paraId="62065D6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14:paraId="293AB5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 општина и адреса седиште члана групе понуђача</w:t>
            </w:r>
          </w:p>
        </w:tc>
      </w:tr>
      <w:tr w:rsidR="00347D4A" w:rsidRPr="00D6044D" w14:paraId="0FDB9026" w14:textId="77777777" w:rsidTr="004147A2">
        <w:trPr>
          <w:trHeight w:val="334"/>
          <w:tblCellSpacing w:w="20" w:type="dxa"/>
        </w:trPr>
        <w:tc>
          <w:tcPr>
            <w:tcW w:w="4791" w:type="dxa"/>
            <w:gridSpan w:val="2"/>
            <w:shd w:val="clear" w:color="auto" w:fill="auto"/>
          </w:tcPr>
          <w:p w14:paraId="656344E2"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C568FE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4843693" w14:textId="77777777" w:rsidTr="004147A2">
        <w:trPr>
          <w:trHeight w:val="39"/>
          <w:tblCellSpacing w:w="20" w:type="dxa"/>
        </w:trPr>
        <w:tc>
          <w:tcPr>
            <w:tcW w:w="4791" w:type="dxa"/>
            <w:gridSpan w:val="2"/>
            <w:shd w:val="clear" w:color="auto" w:fill="auto"/>
          </w:tcPr>
          <w:p w14:paraId="7535C59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AEB00A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F14ACEC" w14:textId="77777777" w:rsidTr="004147A2">
        <w:trPr>
          <w:trHeight w:val="457"/>
          <w:tblCellSpacing w:w="20" w:type="dxa"/>
        </w:trPr>
        <w:tc>
          <w:tcPr>
            <w:tcW w:w="9623" w:type="dxa"/>
            <w:gridSpan w:val="4"/>
            <w:shd w:val="clear" w:color="auto" w:fill="auto"/>
          </w:tcPr>
          <w:p w14:paraId="2F2E523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347D4A" w:rsidRPr="00D6044D" w14:paraId="1F6FDDF3" w14:textId="77777777" w:rsidTr="004147A2">
        <w:trPr>
          <w:trHeight w:val="298"/>
          <w:tblCellSpacing w:w="20" w:type="dxa"/>
        </w:trPr>
        <w:tc>
          <w:tcPr>
            <w:tcW w:w="9623" w:type="dxa"/>
            <w:gridSpan w:val="4"/>
            <w:shd w:val="clear" w:color="auto" w:fill="auto"/>
          </w:tcPr>
          <w:p w14:paraId="773AA24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као понуда са подизвођачем:</w:t>
            </w:r>
          </w:p>
        </w:tc>
      </w:tr>
      <w:tr w:rsidR="00347D4A" w:rsidRPr="00D6044D" w14:paraId="6A8418FB" w14:textId="77777777" w:rsidTr="004147A2">
        <w:trPr>
          <w:trHeight w:val="540"/>
          <w:tblCellSpacing w:w="20" w:type="dxa"/>
        </w:trPr>
        <w:tc>
          <w:tcPr>
            <w:tcW w:w="3174" w:type="dxa"/>
            <w:shd w:val="clear" w:color="auto" w:fill="auto"/>
          </w:tcPr>
          <w:p w14:paraId="21A285A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14:paraId="72ED168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14:paraId="0C85225E"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подизвођач:</w:t>
            </w:r>
          </w:p>
        </w:tc>
      </w:tr>
      <w:tr w:rsidR="00347D4A" w:rsidRPr="00D6044D" w14:paraId="57534DED" w14:textId="77777777" w:rsidTr="004147A2">
        <w:trPr>
          <w:trHeight w:val="244"/>
          <w:tblCellSpacing w:w="20" w:type="dxa"/>
        </w:trPr>
        <w:tc>
          <w:tcPr>
            <w:tcW w:w="3174" w:type="dxa"/>
            <w:shd w:val="clear" w:color="auto" w:fill="auto"/>
          </w:tcPr>
          <w:p w14:paraId="68BF5529"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0F32E907"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F2270E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r w:rsidR="00347D4A" w:rsidRPr="00D6044D" w14:paraId="284CB4C2" w14:textId="77777777" w:rsidTr="004147A2">
        <w:trPr>
          <w:trHeight w:val="280"/>
          <w:tblCellSpacing w:w="20" w:type="dxa"/>
        </w:trPr>
        <w:tc>
          <w:tcPr>
            <w:tcW w:w="3174" w:type="dxa"/>
            <w:shd w:val="clear" w:color="auto" w:fill="auto"/>
          </w:tcPr>
          <w:p w14:paraId="31E1536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2C49ECF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B138E74"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bl>
    <w:p w14:paraId="21BF4E4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 НАПОМЕНА:</w:t>
      </w:r>
    </w:p>
    <w:p w14:paraId="432B6897"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14:paraId="73583E6C"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14:paraId="1B5F9FB6"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2)</w:t>
      </w:r>
      <w:r w:rsidR="00AB2171" w:rsidRPr="00D6044D">
        <w:rPr>
          <w:rFonts w:eastAsia="Times New Roman" w:cs="Times New Roman"/>
          <w:b/>
          <w:bCs/>
          <w:sz w:val="20"/>
          <w:szCs w:val="20"/>
          <w:lang w:val="ru-RU"/>
        </w:rPr>
        <w:t xml:space="preserve"> </w:t>
      </w:r>
      <w:r w:rsidRPr="00D6044D">
        <w:rPr>
          <w:rFonts w:eastAsia="Times New Roman" w:cs="Times New Roman"/>
          <w:b/>
          <w:bCs/>
          <w:sz w:val="20"/>
          <w:szCs w:val="20"/>
          <w:lang w:val="ru-RU"/>
        </w:rPr>
        <w:t>РОК ВАЖЕЊА ПОНУДЕ ИЗРАЖЕН У БРОЈУ ДАНА ОД ДАНА ОТВАРАЊА ПОНУДА</w:t>
      </w:r>
    </w:p>
    <w:p w14:paraId="3E7EC0F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347D4A" w:rsidRPr="00D6044D" w14:paraId="21EED5E1" w14:textId="77777777" w:rsidTr="004147A2">
        <w:trPr>
          <w:trHeight w:val="380"/>
          <w:tblCellSpacing w:w="20" w:type="dxa"/>
        </w:trPr>
        <w:tc>
          <w:tcPr>
            <w:tcW w:w="9623" w:type="dxa"/>
            <w:shd w:val="clear" w:color="auto" w:fill="auto"/>
          </w:tcPr>
          <w:p w14:paraId="1FBC9D6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Рок важења понуде је ___________ дана од дана отварања понуда</w:t>
            </w:r>
          </w:p>
        </w:tc>
      </w:tr>
    </w:tbl>
    <w:p w14:paraId="628FD654" w14:textId="77777777" w:rsidR="00347D4A" w:rsidRPr="00D6044D" w:rsidRDefault="00347D4A" w:rsidP="00347D4A">
      <w:pPr>
        <w:autoSpaceDE w:val="0"/>
        <w:autoSpaceDN w:val="0"/>
        <w:adjustRightInd w:val="0"/>
        <w:spacing w:after="0" w:line="240" w:lineRule="auto"/>
        <w:jc w:val="both"/>
        <w:rPr>
          <w:rFonts w:eastAsia="Times New Roman" w:cs="Verdana-Bold"/>
          <w:b/>
          <w:bCs/>
          <w:sz w:val="20"/>
          <w:szCs w:val="20"/>
          <w:lang w:val="ru-RU"/>
        </w:rPr>
      </w:pPr>
      <w:r w:rsidRPr="00D6044D">
        <w:rPr>
          <w:rFonts w:eastAsia="Times New Roman" w:cs="Verdana-Bold"/>
          <w:b/>
          <w:bCs/>
          <w:sz w:val="20"/>
          <w:szCs w:val="20"/>
          <w:lang w:val="ru-RU"/>
        </w:rPr>
        <w:t>3)</w:t>
      </w:r>
      <w:r w:rsidR="009F470D" w:rsidRPr="00D6044D">
        <w:rPr>
          <w:rFonts w:eastAsia="Times New Roman" w:cs="Verdana-Bold"/>
          <w:b/>
          <w:bCs/>
          <w:sz w:val="20"/>
          <w:szCs w:val="20"/>
          <w:lang w:val="ru-RU"/>
        </w:rPr>
        <w:t xml:space="preserve"> </w:t>
      </w:r>
      <w:r w:rsidRPr="00D6044D">
        <w:rPr>
          <w:rFonts w:eastAsia="Times New Roman" w:cs="Verdana-Bold"/>
          <w:b/>
          <w:bCs/>
          <w:sz w:val="20"/>
          <w:szCs w:val="20"/>
          <w:lang w:val="ru-RU"/>
        </w:rPr>
        <w:t>ПРЕДМЕТ, ЦЕНА И ОСТАЛИ ПОДАЦИ РЕЛЕВАНТНИ ЗА ЗАКЉ</w:t>
      </w:r>
      <w:r w:rsidRPr="00D6044D">
        <w:rPr>
          <w:rFonts w:eastAsia="Times New Roman" w:cs="Verdana-Bold"/>
          <w:b/>
          <w:bCs/>
          <w:sz w:val="20"/>
          <w:szCs w:val="20"/>
          <w:lang w:val="sr-Cyrl-RS"/>
        </w:rPr>
        <w:t>У</w:t>
      </w:r>
      <w:r w:rsidRPr="00D6044D">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347D4A" w:rsidRPr="00D6044D" w14:paraId="3D1A7C0C" w14:textId="77777777" w:rsidTr="004147A2">
        <w:trPr>
          <w:trHeight w:val="317"/>
          <w:tblCellSpacing w:w="20" w:type="dxa"/>
        </w:trPr>
        <w:tc>
          <w:tcPr>
            <w:tcW w:w="3222" w:type="dxa"/>
            <w:shd w:val="clear" w:color="auto" w:fill="auto"/>
          </w:tcPr>
          <w:p w14:paraId="431E3A32" w14:textId="77777777" w:rsidR="00347D4A" w:rsidRPr="00D6044D" w:rsidRDefault="00347D4A" w:rsidP="00347D4A">
            <w:pPr>
              <w:autoSpaceDE w:val="0"/>
              <w:autoSpaceDN w:val="0"/>
              <w:adjustRightInd w:val="0"/>
              <w:spacing w:after="0" w:line="240" w:lineRule="auto"/>
              <w:jc w:val="both"/>
              <w:rPr>
                <w:rFonts w:cs="Verdana-Bold"/>
                <w:bCs/>
                <w:sz w:val="20"/>
                <w:szCs w:val="20"/>
                <w:lang w:val="ru-RU"/>
              </w:rPr>
            </w:pPr>
            <w:r w:rsidRPr="00D6044D">
              <w:rPr>
                <w:rFonts w:cs="Verdana-Bold"/>
                <w:bCs/>
                <w:sz w:val="20"/>
                <w:szCs w:val="20"/>
                <w:lang w:val="ru-RU"/>
              </w:rPr>
              <w:t>Предмет:</w:t>
            </w:r>
          </w:p>
        </w:tc>
        <w:tc>
          <w:tcPr>
            <w:tcW w:w="6361" w:type="dxa"/>
            <w:shd w:val="clear" w:color="auto" w:fill="auto"/>
          </w:tcPr>
          <w:p w14:paraId="79AB564B" w14:textId="77777777" w:rsidR="00347D4A" w:rsidRPr="00D6044D" w:rsidRDefault="0032337C" w:rsidP="004E28C8">
            <w:pPr>
              <w:spacing w:after="0" w:line="240" w:lineRule="auto"/>
              <w:rPr>
                <w:rFonts w:eastAsia="Times New Roman" w:cs="Times New Roman"/>
                <w:b/>
                <w:sz w:val="20"/>
                <w:szCs w:val="20"/>
                <w:lang w:val="sr-Cyrl-RS" w:eastAsia="ar-SA"/>
              </w:rPr>
            </w:pPr>
            <w:r w:rsidRPr="00D6044D">
              <w:rPr>
                <w:rFonts w:eastAsia="Times New Roman" w:cs="Times New Roman"/>
                <w:b/>
                <w:sz w:val="20"/>
                <w:szCs w:val="20"/>
                <w:lang w:val="sr-Cyrl-CS"/>
              </w:rPr>
              <w:t xml:space="preserve">ЈАВНА НАБАВКА  УСЛУГА </w:t>
            </w:r>
            <w:r w:rsidRPr="00D6044D">
              <w:rPr>
                <w:rFonts w:eastAsia="Times New Roman" w:cs="Times New Roman"/>
                <w:color w:val="FF0000"/>
                <w:sz w:val="20"/>
                <w:szCs w:val="20"/>
                <w:lang w:val="ru-RU"/>
              </w:rPr>
              <w:t xml:space="preserve"> </w:t>
            </w:r>
            <w:r w:rsidRPr="00D6044D">
              <w:rPr>
                <w:rFonts w:eastAsia="Calibri" w:cs="Times New Roman"/>
                <w:b/>
                <w:sz w:val="20"/>
                <w:szCs w:val="20"/>
                <w:lang w:val="sr-Cyrl-RS"/>
              </w:rPr>
              <w:t xml:space="preserve">МОНИТОРИНГА БУКЕ У ЖИВОТНОЈ СРЕДИНИ –МЕРЕЊЕ НИВОА БУКЕ </w:t>
            </w:r>
            <w:r w:rsidRPr="00D6044D">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Pr="00D6044D">
              <w:rPr>
                <w:rFonts w:eastAsia="Calibri" w:cs="Times New Roman"/>
                <w:b/>
                <w:sz w:val="20"/>
                <w:szCs w:val="20"/>
                <w:lang w:val="en-US" w:eastAsia="ar-SA"/>
              </w:rPr>
              <w:t>8</w:t>
            </w:r>
            <w:r w:rsidRPr="00D6044D">
              <w:rPr>
                <w:rFonts w:eastAsia="Calibri" w:cs="Times New Roman"/>
                <w:b/>
                <w:sz w:val="20"/>
                <w:szCs w:val="20"/>
                <w:lang w:val="sr-Cyrl-RS" w:eastAsia="ar-SA"/>
              </w:rPr>
              <w:t>./2019</w:t>
            </w:r>
            <w:r w:rsidRPr="00D6044D">
              <w:rPr>
                <w:rFonts w:eastAsia="Calibri" w:cs="Times New Roman"/>
                <w:b/>
                <w:sz w:val="20"/>
                <w:szCs w:val="20"/>
                <w:lang w:val="sr-Cyrl-CS" w:eastAsia="ar-SA"/>
              </w:rPr>
              <w:t xml:space="preserve">. ГОДИНИ, </w:t>
            </w:r>
            <w:r w:rsidR="00347D4A" w:rsidRPr="00D6044D">
              <w:rPr>
                <w:rFonts w:eastAsia="Times New Roman" w:cs="Times New Roman"/>
                <w:b/>
                <w:sz w:val="20"/>
                <w:szCs w:val="20"/>
                <w:lang w:val="sr-Cyrl-RS" w:eastAsia="ar-SA"/>
              </w:rPr>
              <w:t xml:space="preserve">ЈН </w:t>
            </w:r>
            <w:r w:rsidR="00347D4A" w:rsidRPr="00D6044D">
              <w:rPr>
                <w:b/>
                <w:sz w:val="20"/>
                <w:szCs w:val="20"/>
                <w:lang w:val="sr-Cyrl-RS" w:eastAsia="ar-SA"/>
              </w:rPr>
              <w:t xml:space="preserve">ОП </w:t>
            </w:r>
            <w:r w:rsidR="004E28C8">
              <w:rPr>
                <w:b/>
                <w:sz w:val="20"/>
                <w:szCs w:val="20"/>
                <w:lang w:val="sr-Cyrl-RS" w:eastAsia="ar-SA"/>
              </w:rPr>
              <w:t>3/2018</w:t>
            </w:r>
            <w:r w:rsidR="00347D4A" w:rsidRPr="00D6044D">
              <w:rPr>
                <w:rFonts w:eastAsia="Times New Roman" w:cs="Times New Roman"/>
                <w:b/>
                <w:sz w:val="20"/>
                <w:szCs w:val="20"/>
                <w:lang w:val="sr-Cyrl-RS" w:eastAsia="ar-SA"/>
              </w:rPr>
              <w:t>,</w:t>
            </w:r>
            <w:r w:rsidR="00347D4A" w:rsidRPr="00D6044D">
              <w:rPr>
                <w:rFonts w:eastAsia="Times New Roman" w:cs="Times New Roman"/>
                <w:sz w:val="20"/>
                <w:szCs w:val="20"/>
                <w:lang w:val="ru-RU"/>
              </w:rPr>
              <w:t xml:space="preserve"> </w:t>
            </w:r>
            <w:r w:rsidR="00347D4A" w:rsidRPr="00D6044D">
              <w:rPr>
                <w:rFonts w:eastAsia="Times New Roman" w:cs="Times New Roman"/>
                <w:noProof/>
                <w:sz w:val="20"/>
                <w:szCs w:val="20"/>
                <w:lang w:val="sr-Cyrl-RS"/>
              </w:rPr>
              <w:t xml:space="preserve">    </w:t>
            </w:r>
            <w:r w:rsidR="00347D4A" w:rsidRPr="00D6044D">
              <w:rPr>
                <w:rFonts w:eastAsia="Times New Roman" w:cs="Times New Roman"/>
                <w:b/>
                <w:sz w:val="20"/>
                <w:szCs w:val="20"/>
                <w:lang w:val="sr-Cyrl-RS" w:eastAsia="ar-SA"/>
              </w:rPr>
              <w:t xml:space="preserve"> </w:t>
            </w:r>
          </w:p>
        </w:tc>
      </w:tr>
      <w:tr w:rsidR="00347D4A" w:rsidRPr="00D6044D" w14:paraId="6495685B"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3C15BB7D" w14:textId="77777777" w:rsidR="00347D4A" w:rsidRPr="00D6044D" w:rsidRDefault="00347D4A" w:rsidP="00347D4A">
            <w:pPr>
              <w:tabs>
                <w:tab w:val="center" w:pos="4320"/>
                <w:tab w:val="right" w:pos="8640"/>
              </w:tabs>
              <w:spacing w:before="20" w:after="20" w:line="240" w:lineRule="auto"/>
              <w:ind w:left="8" w:right="131"/>
              <w:rPr>
                <w:rFonts w:cs="Verdana-Bold"/>
                <w:bCs/>
                <w:sz w:val="20"/>
                <w:szCs w:val="20"/>
                <w:lang w:val="ru-RU"/>
              </w:rPr>
            </w:pPr>
            <w:r w:rsidRPr="00D6044D">
              <w:rPr>
                <w:rFonts w:cs="Verdana-Bold"/>
                <w:bCs/>
                <w:sz w:val="20"/>
                <w:szCs w:val="20"/>
                <w:lang w:val="ru-RU"/>
              </w:rPr>
              <w:t>укупна цена без ПДВ:</w:t>
            </w:r>
          </w:p>
        </w:tc>
        <w:tc>
          <w:tcPr>
            <w:tcW w:w="6361" w:type="dxa"/>
            <w:shd w:val="clear" w:color="auto" w:fill="auto"/>
          </w:tcPr>
          <w:p w14:paraId="28C6902A"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0F81CA9F"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52D167BD"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ПДВ:</w:t>
            </w:r>
          </w:p>
        </w:tc>
        <w:tc>
          <w:tcPr>
            <w:tcW w:w="6361" w:type="dxa"/>
            <w:shd w:val="clear" w:color="auto" w:fill="auto"/>
          </w:tcPr>
          <w:p w14:paraId="4685A117"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73C52D6D"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0146F262"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Укупна цена са ПДВ:</w:t>
            </w:r>
          </w:p>
        </w:tc>
        <w:tc>
          <w:tcPr>
            <w:tcW w:w="6361" w:type="dxa"/>
            <w:shd w:val="clear" w:color="auto" w:fill="auto"/>
          </w:tcPr>
          <w:p w14:paraId="19CD4B0F"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43B67F4A"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6E6CB607" w14:textId="77777777" w:rsidR="00347D4A" w:rsidRPr="00D6044D" w:rsidRDefault="00347D4A" w:rsidP="00347D4A">
            <w:pPr>
              <w:autoSpaceDE w:val="0"/>
              <w:autoSpaceDN w:val="0"/>
              <w:adjustRightInd w:val="0"/>
              <w:rPr>
                <w:rFonts w:cs="Verdana-Bold"/>
                <w:bCs/>
                <w:sz w:val="20"/>
                <w:szCs w:val="20"/>
                <w:lang w:val="ru-RU"/>
              </w:rPr>
            </w:pPr>
            <w:r w:rsidRPr="00D6044D">
              <w:rPr>
                <w:rFonts w:cs="Verdana-Bold"/>
                <w:bCs/>
                <w:sz w:val="20"/>
                <w:szCs w:val="20"/>
                <w:lang w:val="ru-RU"/>
              </w:rPr>
              <w:t xml:space="preserve">Услови и начин плаћања  </w:t>
            </w:r>
          </w:p>
        </w:tc>
        <w:tc>
          <w:tcPr>
            <w:tcW w:w="6361" w:type="dxa"/>
            <w:shd w:val="clear" w:color="auto" w:fill="auto"/>
          </w:tcPr>
          <w:p w14:paraId="5B9023B3" w14:textId="77777777" w:rsidR="00347D4A" w:rsidRPr="00D6044D" w:rsidRDefault="00347D4A" w:rsidP="00347D4A">
            <w:pPr>
              <w:autoSpaceDE w:val="0"/>
              <w:autoSpaceDN w:val="0"/>
              <w:adjustRightInd w:val="0"/>
              <w:spacing w:after="0" w:line="240" w:lineRule="auto"/>
              <w:rPr>
                <w:rFonts w:cs="Verdana"/>
                <w:sz w:val="20"/>
                <w:szCs w:val="20"/>
              </w:rPr>
            </w:pPr>
          </w:p>
        </w:tc>
      </w:tr>
      <w:tr w:rsidR="00347D4A" w:rsidRPr="00D6044D" w14:paraId="15D74927"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4B3E1D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14:paraId="2911402A" w14:textId="77777777" w:rsidR="00347D4A" w:rsidRPr="00D6044D" w:rsidRDefault="00347D4A" w:rsidP="00347D4A">
            <w:pPr>
              <w:autoSpaceDE w:val="0"/>
              <w:autoSpaceDN w:val="0"/>
              <w:adjustRightInd w:val="0"/>
              <w:spacing w:after="0" w:line="240" w:lineRule="auto"/>
              <w:rPr>
                <w:rFonts w:cs="Verdana"/>
                <w:sz w:val="20"/>
                <w:szCs w:val="20"/>
                <w:lang w:val="en-US"/>
              </w:rPr>
            </w:pPr>
          </w:p>
        </w:tc>
      </w:tr>
      <w:tr w:rsidR="00347D4A" w:rsidRPr="00D6044D" w14:paraId="3BC7E175"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7F1E11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14:paraId="3FA51949" w14:textId="77777777" w:rsidR="00347D4A" w:rsidRPr="00D6044D" w:rsidRDefault="00347D4A" w:rsidP="00347D4A">
            <w:pPr>
              <w:autoSpaceDE w:val="0"/>
              <w:autoSpaceDN w:val="0"/>
              <w:adjustRightInd w:val="0"/>
              <w:spacing w:after="0" w:line="240" w:lineRule="auto"/>
              <w:rPr>
                <w:rFonts w:cs="Verdana"/>
                <w:sz w:val="20"/>
                <w:szCs w:val="20"/>
                <w:lang w:val="en-US"/>
              </w:rPr>
            </w:pPr>
          </w:p>
        </w:tc>
      </w:tr>
    </w:tbl>
    <w:p w14:paraId="7E211A78" w14:textId="77777777" w:rsidR="00347D4A" w:rsidRPr="00D6044D" w:rsidRDefault="00347D4A" w:rsidP="00347D4A">
      <w:pPr>
        <w:spacing w:after="0" w:line="240" w:lineRule="auto"/>
        <w:rPr>
          <w:rFonts w:eastAsia="Times New Roman" w:cs="Times New Roman"/>
          <w:b/>
          <w:sz w:val="20"/>
          <w:szCs w:val="20"/>
          <w:lang w:val="ru-RU"/>
        </w:rPr>
      </w:pPr>
    </w:p>
    <w:p w14:paraId="57016D0C"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ПОНУЂАЧ</w:t>
      </w:r>
    </w:p>
    <w:p w14:paraId="6CC13E26"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 xml:space="preserve">М.П. </w:t>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ru-RU"/>
        </w:rPr>
        <w:t>____________________________</w:t>
      </w:r>
    </w:p>
    <w:p w14:paraId="4C7A1B02" w14:textId="77777777" w:rsidR="00347D4A" w:rsidRPr="00D6044D" w:rsidRDefault="00347D4A" w:rsidP="00347D4A">
      <w:pPr>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(потпис овлашћеног лица)</w:t>
      </w:r>
    </w:p>
    <w:p w14:paraId="036B0874" w14:textId="77777777" w:rsidR="00347D4A" w:rsidRPr="00D6044D" w:rsidRDefault="00347D4A" w:rsidP="00347D4A">
      <w:pPr>
        <w:spacing w:after="0" w:line="240" w:lineRule="auto"/>
        <w:jc w:val="right"/>
        <w:rPr>
          <w:rFonts w:eastAsia="Times New Roman" w:cs="Verdana-Bold"/>
          <w:b/>
          <w:bCs/>
          <w:sz w:val="20"/>
          <w:szCs w:val="20"/>
          <w:lang w:val="ru-RU"/>
        </w:rPr>
      </w:pPr>
    </w:p>
    <w:p w14:paraId="3C2FECC2" w14:textId="77777777" w:rsidR="00347D4A" w:rsidRPr="00D6044D" w:rsidRDefault="00347D4A" w:rsidP="00347D4A">
      <w:pPr>
        <w:spacing w:after="0" w:line="240" w:lineRule="auto"/>
        <w:jc w:val="right"/>
        <w:rPr>
          <w:rFonts w:eastAsia="Times New Roman" w:cs="Verdana-Bold"/>
          <w:b/>
          <w:bCs/>
          <w:sz w:val="20"/>
          <w:szCs w:val="20"/>
          <w:lang w:val="ru-RU"/>
        </w:rPr>
      </w:pPr>
    </w:p>
    <w:p w14:paraId="159AA52C" w14:textId="77777777" w:rsidR="00347D4A" w:rsidRPr="00D6044D" w:rsidRDefault="00347D4A" w:rsidP="00347D4A">
      <w:pPr>
        <w:spacing w:after="0" w:line="240" w:lineRule="auto"/>
        <w:jc w:val="right"/>
        <w:rPr>
          <w:rFonts w:eastAsia="Times New Roman" w:cs="Verdana-Bold"/>
          <w:b/>
          <w:bCs/>
          <w:sz w:val="20"/>
          <w:szCs w:val="20"/>
          <w:lang w:val="ru-RU"/>
        </w:rPr>
      </w:pPr>
    </w:p>
    <w:p w14:paraId="68BF4287" w14:textId="77777777" w:rsidR="00347D4A" w:rsidRPr="00D6044D" w:rsidRDefault="00347D4A" w:rsidP="00347D4A">
      <w:pPr>
        <w:spacing w:after="0" w:line="240" w:lineRule="auto"/>
        <w:rPr>
          <w:rFonts w:eastAsia="Times New Roman" w:cs="Verdana-Bold"/>
          <w:b/>
          <w:bCs/>
          <w:sz w:val="20"/>
          <w:szCs w:val="20"/>
          <w:lang w:val="ru-RU"/>
        </w:rPr>
      </w:pPr>
    </w:p>
    <w:p w14:paraId="0C682211" w14:textId="77777777" w:rsidR="0032337C" w:rsidRPr="00D6044D" w:rsidRDefault="0032337C" w:rsidP="00347D4A">
      <w:pPr>
        <w:spacing w:after="0" w:line="240" w:lineRule="auto"/>
        <w:rPr>
          <w:rFonts w:eastAsia="Times New Roman" w:cs="Verdana-Bold"/>
          <w:b/>
          <w:bCs/>
          <w:sz w:val="20"/>
          <w:szCs w:val="20"/>
          <w:lang w:val="ru-RU"/>
        </w:rPr>
      </w:pPr>
    </w:p>
    <w:p w14:paraId="11EFA4AB" w14:textId="77777777" w:rsidR="0032337C" w:rsidRPr="00D6044D" w:rsidRDefault="0032337C" w:rsidP="00347D4A">
      <w:pPr>
        <w:spacing w:after="0" w:line="240" w:lineRule="auto"/>
        <w:rPr>
          <w:rFonts w:eastAsia="Times New Roman" w:cs="Verdana-Bold"/>
          <w:b/>
          <w:bCs/>
          <w:sz w:val="20"/>
          <w:szCs w:val="20"/>
          <w:lang w:val="ru-RU"/>
        </w:rPr>
      </w:pPr>
    </w:p>
    <w:p w14:paraId="318CFA55" w14:textId="77777777" w:rsidR="0032337C" w:rsidRPr="00D6044D" w:rsidRDefault="0032337C" w:rsidP="00347D4A">
      <w:pPr>
        <w:spacing w:after="0" w:line="240" w:lineRule="auto"/>
        <w:rPr>
          <w:rFonts w:eastAsia="Times New Roman" w:cs="Verdana-Bold"/>
          <w:b/>
          <w:bCs/>
          <w:sz w:val="20"/>
          <w:szCs w:val="20"/>
          <w:lang w:val="ru-RU"/>
        </w:rPr>
      </w:pPr>
    </w:p>
    <w:p w14:paraId="086C49ED" w14:textId="77777777" w:rsidR="00D32724" w:rsidRPr="00D6044D" w:rsidRDefault="00D32724" w:rsidP="00347D4A">
      <w:pPr>
        <w:spacing w:after="0" w:line="240" w:lineRule="auto"/>
        <w:rPr>
          <w:rFonts w:eastAsia="Times New Roman" w:cs="Verdana-Bold"/>
          <w:b/>
          <w:bCs/>
          <w:sz w:val="20"/>
          <w:szCs w:val="20"/>
          <w:lang w:val="ru-RU"/>
        </w:rPr>
      </w:pPr>
    </w:p>
    <w:p w14:paraId="3D5CC1AB" w14:textId="77777777" w:rsidR="00347D4A" w:rsidRPr="00D6044D" w:rsidRDefault="00347D4A" w:rsidP="00347D4A">
      <w:pPr>
        <w:spacing w:after="0" w:line="240" w:lineRule="auto"/>
        <w:jc w:val="right"/>
        <w:rPr>
          <w:rFonts w:eastAsia="Times New Roman" w:cs="Verdana-Bold"/>
          <w:b/>
          <w:bCs/>
          <w:sz w:val="20"/>
          <w:szCs w:val="20"/>
          <w:lang w:val="ru-RU"/>
        </w:rPr>
      </w:pPr>
    </w:p>
    <w:p w14:paraId="2A7E9C48" w14:textId="77777777" w:rsidR="00347D4A" w:rsidRPr="00D6044D" w:rsidRDefault="00347D4A" w:rsidP="00347D4A">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2DBE1043" w14:textId="77777777" w:rsidTr="004147A2">
        <w:trPr>
          <w:tblCellSpacing w:w="20" w:type="dxa"/>
        </w:trPr>
        <w:tc>
          <w:tcPr>
            <w:tcW w:w="9576" w:type="dxa"/>
            <w:shd w:val="clear" w:color="auto" w:fill="D6E3BC" w:themeFill="accent3" w:themeFillTint="66"/>
          </w:tcPr>
          <w:p w14:paraId="563E43DB"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lastRenderedPageBreak/>
              <w:t>ОБРАЗАЦ ОПШТИ ПОДАЦИ О СВАКОМ ПОНУЂАЧУ ИЗ ГРУПЕ ПОНУЂАЧА</w:t>
            </w:r>
          </w:p>
        </w:tc>
      </w:tr>
    </w:tbl>
    <w:p w14:paraId="6F829CCC" w14:textId="77777777" w:rsidR="00347D4A" w:rsidRPr="00D6044D" w:rsidRDefault="00347D4A" w:rsidP="0032337C">
      <w:pPr>
        <w:spacing w:after="0" w:line="240" w:lineRule="auto"/>
        <w:ind w:firstLine="720"/>
        <w:jc w:val="center"/>
        <w:rPr>
          <w:rFonts w:eastAsia="Times New Roman" w:cs="Times New Roman"/>
          <w:b/>
          <w:sz w:val="20"/>
          <w:szCs w:val="20"/>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понуде </w:t>
      </w:r>
      <w:r w:rsidRPr="00D6044D">
        <w:rPr>
          <w:rFonts w:eastAsia="Times New Roman" w:cs="Times New Roman"/>
          <w:b/>
          <w:sz w:val="20"/>
          <w:szCs w:val="20"/>
          <w:lang w:val="sr-Cyrl-CS"/>
        </w:rPr>
        <w:t xml:space="preserve">ЗА ЈАВНУ НАБАВКУ УСЛУГА </w:t>
      </w:r>
      <w:r w:rsidRPr="00D6044D">
        <w:rPr>
          <w:rFonts w:eastAsia="Times New Roman" w:cs="Times New Roman"/>
          <w:color w:val="FF0000"/>
          <w:sz w:val="20"/>
          <w:szCs w:val="20"/>
          <w:lang w:val="ru-RU"/>
        </w:rPr>
        <w:t xml:space="preserve"> </w:t>
      </w:r>
      <w:r w:rsidR="0032337C" w:rsidRPr="00D6044D">
        <w:rPr>
          <w:rFonts w:eastAsia="Times New Roman" w:cs="Times New Roman"/>
          <w:b/>
          <w:sz w:val="20"/>
          <w:szCs w:val="20"/>
          <w:lang w:val="sr-Cyrl-CS"/>
        </w:rPr>
        <w:t xml:space="preserve">УСЛУГА </w:t>
      </w:r>
      <w:r w:rsidR="0032337C" w:rsidRPr="00D6044D">
        <w:rPr>
          <w:rFonts w:eastAsia="Times New Roman" w:cs="Times New Roman"/>
          <w:color w:val="FF0000"/>
          <w:sz w:val="20"/>
          <w:szCs w:val="20"/>
          <w:lang w:val="ru-RU"/>
        </w:rPr>
        <w:t xml:space="preserve"> </w:t>
      </w:r>
      <w:r w:rsidR="0032337C" w:rsidRPr="00D6044D">
        <w:rPr>
          <w:rFonts w:eastAsia="Calibri" w:cs="Times New Roman"/>
          <w:b/>
          <w:sz w:val="20"/>
          <w:szCs w:val="20"/>
          <w:lang w:val="sr-Cyrl-RS"/>
        </w:rPr>
        <w:t xml:space="preserve">МОНИТОРИНГА БУКЕ У ЖИВОТНОЈ СРЕДИНИ –МЕРЕЊЕ НИВОА БУКЕ </w:t>
      </w:r>
      <w:r w:rsidR="0032337C" w:rsidRPr="00D6044D">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32337C" w:rsidRPr="00D6044D">
        <w:rPr>
          <w:rFonts w:eastAsia="Calibri" w:cs="Times New Roman"/>
          <w:b/>
          <w:sz w:val="20"/>
          <w:szCs w:val="20"/>
          <w:lang w:val="en-US" w:eastAsia="ar-SA"/>
        </w:rPr>
        <w:t>8</w:t>
      </w:r>
      <w:r w:rsidR="0032337C" w:rsidRPr="00D6044D">
        <w:rPr>
          <w:rFonts w:eastAsia="Calibri" w:cs="Times New Roman"/>
          <w:b/>
          <w:sz w:val="20"/>
          <w:szCs w:val="20"/>
          <w:lang w:val="sr-Cyrl-RS" w:eastAsia="ar-SA"/>
        </w:rPr>
        <w:t>./2019</w:t>
      </w:r>
      <w:r w:rsidR="0032337C" w:rsidRPr="00D6044D">
        <w:rPr>
          <w:rFonts w:eastAsia="Calibri" w:cs="Times New Roman"/>
          <w:b/>
          <w:sz w:val="20"/>
          <w:szCs w:val="20"/>
          <w:lang w:val="sr-Cyrl-CS" w:eastAsia="ar-SA"/>
        </w:rPr>
        <w:t>. ГОДИНИ</w:t>
      </w:r>
      <w:r w:rsidR="0032337C" w:rsidRPr="00D6044D">
        <w:rPr>
          <w:rFonts w:eastAsia="Times New Roman" w:cs="Times New Roman"/>
          <w:b/>
          <w:noProof/>
          <w:sz w:val="20"/>
          <w:szCs w:val="20"/>
          <w:lang w:val="sr-Cyrl-RS"/>
        </w:rPr>
        <w:t xml:space="preserve">  </w:t>
      </w:r>
    </w:p>
    <w:p w14:paraId="00C642BD" w14:textId="77777777" w:rsidR="00347D4A" w:rsidRPr="00D6044D" w:rsidRDefault="00B7074D" w:rsidP="00B7074D">
      <w:pPr>
        <w:spacing w:after="0" w:line="240" w:lineRule="auto"/>
        <w:ind w:firstLine="720"/>
        <w:rPr>
          <w:b/>
          <w:sz w:val="20"/>
          <w:szCs w:val="20"/>
          <w:lang w:val="sr-Cyrl-RS" w:eastAsia="ar-SA"/>
        </w:rPr>
      </w:pPr>
      <w:r w:rsidRPr="00D6044D">
        <w:rPr>
          <w:rFonts w:eastAsia="Times New Roman" w:cs="Times New Roman"/>
          <w:b/>
          <w:sz w:val="20"/>
          <w:szCs w:val="20"/>
          <w:lang w:val="sr-Cyrl-RS" w:eastAsia="ar-SA"/>
        </w:rPr>
        <w:t xml:space="preserve">                                                                          </w:t>
      </w:r>
      <w:r w:rsidR="00347D4A" w:rsidRPr="00D6044D">
        <w:rPr>
          <w:rFonts w:eastAsia="Times New Roman" w:cs="Times New Roman"/>
          <w:b/>
          <w:sz w:val="20"/>
          <w:szCs w:val="20"/>
          <w:lang w:val="sr-Cyrl-RS" w:eastAsia="ar-SA"/>
        </w:rPr>
        <w:t xml:space="preserve">ЈН </w:t>
      </w:r>
      <w:r w:rsidR="00347D4A" w:rsidRPr="00D6044D">
        <w:rPr>
          <w:b/>
          <w:sz w:val="20"/>
          <w:szCs w:val="20"/>
          <w:lang w:val="sr-Cyrl-RS" w:eastAsia="ar-SA"/>
        </w:rPr>
        <w:t xml:space="preserve">ОП </w:t>
      </w:r>
      <w:r w:rsidR="004E28C8">
        <w:rPr>
          <w:b/>
          <w:sz w:val="20"/>
          <w:szCs w:val="20"/>
          <w:lang w:val="sr-Cyrl-RS" w:eastAsia="ar-SA"/>
        </w:rPr>
        <w:t>3</w:t>
      </w:r>
      <w:r w:rsidR="00347D4A" w:rsidRPr="00D6044D">
        <w:rPr>
          <w:b/>
          <w:sz w:val="20"/>
          <w:szCs w:val="20"/>
          <w:lang w:val="sr-Cyrl-RS" w:eastAsia="ar-SA"/>
        </w:rPr>
        <w:t>/201</w:t>
      </w:r>
      <w:r w:rsidR="0032337C" w:rsidRPr="00D6044D">
        <w:rPr>
          <w:b/>
          <w:sz w:val="20"/>
          <w:szCs w:val="20"/>
          <w:lang w:val="sr-Cyrl-RS" w:eastAsia="ar-SA"/>
        </w:rPr>
        <w:t>8</w:t>
      </w:r>
      <w:r w:rsidR="00347D4A" w:rsidRPr="00D6044D">
        <w:rPr>
          <w:rFonts w:eastAsia="Times New Roman" w:cs="Times New Roman"/>
          <w:sz w:val="20"/>
          <w:szCs w:val="20"/>
          <w:lang w:val="ru-RU"/>
        </w:rPr>
        <w:t xml:space="preserve"> </w:t>
      </w:r>
      <w:r w:rsidR="00347D4A" w:rsidRPr="00D6044D">
        <w:rPr>
          <w:rFonts w:eastAsia="Times New Roman" w:cs="Times New Roman"/>
          <w:noProof/>
          <w:sz w:val="20"/>
          <w:szCs w:val="20"/>
          <w:lang w:val="sr-Cyrl-RS"/>
        </w:rPr>
        <w:t xml:space="preserve"> </w:t>
      </w:r>
    </w:p>
    <w:p w14:paraId="50FAED41" w14:textId="77777777" w:rsidR="00347D4A" w:rsidRPr="00D6044D" w:rsidRDefault="00347D4A" w:rsidP="00347D4A">
      <w:pPr>
        <w:autoSpaceDE w:val="0"/>
        <w:autoSpaceDN w:val="0"/>
        <w:adjustRightInd w:val="0"/>
        <w:spacing w:after="0" w:line="240" w:lineRule="auto"/>
        <w:jc w:val="center"/>
        <w:rPr>
          <w:rFonts w:eastAsia="Times New Roman" w:cs="Times New Roman"/>
          <w:b/>
          <w:color w:val="FF0000"/>
          <w:sz w:val="20"/>
          <w:szCs w:val="20"/>
          <w:lang w:val="ru-RU"/>
        </w:rPr>
      </w:pPr>
      <w:r w:rsidRPr="00D6044D">
        <w:rPr>
          <w:rFonts w:eastAsia="Times New Roman" w:cs="Verdana"/>
          <w:sz w:val="20"/>
          <w:szCs w:val="20"/>
          <w:u w:val="single"/>
          <w:lang w:val="ru-RU"/>
        </w:rPr>
        <w:t>изјављујемо да понуду подносимо као група понуђача/заједничка понуда</w:t>
      </w:r>
      <w:r w:rsidRPr="00D6044D">
        <w:rPr>
          <w:rFonts w:eastAsia="Times New Roman" w:cs="Verdana"/>
          <w:sz w:val="20"/>
          <w:szCs w:val="20"/>
          <w:lang w:val="ru-RU"/>
        </w:rPr>
        <w:t>.</w:t>
      </w:r>
    </w:p>
    <w:p w14:paraId="456CB0FA" w14:textId="77777777" w:rsidR="00347D4A" w:rsidRPr="00D6044D" w:rsidRDefault="00347D4A" w:rsidP="00347D4A">
      <w:pPr>
        <w:spacing w:after="0" w:line="240" w:lineRule="auto"/>
        <w:jc w:val="both"/>
        <w:rPr>
          <w:rFonts w:eastAsia="Times New Roman" w:cs="Times New Roman"/>
          <w:b/>
          <w:sz w:val="20"/>
          <w:szCs w:val="20"/>
          <w:lang w:val="ru-RU"/>
        </w:rPr>
      </w:pPr>
      <w:r w:rsidRPr="00D6044D">
        <w:rPr>
          <w:rFonts w:eastAsia="Times New Roman" w:cs="Times New Roman"/>
          <w:b/>
          <w:sz w:val="20"/>
          <w:szCs w:val="20"/>
          <w:lang w:val="ru-RU"/>
        </w:rPr>
        <w:t>ОПШТИ ПОДАЦИ О ПОНУЂАЧУ ИЗ ГРУПЕ ПОНУЂАЧА:</w:t>
      </w:r>
    </w:p>
    <w:p w14:paraId="75CE4E5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347D4A" w:rsidRPr="00D6044D" w14:paraId="369B7617" w14:textId="77777777" w:rsidTr="004147A2">
        <w:trPr>
          <w:tblCellSpacing w:w="20" w:type="dxa"/>
        </w:trPr>
        <w:tc>
          <w:tcPr>
            <w:tcW w:w="4080" w:type="dxa"/>
          </w:tcPr>
          <w:p w14:paraId="06A16D6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79EEC8A1"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893BBE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28E0BDD" w14:textId="77777777" w:rsidTr="004147A2">
        <w:trPr>
          <w:tblCellSpacing w:w="20" w:type="dxa"/>
        </w:trPr>
        <w:tc>
          <w:tcPr>
            <w:tcW w:w="4080" w:type="dxa"/>
            <w:shd w:val="clear" w:color="auto" w:fill="D9D9D9"/>
          </w:tcPr>
          <w:p w14:paraId="050E118C"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7C3D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520" w:type="dxa"/>
            <w:gridSpan w:val="2"/>
            <w:shd w:val="clear" w:color="auto" w:fill="D9D9D9"/>
          </w:tcPr>
          <w:p w14:paraId="7FEA821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31133E5B" w14:textId="77777777" w:rsidTr="004147A2">
        <w:trPr>
          <w:tblCellSpacing w:w="20" w:type="dxa"/>
        </w:trPr>
        <w:tc>
          <w:tcPr>
            <w:tcW w:w="4080" w:type="dxa"/>
          </w:tcPr>
          <w:p w14:paraId="7E6A173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520" w:type="dxa"/>
            <w:gridSpan w:val="2"/>
          </w:tcPr>
          <w:p w14:paraId="4708A0F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041B9FD" w14:textId="77777777" w:rsidTr="004147A2">
        <w:trPr>
          <w:tblCellSpacing w:w="20" w:type="dxa"/>
        </w:trPr>
        <w:tc>
          <w:tcPr>
            <w:tcW w:w="4080" w:type="dxa"/>
          </w:tcPr>
          <w:p w14:paraId="4A4BE5C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520" w:type="dxa"/>
            <w:gridSpan w:val="2"/>
          </w:tcPr>
          <w:p w14:paraId="5CB9D588"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CBE154" w14:textId="77777777" w:rsidTr="004147A2">
        <w:trPr>
          <w:trHeight w:val="571"/>
          <w:tblCellSpacing w:w="20" w:type="dxa"/>
        </w:trPr>
        <w:tc>
          <w:tcPr>
            <w:tcW w:w="4080" w:type="dxa"/>
          </w:tcPr>
          <w:p w14:paraId="54891B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520" w:type="dxa"/>
            <w:gridSpan w:val="2"/>
          </w:tcPr>
          <w:p w14:paraId="2AE5F3E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11777CB" w14:textId="77777777" w:rsidTr="004147A2">
        <w:trPr>
          <w:tblCellSpacing w:w="20" w:type="dxa"/>
        </w:trPr>
        <w:tc>
          <w:tcPr>
            <w:tcW w:w="4080" w:type="dxa"/>
          </w:tcPr>
          <w:p w14:paraId="7290349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520" w:type="dxa"/>
            <w:gridSpan w:val="2"/>
          </w:tcPr>
          <w:p w14:paraId="213FA130"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F0A7061" w14:textId="77777777" w:rsidTr="004147A2">
        <w:trPr>
          <w:tblCellSpacing w:w="20" w:type="dxa"/>
        </w:trPr>
        <w:tc>
          <w:tcPr>
            <w:tcW w:w="4080" w:type="dxa"/>
          </w:tcPr>
          <w:p w14:paraId="1C5B79E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520" w:type="dxa"/>
            <w:gridSpan w:val="2"/>
          </w:tcPr>
          <w:p w14:paraId="7C60F7A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4F3A925" w14:textId="77777777" w:rsidTr="004147A2">
        <w:trPr>
          <w:cantSplit/>
          <w:trHeight w:val="240"/>
          <w:tblCellSpacing w:w="20" w:type="dxa"/>
        </w:trPr>
        <w:tc>
          <w:tcPr>
            <w:tcW w:w="4080" w:type="dxa"/>
            <w:vMerge w:val="restart"/>
          </w:tcPr>
          <w:p w14:paraId="3E860C7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799C35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520" w:type="dxa"/>
            <w:gridSpan w:val="2"/>
          </w:tcPr>
          <w:p w14:paraId="20E6E53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0AD179B" w14:textId="77777777" w:rsidTr="004147A2">
        <w:trPr>
          <w:cantSplit/>
          <w:trHeight w:val="240"/>
          <w:tblCellSpacing w:w="20" w:type="dxa"/>
        </w:trPr>
        <w:tc>
          <w:tcPr>
            <w:tcW w:w="4080" w:type="dxa"/>
            <w:vMerge/>
          </w:tcPr>
          <w:p w14:paraId="22ACE58E"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DEF4EC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2373B9C" w14:textId="77777777" w:rsidTr="004147A2">
        <w:trPr>
          <w:tblCellSpacing w:w="20" w:type="dxa"/>
        </w:trPr>
        <w:tc>
          <w:tcPr>
            <w:tcW w:w="4080" w:type="dxa"/>
          </w:tcPr>
          <w:p w14:paraId="4B6F78D0"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14:paraId="0E7AA5C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6817A1E" w14:textId="77777777" w:rsidTr="004147A2">
        <w:trPr>
          <w:tblCellSpacing w:w="20" w:type="dxa"/>
        </w:trPr>
        <w:tc>
          <w:tcPr>
            <w:tcW w:w="4080" w:type="dxa"/>
          </w:tcPr>
          <w:p w14:paraId="6BF6817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520" w:type="dxa"/>
            <w:gridSpan w:val="2"/>
          </w:tcPr>
          <w:p w14:paraId="6AD2DD5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833F122" w14:textId="77777777" w:rsidTr="004147A2">
        <w:trPr>
          <w:tblCellSpacing w:w="20" w:type="dxa"/>
        </w:trPr>
        <w:tc>
          <w:tcPr>
            <w:tcW w:w="4080" w:type="dxa"/>
          </w:tcPr>
          <w:p w14:paraId="203696F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520" w:type="dxa"/>
            <w:gridSpan w:val="2"/>
          </w:tcPr>
          <w:p w14:paraId="694A087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722E37" w14:textId="77777777" w:rsidTr="004147A2">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14:paraId="5BB683C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03E9A49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14:paraId="355BD2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EAE1BE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C539BA7" w14:textId="77777777" w:rsidTr="004147A2">
        <w:trPr>
          <w:tblCellSpacing w:w="20" w:type="dxa"/>
        </w:trPr>
        <w:tc>
          <w:tcPr>
            <w:tcW w:w="4080" w:type="dxa"/>
            <w:shd w:val="clear" w:color="auto" w:fill="auto"/>
          </w:tcPr>
          <w:p w14:paraId="6F63A2A9"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5C640D74"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972" w:type="dxa"/>
            <w:shd w:val="clear" w:color="auto" w:fill="auto"/>
          </w:tcPr>
          <w:p w14:paraId="0564EFE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7E871461" w14:textId="77777777" w:rsidR="00347D4A" w:rsidRPr="00D6044D" w:rsidRDefault="00347D4A" w:rsidP="00347D4A">
      <w:pPr>
        <w:spacing w:after="0" w:line="240" w:lineRule="auto"/>
        <w:rPr>
          <w:rFonts w:eastAsia="Times New Roman" w:cs="Times New Roman"/>
          <w:sz w:val="20"/>
          <w:szCs w:val="20"/>
          <w:lang w:val="ru-RU"/>
        </w:rPr>
      </w:pPr>
    </w:p>
    <w:p w14:paraId="1F25CEB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347D4A" w:rsidRPr="00D6044D" w14:paraId="3327CC3A" w14:textId="77777777" w:rsidTr="004147A2">
        <w:trPr>
          <w:tblCellSpacing w:w="20" w:type="dxa"/>
        </w:trPr>
        <w:tc>
          <w:tcPr>
            <w:tcW w:w="3842" w:type="dxa"/>
          </w:tcPr>
          <w:p w14:paraId="0878178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022B4FBE"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529EDA4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20C14E" w14:textId="77777777" w:rsidTr="004147A2">
        <w:trPr>
          <w:tblCellSpacing w:w="20" w:type="dxa"/>
        </w:trPr>
        <w:tc>
          <w:tcPr>
            <w:tcW w:w="3842" w:type="dxa"/>
            <w:shd w:val="clear" w:color="auto" w:fill="D9D9D9"/>
          </w:tcPr>
          <w:p w14:paraId="18D2AB08"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64F823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758" w:type="dxa"/>
            <w:gridSpan w:val="2"/>
            <w:shd w:val="clear" w:color="auto" w:fill="D9D9D9"/>
          </w:tcPr>
          <w:p w14:paraId="1E6B5EC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1484ED7F" w14:textId="77777777" w:rsidTr="004147A2">
        <w:trPr>
          <w:tblCellSpacing w:w="20" w:type="dxa"/>
        </w:trPr>
        <w:tc>
          <w:tcPr>
            <w:tcW w:w="3842" w:type="dxa"/>
          </w:tcPr>
          <w:p w14:paraId="3BA497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758" w:type="dxa"/>
            <w:gridSpan w:val="2"/>
          </w:tcPr>
          <w:p w14:paraId="3449F69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101A98" w14:textId="77777777" w:rsidTr="004147A2">
        <w:trPr>
          <w:tblCellSpacing w:w="20" w:type="dxa"/>
        </w:trPr>
        <w:tc>
          <w:tcPr>
            <w:tcW w:w="3842" w:type="dxa"/>
          </w:tcPr>
          <w:p w14:paraId="4A97EC4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758" w:type="dxa"/>
            <w:gridSpan w:val="2"/>
          </w:tcPr>
          <w:p w14:paraId="4150B3D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9FFACCA" w14:textId="77777777" w:rsidTr="004147A2">
        <w:trPr>
          <w:trHeight w:val="571"/>
          <w:tblCellSpacing w:w="20" w:type="dxa"/>
        </w:trPr>
        <w:tc>
          <w:tcPr>
            <w:tcW w:w="3842" w:type="dxa"/>
          </w:tcPr>
          <w:p w14:paraId="14D90AB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758" w:type="dxa"/>
            <w:gridSpan w:val="2"/>
          </w:tcPr>
          <w:p w14:paraId="657DE679"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32C9B46" w14:textId="77777777" w:rsidTr="004147A2">
        <w:trPr>
          <w:tblCellSpacing w:w="20" w:type="dxa"/>
        </w:trPr>
        <w:tc>
          <w:tcPr>
            <w:tcW w:w="3842" w:type="dxa"/>
          </w:tcPr>
          <w:p w14:paraId="50948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758" w:type="dxa"/>
            <w:gridSpan w:val="2"/>
          </w:tcPr>
          <w:p w14:paraId="6DDA84F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01DD0F10" w14:textId="77777777" w:rsidTr="004147A2">
        <w:trPr>
          <w:tblCellSpacing w:w="20" w:type="dxa"/>
        </w:trPr>
        <w:tc>
          <w:tcPr>
            <w:tcW w:w="3842" w:type="dxa"/>
          </w:tcPr>
          <w:p w14:paraId="114DC3A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758" w:type="dxa"/>
            <w:gridSpan w:val="2"/>
          </w:tcPr>
          <w:p w14:paraId="6F57441D"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B90ED24" w14:textId="77777777" w:rsidTr="004147A2">
        <w:trPr>
          <w:cantSplit/>
          <w:trHeight w:val="240"/>
          <w:tblCellSpacing w:w="20" w:type="dxa"/>
        </w:trPr>
        <w:tc>
          <w:tcPr>
            <w:tcW w:w="3842" w:type="dxa"/>
            <w:vMerge w:val="restart"/>
          </w:tcPr>
          <w:p w14:paraId="18979C7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B5AA8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758" w:type="dxa"/>
            <w:gridSpan w:val="2"/>
          </w:tcPr>
          <w:p w14:paraId="3003C45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72431D" w14:textId="77777777" w:rsidTr="004147A2">
        <w:trPr>
          <w:cantSplit/>
          <w:trHeight w:val="240"/>
          <w:tblCellSpacing w:w="20" w:type="dxa"/>
        </w:trPr>
        <w:tc>
          <w:tcPr>
            <w:tcW w:w="3842" w:type="dxa"/>
            <w:vMerge/>
          </w:tcPr>
          <w:p w14:paraId="21E65140"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1BC7CF8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58AAE4" w14:textId="77777777" w:rsidTr="004147A2">
        <w:trPr>
          <w:tblCellSpacing w:w="20" w:type="dxa"/>
        </w:trPr>
        <w:tc>
          <w:tcPr>
            <w:tcW w:w="3842" w:type="dxa"/>
          </w:tcPr>
          <w:p w14:paraId="4985A925"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14:paraId="27B6C2B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77D7336" w14:textId="77777777" w:rsidTr="004147A2">
        <w:trPr>
          <w:tblCellSpacing w:w="20" w:type="dxa"/>
        </w:trPr>
        <w:tc>
          <w:tcPr>
            <w:tcW w:w="3842" w:type="dxa"/>
          </w:tcPr>
          <w:p w14:paraId="49A0C07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lastRenderedPageBreak/>
              <w:t xml:space="preserve">Телефон:  </w:t>
            </w:r>
          </w:p>
        </w:tc>
        <w:tc>
          <w:tcPr>
            <w:tcW w:w="5758" w:type="dxa"/>
            <w:gridSpan w:val="2"/>
          </w:tcPr>
          <w:p w14:paraId="3703CA8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32BC415" w14:textId="77777777" w:rsidTr="004147A2">
        <w:trPr>
          <w:tblCellSpacing w:w="20" w:type="dxa"/>
        </w:trPr>
        <w:tc>
          <w:tcPr>
            <w:tcW w:w="3842" w:type="dxa"/>
          </w:tcPr>
          <w:p w14:paraId="12B9B41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758" w:type="dxa"/>
            <w:gridSpan w:val="2"/>
          </w:tcPr>
          <w:p w14:paraId="793F79A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FAC13D5" w14:textId="77777777" w:rsidTr="004147A2">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14:paraId="110E12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63DD0DA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14:paraId="3262E6A4"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736E2EB"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F02B487" w14:textId="77777777" w:rsidTr="004147A2">
        <w:trPr>
          <w:tblCellSpacing w:w="20" w:type="dxa"/>
        </w:trPr>
        <w:tc>
          <w:tcPr>
            <w:tcW w:w="3842" w:type="dxa"/>
            <w:shd w:val="clear" w:color="auto" w:fill="auto"/>
          </w:tcPr>
          <w:p w14:paraId="7781B0A3"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45624A6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3210" w:type="dxa"/>
            <w:shd w:val="clear" w:color="auto" w:fill="auto"/>
          </w:tcPr>
          <w:p w14:paraId="66CC847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35D47D14" w14:textId="77777777" w:rsidR="00347D4A" w:rsidRPr="00D6044D" w:rsidRDefault="00347D4A" w:rsidP="00347D4A">
      <w:pPr>
        <w:spacing w:after="0" w:line="240" w:lineRule="auto"/>
        <w:rPr>
          <w:rFonts w:eastAsia="Times New Roman" w:cs="Times New Roman"/>
          <w:sz w:val="20"/>
          <w:szCs w:val="20"/>
          <w:lang w:val="ru-RU"/>
        </w:rPr>
      </w:pPr>
    </w:p>
    <w:p w14:paraId="33CF4088" w14:textId="77777777" w:rsidR="00347D4A" w:rsidRPr="00D6044D" w:rsidRDefault="00347D4A" w:rsidP="00347D4A">
      <w:pPr>
        <w:spacing w:after="0" w:line="240" w:lineRule="auto"/>
        <w:rPr>
          <w:rFonts w:eastAsia="Times New Roman" w:cs="Times New Roman"/>
          <w:sz w:val="20"/>
          <w:szCs w:val="20"/>
          <w:lang w:val="sr-Cyrl-CS"/>
        </w:rPr>
      </w:pPr>
    </w:p>
    <w:p w14:paraId="30EB7A33" w14:textId="77777777" w:rsidR="00347D4A" w:rsidRPr="00D6044D" w:rsidRDefault="00347D4A" w:rsidP="00347D4A">
      <w:pPr>
        <w:spacing w:after="0" w:line="240" w:lineRule="auto"/>
        <w:rPr>
          <w:rFonts w:eastAsia="Times New Roman" w:cs="Times New Roman"/>
          <w:sz w:val="20"/>
          <w:szCs w:val="20"/>
          <w:lang w:val="sr-Cyrl-CS"/>
        </w:rPr>
      </w:pPr>
    </w:p>
    <w:p w14:paraId="54BBB35E" w14:textId="77777777" w:rsidR="00347D4A" w:rsidRPr="00D6044D" w:rsidRDefault="00347D4A" w:rsidP="00347D4A">
      <w:pPr>
        <w:spacing w:after="0" w:line="240" w:lineRule="auto"/>
        <w:rPr>
          <w:rFonts w:eastAsia="Times New Roman" w:cs="Times New Roman"/>
          <w:sz w:val="20"/>
          <w:szCs w:val="20"/>
          <w:lang w:val="sr-Cyrl-CS"/>
        </w:rPr>
      </w:pPr>
    </w:p>
    <w:p w14:paraId="3FDD09DF" w14:textId="77777777" w:rsidR="00347D4A" w:rsidRPr="00D6044D" w:rsidRDefault="00347D4A" w:rsidP="00347D4A">
      <w:pPr>
        <w:spacing w:after="0" w:line="240" w:lineRule="auto"/>
        <w:rPr>
          <w:rFonts w:eastAsia="Times New Roman" w:cs="Times New Roman"/>
          <w:sz w:val="20"/>
          <w:szCs w:val="20"/>
          <w:lang w:val="sr-Cyrl-CS"/>
        </w:rPr>
      </w:pPr>
    </w:p>
    <w:p w14:paraId="1DD078FF" w14:textId="77777777" w:rsidR="00347D4A" w:rsidRPr="00D6044D" w:rsidRDefault="00347D4A" w:rsidP="00347D4A">
      <w:pPr>
        <w:spacing w:after="0" w:line="240" w:lineRule="auto"/>
        <w:rPr>
          <w:rFonts w:eastAsia="Times New Roman" w:cs="Times New Roman"/>
          <w:sz w:val="20"/>
          <w:szCs w:val="20"/>
          <w:lang w:val="sr-Cyrl-CS"/>
        </w:rPr>
      </w:pPr>
    </w:p>
    <w:p w14:paraId="61BE7EF7" w14:textId="77777777" w:rsidR="00347D4A" w:rsidRPr="00D6044D" w:rsidRDefault="00347D4A" w:rsidP="00347D4A">
      <w:pPr>
        <w:spacing w:after="0" w:line="240" w:lineRule="auto"/>
        <w:jc w:val="right"/>
        <w:rPr>
          <w:rFonts w:eastAsia="Times New Roman" w:cs="Times New Roman"/>
          <w:sz w:val="20"/>
          <w:szCs w:val="20"/>
          <w:lang w:val="sr-Cyrl-CS"/>
        </w:rPr>
      </w:pPr>
    </w:p>
    <w:p w14:paraId="6419A9A3"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478DBF3C"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М.П.</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 xml:space="preserve"> ____________________________</w:t>
      </w:r>
    </w:p>
    <w:p w14:paraId="23EE45A7"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6F2DDE1" w14:textId="77777777" w:rsidR="00347D4A" w:rsidRPr="00D6044D" w:rsidRDefault="00347D4A" w:rsidP="00347D4A">
      <w:pPr>
        <w:spacing w:after="0" w:line="240" w:lineRule="auto"/>
        <w:rPr>
          <w:rFonts w:eastAsia="Times New Roman" w:cs="Times New Roman"/>
          <w:sz w:val="20"/>
          <w:szCs w:val="20"/>
          <w:u w:val="single"/>
          <w:lang w:val="sr-Latn-RS"/>
        </w:rPr>
      </w:pPr>
    </w:p>
    <w:p w14:paraId="2E36BBC8" w14:textId="77777777" w:rsidR="00347D4A" w:rsidRPr="00D6044D" w:rsidRDefault="00347D4A" w:rsidP="00347D4A">
      <w:pPr>
        <w:spacing w:after="0" w:line="240" w:lineRule="auto"/>
        <w:rPr>
          <w:rFonts w:eastAsia="Times New Roman" w:cs="Times New Roman"/>
          <w:sz w:val="20"/>
          <w:szCs w:val="20"/>
          <w:u w:val="single"/>
          <w:lang w:val="ru-RU"/>
        </w:rPr>
      </w:pPr>
      <w:r w:rsidRPr="00D6044D">
        <w:rPr>
          <w:rFonts w:eastAsia="Times New Roman" w:cs="Times New Roman"/>
          <w:sz w:val="20"/>
          <w:szCs w:val="20"/>
          <w:u w:val="single"/>
          <w:lang w:val="ru-RU"/>
        </w:rPr>
        <w:t>Напомена:</w:t>
      </w:r>
    </w:p>
    <w:p w14:paraId="04CEC698"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14:paraId="0BA56E05"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14:paraId="647A5D27" w14:textId="77777777" w:rsidR="00347D4A" w:rsidRPr="00D6044D" w:rsidRDefault="00347D4A" w:rsidP="00347D4A">
      <w:pPr>
        <w:numPr>
          <w:ilvl w:val="0"/>
          <w:numId w:val="2"/>
        </w:num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14:paraId="455488DE"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14:paraId="57139579"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0DB92828" w14:textId="77777777" w:rsidTr="004147A2">
        <w:trPr>
          <w:tblCellSpacing w:w="20" w:type="dxa"/>
          <w:jc w:val="center"/>
        </w:trPr>
        <w:tc>
          <w:tcPr>
            <w:tcW w:w="9576" w:type="dxa"/>
            <w:shd w:val="clear" w:color="auto" w:fill="D6E3BC" w:themeFill="accent3" w:themeFillTint="66"/>
          </w:tcPr>
          <w:p w14:paraId="255A2138"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lastRenderedPageBreak/>
              <w:t>ОБРАЗАЦ ОПШТИ ПОДАЦИ О ПОДИЗВОЂАЧИМА</w:t>
            </w:r>
          </w:p>
        </w:tc>
      </w:tr>
    </w:tbl>
    <w:p w14:paraId="13462C99" w14:textId="77777777" w:rsidR="00B7074D" w:rsidRPr="00D6044D" w:rsidRDefault="00347D4A" w:rsidP="00712AA8">
      <w:pPr>
        <w:spacing w:after="0" w:line="240" w:lineRule="auto"/>
        <w:ind w:firstLine="720"/>
        <w:jc w:val="center"/>
        <w:rPr>
          <w:rFonts w:eastAsia="Times New Roman" w:cs="Tahoma"/>
          <w:b/>
          <w:sz w:val="20"/>
          <w:szCs w:val="20"/>
          <w:lang w:val="sr-Cyrl-CS"/>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понуде за </w:t>
      </w:r>
      <w:r w:rsidRPr="00D6044D">
        <w:rPr>
          <w:rFonts w:eastAsia="Times New Roman" w:cs="Times New Roman"/>
          <w:b/>
          <w:sz w:val="20"/>
          <w:szCs w:val="20"/>
          <w:lang w:val="sr-Cyrl-CS"/>
        </w:rPr>
        <w:t xml:space="preserve">ЗА ЈАВНУ НАБАВКУ </w:t>
      </w:r>
      <w:r w:rsidR="00712AA8" w:rsidRPr="00D6044D">
        <w:rPr>
          <w:rFonts w:eastAsia="Times New Roman" w:cs="Times New Roman"/>
          <w:b/>
          <w:sz w:val="20"/>
          <w:szCs w:val="20"/>
          <w:lang w:val="sr-Cyrl-CS"/>
        </w:rPr>
        <w:t xml:space="preserve">УСЛУГА </w:t>
      </w:r>
      <w:r w:rsidR="00712AA8" w:rsidRPr="00D6044D">
        <w:rPr>
          <w:rFonts w:eastAsia="Times New Roman" w:cs="Times New Roman"/>
          <w:color w:val="FF0000"/>
          <w:sz w:val="20"/>
          <w:szCs w:val="20"/>
          <w:lang w:val="ru-RU"/>
        </w:rPr>
        <w:t xml:space="preserve"> </w:t>
      </w:r>
      <w:r w:rsidR="00712AA8" w:rsidRPr="00D6044D">
        <w:rPr>
          <w:rFonts w:eastAsia="Calibri" w:cs="Times New Roman"/>
          <w:b/>
          <w:sz w:val="20"/>
          <w:szCs w:val="20"/>
          <w:lang w:val="sr-Cyrl-RS"/>
        </w:rPr>
        <w:t xml:space="preserve">МОНИТОРИНГА БУКЕ У ЖИВОТНОЈ СРЕДИНИ –МЕРЕЊЕ НИВОА БУКЕ </w:t>
      </w:r>
      <w:r w:rsidR="00712AA8" w:rsidRPr="00D6044D">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712AA8" w:rsidRPr="00D6044D">
        <w:rPr>
          <w:rFonts w:eastAsia="Calibri" w:cs="Times New Roman"/>
          <w:b/>
          <w:sz w:val="20"/>
          <w:szCs w:val="20"/>
          <w:lang w:val="en-US" w:eastAsia="ar-SA"/>
        </w:rPr>
        <w:t>8</w:t>
      </w:r>
      <w:r w:rsidR="00712AA8" w:rsidRPr="00D6044D">
        <w:rPr>
          <w:rFonts w:eastAsia="Calibri" w:cs="Times New Roman"/>
          <w:b/>
          <w:sz w:val="20"/>
          <w:szCs w:val="20"/>
          <w:lang w:val="sr-Cyrl-RS" w:eastAsia="ar-SA"/>
        </w:rPr>
        <w:t>./2019</w:t>
      </w:r>
      <w:r w:rsidR="00712AA8" w:rsidRPr="00D6044D">
        <w:rPr>
          <w:rFonts w:eastAsia="Calibri" w:cs="Times New Roman"/>
          <w:b/>
          <w:sz w:val="20"/>
          <w:szCs w:val="20"/>
          <w:lang w:val="sr-Cyrl-CS" w:eastAsia="ar-SA"/>
        </w:rPr>
        <w:t>. ГОДИНИ</w:t>
      </w:r>
      <w:r w:rsidR="00712AA8" w:rsidRPr="00D6044D">
        <w:rPr>
          <w:rFonts w:eastAsia="Times New Roman" w:cs="Times New Roman"/>
          <w:b/>
          <w:sz w:val="20"/>
          <w:szCs w:val="20"/>
          <w:lang w:val="sr-Cyrl-CS"/>
        </w:rPr>
        <w:t xml:space="preserve">  </w:t>
      </w:r>
    </w:p>
    <w:p w14:paraId="0629A78D" w14:textId="77777777" w:rsidR="00347D4A" w:rsidRPr="00D6044D" w:rsidRDefault="00347D4A" w:rsidP="00712AA8">
      <w:pPr>
        <w:spacing w:after="0" w:line="240" w:lineRule="auto"/>
        <w:ind w:firstLine="720"/>
        <w:jc w:val="center"/>
        <w:rPr>
          <w:rFonts w:eastAsia="Times New Roman" w:cs="Verdana"/>
          <w:b/>
          <w:color w:val="FF0000"/>
          <w:sz w:val="20"/>
          <w:szCs w:val="20"/>
          <w:lang w:val="ru-RU"/>
        </w:rPr>
      </w:pPr>
      <w:r w:rsidRPr="00D6044D">
        <w:rPr>
          <w:rFonts w:eastAsia="Times New Roman" w:cs="Times New Roman"/>
          <w:b/>
          <w:sz w:val="20"/>
          <w:szCs w:val="20"/>
          <w:lang w:val="sr-Cyrl-RS" w:eastAsia="ar-SA"/>
        </w:rPr>
        <w:t xml:space="preserve"> ЈН </w:t>
      </w:r>
      <w:r w:rsidRPr="00D6044D">
        <w:rPr>
          <w:b/>
          <w:sz w:val="20"/>
          <w:szCs w:val="20"/>
          <w:lang w:val="sr-Cyrl-RS" w:eastAsia="ar-SA"/>
        </w:rPr>
        <w:t xml:space="preserve">ОП </w:t>
      </w:r>
      <w:r w:rsidR="004E28C8">
        <w:rPr>
          <w:b/>
          <w:sz w:val="20"/>
          <w:szCs w:val="20"/>
          <w:lang w:val="sr-Cyrl-RS" w:eastAsia="ar-SA"/>
        </w:rPr>
        <w:t>3</w:t>
      </w:r>
      <w:r w:rsidRPr="00D6044D">
        <w:rPr>
          <w:b/>
          <w:sz w:val="20"/>
          <w:szCs w:val="20"/>
          <w:lang w:val="sr-Cyrl-RS" w:eastAsia="ar-SA"/>
        </w:rPr>
        <w:t>/201</w:t>
      </w:r>
      <w:r w:rsidR="00712AA8" w:rsidRPr="00D6044D">
        <w:rPr>
          <w:b/>
          <w:sz w:val="20"/>
          <w:szCs w:val="20"/>
          <w:lang w:val="sr-Cyrl-RS" w:eastAsia="ar-SA"/>
        </w:rPr>
        <w:t>8</w:t>
      </w:r>
      <w:r w:rsidRPr="00D6044D">
        <w:rPr>
          <w:rFonts w:eastAsia="Times New Roman" w:cs="Times New Roman"/>
          <w:b/>
          <w:sz w:val="20"/>
          <w:szCs w:val="20"/>
          <w:lang w:val="sr-Cyrl-RS" w:eastAsia="ar-SA"/>
        </w:rPr>
        <w:t xml:space="preserve"> </w:t>
      </w:r>
      <w:r w:rsidRPr="00D6044D">
        <w:rPr>
          <w:b/>
          <w:color w:val="FF0000"/>
          <w:sz w:val="20"/>
          <w:szCs w:val="20"/>
          <w:lang w:val="sr-Cyrl-RS" w:eastAsia="ar-SA"/>
        </w:rPr>
        <w:t xml:space="preserve">  </w:t>
      </w:r>
      <w:r w:rsidRPr="00D6044D">
        <w:rPr>
          <w:b/>
          <w:color w:val="FF0000"/>
          <w:sz w:val="20"/>
          <w:szCs w:val="20"/>
          <w:lang w:val="sr-Latn-RS" w:eastAsia="ar-SA"/>
        </w:rPr>
        <w:t xml:space="preserve"> </w:t>
      </w:r>
      <w:r w:rsidRPr="00D6044D">
        <w:rPr>
          <w:rFonts w:eastAsia="Times New Roman" w:cs="Times New Roman"/>
          <w:b/>
          <w:sz w:val="20"/>
          <w:szCs w:val="20"/>
          <w:lang w:val="sr-Cyrl-RS" w:eastAsia="ar-SA"/>
        </w:rPr>
        <w:t xml:space="preserve"> </w:t>
      </w:r>
      <w:r w:rsidRPr="00D6044D">
        <w:rPr>
          <w:rFonts w:eastAsia="Times New Roman" w:cs="Times New Roman"/>
          <w:b/>
          <w:noProof/>
          <w:sz w:val="20"/>
          <w:szCs w:val="20"/>
          <w:lang w:val="sr-Cyrl-RS"/>
        </w:rPr>
        <w:t xml:space="preserve"> </w:t>
      </w:r>
    </w:p>
    <w:p w14:paraId="070D8805" w14:textId="77777777" w:rsidR="00347D4A" w:rsidRPr="00D6044D" w:rsidRDefault="00347D4A" w:rsidP="00347D4A">
      <w:pPr>
        <w:autoSpaceDE w:val="0"/>
        <w:autoSpaceDN w:val="0"/>
        <w:adjustRightInd w:val="0"/>
        <w:spacing w:after="0" w:line="240" w:lineRule="auto"/>
        <w:ind w:firstLine="720"/>
        <w:jc w:val="center"/>
        <w:rPr>
          <w:rFonts w:eastAsia="Times New Roman" w:cs="Verdana"/>
          <w:sz w:val="20"/>
          <w:szCs w:val="20"/>
          <w:u w:val="single"/>
          <w:lang w:val="ru-RU"/>
        </w:rPr>
      </w:pPr>
      <w:r w:rsidRPr="00D6044D">
        <w:rPr>
          <w:rFonts w:eastAsia="Times New Roman" w:cs="Verdana"/>
          <w:sz w:val="20"/>
          <w:szCs w:val="20"/>
          <w:u w:val="single"/>
          <w:lang w:val="ru-RU"/>
        </w:rPr>
        <w:t>изјављујемо да понуду подносимо са подизвођачима.</w:t>
      </w:r>
    </w:p>
    <w:p w14:paraId="2D27D958" w14:textId="77777777" w:rsidR="00347D4A" w:rsidRPr="00D6044D" w:rsidRDefault="00347D4A" w:rsidP="00347D4A">
      <w:pPr>
        <w:autoSpaceDE w:val="0"/>
        <w:autoSpaceDN w:val="0"/>
        <w:adjustRightInd w:val="0"/>
        <w:spacing w:after="0" w:line="240" w:lineRule="auto"/>
        <w:ind w:firstLine="720"/>
        <w:jc w:val="both"/>
        <w:rPr>
          <w:rFonts w:eastAsia="Times New Roman" w:cs="Verdana"/>
          <w:sz w:val="20"/>
          <w:szCs w:val="20"/>
          <w:lang w:val="ru-RU"/>
        </w:rPr>
      </w:pPr>
    </w:p>
    <w:p w14:paraId="6CC9E14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ОПШТИ ПОДАЦИ О ПОДИЗВОЂАЧИМА</w:t>
      </w:r>
    </w:p>
    <w:p w14:paraId="17D4589B"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2C0C2ED5" w14:textId="77777777" w:rsidTr="004147A2">
        <w:trPr>
          <w:tblCellSpacing w:w="20" w:type="dxa"/>
        </w:trPr>
        <w:tc>
          <w:tcPr>
            <w:tcW w:w="4278" w:type="dxa"/>
          </w:tcPr>
          <w:p w14:paraId="4857F6D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1A68434"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C2AABC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F25E7BB" w14:textId="77777777" w:rsidTr="004147A2">
        <w:trPr>
          <w:tblCellSpacing w:w="20" w:type="dxa"/>
        </w:trPr>
        <w:tc>
          <w:tcPr>
            <w:tcW w:w="4278" w:type="dxa"/>
            <w:shd w:val="clear" w:color="auto" w:fill="D9D9D9"/>
          </w:tcPr>
          <w:p w14:paraId="6A6D76C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4734CA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56503C4B"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4AF1479A" w14:textId="77777777" w:rsidTr="004147A2">
        <w:trPr>
          <w:tblCellSpacing w:w="20" w:type="dxa"/>
        </w:trPr>
        <w:tc>
          <w:tcPr>
            <w:tcW w:w="4278" w:type="dxa"/>
          </w:tcPr>
          <w:p w14:paraId="4C37CCA5"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13B2BC5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07C9EF9" w14:textId="77777777" w:rsidTr="004147A2">
        <w:trPr>
          <w:tblCellSpacing w:w="20" w:type="dxa"/>
        </w:trPr>
        <w:tc>
          <w:tcPr>
            <w:tcW w:w="4278" w:type="dxa"/>
          </w:tcPr>
          <w:p w14:paraId="2554B68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3DEB8C92"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673ADF3D" w14:textId="77777777" w:rsidTr="004147A2">
        <w:trPr>
          <w:tblCellSpacing w:w="20" w:type="dxa"/>
        </w:trPr>
        <w:tc>
          <w:tcPr>
            <w:tcW w:w="4278" w:type="dxa"/>
          </w:tcPr>
          <w:p w14:paraId="17EB7972"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3F9ECCBA" w14:textId="77777777" w:rsidR="00347D4A" w:rsidRPr="00D6044D" w:rsidRDefault="00347D4A" w:rsidP="00347D4A">
            <w:pPr>
              <w:spacing w:after="0" w:line="240" w:lineRule="auto"/>
              <w:rPr>
                <w:rFonts w:eastAsia="Times New Roman" w:cs="Times New Roman"/>
                <w:sz w:val="20"/>
                <w:szCs w:val="20"/>
                <w:lang w:val="sr-Cyrl-RS"/>
              </w:rPr>
            </w:pPr>
          </w:p>
          <w:p w14:paraId="4A20CBE5"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4AD4F08F" w14:textId="77777777" w:rsidTr="004147A2">
        <w:trPr>
          <w:tblCellSpacing w:w="20" w:type="dxa"/>
        </w:trPr>
        <w:tc>
          <w:tcPr>
            <w:tcW w:w="4278" w:type="dxa"/>
          </w:tcPr>
          <w:p w14:paraId="5893193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1E3AA4E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9364CC9" w14:textId="77777777" w:rsidTr="004147A2">
        <w:trPr>
          <w:tblCellSpacing w:w="20" w:type="dxa"/>
        </w:trPr>
        <w:tc>
          <w:tcPr>
            <w:tcW w:w="4278" w:type="dxa"/>
          </w:tcPr>
          <w:p w14:paraId="661D721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2AEDBE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3FD0CF3C" w14:textId="77777777" w:rsidTr="004147A2">
        <w:trPr>
          <w:cantSplit/>
          <w:trHeight w:val="240"/>
          <w:tblCellSpacing w:w="20" w:type="dxa"/>
        </w:trPr>
        <w:tc>
          <w:tcPr>
            <w:tcW w:w="4278" w:type="dxa"/>
            <w:vMerge w:val="restart"/>
          </w:tcPr>
          <w:p w14:paraId="132C9323"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015709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18C562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8F0E2D" w14:textId="77777777" w:rsidTr="004147A2">
        <w:trPr>
          <w:cantSplit/>
          <w:trHeight w:val="240"/>
          <w:tblCellSpacing w:w="20" w:type="dxa"/>
        </w:trPr>
        <w:tc>
          <w:tcPr>
            <w:tcW w:w="4278" w:type="dxa"/>
            <w:vMerge/>
          </w:tcPr>
          <w:p w14:paraId="48AB00D2"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634B51D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FA452A" w14:textId="77777777" w:rsidTr="004147A2">
        <w:trPr>
          <w:tblCellSpacing w:w="20" w:type="dxa"/>
        </w:trPr>
        <w:tc>
          <w:tcPr>
            <w:tcW w:w="4278" w:type="dxa"/>
          </w:tcPr>
          <w:p w14:paraId="1A1FBE39"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4ED15D6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AB7656B" w14:textId="77777777" w:rsidTr="004147A2">
        <w:trPr>
          <w:tblCellSpacing w:w="20" w:type="dxa"/>
        </w:trPr>
        <w:tc>
          <w:tcPr>
            <w:tcW w:w="4278" w:type="dxa"/>
          </w:tcPr>
          <w:p w14:paraId="2C3C2DE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преко подизвођача:</w:t>
            </w:r>
          </w:p>
        </w:tc>
        <w:tc>
          <w:tcPr>
            <w:tcW w:w="4962" w:type="dxa"/>
            <w:gridSpan w:val="2"/>
          </w:tcPr>
          <w:p w14:paraId="1BBADCDA"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347E959" w14:textId="77777777" w:rsidTr="004147A2">
        <w:trPr>
          <w:tblCellSpacing w:w="20" w:type="dxa"/>
        </w:trPr>
        <w:tc>
          <w:tcPr>
            <w:tcW w:w="4278" w:type="dxa"/>
          </w:tcPr>
          <w:p w14:paraId="18BAABF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4C64D4E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3B10A30" w14:textId="77777777" w:rsidTr="004147A2">
        <w:trPr>
          <w:tblCellSpacing w:w="20" w:type="dxa"/>
        </w:trPr>
        <w:tc>
          <w:tcPr>
            <w:tcW w:w="4278" w:type="dxa"/>
          </w:tcPr>
          <w:p w14:paraId="08CFCFD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2765B3D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66F2859"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39E0871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75AA506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21DC106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26D4E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C8F1C16" w14:textId="77777777" w:rsidTr="004147A2">
        <w:trPr>
          <w:tblCellSpacing w:w="20" w:type="dxa"/>
        </w:trPr>
        <w:tc>
          <w:tcPr>
            <w:tcW w:w="4278" w:type="dxa"/>
            <w:shd w:val="clear" w:color="auto" w:fill="auto"/>
          </w:tcPr>
          <w:p w14:paraId="716BA357"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4966259C"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6EBDA5D0"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19357E31" w14:textId="77777777" w:rsidR="00347D4A" w:rsidRPr="00D6044D" w:rsidRDefault="00347D4A" w:rsidP="00347D4A">
      <w:pPr>
        <w:spacing w:after="0" w:line="240" w:lineRule="auto"/>
        <w:rPr>
          <w:rFonts w:eastAsia="Times New Roman" w:cs="Times New Roman"/>
          <w:sz w:val="20"/>
          <w:szCs w:val="20"/>
          <w:lang w:val="ru-RU"/>
        </w:rPr>
      </w:pPr>
    </w:p>
    <w:p w14:paraId="3436DD91"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02B2B32F" w14:textId="77777777" w:rsidTr="004147A2">
        <w:trPr>
          <w:tblCellSpacing w:w="20" w:type="dxa"/>
        </w:trPr>
        <w:tc>
          <w:tcPr>
            <w:tcW w:w="4278" w:type="dxa"/>
          </w:tcPr>
          <w:p w14:paraId="37DECD4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9751EAF"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272B3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EBCF94A" w14:textId="77777777" w:rsidTr="004147A2">
        <w:trPr>
          <w:tblCellSpacing w:w="20" w:type="dxa"/>
        </w:trPr>
        <w:tc>
          <w:tcPr>
            <w:tcW w:w="4278" w:type="dxa"/>
            <w:shd w:val="clear" w:color="auto" w:fill="D9D9D9"/>
          </w:tcPr>
          <w:p w14:paraId="1C90B46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7665418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258F1F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715E55DE" w14:textId="77777777" w:rsidTr="004147A2">
        <w:trPr>
          <w:tblCellSpacing w:w="20" w:type="dxa"/>
        </w:trPr>
        <w:tc>
          <w:tcPr>
            <w:tcW w:w="4278" w:type="dxa"/>
          </w:tcPr>
          <w:p w14:paraId="32B4869E"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529D2341"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A7147D0" w14:textId="77777777" w:rsidTr="004147A2">
        <w:trPr>
          <w:tblCellSpacing w:w="20" w:type="dxa"/>
        </w:trPr>
        <w:tc>
          <w:tcPr>
            <w:tcW w:w="4278" w:type="dxa"/>
          </w:tcPr>
          <w:p w14:paraId="4B111D0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6A92BD3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E588B37" w14:textId="77777777" w:rsidTr="004147A2">
        <w:trPr>
          <w:tblCellSpacing w:w="20" w:type="dxa"/>
        </w:trPr>
        <w:tc>
          <w:tcPr>
            <w:tcW w:w="4278" w:type="dxa"/>
          </w:tcPr>
          <w:p w14:paraId="06DCBAD3"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5CF7F656" w14:textId="77777777" w:rsidR="00347D4A" w:rsidRPr="00D6044D" w:rsidRDefault="00347D4A" w:rsidP="00347D4A">
            <w:pPr>
              <w:spacing w:after="0" w:line="240" w:lineRule="auto"/>
              <w:rPr>
                <w:rFonts w:eastAsia="Times New Roman" w:cs="Times New Roman"/>
                <w:sz w:val="20"/>
                <w:szCs w:val="20"/>
                <w:lang w:val="sr-Cyrl-RS"/>
              </w:rPr>
            </w:pPr>
          </w:p>
          <w:p w14:paraId="2FB2183C"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22E1E5D3" w14:textId="77777777" w:rsidTr="004147A2">
        <w:trPr>
          <w:tblCellSpacing w:w="20" w:type="dxa"/>
        </w:trPr>
        <w:tc>
          <w:tcPr>
            <w:tcW w:w="4278" w:type="dxa"/>
          </w:tcPr>
          <w:p w14:paraId="05E1998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3ACB434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D14360C" w14:textId="77777777" w:rsidTr="004147A2">
        <w:trPr>
          <w:tblCellSpacing w:w="20" w:type="dxa"/>
        </w:trPr>
        <w:tc>
          <w:tcPr>
            <w:tcW w:w="4278" w:type="dxa"/>
          </w:tcPr>
          <w:p w14:paraId="4F3A850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30D376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86D438" w14:textId="77777777" w:rsidTr="004147A2">
        <w:trPr>
          <w:cantSplit/>
          <w:trHeight w:val="240"/>
          <w:tblCellSpacing w:w="20" w:type="dxa"/>
        </w:trPr>
        <w:tc>
          <w:tcPr>
            <w:tcW w:w="4278" w:type="dxa"/>
            <w:vMerge w:val="restart"/>
          </w:tcPr>
          <w:p w14:paraId="0B6A685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C30ABF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240FF16"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8942E95" w14:textId="77777777" w:rsidTr="004147A2">
        <w:trPr>
          <w:cantSplit/>
          <w:trHeight w:val="240"/>
          <w:tblCellSpacing w:w="20" w:type="dxa"/>
        </w:trPr>
        <w:tc>
          <w:tcPr>
            <w:tcW w:w="4278" w:type="dxa"/>
            <w:vMerge/>
          </w:tcPr>
          <w:p w14:paraId="19885165"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A75C7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524CC86" w14:textId="77777777" w:rsidTr="004147A2">
        <w:trPr>
          <w:tblCellSpacing w:w="20" w:type="dxa"/>
        </w:trPr>
        <w:tc>
          <w:tcPr>
            <w:tcW w:w="4278" w:type="dxa"/>
          </w:tcPr>
          <w:p w14:paraId="27CBD7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521E07F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99544F0" w14:textId="77777777" w:rsidTr="004147A2">
        <w:trPr>
          <w:tblCellSpacing w:w="20" w:type="dxa"/>
        </w:trPr>
        <w:tc>
          <w:tcPr>
            <w:tcW w:w="4278" w:type="dxa"/>
          </w:tcPr>
          <w:p w14:paraId="4FC70E3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14:paraId="22783B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B560C7F" w14:textId="77777777" w:rsidTr="004147A2">
        <w:trPr>
          <w:tblCellSpacing w:w="20" w:type="dxa"/>
        </w:trPr>
        <w:tc>
          <w:tcPr>
            <w:tcW w:w="4278" w:type="dxa"/>
          </w:tcPr>
          <w:p w14:paraId="6E82B22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26F8A17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20ABDBD" w14:textId="77777777" w:rsidTr="004147A2">
        <w:trPr>
          <w:tblCellSpacing w:w="20" w:type="dxa"/>
        </w:trPr>
        <w:tc>
          <w:tcPr>
            <w:tcW w:w="4278" w:type="dxa"/>
          </w:tcPr>
          <w:p w14:paraId="1F2A309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3095E8A5"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48E601"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711DAD2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1A89E6C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37663C4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6823322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9312A22" w14:textId="77777777" w:rsidTr="004147A2">
        <w:trPr>
          <w:tblCellSpacing w:w="20" w:type="dxa"/>
        </w:trPr>
        <w:tc>
          <w:tcPr>
            <w:tcW w:w="4278" w:type="dxa"/>
            <w:shd w:val="clear" w:color="auto" w:fill="auto"/>
          </w:tcPr>
          <w:p w14:paraId="6CAC7F4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309C2C4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725C4788"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E2A52C3" w14:textId="77777777" w:rsidR="00347D4A" w:rsidRPr="00D6044D" w:rsidRDefault="00347D4A" w:rsidP="00347D4A">
      <w:pPr>
        <w:spacing w:after="0" w:line="240" w:lineRule="auto"/>
        <w:rPr>
          <w:rFonts w:eastAsia="Times New Roman" w:cs="Times New Roman"/>
          <w:sz w:val="20"/>
          <w:szCs w:val="20"/>
          <w:lang w:val="ru-RU"/>
        </w:rPr>
      </w:pPr>
    </w:p>
    <w:p w14:paraId="48B5D8B5" w14:textId="77777777" w:rsidR="00347D4A" w:rsidRPr="00D6044D" w:rsidRDefault="00347D4A" w:rsidP="00347D4A">
      <w:pPr>
        <w:spacing w:after="0" w:line="240" w:lineRule="auto"/>
        <w:rPr>
          <w:rFonts w:eastAsia="Times New Roman" w:cs="Times New Roman"/>
          <w:b/>
          <w:sz w:val="20"/>
          <w:szCs w:val="20"/>
          <w:lang w:val="ru-RU"/>
        </w:rPr>
      </w:pPr>
    </w:p>
    <w:p w14:paraId="034777BE" w14:textId="77777777" w:rsidR="00347D4A" w:rsidRPr="00D6044D" w:rsidRDefault="00347D4A" w:rsidP="00347D4A">
      <w:pPr>
        <w:spacing w:after="0" w:line="240" w:lineRule="auto"/>
        <w:rPr>
          <w:rFonts w:eastAsia="Times New Roman" w:cs="Times New Roman"/>
          <w:sz w:val="20"/>
          <w:szCs w:val="20"/>
          <w:lang w:val="sr-Cyrl-CS"/>
        </w:rPr>
      </w:pPr>
    </w:p>
    <w:p w14:paraId="67C95B49"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sr-Cyrl-CS"/>
        </w:rPr>
        <w:t xml:space="preserve"> </w:t>
      </w:r>
    </w:p>
    <w:p w14:paraId="32BFE04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ru-RU"/>
        </w:rPr>
        <w:t xml:space="preserve"> </w:t>
      </w:r>
    </w:p>
    <w:p w14:paraId="060AFB34"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6E53A858"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 xml:space="preserve">М.П. </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____________________________</w:t>
      </w:r>
    </w:p>
    <w:p w14:paraId="1A6E297D"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F3A5B15" w14:textId="77777777" w:rsidR="00347D4A" w:rsidRPr="00D6044D" w:rsidRDefault="00347D4A" w:rsidP="00347D4A">
      <w:pPr>
        <w:spacing w:after="0" w:line="240" w:lineRule="auto"/>
        <w:rPr>
          <w:rFonts w:eastAsia="Times New Roman" w:cs="Times New Roman"/>
          <w:sz w:val="20"/>
          <w:szCs w:val="20"/>
          <w:lang w:val="sr-Latn-RS"/>
        </w:rPr>
      </w:pPr>
    </w:p>
    <w:p w14:paraId="4CC4F0B9" w14:textId="77777777" w:rsidR="00347D4A" w:rsidRPr="00D6044D" w:rsidRDefault="00347D4A" w:rsidP="00347D4A">
      <w:pPr>
        <w:spacing w:after="0" w:line="240" w:lineRule="auto"/>
        <w:rPr>
          <w:rFonts w:eastAsia="Times New Roman" w:cs="Times New Roman"/>
          <w:sz w:val="20"/>
          <w:szCs w:val="20"/>
          <w:lang w:val="sr-Latn-RS"/>
        </w:rPr>
      </w:pPr>
    </w:p>
    <w:p w14:paraId="3A53B69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u w:val="single"/>
          <w:lang w:val="ru-RU"/>
        </w:rPr>
        <w:t>Напомена</w:t>
      </w:r>
      <w:r w:rsidRPr="00D6044D">
        <w:rPr>
          <w:rFonts w:eastAsia="Times New Roman" w:cs="Times New Roman"/>
          <w:sz w:val="20"/>
          <w:szCs w:val="20"/>
          <w:lang w:val="ru-RU"/>
        </w:rPr>
        <w:t>:</w:t>
      </w:r>
    </w:p>
    <w:p w14:paraId="38914A80"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14:paraId="38E3E372"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14:paraId="1999692E"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14:paraId="2D64B83E" w14:textId="77777777" w:rsidR="00347D4A" w:rsidRPr="00D6044D" w:rsidRDefault="00347D4A" w:rsidP="00347D4A">
      <w:pPr>
        <w:numPr>
          <w:ilvl w:val="0"/>
          <w:numId w:val="3"/>
        </w:numPr>
        <w:spacing w:after="0" w:line="240" w:lineRule="auto"/>
        <w:rPr>
          <w:rFonts w:eastAsia="Times New Roman" w:cs="Times New Roman"/>
          <w:sz w:val="20"/>
          <w:szCs w:val="20"/>
          <w:lang w:val="ru-RU"/>
        </w:rPr>
        <w:sectPr w:rsidR="00347D4A" w:rsidRPr="00D6044D" w:rsidSect="004147A2">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D6044D">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347D4A" w:rsidRPr="00D6044D" w14:paraId="40398C89" w14:textId="77777777" w:rsidTr="004147A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0BFCF4A6" w14:textId="77777777" w:rsidR="00347D4A" w:rsidRPr="00D6044D" w:rsidRDefault="00347D4A" w:rsidP="00347D4A">
            <w:pPr>
              <w:jc w:val="center"/>
              <w:rPr>
                <w:rFonts w:asciiTheme="minorHAnsi" w:hAnsiTheme="minorHAnsi"/>
                <w:b/>
                <w:bCs/>
                <w:color w:val="000000"/>
                <w:lang w:val="sr-Cyrl-RS"/>
              </w:rPr>
            </w:pPr>
            <w:r w:rsidRPr="00D6044D">
              <w:rPr>
                <w:rFonts w:asciiTheme="minorHAnsi" w:hAnsiTheme="minorHAnsi"/>
                <w:b/>
                <w:bCs/>
                <w:color w:val="000000"/>
              </w:rPr>
              <w:lastRenderedPageBreak/>
              <w:t>ТАБЕЛА</w:t>
            </w:r>
            <w:r w:rsidRPr="00D6044D">
              <w:rPr>
                <w:rFonts w:asciiTheme="minorHAnsi" w:hAnsiTheme="minorHAnsi"/>
                <w:b/>
                <w:bCs/>
                <w:color w:val="000000"/>
                <w:lang w:val="sr-Cyrl-RS"/>
              </w:rPr>
              <w:t>РНИ ДЕО</w:t>
            </w:r>
            <w:r w:rsidRPr="00D6044D">
              <w:rPr>
                <w:rFonts w:asciiTheme="minorHAnsi" w:hAnsiTheme="minorHAnsi"/>
                <w:b/>
                <w:bCs/>
                <w:color w:val="000000"/>
              </w:rPr>
              <w:t xml:space="preserve"> ПОНУДЕ</w:t>
            </w:r>
          </w:p>
          <w:p w14:paraId="02423AC8" w14:textId="77777777" w:rsidR="00347D4A" w:rsidRPr="00D6044D" w:rsidRDefault="00347D4A" w:rsidP="00662E22">
            <w:pPr>
              <w:ind w:firstLine="720"/>
              <w:jc w:val="center"/>
              <w:rPr>
                <w:rFonts w:asciiTheme="minorHAnsi" w:hAnsiTheme="minorHAnsi"/>
                <w:b/>
                <w:lang w:val="sr-Cyrl-RS" w:eastAsia="ar-SA"/>
              </w:rPr>
            </w:pPr>
            <w:r w:rsidRPr="00D6044D">
              <w:rPr>
                <w:rFonts w:asciiTheme="minorHAnsi" w:hAnsiTheme="minorHAnsi"/>
                <w:b/>
                <w:lang w:val="sr-Cyrl-CS"/>
              </w:rPr>
              <w:t xml:space="preserve">ЗА ЈАВНУ НАБАВКУ </w:t>
            </w:r>
            <w:r w:rsidR="00662E22" w:rsidRPr="00D6044D">
              <w:rPr>
                <w:rFonts w:asciiTheme="minorHAnsi" w:hAnsiTheme="minorHAnsi"/>
                <w:b/>
                <w:lang w:val="sr-Cyrl-CS"/>
              </w:rPr>
              <w:t xml:space="preserve"> </w:t>
            </w:r>
            <w:r w:rsidRPr="00D6044D">
              <w:rPr>
                <w:rFonts w:asciiTheme="minorHAnsi" w:hAnsiTheme="minorHAnsi"/>
                <w:b/>
                <w:lang w:val="sr-Cyrl-CS"/>
              </w:rPr>
              <w:t xml:space="preserve"> </w:t>
            </w:r>
            <w:r w:rsidR="00662E22" w:rsidRPr="00D6044D">
              <w:rPr>
                <w:rFonts w:asciiTheme="minorHAnsi" w:hAnsiTheme="minorHAnsi"/>
                <w:b/>
                <w:lang w:val="sr-Cyrl-CS"/>
              </w:rPr>
              <w:t xml:space="preserve">УСЛУГА </w:t>
            </w:r>
            <w:r w:rsidR="00662E22" w:rsidRPr="00D6044D">
              <w:rPr>
                <w:rFonts w:asciiTheme="minorHAnsi" w:hAnsiTheme="minorHAnsi"/>
                <w:color w:val="FF0000"/>
                <w:lang w:val="ru-RU"/>
              </w:rPr>
              <w:t xml:space="preserve"> </w:t>
            </w:r>
            <w:r w:rsidR="00662E22" w:rsidRPr="00D6044D">
              <w:rPr>
                <w:rFonts w:asciiTheme="minorHAnsi" w:eastAsia="Calibri" w:hAnsiTheme="minorHAnsi"/>
                <w:b/>
                <w:lang w:val="sr-Cyrl-RS"/>
              </w:rPr>
              <w:t xml:space="preserve">МОНИТОРИНГА БУКЕ У ЖИВОТНОЈ СРЕДИНИ –МЕРЕЊЕ НИВОА БУКЕ </w:t>
            </w:r>
            <w:r w:rsidR="00662E22" w:rsidRPr="00D6044D">
              <w:rPr>
                <w:rFonts w:asciiTheme="minorHAnsi" w:eastAsia="Calibri" w:hAnsiTheme="minorHAnsi"/>
                <w:b/>
                <w:lang w:val="sr-Cyrl-CS" w:eastAsia="ar-SA"/>
              </w:rPr>
              <w:t>У АП ВОЈВОДИНИ ЗА ПЕРИОД ОД ГОДИНУ ДАНА ОД ДАНА ЗАКЉУЧИВАЊА УГОВОРА О ЈАВНОЈ НАБАВЦИ У 201</w:t>
            </w:r>
            <w:r w:rsidR="00662E22" w:rsidRPr="00D6044D">
              <w:rPr>
                <w:rFonts w:asciiTheme="minorHAnsi" w:eastAsia="Calibri" w:hAnsiTheme="minorHAnsi"/>
                <w:b/>
                <w:lang w:eastAsia="ar-SA"/>
              </w:rPr>
              <w:t>8</w:t>
            </w:r>
            <w:r w:rsidR="00662E22" w:rsidRPr="00D6044D">
              <w:rPr>
                <w:rFonts w:asciiTheme="minorHAnsi" w:eastAsia="Calibri" w:hAnsiTheme="minorHAnsi"/>
                <w:b/>
                <w:lang w:val="sr-Cyrl-RS" w:eastAsia="ar-SA"/>
              </w:rPr>
              <w:t>./2019</w:t>
            </w:r>
            <w:r w:rsidR="00662E22" w:rsidRPr="00D6044D">
              <w:rPr>
                <w:rFonts w:asciiTheme="minorHAnsi" w:eastAsia="Calibri" w:hAnsiTheme="minorHAnsi"/>
                <w:b/>
                <w:lang w:val="sr-Cyrl-CS" w:eastAsia="ar-SA"/>
              </w:rPr>
              <w:t>. ГОДИНИ</w:t>
            </w:r>
            <w:r w:rsidRPr="00D6044D">
              <w:rPr>
                <w:rFonts w:asciiTheme="minorHAnsi" w:hAnsiTheme="minorHAnsi"/>
                <w:color w:val="FF0000"/>
                <w:lang w:val="ru-RU"/>
              </w:rPr>
              <w:t xml:space="preserve"> </w:t>
            </w:r>
            <w:r w:rsidR="00662E22" w:rsidRPr="00D6044D">
              <w:rPr>
                <w:rFonts w:asciiTheme="minorHAnsi" w:hAnsiTheme="minorHAnsi"/>
                <w:b/>
                <w:noProof/>
                <w:lang w:val="sr-Cyrl-RS"/>
              </w:rPr>
              <w:t xml:space="preserve"> </w:t>
            </w:r>
          </w:p>
          <w:p w14:paraId="41D5C028" w14:textId="77777777" w:rsidR="00347D4A" w:rsidRPr="00D6044D" w:rsidRDefault="00347D4A" w:rsidP="004E28C8">
            <w:pPr>
              <w:ind w:firstLine="720"/>
              <w:jc w:val="center"/>
              <w:rPr>
                <w:rFonts w:asciiTheme="minorHAnsi" w:eastAsiaTheme="minorHAnsi" w:hAnsiTheme="minorHAnsi"/>
                <w:b/>
                <w:lang w:val="sr-Cyrl-RS" w:eastAsia="ar-SA"/>
              </w:rPr>
            </w:pPr>
            <w:r w:rsidRPr="00D6044D">
              <w:rPr>
                <w:rFonts w:asciiTheme="minorHAnsi" w:hAnsiTheme="minorHAnsi"/>
                <w:b/>
                <w:lang w:val="sr-Cyrl-RS" w:eastAsia="ar-SA"/>
              </w:rPr>
              <w:t xml:space="preserve">ЈН ОП </w:t>
            </w:r>
            <w:r w:rsidR="004E28C8">
              <w:rPr>
                <w:rFonts w:asciiTheme="minorHAnsi" w:hAnsiTheme="minorHAnsi"/>
                <w:b/>
                <w:lang w:val="sr-Cyrl-RS" w:eastAsia="ar-SA"/>
              </w:rPr>
              <w:t>3</w:t>
            </w:r>
            <w:r w:rsidRPr="00D6044D">
              <w:rPr>
                <w:rFonts w:asciiTheme="minorHAnsi" w:hAnsiTheme="minorHAnsi"/>
                <w:b/>
                <w:lang w:val="sr-Cyrl-RS" w:eastAsia="ar-SA"/>
              </w:rPr>
              <w:t>/201</w:t>
            </w:r>
            <w:r w:rsidR="00662E22" w:rsidRPr="00D6044D">
              <w:rPr>
                <w:rFonts w:asciiTheme="minorHAnsi" w:hAnsiTheme="minorHAnsi"/>
                <w:b/>
                <w:lang w:val="sr-Cyrl-RS" w:eastAsia="ar-SA"/>
              </w:rPr>
              <w:t>8</w:t>
            </w:r>
            <w:r w:rsidRPr="00D6044D">
              <w:rPr>
                <w:rFonts w:asciiTheme="minorHAnsi" w:hAnsiTheme="minorHAnsi"/>
                <w:b/>
                <w:lang w:val="sr-Cyrl-RS" w:eastAsia="ar-SA"/>
              </w:rPr>
              <w:t>,</w:t>
            </w:r>
            <w:r w:rsidRPr="00D6044D">
              <w:rPr>
                <w:rFonts w:asciiTheme="minorHAnsi" w:hAnsiTheme="minorHAnsi"/>
                <w:lang w:val="ru-RU"/>
              </w:rPr>
              <w:t xml:space="preserve"> </w:t>
            </w:r>
            <w:r w:rsidRPr="00D6044D">
              <w:rPr>
                <w:rFonts w:asciiTheme="minorHAnsi" w:hAnsiTheme="minorHAnsi"/>
                <w:noProof/>
                <w:lang w:val="sr-Cyrl-RS"/>
              </w:rPr>
              <w:t xml:space="preserve"> </w:t>
            </w:r>
          </w:p>
        </w:tc>
      </w:tr>
    </w:tbl>
    <w:p w14:paraId="7AD1319E"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46697009" w14:textId="77777777"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cs="ArialMT"/>
          <w:b/>
          <w:sz w:val="20"/>
          <w:szCs w:val="20"/>
          <w:lang w:val="sr-Latn-RS"/>
        </w:rPr>
        <w:t>T</w:t>
      </w:r>
      <w:r w:rsidRPr="00662E22">
        <w:rPr>
          <w:rFonts w:cs="ArialMT"/>
          <w:b/>
          <w:sz w:val="20"/>
          <w:szCs w:val="20"/>
          <w:lang w:val="sr-Cyrl-RS"/>
        </w:rPr>
        <w:t>абела 1 –</w:t>
      </w:r>
      <w:r w:rsidRPr="00662E22">
        <w:rPr>
          <w:rFonts w:cs="ArialMT"/>
          <w:b/>
          <w:sz w:val="20"/>
          <w:szCs w:val="20"/>
          <w:lang w:val="sr-Latn-RS"/>
        </w:rPr>
        <w:t xml:space="preserve"> </w:t>
      </w:r>
      <w:r w:rsidRPr="00662E22">
        <w:rPr>
          <w:rFonts w:cs="ArialMT"/>
          <w:b/>
          <w:sz w:val="20"/>
          <w:szCs w:val="20"/>
          <w:lang w:val="sr-Cyrl-RS"/>
        </w:rPr>
        <w:t>Основне информације за</w:t>
      </w:r>
      <w:r w:rsidRPr="00662E22">
        <w:rPr>
          <w:rFonts w:cs="ArialMT"/>
          <w:sz w:val="20"/>
          <w:szCs w:val="20"/>
          <w:lang w:val="sr-Cyrl-RS"/>
        </w:rPr>
        <w:t xml:space="preserve"> м</w:t>
      </w:r>
      <w:r w:rsidRPr="00662E22">
        <w:rPr>
          <w:rFonts w:eastAsia="Calibri" w:cs="Times New Roman"/>
          <w:b/>
          <w:sz w:val="20"/>
          <w:szCs w:val="20"/>
          <w:lang w:val="sr-Cyrl-RS" w:eastAsia="ar-SA"/>
        </w:rPr>
        <w:t>ерење буке у животној средини</w:t>
      </w:r>
      <w:r w:rsidRPr="00662E22">
        <w:rPr>
          <w:rFonts w:eastAsia="Calibri" w:cs="Times New Roman"/>
          <w:b/>
          <w:sz w:val="20"/>
          <w:szCs w:val="20"/>
          <w:lang w:val="sr-Latn-RS" w:eastAsia="ar-SA"/>
        </w:rPr>
        <w:t>*</w:t>
      </w:r>
      <w:r w:rsidRPr="00662E22">
        <w:rPr>
          <w:rFonts w:eastAsia="Calibri" w:cs="Times New Roman"/>
          <w:b/>
          <w:sz w:val="20"/>
          <w:szCs w:val="20"/>
          <w:lang w:val="sr-Cyrl-RS" w:eastAsia="ar-SA"/>
        </w:rPr>
        <w:t xml:space="preserve"> (</w:t>
      </w:r>
      <w:r w:rsidRPr="00662E22">
        <w:rPr>
          <w:rFonts w:eastAsia="Calibri" w:cs="Times New Roman"/>
          <w:sz w:val="20"/>
          <w:szCs w:val="20"/>
          <w:lang w:val="sr-Cyrl-RS" w:eastAsia="ar-SA"/>
        </w:rPr>
        <w:t>мерење вршити континуирано током 24</w:t>
      </w:r>
      <w:r w:rsidRPr="00662E22">
        <w:rPr>
          <w:rFonts w:eastAsia="Calibri" w:cs="Times New Roman"/>
          <w:sz w:val="20"/>
          <w:szCs w:val="20"/>
          <w:lang w:val="sr-Latn-RS" w:eastAsia="ar-SA"/>
        </w:rPr>
        <w:t xml:space="preserve">h </w:t>
      </w:r>
      <w:r w:rsidRPr="00662E22">
        <w:rPr>
          <w:rFonts w:eastAsia="Calibri" w:cs="Times New Roman"/>
          <w:sz w:val="20"/>
          <w:szCs w:val="20"/>
          <w:lang w:val="sr-Cyrl-RS" w:eastAsia="ar-SA"/>
        </w:rPr>
        <w:t xml:space="preserve">и то </w:t>
      </w:r>
      <w:r w:rsidRPr="00662E22">
        <w:rPr>
          <w:rFonts w:cs="ArialMT"/>
          <w:sz w:val="20"/>
          <w:szCs w:val="20"/>
          <w:lang w:val="sr-Cyrl-RS"/>
        </w:rPr>
        <w:t xml:space="preserve"> у току дана (06.00-18.00), вечери (18.00-22.00) и ноћи (22.00-06.00) за </w:t>
      </w:r>
      <w:r w:rsidRPr="00662E22">
        <w:rPr>
          <w:rFonts w:cs="ArialMT"/>
          <w:sz w:val="20"/>
          <w:szCs w:val="20"/>
          <w:lang w:val="sr-Latn-RS"/>
        </w:rPr>
        <w:t>референтно време од 15 минута</w:t>
      </w:r>
      <w:r w:rsidRPr="00662E22">
        <w:rPr>
          <w:rFonts w:cs="ArialMT"/>
          <w:sz w:val="20"/>
          <w:szCs w:val="20"/>
          <w:lang w:val="sr-Cyrl-RS"/>
        </w:rPr>
        <w:t>)</w:t>
      </w:r>
    </w:p>
    <w:p w14:paraId="55FBEA00" w14:textId="77777777" w:rsidR="00662E22" w:rsidRPr="00662E22" w:rsidRDefault="00662E22" w:rsidP="00662E22">
      <w:pPr>
        <w:spacing w:after="0" w:line="240" w:lineRule="auto"/>
        <w:jc w:val="both"/>
        <w:rPr>
          <w:rFonts w:eastAsia="Calibri" w:cs="Times New Roman"/>
          <w:sz w:val="20"/>
          <w:szCs w:val="20"/>
          <w:lang w:val="sr-Cyrl-RS"/>
        </w:rPr>
      </w:pPr>
    </w:p>
    <w:tbl>
      <w:tblPr>
        <w:tblStyle w:val="TableGrid25"/>
        <w:tblW w:w="13618" w:type="dxa"/>
        <w:tblLook w:val="04A0" w:firstRow="1" w:lastRow="0" w:firstColumn="1" w:lastColumn="0" w:noHBand="0" w:noVBand="1"/>
      </w:tblPr>
      <w:tblGrid>
        <w:gridCol w:w="5635"/>
        <w:gridCol w:w="3654"/>
        <w:gridCol w:w="4329"/>
      </w:tblGrid>
      <w:tr w:rsidR="00D6044D" w:rsidRPr="00D6044D" w14:paraId="701DD164" w14:textId="77777777" w:rsidTr="00A12682">
        <w:trPr>
          <w:trHeight w:val="368"/>
        </w:trPr>
        <w:tc>
          <w:tcPr>
            <w:tcW w:w="5635" w:type="dxa"/>
          </w:tcPr>
          <w:p w14:paraId="3C4CEEF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3654" w:type="dxa"/>
          </w:tcPr>
          <w:p w14:paraId="6E7797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rPr>
              <w:t xml:space="preserve">Број мерних </w:t>
            </w:r>
            <w:r w:rsidRPr="00662E22">
              <w:rPr>
                <w:rFonts w:asciiTheme="minorHAnsi" w:eastAsia="Calibri" w:hAnsiTheme="minorHAnsi"/>
                <w:b/>
                <w:lang w:val="sr-Cyrl-RS"/>
              </w:rPr>
              <w:t>места</w:t>
            </w:r>
          </w:p>
        </w:tc>
        <w:tc>
          <w:tcPr>
            <w:tcW w:w="4329" w:type="dxa"/>
          </w:tcPr>
          <w:p w14:paraId="7D075D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1EA6628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1 дан месечно)</w:t>
            </w:r>
          </w:p>
        </w:tc>
      </w:tr>
      <w:tr w:rsidR="00D6044D" w:rsidRPr="00D6044D" w14:paraId="5254003C" w14:textId="77777777" w:rsidTr="00A12682">
        <w:trPr>
          <w:trHeight w:val="475"/>
        </w:trPr>
        <w:tc>
          <w:tcPr>
            <w:tcW w:w="5635" w:type="dxa"/>
          </w:tcPr>
          <w:p w14:paraId="42F6E410"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3654" w:type="dxa"/>
          </w:tcPr>
          <w:p w14:paraId="149801A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2684DE6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r>
      <w:tr w:rsidR="00D6044D" w:rsidRPr="00D6044D" w14:paraId="24F65E5B" w14:textId="77777777" w:rsidTr="00A12682">
        <w:trPr>
          <w:trHeight w:val="475"/>
        </w:trPr>
        <w:tc>
          <w:tcPr>
            <w:tcW w:w="5635" w:type="dxa"/>
          </w:tcPr>
          <w:p w14:paraId="7B99E53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3654" w:type="dxa"/>
          </w:tcPr>
          <w:p w14:paraId="59FAA27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7F381123"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44AE513F" w14:textId="77777777" w:rsidTr="00A12682">
        <w:trPr>
          <w:trHeight w:val="475"/>
        </w:trPr>
        <w:tc>
          <w:tcPr>
            <w:tcW w:w="5635" w:type="dxa"/>
          </w:tcPr>
          <w:p w14:paraId="1A8E9F9A"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3654" w:type="dxa"/>
          </w:tcPr>
          <w:p w14:paraId="6C8DA8E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11960E46"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74DA82E5" w14:textId="77777777" w:rsidTr="00A12682">
        <w:trPr>
          <w:trHeight w:val="699"/>
        </w:trPr>
        <w:tc>
          <w:tcPr>
            <w:tcW w:w="5635" w:type="dxa"/>
          </w:tcPr>
          <w:p w14:paraId="6E6FB21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Опис методе мерења и коришћене опреме за мерење</w:t>
            </w:r>
          </w:p>
        </w:tc>
        <w:tc>
          <w:tcPr>
            <w:tcW w:w="7983" w:type="dxa"/>
            <w:gridSpan w:val="2"/>
          </w:tcPr>
          <w:p w14:paraId="4E1095F1" w14:textId="77777777" w:rsidR="00662E22" w:rsidRPr="00662E22" w:rsidRDefault="00662E22" w:rsidP="00662E22">
            <w:pPr>
              <w:rPr>
                <w:rFonts w:asciiTheme="minorHAnsi" w:eastAsia="Calibri" w:hAnsiTheme="minorHAnsi"/>
                <w:lang w:val="sr-Cyrl-RS"/>
              </w:rPr>
            </w:pPr>
          </w:p>
          <w:p w14:paraId="6D551A30" w14:textId="77777777" w:rsidR="00662E22" w:rsidRPr="00662E22" w:rsidRDefault="00662E22" w:rsidP="00662E22">
            <w:pPr>
              <w:rPr>
                <w:rFonts w:asciiTheme="minorHAnsi" w:eastAsia="Calibri" w:hAnsiTheme="minorHAnsi"/>
                <w:lang w:val="sr-Cyrl-RS"/>
              </w:rPr>
            </w:pPr>
          </w:p>
        </w:tc>
      </w:tr>
    </w:tbl>
    <w:p w14:paraId="7DDC74E9" w14:textId="77777777" w:rsidR="00662E22" w:rsidRPr="00662E22" w:rsidRDefault="00662E22" w:rsidP="00662E22">
      <w:pPr>
        <w:autoSpaceDE w:val="0"/>
        <w:autoSpaceDN w:val="0"/>
        <w:adjustRightInd w:val="0"/>
        <w:spacing w:after="0" w:line="240" w:lineRule="auto"/>
        <w:rPr>
          <w:rFonts w:cs="ArialMT"/>
          <w:sz w:val="20"/>
          <w:szCs w:val="20"/>
          <w:lang w:val="sr-Cyrl-RS"/>
        </w:rPr>
      </w:pPr>
      <w:r w:rsidRPr="00662E22">
        <w:rPr>
          <w:rFonts w:eastAsia="Calibri" w:cs="Times New Roman"/>
          <w:sz w:val="20"/>
          <w:szCs w:val="20"/>
          <w:lang w:val="en-US" w:eastAsia="ar-SA"/>
        </w:rPr>
        <w:t>*</w:t>
      </w:r>
      <w:r w:rsidRPr="00662E22">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662E22">
        <w:rPr>
          <w:rFonts w:cs="ArialMT"/>
          <w:sz w:val="20"/>
          <w:szCs w:val="20"/>
          <w:lang w:val="sr-Cyrl-RS"/>
        </w:rPr>
        <w:t>за горе наведене агломерације.</w:t>
      </w:r>
    </w:p>
    <w:p w14:paraId="0D7E1A3D" w14:textId="77777777" w:rsidR="00662E22" w:rsidRPr="00D6044D" w:rsidRDefault="00662E22" w:rsidP="00662E22">
      <w:pPr>
        <w:autoSpaceDE w:val="0"/>
        <w:autoSpaceDN w:val="0"/>
        <w:adjustRightInd w:val="0"/>
        <w:spacing w:before="120" w:after="120" w:line="240" w:lineRule="auto"/>
        <w:rPr>
          <w:rFonts w:eastAsia="Calibri" w:cs="Times New Roman"/>
          <w:b/>
          <w:sz w:val="20"/>
          <w:szCs w:val="20"/>
          <w:lang w:val="sr-Cyrl-RS" w:eastAsia="ar-SA"/>
        </w:rPr>
      </w:pPr>
    </w:p>
    <w:p w14:paraId="39C158EC" w14:textId="77777777" w:rsidR="00662E22" w:rsidRPr="00662E22" w:rsidRDefault="00662E22" w:rsidP="00662E22">
      <w:pPr>
        <w:autoSpaceDE w:val="0"/>
        <w:autoSpaceDN w:val="0"/>
        <w:adjustRightInd w:val="0"/>
        <w:spacing w:before="120" w:after="120" w:line="240" w:lineRule="auto"/>
        <w:rPr>
          <w:rFonts w:eastAsia="Calibri" w:cs="Times New Roman"/>
          <w:b/>
          <w:color w:val="FF0000"/>
          <w:sz w:val="20"/>
          <w:szCs w:val="20"/>
          <w:lang w:val="sr-Cyrl-RS" w:eastAsia="ar-SA"/>
        </w:rPr>
      </w:pPr>
    </w:p>
    <w:p w14:paraId="497D2981" w14:textId="77777777"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eastAsia="Calibri" w:cs="Times New Roman"/>
          <w:b/>
          <w:sz w:val="20"/>
          <w:szCs w:val="20"/>
          <w:lang w:val="sr-Cyrl-RS" w:eastAsia="ar-SA"/>
        </w:rPr>
        <w:t xml:space="preserve">Табела 2 – Листа параметара за </w:t>
      </w:r>
      <w:r w:rsidRPr="00662E22">
        <w:rPr>
          <w:rFonts w:eastAsia="Calibri" w:cs="Times New Roman"/>
          <w:b/>
          <w:sz w:val="20"/>
          <w:szCs w:val="20"/>
          <w:lang w:val="sr-Cyrl-RS"/>
        </w:rPr>
        <w:t>мерење буке у животној средини, бројање возила и класификација возила</w:t>
      </w:r>
    </w:p>
    <w:tbl>
      <w:tblPr>
        <w:tblStyle w:val="TableGrid25"/>
        <w:tblW w:w="13674" w:type="dxa"/>
        <w:tblLook w:val="04A0" w:firstRow="1" w:lastRow="0" w:firstColumn="1" w:lastColumn="0" w:noHBand="0" w:noVBand="1"/>
      </w:tblPr>
      <w:tblGrid>
        <w:gridCol w:w="4022"/>
        <w:gridCol w:w="1725"/>
        <w:gridCol w:w="1725"/>
        <w:gridCol w:w="2732"/>
        <w:gridCol w:w="3470"/>
      </w:tblGrid>
      <w:tr w:rsidR="00D6044D" w:rsidRPr="00D6044D" w14:paraId="1ABA0AE6" w14:textId="77777777" w:rsidTr="00A12682">
        <w:trPr>
          <w:trHeight w:val="423"/>
        </w:trPr>
        <w:tc>
          <w:tcPr>
            <w:tcW w:w="4022" w:type="dxa"/>
          </w:tcPr>
          <w:p w14:paraId="61AE16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Параметри за мерење буке у животној средини </w:t>
            </w:r>
          </w:p>
        </w:tc>
        <w:tc>
          <w:tcPr>
            <w:tcW w:w="1725" w:type="dxa"/>
          </w:tcPr>
          <w:p w14:paraId="6EA3ED2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Број мерних места </w:t>
            </w:r>
          </w:p>
        </w:tc>
        <w:tc>
          <w:tcPr>
            <w:tcW w:w="1725" w:type="dxa"/>
          </w:tcPr>
          <w:p w14:paraId="21CDA10D"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68A825E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1 дан месечно)</w:t>
            </w:r>
          </w:p>
        </w:tc>
        <w:tc>
          <w:tcPr>
            <w:tcW w:w="2732" w:type="dxa"/>
          </w:tcPr>
          <w:p w14:paraId="15C2A8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3470" w:type="dxa"/>
          </w:tcPr>
          <w:p w14:paraId="67C8BAFB"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039C7809" w14:textId="77777777" w:rsidTr="00A12682">
        <w:trPr>
          <w:trHeight w:val="613"/>
        </w:trPr>
        <w:tc>
          <w:tcPr>
            <w:tcW w:w="4022" w:type="dxa"/>
          </w:tcPr>
          <w:p w14:paraId="6E40D99E" w14:textId="77777777" w:rsidR="00662E22" w:rsidRPr="00662E22" w:rsidRDefault="00662E22" w:rsidP="00662E22">
            <w:pPr>
              <w:rPr>
                <w:rFonts w:asciiTheme="minorHAnsi" w:eastAsia="Calibri" w:hAnsiTheme="minorHAnsi"/>
                <w:b/>
                <w:lang w:val="sr-Latn-RS"/>
              </w:rPr>
            </w:pPr>
            <w:r w:rsidRPr="00662E22">
              <w:rPr>
                <w:rFonts w:asciiTheme="minorHAnsi" w:eastAsia="Calibri" w:hAnsiTheme="minorHAnsi"/>
                <w:b/>
                <w:lang w:val="sr-Cyrl-RS"/>
              </w:rPr>
              <w:t>Индикатор буке у животној средини</w:t>
            </w:r>
          </w:p>
          <w:p w14:paraId="48E967DA" w14:textId="77777777" w:rsidR="00662E22" w:rsidRPr="00662E22" w:rsidRDefault="00662E22" w:rsidP="00662E22">
            <w:pPr>
              <w:rPr>
                <w:rFonts w:asciiTheme="minorHAnsi" w:eastAsia="Calibri" w:hAnsiTheme="minorHAnsi"/>
                <w:lang w:val="sr-Latn-RS"/>
              </w:rPr>
            </w:pPr>
            <w:r w:rsidRPr="00662E22">
              <w:rPr>
                <w:rFonts w:asciiTheme="minorHAnsi" w:eastAsia="Calibri" w:hAnsiTheme="minorHAnsi"/>
                <w:lang w:val="sr-Latn-RS"/>
              </w:rPr>
              <w:t>(</w:t>
            </w:r>
            <w:r w:rsidRPr="00662E22">
              <w:rPr>
                <w:rFonts w:asciiTheme="minorHAnsi" w:eastAsia="Calibri" w:hAnsiTheme="minorHAnsi"/>
              </w:rPr>
              <w:t>L</w:t>
            </w:r>
            <w:r w:rsidRPr="00662E22">
              <w:rPr>
                <w:rFonts w:asciiTheme="minorHAnsi" w:eastAsia="Calibri" w:hAnsiTheme="minorHAnsi"/>
                <w:vertAlign w:val="subscript"/>
              </w:rPr>
              <w:t>day</w:t>
            </w:r>
            <w:r w:rsidRPr="00662E22">
              <w:rPr>
                <w:rFonts w:asciiTheme="minorHAnsi" w:eastAsia="Calibri" w:hAnsiTheme="minorHAnsi"/>
                <w:b/>
                <w:lang w:val="sr-Latn-RS"/>
              </w:rPr>
              <w:t>,</w:t>
            </w:r>
            <w:r w:rsidRPr="00662E22">
              <w:rPr>
                <w:rFonts w:asciiTheme="minorHAnsi" w:eastAsia="Calibri" w:hAnsiTheme="minorHAnsi"/>
              </w:rPr>
              <w:t>L</w:t>
            </w:r>
            <w:r w:rsidRPr="00662E22">
              <w:rPr>
                <w:rFonts w:asciiTheme="minorHAnsi" w:eastAsia="Calibri" w:hAnsiTheme="minorHAnsi"/>
                <w:vertAlign w:val="subscript"/>
              </w:rPr>
              <w:t>evening</w:t>
            </w:r>
            <w:r w:rsidRPr="00662E22">
              <w:rPr>
                <w:rFonts w:asciiTheme="minorHAnsi" w:eastAsia="Calibri" w:hAnsiTheme="minorHAnsi"/>
              </w:rPr>
              <w:t>,L</w:t>
            </w:r>
            <w:r w:rsidRPr="00662E22">
              <w:rPr>
                <w:rFonts w:asciiTheme="minorHAnsi" w:eastAsia="Calibri" w:hAnsiTheme="minorHAnsi"/>
                <w:vertAlign w:val="subscript"/>
              </w:rPr>
              <w:t>night</w:t>
            </w:r>
            <w:r w:rsidRPr="00662E22">
              <w:rPr>
                <w:rFonts w:asciiTheme="minorHAnsi" w:eastAsia="Calibri" w:hAnsiTheme="minorHAnsi"/>
              </w:rPr>
              <w:t>)</w:t>
            </w:r>
          </w:p>
        </w:tc>
        <w:tc>
          <w:tcPr>
            <w:tcW w:w="1725" w:type="dxa"/>
          </w:tcPr>
          <w:p w14:paraId="3D41EDF0" w14:textId="77777777" w:rsidR="00662E22" w:rsidRPr="00662E22" w:rsidRDefault="00662E22" w:rsidP="00662E22">
            <w:pPr>
              <w:rPr>
                <w:rFonts w:asciiTheme="minorHAnsi" w:eastAsia="Calibri" w:hAnsiTheme="minorHAnsi"/>
                <w:lang w:val="sr-Cyrl-RS"/>
              </w:rPr>
            </w:pPr>
            <w:r w:rsidRPr="00662E22">
              <w:rPr>
                <w:rFonts w:asciiTheme="minorHAnsi" w:eastAsia="Calibri" w:hAnsiTheme="minorHAnsi"/>
                <w:lang w:val="sr-Cyrl-RS"/>
              </w:rPr>
              <w:t>9</w:t>
            </w:r>
          </w:p>
          <w:p w14:paraId="2551DE90" w14:textId="77777777" w:rsidR="00662E22" w:rsidRPr="00662E22" w:rsidRDefault="00662E22" w:rsidP="00662E22">
            <w:pPr>
              <w:rPr>
                <w:rFonts w:asciiTheme="minorHAnsi" w:eastAsia="Calibri" w:hAnsiTheme="minorHAnsi"/>
                <w:lang w:val="sr-Latn-RS"/>
              </w:rPr>
            </w:pPr>
          </w:p>
        </w:tc>
        <w:tc>
          <w:tcPr>
            <w:tcW w:w="1725" w:type="dxa"/>
          </w:tcPr>
          <w:p w14:paraId="50D41400" w14:textId="77777777" w:rsidR="00662E22" w:rsidRPr="00662E22" w:rsidRDefault="00662E22" w:rsidP="00662E22">
            <w:pPr>
              <w:rPr>
                <w:rFonts w:asciiTheme="minorHAnsi" w:eastAsia="Calibri" w:hAnsiTheme="minorHAnsi"/>
                <w:lang w:val="sr-Cyrl-RS"/>
              </w:rPr>
            </w:pPr>
            <w:r w:rsidRPr="00662E22">
              <w:rPr>
                <w:rFonts w:asciiTheme="minorHAnsi" w:eastAsia="Calibri" w:hAnsiTheme="minorHAnsi"/>
                <w:lang w:val="sr-Cyrl-RS"/>
              </w:rPr>
              <w:t>12</w:t>
            </w:r>
          </w:p>
        </w:tc>
        <w:tc>
          <w:tcPr>
            <w:tcW w:w="2732" w:type="dxa"/>
          </w:tcPr>
          <w:p w14:paraId="73102E18" w14:textId="77777777" w:rsidR="00662E22" w:rsidRPr="00662E22" w:rsidRDefault="00662E22" w:rsidP="00662E22">
            <w:pPr>
              <w:rPr>
                <w:rFonts w:asciiTheme="minorHAnsi" w:eastAsia="Calibri" w:hAnsiTheme="minorHAnsi"/>
                <w:highlight w:val="yellow"/>
              </w:rPr>
            </w:pPr>
          </w:p>
        </w:tc>
        <w:tc>
          <w:tcPr>
            <w:tcW w:w="3470" w:type="dxa"/>
          </w:tcPr>
          <w:p w14:paraId="4EC556B7" w14:textId="77777777" w:rsidR="00662E22" w:rsidRPr="00662E22" w:rsidRDefault="00662E22" w:rsidP="00662E22">
            <w:pPr>
              <w:rPr>
                <w:rFonts w:asciiTheme="minorHAnsi" w:eastAsia="Calibri" w:hAnsiTheme="minorHAnsi"/>
                <w:highlight w:val="yellow"/>
              </w:rPr>
            </w:pPr>
          </w:p>
        </w:tc>
      </w:tr>
      <w:tr w:rsidR="00D6044D" w:rsidRPr="00D6044D" w14:paraId="6EF05ACA" w14:textId="77777777" w:rsidTr="00A12682">
        <w:trPr>
          <w:trHeight w:val="152"/>
        </w:trPr>
        <w:tc>
          <w:tcPr>
            <w:tcW w:w="4022" w:type="dxa"/>
          </w:tcPr>
          <w:p w14:paraId="24B5A4AC" w14:textId="77777777" w:rsidR="00662E22" w:rsidRPr="00662E22" w:rsidRDefault="00662E22" w:rsidP="00662E22">
            <w:pPr>
              <w:rPr>
                <w:rFonts w:asciiTheme="minorHAnsi" w:eastAsia="Calibri" w:hAnsiTheme="minorHAnsi"/>
              </w:rPr>
            </w:pPr>
            <w:r w:rsidRPr="00662E22">
              <w:rPr>
                <w:rFonts w:asciiTheme="minorHAnsi" w:eastAsia="Calibri" w:hAnsiTheme="minorHAnsi"/>
                <w:b/>
                <w:lang w:val="sr-Cyrl-RS"/>
              </w:rPr>
              <w:t xml:space="preserve">Бројање саобраћаја </w:t>
            </w:r>
          </w:p>
        </w:tc>
        <w:tc>
          <w:tcPr>
            <w:tcW w:w="1725" w:type="dxa"/>
          </w:tcPr>
          <w:p w14:paraId="677B2530" w14:textId="77777777" w:rsidR="00662E22" w:rsidRPr="00662E22" w:rsidRDefault="00662E22" w:rsidP="00662E22">
            <w:pPr>
              <w:rPr>
                <w:rFonts w:asciiTheme="minorHAnsi" w:eastAsia="Calibri" w:hAnsiTheme="minorHAnsi"/>
                <w:lang w:val="sr-Cyrl-RS"/>
              </w:rPr>
            </w:pPr>
            <w:r w:rsidRPr="00662E22">
              <w:rPr>
                <w:rFonts w:asciiTheme="minorHAnsi" w:eastAsia="Calibri" w:hAnsiTheme="minorHAnsi"/>
                <w:lang w:val="sr-Cyrl-RS"/>
              </w:rPr>
              <w:t>9</w:t>
            </w:r>
          </w:p>
        </w:tc>
        <w:tc>
          <w:tcPr>
            <w:tcW w:w="1725" w:type="dxa"/>
          </w:tcPr>
          <w:p w14:paraId="7A4E7FF2" w14:textId="77777777" w:rsidR="00662E22" w:rsidRPr="00662E22" w:rsidRDefault="00662E22" w:rsidP="00662E22">
            <w:pPr>
              <w:rPr>
                <w:rFonts w:asciiTheme="minorHAnsi" w:eastAsia="Calibri" w:hAnsiTheme="minorHAnsi"/>
              </w:rPr>
            </w:pPr>
            <w:r w:rsidRPr="00662E22">
              <w:rPr>
                <w:rFonts w:asciiTheme="minorHAnsi" w:eastAsia="Calibri" w:hAnsiTheme="minorHAnsi"/>
                <w:lang w:val="sr-Cyrl-RS"/>
              </w:rPr>
              <w:t>12</w:t>
            </w:r>
          </w:p>
        </w:tc>
        <w:tc>
          <w:tcPr>
            <w:tcW w:w="2732" w:type="dxa"/>
          </w:tcPr>
          <w:p w14:paraId="308F5B21" w14:textId="77777777" w:rsidR="00662E22" w:rsidRPr="00662E22" w:rsidRDefault="00662E22" w:rsidP="00662E22">
            <w:pPr>
              <w:rPr>
                <w:rFonts w:asciiTheme="minorHAnsi" w:eastAsia="Calibri" w:hAnsiTheme="minorHAnsi"/>
              </w:rPr>
            </w:pPr>
          </w:p>
        </w:tc>
        <w:tc>
          <w:tcPr>
            <w:tcW w:w="3470" w:type="dxa"/>
          </w:tcPr>
          <w:p w14:paraId="06A7D057" w14:textId="77777777" w:rsidR="00662E22" w:rsidRPr="00662E22" w:rsidRDefault="00662E22" w:rsidP="00662E22">
            <w:pPr>
              <w:rPr>
                <w:rFonts w:asciiTheme="minorHAnsi" w:eastAsia="Calibri" w:hAnsiTheme="minorHAnsi"/>
              </w:rPr>
            </w:pPr>
          </w:p>
        </w:tc>
      </w:tr>
      <w:tr w:rsidR="00D6044D" w:rsidRPr="00D6044D" w14:paraId="0A4AD2EF" w14:textId="77777777" w:rsidTr="00A12682">
        <w:trPr>
          <w:trHeight w:val="152"/>
        </w:trPr>
        <w:tc>
          <w:tcPr>
            <w:tcW w:w="4022" w:type="dxa"/>
          </w:tcPr>
          <w:p w14:paraId="15D7F8A3" w14:textId="77777777" w:rsidR="00662E22" w:rsidRPr="00662E22" w:rsidRDefault="00662E22" w:rsidP="00662E22">
            <w:pPr>
              <w:rPr>
                <w:rFonts w:asciiTheme="minorHAnsi" w:eastAsia="Calibri" w:hAnsiTheme="minorHAnsi"/>
                <w:b/>
                <w:lang w:val="sr-Cyrl-RS"/>
              </w:rPr>
            </w:pPr>
            <w:r w:rsidRPr="00662E22">
              <w:rPr>
                <w:rFonts w:asciiTheme="minorHAnsi" w:eastAsia="Calibri" w:hAnsiTheme="minorHAnsi"/>
                <w:b/>
                <w:lang w:val="sr-Cyrl-RS"/>
              </w:rPr>
              <w:t>Класификација возила</w:t>
            </w:r>
          </w:p>
        </w:tc>
        <w:tc>
          <w:tcPr>
            <w:tcW w:w="1725" w:type="dxa"/>
          </w:tcPr>
          <w:p w14:paraId="196A456E" w14:textId="77777777" w:rsidR="00662E22" w:rsidRPr="00662E22" w:rsidRDefault="00662E22" w:rsidP="00662E22">
            <w:pPr>
              <w:rPr>
                <w:rFonts w:asciiTheme="minorHAnsi" w:eastAsia="Calibri" w:hAnsiTheme="minorHAnsi"/>
                <w:lang w:val="sr-Cyrl-RS"/>
              </w:rPr>
            </w:pPr>
            <w:r w:rsidRPr="00662E22">
              <w:rPr>
                <w:rFonts w:asciiTheme="minorHAnsi" w:eastAsia="Calibri" w:hAnsiTheme="minorHAnsi"/>
                <w:lang w:val="sr-Cyrl-RS"/>
              </w:rPr>
              <w:t>9</w:t>
            </w:r>
          </w:p>
        </w:tc>
        <w:tc>
          <w:tcPr>
            <w:tcW w:w="1725" w:type="dxa"/>
          </w:tcPr>
          <w:p w14:paraId="1CF659FD" w14:textId="77777777" w:rsidR="00662E22" w:rsidRPr="00662E22" w:rsidRDefault="00662E22" w:rsidP="00662E22">
            <w:pPr>
              <w:rPr>
                <w:rFonts w:asciiTheme="minorHAnsi" w:eastAsia="Calibri" w:hAnsiTheme="minorHAnsi"/>
              </w:rPr>
            </w:pPr>
            <w:r w:rsidRPr="00662E22">
              <w:rPr>
                <w:rFonts w:asciiTheme="minorHAnsi" w:eastAsia="Calibri" w:hAnsiTheme="minorHAnsi"/>
                <w:lang w:val="sr-Cyrl-RS"/>
              </w:rPr>
              <w:t>12</w:t>
            </w:r>
          </w:p>
        </w:tc>
        <w:tc>
          <w:tcPr>
            <w:tcW w:w="2732" w:type="dxa"/>
          </w:tcPr>
          <w:p w14:paraId="31E70E43" w14:textId="77777777" w:rsidR="00662E22" w:rsidRPr="00662E22" w:rsidRDefault="00662E22" w:rsidP="00662E22">
            <w:pPr>
              <w:rPr>
                <w:rFonts w:asciiTheme="minorHAnsi" w:eastAsia="Calibri" w:hAnsiTheme="minorHAnsi"/>
              </w:rPr>
            </w:pPr>
          </w:p>
        </w:tc>
        <w:tc>
          <w:tcPr>
            <w:tcW w:w="3470" w:type="dxa"/>
          </w:tcPr>
          <w:p w14:paraId="081AE188" w14:textId="77777777" w:rsidR="00662E22" w:rsidRPr="00662E22" w:rsidRDefault="00662E22" w:rsidP="00662E22">
            <w:pPr>
              <w:rPr>
                <w:rFonts w:asciiTheme="minorHAnsi" w:eastAsia="Calibri" w:hAnsiTheme="minorHAnsi"/>
              </w:rPr>
            </w:pPr>
          </w:p>
        </w:tc>
      </w:tr>
    </w:tbl>
    <w:p w14:paraId="738ADAF6" w14:textId="77777777" w:rsidR="00662E22" w:rsidRPr="00662E22" w:rsidRDefault="00662E22" w:rsidP="00662E22">
      <w:pPr>
        <w:suppressAutoHyphens/>
        <w:spacing w:after="0" w:line="240" w:lineRule="auto"/>
        <w:jc w:val="both"/>
        <w:rPr>
          <w:rFonts w:cs="ArialMT"/>
          <w:sz w:val="20"/>
          <w:szCs w:val="20"/>
          <w:lang w:val="sr-Latn-RS"/>
        </w:rPr>
      </w:pPr>
      <w:r w:rsidRPr="00662E22">
        <w:rPr>
          <w:rFonts w:eastAsia="Calibri" w:cs="Times New Roman"/>
          <w:b/>
          <w:sz w:val="20"/>
          <w:szCs w:val="20"/>
          <w:lang w:val="sr-Cyrl-RS" w:eastAsia="ar-SA"/>
        </w:rPr>
        <w:t>*</w:t>
      </w:r>
      <w:r w:rsidRPr="00662E22">
        <w:rPr>
          <w:rFonts w:cs="ArialMT"/>
          <w:sz w:val="20"/>
          <w:szCs w:val="20"/>
          <w:lang w:val="sr-Latn-RS"/>
        </w:rPr>
        <w:t xml:space="preserve">Бројање саобраћаја треба обавити </w:t>
      </w:r>
      <w:r w:rsidRPr="00662E22">
        <w:rPr>
          <w:rFonts w:cs="ArialMT"/>
          <w:sz w:val="20"/>
          <w:szCs w:val="20"/>
          <w:lang w:val="sr-Cyrl-RS"/>
        </w:rPr>
        <w:t xml:space="preserve">у циљу одређивања </w:t>
      </w:r>
      <w:r w:rsidRPr="00662E22">
        <w:rPr>
          <w:rFonts w:cs="ArialMT"/>
          <w:sz w:val="20"/>
          <w:szCs w:val="20"/>
          <w:lang w:val="sr-Latn-RS"/>
        </w:rPr>
        <w:t>проток</w:t>
      </w:r>
      <w:r w:rsidRPr="00662E22">
        <w:rPr>
          <w:rFonts w:cs="ArialMT"/>
          <w:sz w:val="20"/>
          <w:szCs w:val="20"/>
          <w:lang w:val="sr-Cyrl-RS"/>
        </w:rPr>
        <w:t>а</w:t>
      </w:r>
      <w:r w:rsidRPr="00662E22">
        <w:rPr>
          <w:rFonts w:cs="ArialMT"/>
          <w:sz w:val="20"/>
          <w:szCs w:val="20"/>
          <w:lang w:val="sr-Latn-RS"/>
        </w:rPr>
        <w:t xml:space="preserve"> </w:t>
      </w:r>
      <w:r w:rsidRPr="00662E22">
        <w:rPr>
          <w:rFonts w:cs="ArialMT"/>
          <w:sz w:val="20"/>
          <w:szCs w:val="20"/>
          <w:lang w:val="sr-Cyrl-RS"/>
        </w:rPr>
        <w:t xml:space="preserve">возила и извршити </w:t>
      </w:r>
      <w:r w:rsidRPr="00662E22">
        <w:rPr>
          <w:rFonts w:cs="ArialMT"/>
          <w:sz w:val="20"/>
          <w:szCs w:val="20"/>
          <w:lang w:val="sr-Latn-RS"/>
        </w:rPr>
        <w:t>класифик</w:t>
      </w:r>
      <w:r w:rsidRPr="00662E22">
        <w:rPr>
          <w:rFonts w:cs="ArialMT"/>
          <w:sz w:val="20"/>
          <w:szCs w:val="20"/>
          <w:lang w:val="sr-Cyrl-RS"/>
        </w:rPr>
        <w:t xml:space="preserve">ацију </w:t>
      </w:r>
      <w:r w:rsidRPr="00662E22">
        <w:rPr>
          <w:rFonts w:cs="ArialMT"/>
          <w:sz w:val="20"/>
          <w:szCs w:val="20"/>
          <w:lang w:val="sr-Latn-RS"/>
        </w:rPr>
        <w:t>возила</w:t>
      </w:r>
      <w:r w:rsidRPr="00662E22">
        <w:rPr>
          <w:rFonts w:cs="ArialMT"/>
          <w:sz w:val="20"/>
          <w:szCs w:val="20"/>
          <w:lang w:val="sr-Cyrl-RS"/>
        </w:rPr>
        <w:t xml:space="preserve"> (мотоцикли, лака и тешка возила)</w:t>
      </w:r>
      <w:r w:rsidRPr="00662E22">
        <w:rPr>
          <w:rFonts w:cs="ArialMT"/>
          <w:sz w:val="20"/>
          <w:szCs w:val="20"/>
          <w:lang w:val="sr-Latn-RS"/>
        </w:rPr>
        <w:t xml:space="preserve">. </w:t>
      </w:r>
    </w:p>
    <w:p w14:paraId="30FEFBCA" w14:textId="77777777" w:rsidR="00662E22" w:rsidRPr="00D6044D" w:rsidRDefault="00662E22" w:rsidP="00662E22">
      <w:pPr>
        <w:spacing w:before="120" w:after="120" w:line="240" w:lineRule="auto"/>
        <w:rPr>
          <w:rFonts w:eastAsia="Calibri" w:cs="Times New Roman"/>
          <w:b/>
          <w:sz w:val="20"/>
          <w:szCs w:val="20"/>
          <w:lang w:val="sr-Cyrl-RS" w:eastAsia="ar-SA"/>
        </w:rPr>
      </w:pPr>
    </w:p>
    <w:p w14:paraId="410E47EE" w14:textId="77777777" w:rsidR="00662E22" w:rsidRPr="00D6044D" w:rsidRDefault="00662E22" w:rsidP="00662E22">
      <w:pPr>
        <w:spacing w:before="120" w:after="120" w:line="240" w:lineRule="auto"/>
        <w:rPr>
          <w:rFonts w:eastAsia="Calibri" w:cs="Times New Roman"/>
          <w:b/>
          <w:color w:val="FF0000"/>
          <w:sz w:val="20"/>
          <w:szCs w:val="20"/>
          <w:lang w:val="sr-Cyrl-RS" w:eastAsia="ar-SA"/>
        </w:rPr>
      </w:pPr>
    </w:p>
    <w:p w14:paraId="5BEA3D3E" w14:textId="77777777" w:rsidR="00662E22" w:rsidRPr="00D6044D" w:rsidRDefault="00662E22" w:rsidP="00662E22">
      <w:pPr>
        <w:spacing w:before="120" w:after="120" w:line="240" w:lineRule="auto"/>
        <w:rPr>
          <w:rFonts w:eastAsia="Calibri" w:cs="Times New Roman"/>
          <w:b/>
          <w:color w:val="FF0000"/>
          <w:sz w:val="20"/>
          <w:szCs w:val="20"/>
          <w:lang w:val="sr-Cyrl-RS" w:eastAsia="ar-SA"/>
        </w:rPr>
      </w:pPr>
    </w:p>
    <w:p w14:paraId="443C4DD0" w14:textId="77777777" w:rsidR="00662E22" w:rsidRPr="00D6044D" w:rsidRDefault="00662E22" w:rsidP="00662E22">
      <w:pPr>
        <w:spacing w:before="120" w:after="120" w:line="240" w:lineRule="auto"/>
        <w:rPr>
          <w:rFonts w:eastAsia="Calibri" w:cs="Times New Roman"/>
          <w:b/>
          <w:color w:val="FF0000"/>
          <w:sz w:val="20"/>
          <w:szCs w:val="20"/>
          <w:lang w:val="sr-Cyrl-RS" w:eastAsia="ar-SA"/>
        </w:rPr>
      </w:pPr>
    </w:p>
    <w:p w14:paraId="5881F9AE" w14:textId="77777777" w:rsidR="00662E22" w:rsidRPr="00662E22" w:rsidRDefault="00662E22" w:rsidP="00662E22">
      <w:pPr>
        <w:spacing w:before="120" w:after="120" w:line="240" w:lineRule="auto"/>
        <w:rPr>
          <w:rFonts w:eastAsia="Calibri" w:cs="Times New Roman"/>
          <w:b/>
          <w:color w:val="FF0000"/>
          <w:sz w:val="20"/>
          <w:szCs w:val="20"/>
          <w:lang w:val="sr-Cyrl-RS" w:eastAsia="ar-SA"/>
        </w:rPr>
      </w:pPr>
    </w:p>
    <w:p w14:paraId="0D546F3E" w14:textId="77777777" w:rsidR="00662E22" w:rsidRPr="00662E22" w:rsidRDefault="00662E22" w:rsidP="00662E22">
      <w:pPr>
        <w:spacing w:before="120" w:after="120" w:line="240" w:lineRule="auto"/>
        <w:rPr>
          <w:rFonts w:eastAsia="Calibri" w:cs="Times New Roman"/>
          <w:b/>
          <w:sz w:val="20"/>
          <w:szCs w:val="20"/>
          <w:lang w:val="sr-Cyrl-RS" w:eastAsia="ar-SA"/>
        </w:rPr>
      </w:pPr>
      <w:r w:rsidRPr="00662E22">
        <w:rPr>
          <w:rFonts w:eastAsia="Calibri" w:cs="Times New Roman"/>
          <w:b/>
          <w:sz w:val="20"/>
          <w:szCs w:val="20"/>
          <w:lang w:eastAsia="ar-SA"/>
        </w:rPr>
        <w:t xml:space="preserve">Табела </w:t>
      </w:r>
      <w:r w:rsidRPr="00662E22">
        <w:rPr>
          <w:rFonts w:eastAsia="Calibri" w:cs="Times New Roman"/>
          <w:b/>
          <w:sz w:val="20"/>
          <w:szCs w:val="20"/>
          <w:lang w:val="sr-Cyrl-RS" w:eastAsia="ar-SA"/>
        </w:rPr>
        <w:t>3</w:t>
      </w:r>
      <w:r w:rsidRPr="00662E22">
        <w:rPr>
          <w:rFonts w:eastAsia="Calibri" w:cs="Times New Roman"/>
          <w:b/>
          <w:sz w:val="20"/>
          <w:szCs w:val="20"/>
          <w:lang w:eastAsia="ar-SA"/>
        </w:rPr>
        <w:t xml:space="preserve"> - Теренски излазак </w:t>
      </w:r>
    </w:p>
    <w:tbl>
      <w:tblPr>
        <w:tblStyle w:val="TableGrid25"/>
        <w:tblW w:w="13779" w:type="dxa"/>
        <w:tblLook w:val="04A0" w:firstRow="1" w:lastRow="0" w:firstColumn="1" w:lastColumn="0" w:noHBand="0" w:noVBand="1"/>
      </w:tblPr>
      <w:tblGrid>
        <w:gridCol w:w="4065"/>
        <w:gridCol w:w="2616"/>
        <w:gridCol w:w="2242"/>
        <w:gridCol w:w="4856"/>
      </w:tblGrid>
      <w:tr w:rsidR="00D6044D" w:rsidRPr="00D6044D" w14:paraId="52E6B077" w14:textId="77777777" w:rsidTr="00A12682">
        <w:trPr>
          <w:trHeight w:val="331"/>
        </w:trPr>
        <w:tc>
          <w:tcPr>
            <w:tcW w:w="4065" w:type="dxa"/>
          </w:tcPr>
          <w:p w14:paraId="7B3C47A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2616" w:type="dxa"/>
          </w:tcPr>
          <w:p w14:paraId="5294EE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Растојање</w:t>
            </w:r>
            <w:r w:rsidRPr="00D6044D">
              <w:rPr>
                <w:rFonts w:asciiTheme="minorHAnsi" w:eastAsia="Calibri" w:hAnsiTheme="minorHAnsi"/>
                <w:b/>
                <w:vertAlign w:val="superscript"/>
                <w:lang w:val="sr-Cyrl-RS"/>
              </w:rPr>
              <w:footnoteReference w:id="1"/>
            </w:r>
            <w:r w:rsidRPr="00662E22">
              <w:rPr>
                <w:rFonts w:asciiTheme="minorHAnsi" w:eastAsia="Calibri" w:hAnsiTheme="minorHAnsi"/>
                <w:b/>
                <w:lang w:val="sr-Cyrl-RS"/>
              </w:rPr>
              <w:t xml:space="preserve"> (км)</w:t>
            </w:r>
          </w:p>
        </w:tc>
        <w:tc>
          <w:tcPr>
            <w:tcW w:w="2242" w:type="dxa"/>
          </w:tcPr>
          <w:p w14:paraId="369B719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излазака</w:t>
            </w:r>
          </w:p>
        </w:tc>
        <w:tc>
          <w:tcPr>
            <w:tcW w:w="4856" w:type="dxa"/>
          </w:tcPr>
          <w:p w14:paraId="0462872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r>
      <w:tr w:rsidR="00D6044D" w:rsidRPr="00D6044D" w14:paraId="1CAD2111" w14:textId="77777777" w:rsidTr="00A12682">
        <w:trPr>
          <w:trHeight w:val="212"/>
        </w:trPr>
        <w:tc>
          <w:tcPr>
            <w:tcW w:w="4065" w:type="dxa"/>
          </w:tcPr>
          <w:p w14:paraId="770C96E6"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616" w:type="dxa"/>
          </w:tcPr>
          <w:p w14:paraId="3905F54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108</w:t>
            </w:r>
          </w:p>
        </w:tc>
        <w:tc>
          <w:tcPr>
            <w:tcW w:w="2242" w:type="dxa"/>
          </w:tcPr>
          <w:p w14:paraId="34A0A600"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120D20B9" w14:textId="77777777" w:rsidR="00662E22" w:rsidRPr="00662E22" w:rsidRDefault="00662E22" w:rsidP="00662E22">
            <w:pPr>
              <w:rPr>
                <w:rFonts w:asciiTheme="minorHAnsi" w:eastAsia="Calibri" w:hAnsiTheme="minorHAnsi"/>
              </w:rPr>
            </w:pPr>
          </w:p>
        </w:tc>
      </w:tr>
      <w:tr w:rsidR="00D6044D" w:rsidRPr="00D6044D" w14:paraId="797A4D91" w14:textId="77777777" w:rsidTr="00A12682">
        <w:trPr>
          <w:trHeight w:val="249"/>
        </w:trPr>
        <w:tc>
          <w:tcPr>
            <w:tcW w:w="4065" w:type="dxa"/>
          </w:tcPr>
          <w:p w14:paraId="38DA441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616" w:type="dxa"/>
          </w:tcPr>
          <w:p w14:paraId="2872378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w:t>
            </w:r>
          </w:p>
        </w:tc>
        <w:tc>
          <w:tcPr>
            <w:tcW w:w="2242" w:type="dxa"/>
          </w:tcPr>
          <w:p w14:paraId="40C96A2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09FAE6F0" w14:textId="77777777" w:rsidR="00662E22" w:rsidRPr="00662E22" w:rsidRDefault="00662E22" w:rsidP="00662E22">
            <w:pPr>
              <w:rPr>
                <w:rFonts w:asciiTheme="minorHAnsi" w:eastAsia="Calibri" w:hAnsiTheme="minorHAnsi"/>
              </w:rPr>
            </w:pPr>
          </w:p>
        </w:tc>
      </w:tr>
      <w:tr w:rsidR="00D6044D" w:rsidRPr="00D6044D" w14:paraId="2D6A7D90" w14:textId="77777777" w:rsidTr="00A12682">
        <w:trPr>
          <w:trHeight w:val="263"/>
        </w:trPr>
        <w:tc>
          <w:tcPr>
            <w:tcW w:w="4065" w:type="dxa"/>
          </w:tcPr>
          <w:p w14:paraId="63FE9F59"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616" w:type="dxa"/>
          </w:tcPr>
          <w:p w14:paraId="3A33F3E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rPr>
              <w:t>1</w:t>
            </w:r>
            <w:r w:rsidRPr="00662E22">
              <w:rPr>
                <w:rFonts w:asciiTheme="minorHAnsi" w:eastAsia="Calibri" w:hAnsiTheme="minorHAnsi"/>
                <w:lang w:val="sr-Cyrl-RS"/>
              </w:rPr>
              <w:t>10</w:t>
            </w:r>
          </w:p>
        </w:tc>
        <w:tc>
          <w:tcPr>
            <w:tcW w:w="2242" w:type="dxa"/>
          </w:tcPr>
          <w:p w14:paraId="76216F5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7BBA1953" w14:textId="77777777" w:rsidR="00662E22" w:rsidRPr="00662E22" w:rsidRDefault="00662E22" w:rsidP="00662E22">
            <w:pPr>
              <w:rPr>
                <w:rFonts w:asciiTheme="minorHAnsi" w:eastAsia="Calibri" w:hAnsiTheme="minorHAnsi"/>
              </w:rPr>
            </w:pPr>
          </w:p>
        </w:tc>
      </w:tr>
    </w:tbl>
    <w:p w14:paraId="695FD341" w14:textId="77777777" w:rsidR="00662E22" w:rsidRPr="00662E22" w:rsidRDefault="00662E22" w:rsidP="00662E22">
      <w:pPr>
        <w:spacing w:after="0" w:line="240" w:lineRule="auto"/>
        <w:rPr>
          <w:rFonts w:eastAsia="Calibri" w:cs="Times New Roman"/>
          <w:b/>
          <w:color w:val="FF0000"/>
          <w:sz w:val="20"/>
          <w:szCs w:val="20"/>
          <w:lang w:eastAsia="ar-SA"/>
        </w:rPr>
      </w:pPr>
    </w:p>
    <w:p w14:paraId="1C384B91" w14:textId="77777777" w:rsidR="00662E22" w:rsidRPr="00662E22" w:rsidRDefault="00662E22" w:rsidP="00662E22">
      <w:pPr>
        <w:spacing w:after="0" w:line="240" w:lineRule="auto"/>
        <w:rPr>
          <w:rFonts w:eastAsia="Calibri" w:cs="Times New Roman"/>
          <w:b/>
          <w:sz w:val="20"/>
          <w:szCs w:val="20"/>
          <w:lang w:val="sr-Cyrl-RS" w:eastAsia="ar-SA"/>
        </w:rPr>
      </w:pPr>
      <w:r w:rsidRPr="00662E22">
        <w:rPr>
          <w:rFonts w:eastAsia="Calibri" w:cs="Times New Roman"/>
          <w:b/>
          <w:sz w:val="20"/>
          <w:szCs w:val="20"/>
          <w:lang w:eastAsia="ar-SA"/>
        </w:rPr>
        <w:t xml:space="preserve">Табела </w:t>
      </w:r>
      <w:r w:rsidRPr="00662E22">
        <w:rPr>
          <w:rFonts w:eastAsia="Calibri" w:cs="Times New Roman"/>
          <w:b/>
          <w:sz w:val="20"/>
          <w:szCs w:val="20"/>
          <w:lang w:val="sr-Latn-RS" w:eastAsia="ar-SA"/>
        </w:rPr>
        <w:t>4</w:t>
      </w:r>
      <w:r w:rsidRPr="00662E22">
        <w:rPr>
          <w:rFonts w:eastAsia="Calibri" w:cs="Times New Roman"/>
          <w:b/>
          <w:sz w:val="20"/>
          <w:szCs w:val="20"/>
          <w:lang w:eastAsia="ar-SA"/>
        </w:rPr>
        <w:t xml:space="preserve">  - </w:t>
      </w:r>
      <w:r w:rsidRPr="00662E22">
        <w:rPr>
          <w:rFonts w:eastAsia="Calibri" w:cs="Times New Roman"/>
          <w:b/>
          <w:sz w:val="20"/>
          <w:szCs w:val="20"/>
          <w:lang w:val="sr-Cyrl-RS" w:eastAsia="ar-SA"/>
        </w:rPr>
        <w:t xml:space="preserve">Израда појединачних и годишњих/збирних извештаја* </w:t>
      </w:r>
    </w:p>
    <w:tbl>
      <w:tblPr>
        <w:tblStyle w:val="TableGrid25"/>
        <w:tblW w:w="13858" w:type="dxa"/>
        <w:tblLook w:val="04A0" w:firstRow="1" w:lastRow="0" w:firstColumn="1" w:lastColumn="0" w:noHBand="0" w:noVBand="1"/>
      </w:tblPr>
      <w:tblGrid>
        <w:gridCol w:w="2890"/>
        <w:gridCol w:w="2596"/>
        <w:gridCol w:w="3172"/>
        <w:gridCol w:w="5200"/>
      </w:tblGrid>
      <w:tr w:rsidR="00D6044D" w:rsidRPr="00D6044D" w14:paraId="42C79CD1" w14:textId="77777777" w:rsidTr="009156D4">
        <w:trPr>
          <w:trHeight w:val="440"/>
        </w:trPr>
        <w:tc>
          <w:tcPr>
            <w:tcW w:w="13858" w:type="dxa"/>
            <w:gridSpan w:val="4"/>
          </w:tcPr>
          <w:p w14:paraId="36B7C32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Израда појединачних-месечних извештаја </w:t>
            </w:r>
          </w:p>
        </w:tc>
      </w:tr>
      <w:tr w:rsidR="00D6044D" w:rsidRPr="00D6044D" w14:paraId="00172240" w14:textId="77777777" w:rsidTr="009156D4">
        <w:trPr>
          <w:trHeight w:val="440"/>
        </w:trPr>
        <w:tc>
          <w:tcPr>
            <w:tcW w:w="2890" w:type="dxa"/>
          </w:tcPr>
          <w:p w14:paraId="7ED7E7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3BD330FA"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појединачних извештаја</w:t>
            </w:r>
          </w:p>
        </w:tc>
        <w:tc>
          <w:tcPr>
            <w:tcW w:w="3172" w:type="dxa"/>
          </w:tcPr>
          <w:p w14:paraId="300AB32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25887C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3C60B6B7" w14:textId="77777777" w:rsidTr="009156D4">
        <w:trPr>
          <w:trHeight w:val="440"/>
        </w:trPr>
        <w:tc>
          <w:tcPr>
            <w:tcW w:w="2890" w:type="dxa"/>
          </w:tcPr>
          <w:p w14:paraId="1289A268"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4528294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30C36FF6" w14:textId="77777777" w:rsidR="00662E22" w:rsidRPr="00662E22" w:rsidRDefault="00662E22" w:rsidP="00662E22">
            <w:pPr>
              <w:rPr>
                <w:rFonts w:asciiTheme="minorHAnsi" w:eastAsia="Calibri" w:hAnsiTheme="minorHAnsi"/>
              </w:rPr>
            </w:pPr>
          </w:p>
        </w:tc>
        <w:tc>
          <w:tcPr>
            <w:tcW w:w="5200" w:type="dxa"/>
          </w:tcPr>
          <w:p w14:paraId="54AAED5C" w14:textId="77777777" w:rsidR="00662E22" w:rsidRPr="00662E22" w:rsidRDefault="00662E22" w:rsidP="00662E22">
            <w:pPr>
              <w:rPr>
                <w:rFonts w:asciiTheme="minorHAnsi" w:eastAsia="Calibri" w:hAnsiTheme="minorHAnsi"/>
              </w:rPr>
            </w:pPr>
          </w:p>
        </w:tc>
      </w:tr>
      <w:tr w:rsidR="00D6044D" w:rsidRPr="00D6044D" w14:paraId="58261C07" w14:textId="77777777" w:rsidTr="009156D4">
        <w:trPr>
          <w:trHeight w:val="440"/>
        </w:trPr>
        <w:tc>
          <w:tcPr>
            <w:tcW w:w="2890" w:type="dxa"/>
          </w:tcPr>
          <w:p w14:paraId="654E7194"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0D683893"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724F11E7" w14:textId="77777777" w:rsidR="00662E22" w:rsidRPr="00662E22" w:rsidRDefault="00662E22" w:rsidP="00662E22">
            <w:pPr>
              <w:rPr>
                <w:rFonts w:asciiTheme="minorHAnsi" w:eastAsia="Calibri" w:hAnsiTheme="minorHAnsi"/>
              </w:rPr>
            </w:pPr>
          </w:p>
        </w:tc>
        <w:tc>
          <w:tcPr>
            <w:tcW w:w="5200" w:type="dxa"/>
          </w:tcPr>
          <w:p w14:paraId="5E6EB517" w14:textId="77777777" w:rsidR="00662E22" w:rsidRPr="00662E22" w:rsidRDefault="00662E22" w:rsidP="00662E22">
            <w:pPr>
              <w:rPr>
                <w:rFonts w:asciiTheme="minorHAnsi" w:eastAsia="Calibri" w:hAnsiTheme="minorHAnsi"/>
              </w:rPr>
            </w:pPr>
          </w:p>
        </w:tc>
      </w:tr>
      <w:tr w:rsidR="00D6044D" w:rsidRPr="00D6044D" w14:paraId="135AA3C6" w14:textId="77777777" w:rsidTr="009156D4">
        <w:trPr>
          <w:trHeight w:val="440"/>
        </w:trPr>
        <w:tc>
          <w:tcPr>
            <w:tcW w:w="2890" w:type="dxa"/>
          </w:tcPr>
          <w:p w14:paraId="490E2F3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4036B97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0E7695BA" w14:textId="77777777" w:rsidR="00662E22" w:rsidRPr="00662E22" w:rsidRDefault="00662E22" w:rsidP="00662E22">
            <w:pPr>
              <w:rPr>
                <w:rFonts w:asciiTheme="minorHAnsi" w:eastAsia="Calibri" w:hAnsiTheme="minorHAnsi"/>
              </w:rPr>
            </w:pPr>
          </w:p>
        </w:tc>
        <w:tc>
          <w:tcPr>
            <w:tcW w:w="5200" w:type="dxa"/>
          </w:tcPr>
          <w:p w14:paraId="765AC594" w14:textId="77777777" w:rsidR="00662E22" w:rsidRPr="00662E22" w:rsidRDefault="00662E22" w:rsidP="00662E22">
            <w:pPr>
              <w:rPr>
                <w:rFonts w:asciiTheme="minorHAnsi" w:eastAsia="Calibri" w:hAnsiTheme="minorHAnsi"/>
              </w:rPr>
            </w:pPr>
          </w:p>
        </w:tc>
      </w:tr>
      <w:tr w:rsidR="00D6044D" w:rsidRPr="00D6044D" w14:paraId="7C416F47" w14:textId="77777777" w:rsidTr="009156D4">
        <w:trPr>
          <w:trHeight w:val="440"/>
        </w:trPr>
        <w:tc>
          <w:tcPr>
            <w:tcW w:w="13858" w:type="dxa"/>
            <w:gridSpan w:val="4"/>
          </w:tcPr>
          <w:p w14:paraId="174990B7"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Израда годишњих извештаја</w:t>
            </w:r>
          </w:p>
        </w:tc>
      </w:tr>
      <w:tr w:rsidR="00D6044D" w:rsidRPr="00D6044D" w14:paraId="27A8E6C2" w14:textId="77777777" w:rsidTr="009156D4">
        <w:trPr>
          <w:trHeight w:val="440"/>
        </w:trPr>
        <w:tc>
          <w:tcPr>
            <w:tcW w:w="2890" w:type="dxa"/>
          </w:tcPr>
          <w:p w14:paraId="7556FC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252E9C4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коначних извештаја</w:t>
            </w:r>
          </w:p>
        </w:tc>
        <w:tc>
          <w:tcPr>
            <w:tcW w:w="3172" w:type="dxa"/>
          </w:tcPr>
          <w:p w14:paraId="082EE18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098E002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0FD636FE" w14:textId="77777777" w:rsidTr="009156D4">
        <w:trPr>
          <w:trHeight w:val="283"/>
        </w:trPr>
        <w:tc>
          <w:tcPr>
            <w:tcW w:w="2890" w:type="dxa"/>
          </w:tcPr>
          <w:p w14:paraId="15A96D5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1FD4FD79"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490CD463" w14:textId="77777777" w:rsidR="00662E22" w:rsidRPr="00662E22" w:rsidRDefault="00662E22" w:rsidP="00662E22">
            <w:pPr>
              <w:rPr>
                <w:rFonts w:asciiTheme="minorHAnsi" w:eastAsia="Calibri" w:hAnsiTheme="minorHAnsi"/>
              </w:rPr>
            </w:pPr>
          </w:p>
        </w:tc>
        <w:tc>
          <w:tcPr>
            <w:tcW w:w="5200" w:type="dxa"/>
          </w:tcPr>
          <w:p w14:paraId="0C3CB41B" w14:textId="77777777" w:rsidR="00662E22" w:rsidRPr="00662E22" w:rsidRDefault="00662E22" w:rsidP="00662E22">
            <w:pPr>
              <w:rPr>
                <w:rFonts w:asciiTheme="minorHAnsi" w:eastAsia="Calibri" w:hAnsiTheme="minorHAnsi"/>
              </w:rPr>
            </w:pPr>
          </w:p>
        </w:tc>
      </w:tr>
      <w:tr w:rsidR="00D6044D" w:rsidRPr="00D6044D" w14:paraId="2E30F7FB" w14:textId="77777777" w:rsidTr="009156D4">
        <w:trPr>
          <w:trHeight w:val="332"/>
        </w:trPr>
        <w:tc>
          <w:tcPr>
            <w:tcW w:w="2890" w:type="dxa"/>
          </w:tcPr>
          <w:p w14:paraId="2808772E"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67D0EF6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557E595A" w14:textId="77777777" w:rsidR="00662E22" w:rsidRPr="00662E22" w:rsidRDefault="00662E22" w:rsidP="00662E22">
            <w:pPr>
              <w:rPr>
                <w:rFonts w:asciiTheme="minorHAnsi" w:eastAsia="Calibri" w:hAnsiTheme="minorHAnsi"/>
              </w:rPr>
            </w:pPr>
          </w:p>
        </w:tc>
        <w:tc>
          <w:tcPr>
            <w:tcW w:w="5200" w:type="dxa"/>
          </w:tcPr>
          <w:p w14:paraId="6B36BE57" w14:textId="77777777" w:rsidR="00662E22" w:rsidRPr="00662E22" w:rsidRDefault="00662E22" w:rsidP="00662E22">
            <w:pPr>
              <w:rPr>
                <w:rFonts w:asciiTheme="minorHAnsi" w:eastAsia="Calibri" w:hAnsiTheme="minorHAnsi"/>
              </w:rPr>
            </w:pPr>
          </w:p>
        </w:tc>
      </w:tr>
      <w:tr w:rsidR="00D6044D" w:rsidRPr="00D6044D" w14:paraId="0DAF56C4" w14:textId="77777777" w:rsidTr="009156D4">
        <w:trPr>
          <w:trHeight w:val="350"/>
        </w:trPr>
        <w:tc>
          <w:tcPr>
            <w:tcW w:w="2890" w:type="dxa"/>
          </w:tcPr>
          <w:p w14:paraId="27A63313"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2E02200B"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22940C0E" w14:textId="77777777" w:rsidR="00662E22" w:rsidRPr="00662E22" w:rsidRDefault="00662E22" w:rsidP="00662E22">
            <w:pPr>
              <w:rPr>
                <w:rFonts w:asciiTheme="minorHAnsi" w:eastAsia="Calibri" w:hAnsiTheme="minorHAnsi"/>
              </w:rPr>
            </w:pPr>
          </w:p>
        </w:tc>
        <w:tc>
          <w:tcPr>
            <w:tcW w:w="5200" w:type="dxa"/>
          </w:tcPr>
          <w:p w14:paraId="249F488F" w14:textId="77777777" w:rsidR="00662E22" w:rsidRPr="00662E22" w:rsidRDefault="00662E22" w:rsidP="00662E22">
            <w:pPr>
              <w:rPr>
                <w:rFonts w:asciiTheme="minorHAnsi" w:eastAsia="Calibri" w:hAnsiTheme="minorHAnsi"/>
              </w:rPr>
            </w:pPr>
          </w:p>
        </w:tc>
      </w:tr>
    </w:tbl>
    <w:p w14:paraId="1AA05541" w14:textId="77777777" w:rsidR="00662E22" w:rsidRPr="00662E22" w:rsidRDefault="00662E22" w:rsidP="00662E22">
      <w:pPr>
        <w:suppressAutoHyphens/>
        <w:spacing w:after="0" w:line="240" w:lineRule="auto"/>
        <w:jc w:val="both"/>
        <w:rPr>
          <w:rFonts w:cs="ArialMT"/>
          <w:sz w:val="20"/>
          <w:szCs w:val="20"/>
          <w:lang w:val="sr-Latn-RS"/>
        </w:rPr>
      </w:pPr>
      <w:r w:rsidRPr="00662E22">
        <w:rPr>
          <w:rFonts w:cs="ArialMT"/>
          <w:sz w:val="20"/>
          <w:szCs w:val="20"/>
          <w:lang w:val="sr-Cyrl-RS"/>
        </w:rPr>
        <w:t>*</w:t>
      </w:r>
      <w:r w:rsidRPr="00662E22">
        <w:rPr>
          <w:rFonts w:cs="ArialMT"/>
          <w:sz w:val="20"/>
          <w:szCs w:val="20"/>
          <w:lang w:val="sr-Latn-RS"/>
        </w:rPr>
        <w:t>На основу обављених мерења израдити Извештај</w:t>
      </w:r>
      <w:r w:rsidRPr="00662E22">
        <w:rPr>
          <w:rFonts w:cs="ArialMT"/>
          <w:sz w:val="20"/>
          <w:szCs w:val="20"/>
          <w:lang w:val="sr-Cyrl-RS"/>
        </w:rPr>
        <w:t>е</w:t>
      </w:r>
      <w:r w:rsidRPr="00662E22">
        <w:rPr>
          <w:rFonts w:cs="ArialMT"/>
          <w:sz w:val="20"/>
          <w:szCs w:val="20"/>
          <w:lang w:val="sr-Latn-RS"/>
        </w:rPr>
        <w:t xml:space="preserve"> о мерењу буке</w:t>
      </w:r>
      <w:r w:rsidRPr="00662E22">
        <w:rPr>
          <w:rFonts w:cs="ArialMT"/>
          <w:sz w:val="20"/>
          <w:szCs w:val="20"/>
          <w:lang w:val="sr-Cyrl-RS"/>
        </w:rPr>
        <w:t xml:space="preserve"> за сваку агломерацију посебно (</w:t>
      </w:r>
      <w:r w:rsidRPr="00662E22">
        <w:rPr>
          <w:rFonts w:eastAsia="Calibri" w:cs="Times New Roman"/>
          <w:sz w:val="20"/>
          <w:szCs w:val="20"/>
          <w:lang w:val="sr-Cyrl-RS"/>
        </w:rPr>
        <w:t>Суботица, Нови Сад и Панчево)</w:t>
      </w:r>
      <w:r w:rsidRPr="00662E22">
        <w:rPr>
          <w:rFonts w:cs="ArialMT"/>
          <w:sz w:val="20"/>
          <w:szCs w:val="20"/>
          <w:lang w:val="sr-Cyrl-RS"/>
        </w:rPr>
        <w:t>.</w:t>
      </w:r>
    </w:p>
    <w:p w14:paraId="13F34CFF" w14:textId="77777777" w:rsidR="00662E22" w:rsidRPr="00662E22" w:rsidRDefault="00662E22" w:rsidP="00662E22">
      <w:pPr>
        <w:autoSpaceDE w:val="0"/>
        <w:autoSpaceDN w:val="0"/>
        <w:adjustRightInd w:val="0"/>
        <w:spacing w:after="0" w:line="240" w:lineRule="auto"/>
        <w:jc w:val="both"/>
        <w:rPr>
          <w:rFonts w:cs="ArialMT"/>
          <w:sz w:val="20"/>
          <w:szCs w:val="20"/>
          <w:lang w:val="sr-Cyrl-RS"/>
        </w:rPr>
      </w:pPr>
      <w:r w:rsidRPr="00662E22">
        <w:rPr>
          <w:rFonts w:cs="ArialMT"/>
          <w:sz w:val="20"/>
          <w:szCs w:val="20"/>
          <w:lang w:val="sr-Latn-RS"/>
        </w:rPr>
        <w:t xml:space="preserve">Извештај о мерењу буке </w:t>
      </w:r>
      <w:r w:rsidRPr="00662E22">
        <w:rPr>
          <w:rFonts w:cs="ArialMT"/>
          <w:sz w:val="20"/>
          <w:szCs w:val="20"/>
          <w:lang w:val="sr-Cyrl-RS"/>
        </w:rPr>
        <w:t>израдити</w:t>
      </w:r>
      <w:r w:rsidRPr="00662E22">
        <w:rPr>
          <w:rFonts w:cs="ArialMT"/>
          <w:sz w:val="20"/>
          <w:szCs w:val="20"/>
          <w:lang w:val="sr-Latn-RS"/>
        </w:rPr>
        <w:t>, према Уредб</w:t>
      </w:r>
      <w:r w:rsidRPr="00662E22">
        <w:rPr>
          <w:rFonts w:cs="ArialMT"/>
          <w:sz w:val="20"/>
          <w:szCs w:val="20"/>
          <w:lang w:val="sr-Cyrl-RS"/>
        </w:rPr>
        <w:t>и</w:t>
      </w:r>
      <w:r w:rsidRPr="00662E22">
        <w:rPr>
          <w:rFonts w:cs="ArialMT"/>
          <w:sz w:val="20"/>
          <w:szCs w:val="20"/>
          <w:lang w:val="sr-Latn-RS"/>
        </w:rPr>
        <w:t xml:space="preserve">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индикатора буке, узнемиравања и штетних ефеката буке у животној средини ('Сл. гл. РС“ бр. 75/2010)</w:t>
      </w:r>
      <w:r w:rsidR="004E28C8">
        <w:rPr>
          <w:rFonts w:cs="ArialMT"/>
          <w:sz w:val="20"/>
          <w:szCs w:val="20"/>
          <w:lang w:val="sr-Cyrl-RS"/>
        </w:rPr>
        <w:t xml:space="preserve"> </w:t>
      </w:r>
      <w:r w:rsidRPr="00662E22">
        <w:rPr>
          <w:rFonts w:cs="ArialMT"/>
          <w:sz w:val="20"/>
          <w:szCs w:val="20"/>
          <w:lang w:val="sr-Cyrl-RS"/>
        </w:rPr>
        <w:t xml:space="preserve">и </w:t>
      </w:r>
      <w:r w:rsidRPr="00662E22">
        <w:rPr>
          <w:rFonts w:cs="ArialMT"/>
          <w:sz w:val="20"/>
          <w:szCs w:val="20"/>
          <w:lang w:val="sr-Latn-RS"/>
        </w:rPr>
        <w:t>Правилнику</w:t>
      </w:r>
      <w:r w:rsidRPr="00662E22">
        <w:rPr>
          <w:rFonts w:cs="ArialMT"/>
          <w:sz w:val="20"/>
          <w:szCs w:val="20"/>
          <w:lang w:val="sr-Cyrl-RS"/>
        </w:rPr>
        <w:t xml:space="preserve"> </w:t>
      </w:r>
      <w:r w:rsidRPr="00662E22">
        <w:rPr>
          <w:rFonts w:cs="ArialMT"/>
          <w:sz w:val="20"/>
          <w:szCs w:val="20"/>
          <w:lang w:val="sr-Latn-RS"/>
        </w:rPr>
        <w:t>о методама мерења буке, садржини и обиму извештаја о мерењу буке (Сл. гл. РС 72/10)</w:t>
      </w:r>
      <w:r w:rsidRPr="00662E22">
        <w:rPr>
          <w:rFonts w:cs="ArialMT"/>
          <w:sz w:val="20"/>
          <w:szCs w:val="20"/>
          <w:lang w:val="sr-Cyrl-RS"/>
        </w:rPr>
        <w:t>.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662E22">
        <w:rPr>
          <w:rFonts w:cs="ArialMT"/>
          <w:sz w:val="20"/>
          <w:szCs w:val="20"/>
          <w:lang w:val="sr-Latn-RS"/>
        </w:rPr>
        <w:t>ројање и сортирање по категоријама саобраћаја (возила) на мерним местима</w:t>
      </w:r>
      <w:r w:rsidRPr="00662E22">
        <w:rPr>
          <w:rFonts w:cs="ArialMT"/>
          <w:sz w:val="20"/>
          <w:szCs w:val="20"/>
          <w:lang w:val="sr-Cyrl-RS"/>
        </w:rPr>
        <w:t xml:space="preserve"> </w:t>
      </w:r>
      <w:r w:rsidRPr="00662E22">
        <w:rPr>
          <w:rFonts w:cs="ArialMT"/>
          <w:sz w:val="20"/>
          <w:szCs w:val="20"/>
          <w:lang w:val="sr-Latn-RS"/>
        </w:rPr>
        <w:t>ради успостављања корелације са буком</w:t>
      </w:r>
      <w:r w:rsidRPr="00662E22">
        <w:rPr>
          <w:rFonts w:cs="ArialMT"/>
          <w:sz w:val="20"/>
          <w:szCs w:val="20"/>
          <w:lang w:val="sr-Cyrl-RS"/>
        </w:rPr>
        <w:t>, оцењивање индикатора буке у животној средини и штетне ефекте буке на здравље људи.</w:t>
      </w:r>
    </w:p>
    <w:p w14:paraId="77DD96D2" w14:textId="77777777" w:rsidR="00662E22" w:rsidRPr="00662E22" w:rsidRDefault="00662E22" w:rsidP="00662E22">
      <w:pPr>
        <w:autoSpaceDE w:val="0"/>
        <w:autoSpaceDN w:val="0"/>
        <w:adjustRightInd w:val="0"/>
        <w:spacing w:after="0" w:line="240" w:lineRule="auto"/>
        <w:rPr>
          <w:rFonts w:cs="ArialMT"/>
          <w:sz w:val="20"/>
          <w:szCs w:val="20"/>
          <w:lang w:val="sr-Cyrl-RS"/>
        </w:rPr>
      </w:pPr>
    </w:p>
    <w:p w14:paraId="0AEFDB5F" w14:textId="77777777" w:rsidR="00662E22" w:rsidRPr="00662E22" w:rsidRDefault="00662E22" w:rsidP="00662E22">
      <w:pPr>
        <w:spacing w:after="0" w:line="240" w:lineRule="auto"/>
        <w:jc w:val="both"/>
        <w:rPr>
          <w:rFonts w:eastAsia="Calibri" w:cs="Times New Roman"/>
          <w:b/>
          <w:i/>
          <w:sz w:val="20"/>
          <w:szCs w:val="20"/>
        </w:rPr>
      </w:pPr>
      <w:r w:rsidRPr="00662E22">
        <w:rPr>
          <w:rFonts w:eastAsia="Calibri" w:cs="Times New Roman"/>
          <w:b/>
          <w:i/>
          <w:sz w:val="20"/>
          <w:szCs w:val="20"/>
        </w:rPr>
        <w:lastRenderedPageBreak/>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без</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w:t>
      </w:r>
    </w:p>
    <w:p w14:paraId="2EBF8056" w14:textId="77777777" w:rsidR="00662E22" w:rsidRPr="00662E22" w:rsidRDefault="00662E22" w:rsidP="00662E22">
      <w:pPr>
        <w:spacing w:after="0" w:line="240" w:lineRule="auto"/>
        <w:jc w:val="both"/>
        <w:rPr>
          <w:rFonts w:eastAsia="Calibri" w:cs="Times New Roman"/>
          <w:b/>
          <w:i/>
          <w:color w:val="FF0000"/>
          <w:sz w:val="20"/>
          <w:szCs w:val="20"/>
        </w:rPr>
      </w:pPr>
    </w:p>
    <w:p w14:paraId="03AB3F42" w14:textId="77777777" w:rsidR="00662E22" w:rsidRPr="00662E22" w:rsidRDefault="00662E22" w:rsidP="00662E22">
      <w:pPr>
        <w:spacing w:after="0" w:line="240" w:lineRule="auto"/>
        <w:jc w:val="both"/>
        <w:rPr>
          <w:rFonts w:eastAsia="Calibri" w:cs="Times New Roman"/>
          <w:b/>
          <w:i/>
          <w:sz w:val="20"/>
          <w:szCs w:val="20"/>
          <w:lang w:val="sr-Cyrl-RS"/>
        </w:rPr>
      </w:pPr>
      <w:r w:rsidRPr="00662E22">
        <w:rPr>
          <w:rFonts w:eastAsia="Calibri" w:cs="Times New Roman"/>
          <w:b/>
          <w:i/>
          <w:sz w:val="20"/>
          <w:szCs w:val="20"/>
        </w:rPr>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са</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):_____________________________________________________</w:t>
      </w:r>
    </w:p>
    <w:p w14:paraId="5BA67C8D" w14:textId="77777777" w:rsidR="00662E22" w:rsidRPr="00662E22" w:rsidRDefault="00662E22" w:rsidP="00662E22">
      <w:pPr>
        <w:rPr>
          <w:rFonts w:eastAsia="Calibri" w:cs="Times New Roman"/>
          <w:b/>
          <w:sz w:val="20"/>
          <w:szCs w:val="20"/>
          <w:lang w:val="sr-Cyrl-RS" w:eastAsia="ar-SA"/>
        </w:rPr>
      </w:pPr>
    </w:p>
    <w:p w14:paraId="1D050232" w14:textId="77777777" w:rsidR="00662E22" w:rsidRPr="00662E22" w:rsidRDefault="00662E22" w:rsidP="00662E22">
      <w:pPr>
        <w:suppressAutoHyphens/>
        <w:spacing w:after="0" w:line="240" w:lineRule="auto"/>
        <w:jc w:val="both"/>
        <w:rPr>
          <w:rFonts w:eastAsia="Calibri" w:cs="Times New Roman"/>
          <w:sz w:val="20"/>
          <w:szCs w:val="20"/>
          <w:lang w:eastAsia="ar-SA"/>
        </w:rPr>
      </w:pPr>
    </w:p>
    <w:p w14:paraId="6431EAE3" w14:textId="77777777" w:rsidR="00662E22" w:rsidRPr="00662E22" w:rsidRDefault="00662E22" w:rsidP="00662E22">
      <w:pPr>
        <w:suppressAutoHyphens/>
        <w:spacing w:after="0" w:line="240" w:lineRule="auto"/>
        <w:jc w:val="both"/>
        <w:rPr>
          <w:rFonts w:eastAsia="Calibri" w:cs="Times New Roman"/>
          <w:sz w:val="20"/>
          <w:szCs w:val="20"/>
          <w:lang w:eastAsia="ar-SA"/>
        </w:rPr>
      </w:pPr>
      <w:r w:rsidRPr="00662E22">
        <w:rPr>
          <w:rFonts w:eastAsia="Calibri" w:cs="Times New Roman"/>
          <w:sz w:val="20"/>
          <w:szCs w:val="20"/>
          <w:lang w:val="sr-Cyrl-CS" w:eastAsia="ar-SA"/>
        </w:rPr>
        <w:t>У _________________________         М.П.                                             ______________________</w:t>
      </w:r>
    </w:p>
    <w:p w14:paraId="6A0D058A" w14:textId="77777777" w:rsidR="00662E22" w:rsidRPr="00662E22" w:rsidRDefault="00662E22" w:rsidP="00662E22">
      <w:pPr>
        <w:suppressAutoHyphens/>
        <w:spacing w:after="0" w:line="240" w:lineRule="auto"/>
        <w:jc w:val="both"/>
        <w:rPr>
          <w:rFonts w:eastAsia="Calibri" w:cs="Times New Roman"/>
          <w:sz w:val="20"/>
          <w:szCs w:val="20"/>
          <w:lang w:eastAsia="ar-SA"/>
        </w:rPr>
      </w:pPr>
    </w:p>
    <w:p w14:paraId="109A81BC" w14:textId="77777777" w:rsidR="00662E22" w:rsidRPr="00662E22" w:rsidRDefault="00662E22" w:rsidP="00662E22">
      <w:pPr>
        <w:suppressAutoHyphens/>
        <w:spacing w:after="0" w:line="240" w:lineRule="auto"/>
        <w:jc w:val="both"/>
        <w:rPr>
          <w:rFonts w:eastAsia="Calibri" w:cs="Times New Roman"/>
          <w:sz w:val="20"/>
          <w:szCs w:val="20"/>
          <w:lang w:eastAsia="ar-SA"/>
        </w:rPr>
      </w:pPr>
      <w:r w:rsidRPr="00662E22">
        <w:rPr>
          <w:rFonts w:eastAsia="Calibri" w:cs="Times New Roman"/>
          <w:sz w:val="20"/>
          <w:szCs w:val="20"/>
          <w:lang w:val="sr-Cyrl-CS" w:eastAsia="ar-SA"/>
        </w:rPr>
        <w:t>Дана:     ___________________                                                                (потпис овлашћеног лица)</w:t>
      </w:r>
    </w:p>
    <w:p w14:paraId="126FD3C7"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671C41E5"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4218EEC5"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518CC9B7" w14:textId="77777777" w:rsidR="00B7074D" w:rsidRPr="00D6044D" w:rsidRDefault="00B7074D" w:rsidP="00B7074D">
      <w:pPr>
        <w:widowControl w:val="0"/>
        <w:spacing w:after="0" w:line="200" w:lineRule="exact"/>
        <w:rPr>
          <w:sz w:val="20"/>
          <w:szCs w:val="20"/>
          <w:lang w:val="en-US"/>
        </w:rPr>
      </w:pPr>
    </w:p>
    <w:p w14:paraId="21235CA1" w14:textId="77777777" w:rsidR="00B7074D" w:rsidRPr="00D6044D" w:rsidRDefault="00B7074D" w:rsidP="00347D4A">
      <w:pPr>
        <w:suppressAutoHyphens/>
        <w:rPr>
          <w:b/>
          <w:caps/>
          <w:color w:val="FF0000"/>
          <w:sz w:val="20"/>
          <w:szCs w:val="20"/>
          <w:u w:val="single"/>
          <w:lang w:val="sr-Cyrl-RS" w:eastAsia="ar-SA"/>
        </w:rPr>
      </w:pPr>
    </w:p>
    <w:p w14:paraId="64A55C96" w14:textId="77777777" w:rsidR="00347D4A" w:rsidRPr="00D6044D" w:rsidRDefault="00662E22" w:rsidP="00347D4A">
      <w:pPr>
        <w:suppressAutoHyphens/>
        <w:jc w:val="both"/>
        <w:rPr>
          <w:b/>
          <w:i/>
          <w:color w:val="FF0000"/>
          <w:sz w:val="20"/>
          <w:szCs w:val="20"/>
          <w:lang w:val="sr-Cyrl-RS" w:eastAsia="ar-SA"/>
        </w:rPr>
      </w:pPr>
      <w:r w:rsidRPr="00D6044D">
        <w:rPr>
          <w:b/>
          <w:i/>
          <w:sz w:val="20"/>
          <w:szCs w:val="20"/>
          <w:lang w:val="sr-Cyrl-RS"/>
        </w:rPr>
        <w:t xml:space="preserve"> </w:t>
      </w:r>
    </w:p>
    <w:p w14:paraId="36DDC700" w14:textId="77777777" w:rsidR="00B7074D" w:rsidRPr="00D6044D" w:rsidRDefault="00B7074D" w:rsidP="00347D4A">
      <w:pPr>
        <w:suppressAutoHyphens/>
        <w:jc w:val="both"/>
        <w:rPr>
          <w:b/>
          <w:i/>
          <w:color w:val="FF0000"/>
          <w:sz w:val="20"/>
          <w:szCs w:val="20"/>
          <w:lang w:val="sr-Cyrl-RS" w:eastAsia="ar-SA"/>
        </w:rPr>
      </w:pPr>
    </w:p>
    <w:tbl>
      <w:tblPr>
        <w:tblW w:w="13649" w:type="dxa"/>
        <w:tblLayout w:type="fixed"/>
        <w:tblLook w:val="0000" w:firstRow="0" w:lastRow="0" w:firstColumn="0" w:lastColumn="0" w:noHBand="0" w:noVBand="0"/>
      </w:tblPr>
      <w:tblGrid>
        <w:gridCol w:w="3672"/>
        <w:gridCol w:w="3658"/>
        <w:gridCol w:w="6319"/>
      </w:tblGrid>
      <w:tr w:rsidR="00B7074D" w:rsidRPr="00D6044D" w14:paraId="1ED126AD" w14:textId="77777777" w:rsidTr="00300F13">
        <w:trPr>
          <w:trHeight w:val="372"/>
        </w:trPr>
        <w:tc>
          <w:tcPr>
            <w:tcW w:w="3672" w:type="dxa"/>
            <w:shd w:val="clear" w:color="auto" w:fill="auto"/>
            <w:vAlign w:val="center"/>
          </w:tcPr>
          <w:p w14:paraId="7528230A" w14:textId="77777777" w:rsidR="00B7074D" w:rsidRPr="00D6044D" w:rsidRDefault="00662E22" w:rsidP="00300F13">
            <w:pPr>
              <w:suppressAutoHyphens/>
              <w:spacing w:after="120" w:line="100" w:lineRule="atLeast"/>
              <w:jc w:val="center"/>
              <w:rPr>
                <w:rFonts w:eastAsia="Arial Unicode MS" w:cs="Arial"/>
                <w:color w:val="000000"/>
                <w:kern w:val="1"/>
                <w:sz w:val="20"/>
                <w:szCs w:val="20"/>
                <w:highlight w:val="green"/>
                <w:lang w:val="sr-Cyrl-RS" w:eastAsia="ar-SA"/>
              </w:rPr>
            </w:pPr>
            <w:r w:rsidRPr="00D6044D">
              <w:rPr>
                <w:rFonts w:eastAsia="Arial Unicode MS" w:cs="Arial"/>
                <w:color w:val="000000"/>
                <w:kern w:val="1"/>
                <w:sz w:val="20"/>
                <w:szCs w:val="20"/>
                <w:lang w:val="sr-Cyrl-RS" w:eastAsia="ar-SA"/>
              </w:rPr>
              <w:t xml:space="preserve"> </w:t>
            </w:r>
          </w:p>
        </w:tc>
        <w:tc>
          <w:tcPr>
            <w:tcW w:w="3658" w:type="dxa"/>
            <w:shd w:val="clear" w:color="auto" w:fill="auto"/>
            <w:vAlign w:val="center"/>
          </w:tcPr>
          <w:p w14:paraId="1FD520E2" w14:textId="77777777" w:rsidR="00B7074D" w:rsidRPr="00D6044D" w:rsidRDefault="00662E22" w:rsidP="00300F13">
            <w:pPr>
              <w:suppressAutoHyphens/>
              <w:spacing w:after="120" w:line="100" w:lineRule="atLeast"/>
              <w:jc w:val="center"/>
              <w:rPr>
                <w:rFonts w:eastAsia="Arial Unicode MS" w:cs="Arial"/>
                <w:b/>
                <w:color w:val="000000"/>
                <w:kern w:val="1"/>
                <w:sz w:val="20"/>
                <w:szCs w:val="20"/>
                <w:highlight w:val="green"/>
                <w:lang w:val="sr-Cyrl-RS" w:eastAsia="ar-SA"/>
              </w:rPr>
            </w:pPr>
            <w:r w:rsidRPr="00D6044D">
              <w:rPr>
                <w:rFonts w:eastAsia="Arial Unicode MS" w:cs="Arial"/>
                <w:b/>
                <w:color w:val="000000"/>
                <w:kern w:val="1"/>
                <w:sz w:val="20"/>
                <w:szCs w:val="20"/>
                <w:lang w:val="sr-Cyrl-RS" w:eastAsia="ar-SA"/>
              </w:rPr>
              <w:t xml:space="preserve"> </w:t>
            </w:r>
          </w:p>
        </w:tc>
        <w:tc>
          <w:tcPr>
            <w:tcW w:w="6319" w:type="dxa"/>
            <w:shd w:val="clear" w:color="auto" w:fill="auto"/>
            <w:vAlign w:val="center"/>
          </w:tcPr>
          <w:p w14:paraId="4E5B4775" w14:textId="77777777" w:rsidR="00B7074D" w:rsidRPr="00D6044D" w:rsidRDefault="00662E22" w:rsidP="00300F13">
            <w:pPr>
              <w:suppressAutoHyphens/>
              <w:spacing w:after="120" w:line="100" w:lineRule="atLeast"/>
              <w:jc w:val="center"/>
              <w:rPr>
                <w:rFonts w:eastAsia="Arial Unicode MS" w:cs="Arial"/>
                <w:color w:val="000000"/>
                <w:kern w:val="1"/>
                <w:sz w:val="20"/>
                <w:szCs w:val="20"/>
                <w:lang w:val="sr-Cyrl-RS" w:eastAsia="ar-SA"/>
              </w:rPr>
            </w:pPr>
            <w:r w:rsidRPr="00D6044D">
              <w:rPr>
                <w:rFonts w:eastAsia="Arial Unicode MS" w:cs="Arial"/>
                <w:color w:val="000000"/>
                <w:kern w:val="1"/>
                <w:sz w:val="20"/>
                <w:szCs w:val="20"/>
                <w:lang w:val="sr-Cyrl-RS" w:eastAsia="ar-SA"/>
              </w:rPr>
              <w:t xml:space="preserve"> </w:t>
            </w:r>
          </w:p>
        </w:tc>
      </w:tr>
      <w:tr w:rsidR="00B7074D" w:rsidRPr="00D6044D" w14:paraId="3B6DDBB4" w14:textId="77777777" w:rsidTr="00300F13">
        <w:trPr>
          <w:trHeight w:val="372"/>
        </w:trPr>
        <w:tc>
          <w:tcPr>
            <w:tcW w:w="3672" w:type="dxa"/>
            <w:tcBorders>
              <w:bottom w:val="single" w:sz="4" w:space="0" w:color="000000"/>
            </w:tcBorders>
            <w:shd w:val="clear" w:color="auto" w:fill="auto"/>
          </w:tcPr>
          <w:p w14:paraId="58C58626" w14:textId="77777777" w:rsidR="00B7074D" w:rsidRPr="00D6044D" w:rsidRDefault="00B7074D" w:rsidP="00300F13">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14:paraId="2CB84EB3" w14:textId="77777777" w:rsidR="00B7074D" w:rsidRPr="00D6044D" w:rsidRDefault="00B7074D" w:rsidP="00300F13">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14:paraId="35AFFC46" w14:textId="77777777" w:rsidR="00B7074D" w:rsidRPr="00D6044D" w:rsidRDefault="00B7074D" w:rsidP="00300F13">
            <w:pPr>
              <w:suppressAutoHyphens/>
              <w:snapToGrid w:val="0"/>
              <w:spacing w:after="120" w:line="100" w:lineRule="atLeast"/>
              <w:jc w:val="both"/>
              <w:rPr>
                <w:rFonts w:eastAsia="Arial Unicode MS" w:cs="Arial"/>
                <w:color w:val="000000"/>
                <w:kern w:val="1"/>
                <w:sz w:val="20"/>
                <w:szCs w:val="20"/>
                <w:lang w:eastAsia="ar-SA"/>
              </w:rPr>
            </w:pPr>
          </w:p>
        </w:tc>
      </w:tr>
    </w:tbl>
    <w:p w14:paraId="00924CCE" w14:textId="77777777" w:rsidR="00347D4A" w:rsidRPr="00D6044D" w:rsidRDefault="00347D4A" w:rsidP="00B7074D">
      <w:pPr>
        <w:spacing w:after="0" w:line="240" w:lineRule="auto"/>
        <w:rPr>
          <w:rFonts w:eastAsia="Times New Roman" w:cs="Times New Roman"/>
          <w:sz w:val="20"/>
          <w:szCs w:val="20"/>
          <w:lang w:val="ru-RU"/>
        </w:rPr>
        <w:sectPr w:rsidR="00347D4A" w:rsidRPr="00D6044D" w:rsidSect="004147A2">
          <w:pgSz w:w="16838" w:h="11906" w:orient="landscape"/>
          <w:pgMar w:top="709" w:right="709"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0444DE7C"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117F8A3" w14:textId="77777777" w:rsidR="00347D4A" w:rsidRPr="00D6044D" w:rsidRDefault="00347D4A" w:rsidP="00347D4A">
      <w:pPr>
        <w:spacing w:after="0" w:line="240" w:lineRule="auto"/>
        <w:rPr>
          <w:rFonts w:eastAsia="Times New Roman" w:cs="Times New Roman"/>
          <w:sz w:val="20"/>
          <w:szCs w:val="20"/>
          <w:lang w:val="ru-RU"/>
        </w:rPr>
      </w:pPr>
    </w:p>
    <w:p w14:paraId="6FAA6AE4" w14:textId="7777777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18"/>
          <w:footerReference w:type="even" r:id="rId19"/>
          <w:footerReference w:type="default" r:id="rId20"/>
          <w:footerReference w:type="first" r:id="rId21"/>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636"/>
      </w:tblGrid>
      <w:tr w:rsidR="00347D4A" w:rsidRPr="00D6044D" w14:paraId="22CBF213" w14:textId="77777777" w:rsidTr="004147A2">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14:paraId="77D39952" w14:textId="77777777" w:rsidR="00347D4A" w:rsidRPr="00D6044D" w:rsidRDefault="00347D4A" w:rsidP="00347D4A">
            <w:pPr>
              <w:jc w:val="center"/>
              <w:rPr>
                <w:rFonts w:asciiTheme="minorHAnsi" w:hAnsiTheme="minorHAnsi"/>
                <w:b/>
                <w:lang w:val="sr-Cyrl-RS"/>
              </w:rPr>
            </w:pPr>
            <w:r w:rsidRPr="00D6044D">
              <w:rPr>
                <w:rFonts w:asciiTheme="minorHAnsi" w:hAnsiTheme="minorHAnsi"/>
                <w:b/>
                <w:lang w:val="sr-Cyrl-RS"/>
              </w:rPr>
              <w:lastRenderedPageBreak/>
              <w:t>ОБРАЗАЦ СТРУКТУРЕ ПОНУЂЕНЕ ЦЕНЕ СА УПУТСТВОМ КАКО ДА СЕ ПОПУНИ</w:t>
            </w:r>
          </w:p>
          <w:p w14:paraId="0BADDF98" w14:textId="77777777" w:rsidR="00662E22" w:rsidRPr="004F6B55" w:rsidRDefault="00347D4A" w:rsidP="00662E22">
            <w:pPr>
              <w:ind w:firstLine="720"/>
              <w:jc w:val="center"/>
              <w:rPr>
                <w:rFonts w:asciiTheme="minorHAnsi" w:hAnsiTheme="minorHAnsi"/>
                <w:b/>
                <w:lang w:val="sr-Cyrl-RS" w:eastAsia="ar-SA"/>
              </w:rPr>
            </w:pPr>
            <w:r w:rsidRPr="00D6044D">
              <w:rPr>
                <w:rFonts w:asciiTheme="minorHAnsi" w:hAnsiTheme="minorHAnsi"/>
                <w:b/>
                <w:bCs/>
                <w:color w:val="000000"/>
                <w:lang w:val="sr-Cyrl-RS"/>
              </w:rPr>
              <w:t xml:space="preserve">  </w:t>
            </w:r>
            <w:r w:rsidRPr="00D6044D">
              <w:rPr>
                <w:rFonts w:asciiTheme="minorHAnsi" w:hAnsiTheme="minorHAnsi"/>
                <w:b/>
                <w:lang w:val="sr-Cyrl-CS"/>
              </w:rPr>
              <w:t xml:space="preserve">ЗА ЈАВНУ НАБАВКУ </w:t>
            </w:r>
            <w:r w:rsidR="00662E22" w:rsidRPr="004F6B55">
              <w:rPr>
                <w:rFonts w:asciiTheme="minorHAnsi" w:hAnsiTheme="minorHAnsi"/>
                <w:b/>
                <w:lang w:val="sr-Cyrl-CS"/>
              </w:rPr>
              <w:t xml:space="preserve">УСЛУГА </w:t>
            </w:r>
            <w:r w:rsidR="00662E22" w:rsidRPr="004F6B55">
              <w:rPr>
                <w:rFonts w:asciiTheme="minorHAnsi" w:hAnsiTheme="minorHAnsi"/>
                <w:lang w:val="ru-RU"/>
              </w:rPr>
              <w:t xml:space="preserve"> </w:t>
            </w:r>
            <w:r w:rsidR="00662E22" w:rsidRPr="004F6B55">
              <w:rPr>
                <w:rFonts w:asciiTheme="minorHAnsi" w:eastAsia="Calibri" w:hAnsiTheme="minorHAnsi"/>
                <w:b/>
                <w:lang w:val="sr-Cyrl-RS"/>
              </w:rPr>
              <w:t xml:space="preserve">МОНИТОРИНГА БУКЕ У ЖИВОТНОЈ СРЕДИНИ –МЕРЕЊЕ НИВОА БУКЕ </w:t>
            </w:r>
            <w:r w:rsidR="00662E22" w:rsidRPr="004F6B55">
              <w:rPr>
                <w:rFonts w:asciiTheme="minorHAnsi" w:eastAsia="Calibri" w:hAnsiTheme="minorHAnsi"/>
                <w:b/>
                <w:lang w:val="sr-Cyrl-CS" w:eastAsia="ar-SA"/>
              </w:rPr>
              <w:t>У АП ВОЈВОДИНИ ЗА ПЕРИОД ОД ГОДИНУ ДАНА ОД ДАНА ЗАКЉУЧИВАЊА УГОВОРА О ЈАВНОЈ НАБАВЦИ У 201</w:t>
            </w:r>
            <w:r w:rsidR="00662E22" w:rsidRPr="004F6B55">
              <w:rPr>
                <w:rFonts w:asciiTheme="minorHAnsi" w:eastAsia="Calibri" w:hAnsiTheme="minorHAnsi"/>
                <w:b/>
                <w:lang w:eastAsia="ar-SA"/>
              </w:rPr>
              <w:t>8</w:t>
            </w:r>
            <w:r w:rsidR="00662E22" w:rsidRPr="004F6B55">
              <w:rPr>
                <w:rFonts w:asciiTheme="minorHAnsi" w:eastAsia="Calibri" w:hAnsiTheme="minorHAnsi"/>
                <w:b/>
                <w:lang w:val="sr-Cyrl-RS" w:eastAsia="ar-SA"/>
              </w:rPr>
              <w:t>./2019</w:t>
            </w:r>
            <w:r w:rsidR="00662E22" w:rsidRPr="004F6B55">
              <w:rPr>
                <w:rFonts w:asciiTheme="minorHAnsi" w:eastAsia="Calibri" w:hAnsiTheme="minorHAnsi"/>
                <w:b/>
                <w:lang w:val="sr-Cyrl-CS" w:eastAsia="ar-SA"/>
              </w:rPr>
              <w:t>. ГОДИНИ</w:t>
            </w:r>
            <w:r w:rsidR="00662E22" w:rsidRPr="004F6B55">
              <w:rPr>
                <w:rFonts w:asciiTheme="minorHAnsi" w:hAnsiTheme="minorHAnsi"/>
                <w:lang w:val="ru-RU"/>
              </w:rPr>
              <w:t xml:space="preserve"> </w:t>
            </w:r>
            <w:r w:rsidR="00662E22" w:rsidRPr="004F6B55">
              <w:rPr>
                <w:rFonts w:asciiTheme="minorHAnsi" w:hAnsiTheme="minorHAnsi"/>
                <w:b/>
                <w:noProof/>
                <w:lang w:val="sr-Cyrl-RS"/>
              </w:rPr>
              <w:t xml:space="preserve"> </w:t>
            </w:r>
          </w:p>
          <w:p w14:paraId="286786FD" w14:textId="77777777" w:rsidR="00347D4A" w:rsidRPr="004F6B55" w:rsidRDefault="00662E22" w:rsidP="00662E22">
            <w:pPr>
              <w:ind w:firstLine="720"/>
              <w:jc w:val="center"/>
              <w:rPr>
                <w:rFonts w:asciiTheme="minorHAnsi" w:hAnsiTheme="minorHAnsi"/>
                <w:b/>
                <w:lang w:val="sr-Cyrl-RS" w:eastAsia="ar-SA"/>
              </w:rPr>
            </w:pPr>
            <w:r w:rsidRPr="004F6B55">
              <w:rPr>
                <w:rFonts w:asciiTheme="minorHAnsi" w:hAnsiTheme="minorHAnsi"/>
                <w:b/>
                <w:lang w:val="sr-Cyrl-RS" w:eastAsia="ar-SA"/>
              </w:rPr>
              <w:t xml:space="preserve">ЈН ОП </w:t>
            </w:r>
            <w:r w:rsidR="004E28C8">
              <w:rPr>
                <w:rFonts w:asciiTheme="minorHAnsi" w:hAnsiTheme="minorHAnsi"/>
                <w:b/>
                <w:lang w:val="sr-Cyrl-RS" w:eastAsia="ar-SA"/>
              </w:rPr>
              <w:t>3</w:t>
            </w:r>
            <w:r w:rsidRPr="004F6B55">
              <w:rPr>
                <w:rFonts w:asciiTheme="minorHAnsi" w:hAnsiTheme="minorHAnsi"/>
                <w:b/>
                <w:lang w:val="sr-Cyrl-RS" w:eastAsia="ar-SA"/>
              </w:rPr>
              <w:t>/2018</w:t>
            </w:r>
            <w:r w:rsidRPr="004F6B55">
              <w:rPr>
                <w:rFonts w:asciiTheme="minorHAnsi" w:hAnsiTheme="minorHAnsi"/>
                <w:lang w:val="ru-RU"/>
              </w:rPr>
              <w:t xml:space="preserve"> </w:t>
            </w:r>
            <w:r w:rsidRPr="004F6B55">
              <w:rPr>
                <w:rFonts w:asciiTheme="minorHAnsi" w:hAnsiTheme="minorHAnsi"/>
                <w:noProof/>
                <w:lang w:val="sr-Cyrl-RS"/>
              </w:rPr>
              <w:t xml:space="preserve"> </w:t>
            </w:r>
            <w:r w:rsidRPr="004F6B55">
              <w:rPr>
                <w:rFonts w:asciiTheme="minorHAnsi" w:hAnsiTheme="minorHAnsi"/>
                <w:b/>
                <w:lang w:val="sr-Cyrl-CS"/>
              </w:rPr>
              <w:t xml:space="preserve"> </w:t>
            </w:r>
          </w:p>
          <w:p w14:paraId="26B2574D" w14:textId="77777777" w:rsidR="00347D4A" w:rsidRPr="00D6044D" w:rsidRDefault="00662E22" w:rsidP="00FB3922">
            <w:pPr>
              <w:ind w:firstLine="720"/>
              <w:jc w:val="center"/>
              <w:rPr>
                <w:rFonts w:asciiTheme="minorHAnsi" w:eastAsiaTheme="minorHAnsi" w:hAnsiTheme="minorHAnsi"/>
                <w:b/>
                <w:lang w:val="sr-Cyrl-RS" w:eastAsia="ar-SA"/>
              </w:rPr>
            </w:pPr>
            <w:r w:rsidRPr="00D6044D">
              <w:rPr>
                <w:rFonts w:asciiTheme="minorHAnsi" w:hAnsiTheme="minorHAnsi"/>
                <w:b/>
                <w:lang w:val="sr-Cyrl-RS" w:eastAsia="ar-SA"/>
              </w:rPr>
              <w:t xml:space="preserve"> </w:t>
            </w:r>
          </w:p>
        </w:tc>
      </w:tr>
    </w:tbl>
    <w:p w14:paraId="05129939" w14:textId="77777777" w:rsidR="00662E22" w:rsidRPr="00D6044D" w:rsidRDefault="00662E22" w:rsidP="00035701">
      <w:pPr>
        <w:suppressAutoHyphens/>
        <w:spacing w:after="0" w:line="240" w:lineRule="auto"/>
        <w:jc w:val="both"/>
        <w:rPr>
          <w:rFonts w:eastAsia="Calibri" w:cs="Times New Roman"/>
          <w:b/>
          <w:sz w:val="20"/>
          <w:szCs w:val="20"/>
          <w:lang w:val="sr-Cyrl-RS" w:eastAsia="ar-SA"/>
        </w:rPr>
      </w:pPr>
    </w:p>
    <w:p w14:paraId="358CDCC6" w14:textId="77777777" w:rsidR="00662E22" w:rsidRPr="009156D4" w:rsidRDefault="00662E22" w:rsidP="00662E22">
      <w:pPr>
        <w:autoSpaceDE w:val="0"/>
        <w:autoSpaceDN w:val="0"/>
        <w:adjustRightInd w:val="0"/>
        <w:spacing w:before="120" w:after="120" w:line="240" w:lineRule="auto"/>
        <w:rPr>
          <w:rFonts w:cs="ArialMT"/>
          <w:sz w:val="20"/>
          <w:szCs w:val="20"/>
          <w:lang w:val="sr-Cyrl-RS"/>
        </w:rPr>
      </w:pPr>
      <w:r w:rsidRPr="009156D4">
        <w:rPr>
          <w:rFonts w:cs="ArialMT"/>
          <w:b/>
          <w:sz w:val="20"/>
          <w:szCs w:val="20"/>
          <w:lang w:val="sr-Latn-RS"/>
        </w:rPr>
        <w:t>T</w:t>
      </w:r>
      <w:r w:rsidRPr="009156D4">
        <w:rPr>
          <w:rFonts w:cs="ArialMT"/>
          <w:b/>
          <w:sz w:val="20"/>
          <w:szCs w:val="20"/>
          <w:lang w:val="sr-Cyrl-RS"/>
        </w:rPr>
        <w:t>абела 1 –</w:t>
      </w:r>
      <w:r w:rsidRPr="009156D4">
        <w:rPr>
          <w:rFonts w:cs="ArialMT"/>
          <w:b/>
          <w:sz w:val="20"/>
          <w:szCs w:val="20"/>
          <w:lang w:val="sr-Latn-RS"/>
        </w:rPr>
        <w:t xml:space="preserve"> </w:t>
      </w:r>
      <w:r w:rsidRPr="009156D4">
        <w:rPr>
          <w:rFonts w:cs="ArialMT"/>
          <w:b/>
          <w:sz w:val="20"/>
          <w:szCs w:val="20"/>
          <w:lang w:val="sr-Cyrl-RS"/>
        </w:rPr>
        <w:t>Основне информације за</w:t>
      </w:r>
      <w:r w:rsidRPr="009156D4">
        <w:rPr>
          <w:rFonts w:cs="ArialMT"/>
          <w:sz w:val="20"/>
          <w:szCs w:val="20"/>
          <w:lang w:val="sr-Cyrl-RS"/>
        </w:rPr>
        <w:t xml:space="preserve"> м</w:t>
      </w:r>
      <w:r w:rsidRPr="009156D4">
        <w:rPr>
          <w:rFonts w:eastAsia="Calibri" w:cs="Times New Roman"/>
          <w:b/>
          <w:sz w:val="20"/>
          <w:szCs w:val="20"/>
          <w:lang w:val="sr-Cyrl-RS" w:eastAsia="ar-SA"/>
        </w:rPr>
        <w:t>ерење буке у животној средини</w:t>
      </w:r>
      <w:r w:rsidRPr="009156D4">
        <w:rPr>
          <w:rFonts w:eastAsia="Calibri" w:cs="Times New Roman"/>
          <w:b/>
          <w:sz w:val="20"/>
          <w:szCs w:val="20"/>
          <w:lang w:val="sr-Latn-RS" w:eastAsia="ar-SA"/>
        </w:rPr>
        <w:t>*</w:t>
      </w:r>
      <w:r w:rsidRPr="009156D4">
        <w:rPr>
          <w:rFonts w:eastAsia="Calibri" w:cs="Times New Roman"/>
          <w:b/>
          <w:sz w:val="20"/>
          <w:szCs w:val="20"/>
          <w:lang w:val="sr-Cyrl-RS" w:eastAsia="ar-SA"/>
        </w:rPr>
        <w:t xml:space="preserve"> (</w:t>
      </w:r>
      <w:r w:rsidRPr="009156D4">
        <w:rPr>
          <w:rFonts w:eastAsia="Calibri" w:cs="Times New Roman"/>
          <w:sz w:val="20"/>
          <w:szCs w:val="20"/>
          <w:lang w:val="sr-Cyrl-RS" w:eastAsia="ar-SA"/>
        </w:rPr>
        <w:t>мерење вршити континуирано током 24</w:t>
      </w:r>
      <w:r w:rsidRPr="009156D4">
        <w:rPr>
          <w:rFonts w:eastAsia="Calibri" w:cs="Times New Roman"/>
          <w:sz w:val="20"/>
          <w:szCs w:val="20"/>
          <w:lang w:val="sr-Latn-RS" w:eastAsia="ar-SA"/>
        </w:rPr>
        <w:t xml:space="preserve">h </w:t>
      </w:r>
      <w:r w:rsidRPr="009156D4">
        <w:rPr>
          <w:rFonts w:eastAsia="Calibri" w:cs="Times New Roman"/>
          <w:sz w:val="20"/>
          <w:szCs w:val="20"/>
          <w:lang w:val="sr-Cyrl-RS" w:eastAsia="ar-SA"/>
        </w:rPr>
        <w:t xml:space="preserve">и то </w:t>
      </w:r>
      <w:r w:rsidRPr="009156D4">
        <w:rPr>
          <w:rFonts w:cs="ArialMT"/>
          <w:sz w:val="20"/>
          <w:szCs w:val="20"/>
          <w:lang w:val="sr-Cyrl-RS"/>
        </w:rPr>
        <w:t xml:space="preserve"> у току дана (06.00-18.00), вечери (18.00-22.00) и ноћи (22.00-06.00) за </w:t>
      </w:r>
      <w:r w:rsidRPr="009156D4">
        <w:rPr>
          <w:rFonts w:cs="ArialMT"/>
          <w:sz w:val="20"/>
          <w:szCs w:val="20"/>
          <w:lang w:val="sr-Latn-RS"/>
        </w:rPr>
        <w:t>референтно време од 15 минута</w:t>
      </w:r>
      <w:r w:rsidRPr="009156D4">
        <w:rPr>
          <w:rFonts w:cs="ArialMT"/>
          <w:sz w:val="20"/>
          <w:szCs w:val="20"/>
          <w:lang w:val="sr-Cyrl-RS"/>
        </w:rPr>
        <w:t>)</w:t>
      </w:r>
    </w:p>
    <w:tbl>
      <w:tblPr>
        <w:tblStyle w:val="TableGrid26"/>
        <w:tblW w:w="13618" w:type="dxa"/>
        <w:tblLook w:val="04A0" w:firstRow="1" w:lastRow="0" w:firstColumn="1" w:lastColumn="0" w:noHBand="0" w:noVBand="1"/>
      </w:tblPr>
      <w:tblGrid>
        <w:gridCol w:w="5635"/>
        <w:gridCol w:w="3654"/>
        <w:gridCol w:w="4329"/>
      </w:tblGrid>
      <w:tr w:rsidR="009156D4" w:rsidRPr="009156D4" w14:paraId="762EB94D" w14:textId="77777777" w:rsidTr="00A12682">
        <w:trPr>
          <w:trHeight w:val="368"/>
        </w:trPr>
        <w:tc>
          <w:tcPr>
            <w:tcW w:w="5635" w:type="dxa"/>
          </w:tcPr>
          <w:p w14:paraId="77FE7330"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3654" w:type="dxa"/>
          </w:tcPr>
          <w:p w14:paraId="779601C7"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rPr>
              <w:t xml:space="preserve">Број мерних </w:t>
            </w:r>
            <w:r w:rsidRPr="009156D4">
              <w:rPr>
                <w:rFonts w:asciiTheme="minorHAnsi" w:eastAsia="Calibri" w:hAnsiTheme="minorHAnsi"/>
                <w:b/>
                <w:lang w:val="sr-Cyrl-RS"/>
              </w:rPr>
              <w:t>места</w:t>
            </w:r>
          </w:p>
        </w:tc>
        <w:tc>
          <w:tcPr>
            <w:tcW w:w="4329" w:type="dxa"/>
          </w:tcPr>
          <w:p w14:paraId="50CF2D8C"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3713303F"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1 дан месечно)</w:t>
            </w:r>
          </w:p>
        </w:tc>
      </w:tr>
      <w:tr w:rsidR="009156D4" w:rsidRPr="009156D4" w14:paraId="7E34E44C" w14:textId="77777777" w:rsidTr="00A12682">
        <w:trPr>
          <w:trHeight w:val="475"/>
        </w:trPr>
        <w:tc>
          <w:tcPr>
            <w:tcW w:w="5635" w:type="dxa"/>
          </w:tcPr>
          <w:p w14:paraId="7987A5B2"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3654" w:type="dxa"/>
          </w:tcPr>
          <w:p w14:paraId="63EC9F10" w14:textId="77777777" w:rsidR="00662E22" w:rsidRPr="009156D4" w:rsidRDefault="00662E22" w:rsidP="00662E22">
            <w:pPr>
              <w:jc w:val="center"/>
              <w:rPr>
                <w:rFonts w:asciiTheme="minorHAnsi" w:eastAsia="Calibri" w:hAnsiTheme="minorHAnsi"/>
                <w:lang w:val="sr-Cyrl-RS"/>
              </w:rPr>
            </w:pPr>
            <w:r w:rsidRPr="009156D4">
              <w:rPr>
                <w:rFonts w:asciiTheme="minorHAnsi" w:eastAsia="Calibri" w:hAnsiTheme="minorHAnsi"/>
                <w:lang w:val="sr-Cyrl-RS"/>
              </w:rPr>
              <w:t>3</w:t>
            </w:r>
          </w:p>
        </w:tc>
        <w:tc>
          <w:tcPr>
            <w:tcW w:w="4329" w:type="dxa"/>
          </w:tcPr>
          <w:p w14:paraId="079F1D54" w14:textId="77777777" w:rsidR="00662E22" w:rsidRPr="009156D4" w:rsidRDefault="00662E22" w:rsidP="00662E22">
            <w:pPr>
              <w:jc w:val="center"/>
              <w:rPr>
                <w:rFonts w:asciiTheme="minorHAnsi" w:eastAsia="Calibri" w:hAnsiTheme="minorHAnsi"/>
                <w:lang w:val="sr-Cyrl-RS"/>
              </w:rPr>
            </w:pPr>
            <w:r w:rsidRPr="009156D4">
              <w:rPr>
                <w:rFonts w:asciiTheme="minorHAnsi" w:eastAsia="Calibri" w:hAnsiTheme="minorHAnsi"/>
                <w:lang w:val="sr-Cyrl-RS"/>
              </w:rPr>
              <w:t>12</w:t>
            </w:r>
          </w:p>
        </w:tc>
      </w:tr>
      <w:tr w:rsidR="009156D4" w:rsidRPr="009156D4" w14:paraId="02818233" w14:textId="77777777" w:rsidTr="00A12682">
        <w:trPr>
          <w:trHeight w:val="475"/>
        </w:trPr>
        <w:tc>
          <w:tcPr>
            <w:tcW w:w="5635" w:type="dxa"/>
          </w:tcPr>
          <w:p w14:paraId="4E272E12"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3654" w:type="dxa"/>
          </w:tcPr>
          <w:p w14:paraId="501F491F" w14:textId="77777777" w:rsidR="00662E22" w:rsidRPr="009156D4" w:rsidRDefault="00662E22" w:rsidP="00662E22">
            <w:pPr>
              <w:jc w:val="center"/>
              <w:rPr>
                <w:rFonts w:asciiTheme="minorHAnsi" w:eastAsia="Calibri" w:hAnsiTheme="minorHAnsi"/>
                <w:lang w:val="sr-Cyrl-RS"/>
              </w:rPr>
            </w:pPr>
            <w:r w:rsidRPr="009156D4">
              <w:rPr>
                <w:rFonts w:asciiTheme="minorHAnsi" w:eastAsia="Calibri" w:hAnsiTheme="minorHAnsi"/>
                <w:lang w:val="sr-Cyrl-RS"/>
              </w:rPr>
              <w:t>3</w:t>
            </w:r>
          </w:p>
        </w:tc>
        <w:tc>
          <w:tcPr>
            <w:tcW w:w="4329" w:type="dxa"/>
          </w:tcPr>
          <w:p w14:paraId="5B450945" w14:textId="77777777" w:rsidR="00662E22" w:rsidRPr="009156D4" w:rsidRDefault="00662E22" w:rsidP="00662E22">
            <w:pPr>
              <w:jc w:val="center"/>
              <w:rPr>
                <w:rFonts w:asciiTheme="minorHAnsi" w:eastAsia="Calibri" w:hAnsiTheme="minorHAnsi"/>
                <w:lang w:val="sr-Latn-RS"/>
              </w:rPr>
            </w:pPr>
            <w:r w:rsidRPr="009156D4">
              <w:rPr>
                <w:rFonts w:asciiTheme="minorHAnsi" w:eastAsia="Calibri" w:hAnsiTheme="minorHAnsi"/>
                <w:lang w:val="sr-Latn-RS"/>
              </w:rPr>
              <w:t>12</w:t>
            </w:r>
          </w:p>
        </w:tc>
      </w:tr>
      <w:tr w:rsidR="009156D4" w:rsidRPr="009156D4" w14:paraId="75F259EA" w14:textId="77777777" w:rsidTr="00A12682">
        <w:trPr>
          <w:trHeight w:val="475"/>
        </w:trPr>
        <w:tc>
          <w:tcPr>
            <w:tcW w:w="5635" w:type="dxa"/>
          </w:tcPr>
          <w:p w14:paraId="3D6C81BE"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3654" w:type="dxa"/>
          </w:tcPr>
          <w:p w14:paraId="06BA3E1B" w14:textId="77777777" w:rsidR="00662E22" w:rsidRPr="009156D4" w:rsidRDefault="00662E22" w:rsidP="00662E22">
            <w:pPr>
              <w:jc w:val="center"/>
              <w:rPr>
                <w:rFonts w:asciiTheme="minorHAnsi" w:eastAsia="Calibri" w:hAnsiTheme="minorHAnsi"/>
                <w:lang w:val="sr-Cyrl-RS"/>
              </w:rPr>
            </w:pPr>
            <w:r w:rsidRPr="009156D4">
              <w:rPr>
                <w:rFonts w:asciiTheme="minorHAnsi" w:eastAsia="Calibri" w:hAnsiTheme="minorHAnsi"/>
                <w:lang w:val="sr-Cyrl-RS"/>
              </w:rPr>
              <w:t>3</w:t>
            </w:r>
          </w:p>
        </w:tc>
        <w:tc>
          <w:tcPr>
            <w:tcW w:w="4329" w:type="dxa"/>
          </w:tcPr>
          <w:p w14:paraId="31ED4164" w14:textId="77777777" w:rsidR="00662E22" w:rsidRPr="009156D4" w:rsidRDefault="00662E22" w:rsidP="00662E22">
            <w:pPr>
              <w:jc w:val="center"/>
              <w:rPr>
                <w:rFonts w:asciiTheme="minorHAnsi" w:eastAsia="Calibri" w:hAnsiTheme="minorHAnsi"/>
                <w:lang w:val="sr-Latn-RS"/>
              </w:rPr>
            </w:pPr>
            <w:r w:rsidRPr="009156D4">
              <w:rPr>
                <w:rFonts w:asciiTheme="minorHAnsi" w:eastAsia="Calibri" w:hAnsiTheme="minorHAnsi"/>
                <w:lang w:val="sr-Latn-RS"/>
              </w:rPr>
              <w:t>12</w:t>
            </w:r>
          </w:p>
        </w:tc>
      </w:tr>
      <w:tr w:rsidR="009156D4" w:rsidRPr="009156D4" w14:paraId="2F086837" w14:textId="77777777" w:rsidTr="00A12682">
        <w:trPr>
          <w:trHeight w:val="699"/>
        </w:trPr>
        <w:tc>
          <w:tcPr>
            <w:tcW w:w="5635" w:type="dxa"/>
          </w:tcPr>
          <w:p w14:paraId="6D7055E0"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Опис методе мерења и коришћене опреме за мерење</w:t>
            </w:r>
          </w:p>
        </w:tc>
        <w:tc>
          <w:tcPr>
            <w:tcW w:w="7983" w:type="dxa"/>
            <w:gridSpan w:val="2"/>
          </w:tcPr>
          <w:p w14:paraId="099B5390" w14:textId="77777777" w:rsidR="00662E22" w:rsidRPr="009156D4" w:rsidRDefault="00662E22" w:rsidP="00662E22">
            <w:pPr>
              <w:rPr>
                <w:rFonts w:asciiTheme="minorHAnsi" w:eastAsia="Calibri" w:hAnsiTheme="minorHAnsi"/>
                <w:lang w:val="sr-Cyrl-RS"/>
              </w:rPr>
            </w:pPr>
          </w:p>
          <w:p w14:paraId="26E15F0E" w14:textId="77777777" w:rsidR="00662E22" w:rsidRPr="009156D4" w:rsidRDefault="00662E22" w:rsidP="00662E22">
            <w:pPr>
              <w:rPr>
                <w:rFonts w:asciiTheme="minorHAnsi" w:eastAsia="Calibri" w:hAnsiTheme="minorHAnsi"/>
                <w:lang w:val="sr-Cyrl-RS"/>
              </w:rPr>
            </w:pPr>
          </w:p>
        </w:tc>
      </w:tr>
    </w:tbl>
    <w:p w14:paraId="7092CE6F" w14:textId="77777777" w:rsidR="00662E22" w:rsidRPr="009156D4" w:rsidRDefault="00662E22" w:rsidP="00662E22">
      <w:pPr>
        <w:autoSpaceDE w:val="0"/>
        <w:autoSpaceDN w:val="0"/>
        <w:adjustRightInd w:val="0"/>
        <w:spacing w:after="0" w:line="240" w:lineRule="auto"/>
        <w:rPr>
          <w:rFonts w:cs="ArialMT"/>
          <w:sz w:val="20"/>
          <w:szCs w:val="20"/>
          <w:lang w:val="sr-Cyrl-RS"/>
        </w:rPr>
      </w:pPr>
      <w:r w:rsidRPr="009156D4">
        <w:rPr>
          <w:rFonts w:eastAsia="Calibri" w:cs="Times New Roman"/>
          <w:sz w:val="20"/>
          <w:szCs w:val="20"/>
          <w:lang w:val="en-US" w:eastAsia="ar-SA"/>
        </w:rPr>
        <w:t>*</w:t>
      </w:r>
      <w:r w:rsidRPr="009156D4">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9156D4">
        <w:rPr>
          <w:rFonts w:cs="ArialMT"/>
          <w:sz w:val="20"/>
          <w:szCs w:val="20"/>
          <w:lang w:val="sr-Cyrl-RS"/>
        </w:rPr>
        <w:t xml:space="preserve"> </w:t>
      </w:r>
      <w:r w:rsidRPr="009156D4">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9156D4">
        <w:rPr>
          <w:rFonts w:cs="ArialMT"/>
          <w:sz w:val="20"/>
          <w:szCs w:val="20"/>
          <w:lang w:val="sr-Cyrl-RS"/>
        </w:rPr>
        <w:t>за горе наведене агломерације.</w:t>
      </w:r>
    </w:p>
    <w:p w14:paraId="4B066AF7" w14:textId="77777777" w:rsidR="00662E22" w:rsidRPr="009156D4" w:rsidRDefault="00662E22" w:rsidP="00662E22">
      <w:pPr>
        <w:autoSpaceDE w:val="0"/>
        <w:autoSpaceDN w:val="0"/>
        <w:adjustRightInd w:val="0"/>
        <w:spacing w:before="120" w:after="120" w:line="240" w:lineRule="auto"/>
        <w:rPr>
          <w:rFonts w:eastAsia="Calibri" w:cs="Times New Roman"/>
          <w:b/>
          <w:sz w:val="20"/>
          <w:szCs w:val="20"/>
          <w:lang w:val="sr-Cyrl-RS" w:eastAsia="ar-SA"/>
        </w:rPr>
      </w:pPr>
    </w:p>
    <w:p w14:paraId="50425C46" w14:textId="77777777" w:rsidR="00662E22" w:rsidRPr="009156D4" w:rsidRDefault="00662E22" w:rsidP="00662E22">
      <w:pPr>
        <w:autoSpaceDE w:val="0"/>
        <w:autoSpaceDN w:val="0"/>
        <w:adjustRightInd w:val="0"/>
        <w:spacing w:before="120" w:after="120" w:line="240" w:lineRule="auto"/>
        <w:rPr>
          <w:rFonts w:cs="ArialMT"/>
          <w:sz w:val="20"/>
          <w:szCs w:val="20"/>
          <w:lang w:val="sr-Cyrl-RS"/>
        </w:rPr>
      </w:pPr>
      <w:r w:rsidRPr="009156D4">
        <w:rPr>
          <w:rFonts w:eastAsia="Calibri" w:cs="Times New Roman"/>
          <w:b/>
          <w:sz w:val="20"/>
          <w:szCs w:val="20"/>
          <w:lang w:val="sr-Cyrl-RS" w:eastAsia="ar-SA"/>
        </w:rPr>
        <w:t xml:space="preserve">Табела 2 – Листа параметара за </w:t>
      </w:r>
      <w:r w:rsidRPr="009156D4">
        <w:rPr>
          <w:rFonts w:eastAsia="Calibri" w:cs="Times New Roman"/>
          <w:b/>
          <w:sz w:val="20"/>
          <w:szCs w:val="20"/>
          <w:lang w:val="sr-Cyrl-RS"/>
        </w:rPr>
        <w:t>мерење буке у животној средини, бројање возила и класификација возила</w:t>
      </w:r>
    </w:p>
    <w:tbl>
      <w:tblPr>
        <w:tblStyle w:val="TableGrid26"/>
        <w:tblW w:w="13674" w:type="dxa"/>
        <w:tblLook w:val="04A0" w:firstRow="1" w:lastRow="0" w:firstColumn="1" w:lastColumn="0" w:noHBand="0" w:noVBand="1"/>
      </w:tblPr>
      <w:tblGrid>
        <w:gridCol w:w="4022"/>
        <w:gridCol w:w="1725"/>
        <w:gridCol w:w="1725"/>
        <w:gridCol w:w="1366"/>
        <w:gridCol w:w="1366"/>
        <w:gridCol w:w="1735"/>
        <w:gridCol w:w="1735"/>
      </w:tblGrid>
      <w:tr w:rsidR="009156D4" w:rsidRPr="009156D4" w14:paraId="568AF3F0" w14:textId="77777777" w:rsidTr="002E65D5">
        <w:trPr>
          <w:trHeight w:val="423"/>
        </w:trPr>
        <w:tc>
          <w:tcPr>
            <w:tcW w:w="4022" w:type="dxa"/>
          </w:tcPr>
          <w:p w14:paraId="1CDABB67"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Параметри за мерење буке у животној средини </w:t>
            </w:r>
          </w:p>
        </w:tc>
        <w:tc>
          <w:tcPr>
            <w:tcW w:w="1725" w:type="dxa"/>
          </w:tcPr>
          <w:p w14:paraId="0E542D5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Број мерних места </w:t>
            </w:r>
          </w:p>
        </w:tc>
        <w:tc>
          <w:tcPr>
            <w:tcW w:w="1725" w:type="dxa"/>
          </w:tcPr>
          <w:p w14:paraId="4E5B6088"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22930EA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1 дан месечно)</w:t>
            </w:r>
          </w:p>
        </w:tc>
        <w:tc>
          <w:tcPr>
            <w:tcW w:w="1366" w:type="dxa"/>
          </w:tcPr>
          <w:p w14:paraId="7EA6274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366" w:type="dxa"/>
          </w:tcPr>
          <w:p w14:paraId="473DF6B5"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c>
          <w:tcPr>
            <w:tcW w:w="1735" w:type="dxa"/>
          </w:tcPr>
          <w:p w14:paraId="2F2E59D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1735" w:type="dxa"/>
          </w:tcPr>
          <w:p w14:paraId="20397003"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37CDA28D" w14:textId="77777777" w:rsidTr="002E65D5">
        <w:trPr>
          <w:trHeight w:val="613"/>
        </w:trPr>
        <w:tc>
          <w:tcPr>
            <w:tcW w:w="4022" w:type="dxa"/>
          </w:tcPr>
          <w:p w14:paraId="2BBD17A7" w14:textId="77777777" w:rsidR="001064B4" w:rsidRPr="009156D4" w:rsidRDefault="001064B4" w:rsidP="00662E22">
            <w:pPr>
              <w:rPr>
                <w:rFonts w:asciiTheme="minorHAnsi" w:eastAsia="Calibri" w:hAnsiTheme="minorHAnsi"/>
                <w:b/>
                <w:lang w:val="sr-Latn-RS"/>
              </w:rPr>
            </w:pPr>
            <w:r w:rsidRPr="009156D4">
              <w:rPr>
                <w:rFonts w:asciiTheme="minorHAnsi" w:eastAsia="Calibri" w:hAnsiTheme="minorHAnsi"/>
                <w:b/>
                <w:lang w:val="sr-Cyrl-RS"/>
              </w:rPr>
              <w:t>Индикатор буке у животној средини</w:t>
            </w:r>
          </w:p>
          <w:p w14:paraId="104136DD" w14:textId="77777777" w:rsidR="001064B4" w:rsidRPr="009156D4" w:rsidRDefault="001064B4" w:rsidP="00662E22">
            <w:pPr>
              <w:rPr>
                <w:rFonts w:asciiTheme="minorHAnsi" w:eastAsia="Calibri" w:hAnsiTheme="minorHAnsi"/>
                <w:lang w:val="sr-Latn-RS"/>
              </w:rPr>
            </w:pPr>
            <w:r w:rsidRPr="009156D4">
              <w:rPr>
                <w:rFonts w:asciiTheme="minorHAnsi" w:eastAsia="Calibri" w:hAnsiTheme="minorHAnsi"/>
                <w:lang w:val="sr-Latn-RS"/>
              </w:rPr>
              <w:t>(</w:t>
            </w:r>
            <w:r w:rsidRPr="009156D4">
              <w:rPr>
                <w:rFonts w:asciiTheme="minorHAnsi" w:eastAsia="Calibri" w:hAnsiTheme="minorHAnsi"/>
              </w:rPr>
              <w:t>L</w:t>
            </w:r>
            <w:r w:rsidRPr="009156D4">
              <w:rPr>
                <w:rFonts w:asciiTheme="minorHAnsi" w:eastAsia="Calibri" w:hAnsiTheme="minorHAnsi"/>
                <w:vertAlign w:val="subscript"/>
              </w:rPr>
              <w:t>day</w:t>
            </w:r>
            <w:r w:rsidRPr="009156D4">
              <w:rPr>
                <w:rFonts w:asciiTheme="minorHAnsi" w:eastAsia="Calibri" w:hAnsiTheme="minorHAnsi"/>
                <w:b/>
                <w:lang w:val="sr-Latn-RS"/>
              </w:rPr>
              <w:t>,</w:t>
            </w:r>
            <w:r w:rsidRPr="009156D4">
              <w:rPr>
                <w:rFonts w:asciiTheme="minorHAnsi" w:eastAsia="Calibri" w:hAnsiTheme="minorHAnsi"/>
              </w:rPr>
              <w:t>L</w:t>
            </w:r>
            <w:r w:rsidRPr="009156D4">
              <w:rPr>
                <w:rFonts w:asciiTheme="minorHAnsi" w:eastAsia="Calibri" w:hAnsiTheme="minorHAnsi"/>
                <w:vertAlign w:val="subscript"/>
              </w:rPr>
              <w:t>evening</w:t>
            </w:r>
            <w:r w:rsidRPr="009156D4">
              <w:rPr>
                <w:rFonts w:asciiTheme="minorHAnsi" w:eastAsia="Calibri" w:hAnsiTheme="minorHAnsi"/>
              </w:rPr>
              <w:t>,L</w:t>
            </w:r>
            <w:r w:rsidRPr="009156D4">
              <w:rPr>
                <w:rFonts w:asciiTheme="minorHAnsi" w:eastAsia="Calibri" w:hAnsiTheme="minorHAnsi"/>
                <w:vertAlign w:val="subscript"/>
              </w:rPr>
              <w:t>night</w:t>
            </w:r>
            <w:r w:rsidRPr="009156D4">
              <w:rPr>
                <w:rFonts w:asciiTheme="minorHAnsi" w:eastAsia="Calibri" w:hAnsiTheme="minorHAnsi"/>
              </w:rPr>
              <w:t>)</w:t>
            </w:r>
          </w:p>
        </w:tc>
        <w:tc>
          <w:tcPr>
            <w:tcW w:w="1725" w:type="dxa"/>
          </w:tcPr>
          <w:p w14:paraId="30E283EB"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9</w:t>
            </w:r>
          </w:p>
          <w:p w14:paraId="7CEB9AB8" w14:textId="77777777" w:rsidR="001064B4" w:rsidRPr="009156D4" w:rsidRDefault="001064B4" w:rsidP="00662E22">
            <w:pPr>
              <w:rPr>
                <w:rFonts w:asciiTheme="minorHAnsi" w:eastAsia="Calibri" w:hAnsiTheme="minorHAnsi"/>
                <w:lang w:val="sr-Latn-RS"/>
              </w:rPr>
            </w:pPr>
          </w:p>
        </w:tc>
        <w:tc>
          <w:tcPr>
            <w:tcW w:w="1725" w:type="dxa"/>
          </w:tcPr>
          <w:p w14:paraId="759B8891"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12</w:t>
            </w:r>
          </w:p>
        </w:tc>
        <w:tc>
          <w:tcPr>
            <w:tcW w:w="1366" w:type="dxa"/>
          </w:tcPr>
          <w:p w14:paraId="6AD3091A" w14:textId="77777777" w:rsidR="001064B4" w:rsidRPr="009156D4" w:rsidRDefault="001064B4" w:rsidP="00662E22">
            <w:pPr>
              <w:rPr>
                <w:rFonts w:eastAsia="Calibri"/>
                <w:highlight w:val="yellow"/>
              </w:rPr>
            </w:pPr>
          </w:p>
        </w:tc>
        <w:tc>
          <w:tcPr>
            <w:tcW w:w="1366" w:type="dxa"/>
          </w:tcPr>
          <w:p w14:paraId="3D110FF9" w14:textId="77777777" w:rsidR="001064B4" w:rsidRPr="009156D4" w:rsidRDefault="001064B4" w:rsidP="00662E22">
            <w:pPr>
              <w:rPr>
                <w:rFonts w:asciiTheme="minorHAnsi" w:eastAsia="Calibri" w:hAnsiTheme="minorHAnsi"/>
                <w:highlight w:val="yellow"/>
              </w:rPr>
            </w:pPr>
          </w:p>
        </w:tc>
        <w:tc>
          <w:tcPr>
            <w:tcW w:w="1735" w:type="dxa"/>
          </w:tcPr>
          <w:p w14:paraId="529EA217" w14:textId="77777777" w:rsidR="001064B4" w:rsidRPr="009156D4" w:rsidRDefault="001064B4" w:rsidP="00662E22">
            <w:pPr>
              <w:rPr>
                <w:rFonts w:eastAsia="Calibri"/>
                <w:highlight w:val="yellow"/>
              </w:rPr>
            </w:pPr>
          </w:p>
        </w:tc>
        <w:tc>
          <w:tcPr>
            <w:tcW w:w="1735" w:type="dxa"/>
          </w:tcPr>
          <w:p w14:paraId="2ABD3602" w14:textId="77777777" w:rsidR="001064B4" w:rsidRPr="009156D4" w:rsidRDefault="001064B4" w:rsidP="00662E22">
            <w:pPr>
              <w:rPr>
                <w:rFonts w:asciiTheme="minorHAnsi" w:eastAsia="Calibri" w:hAnsiTheme="minorHAnsi"/>
                <w:highlight w:val="yellow"/>
              </w:rPr>
            </w:pPr>
          </w:p>
        </w:tc>
      </w:tr>
      <w:tr w:rsidR="009156D4" w:rsidRPr="009156D4" w14:paraId="6238E223" w14:textId="77777777" w:rsidTr="002E65D5">
        <w:trPr>
          <w:trHeight w:val="152"/>
        </w:trPr>
        <w:tc>
          <w:tcPr>
            <w:tcW w:w="4022" w:type="dxa"/>
          </w:tcPr>
          <w:p w14:paraId="66E1BB0F" w14:textId="77777777" w:rsidR="001064B4" w:rsidRPr="009156D4" w:rsidRDefault="001064B4" w:rsidP="00662E22">
            <w:pPr>
              <w:rPr>
                <w:rFonts w:asciiTheme="minorHAnsi" w:eastAsia="Calibri" w:hAnsiTheme="minorHAnsi"/>
              </w:rPr>
            </w:pPr>
            <w:r w:rsidRPr="009156D4">
              <w:rPr>
                <w:rFonts w:asciiTheme="minorHAnsi" w:eastAsia="Calibri" w:hAnsiTheme="minorHAnsi"/>
                <w:b/>
                <w:lang w:val="sr-Cyrl-RS"/>
              </w:rPr>
              <w:t xml:space="preserve">Бројање саобраћаја </w:t>
            </w:r>
          </w:p>
        </w:tc>
        <w:tc>
          <w:tcPr>
            <w:tcW w:w="1725" w:type="dxa"/>
          </w:tcPr>
          <w:p w14:paraId="7CD2255B"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9</w:t>
            </w:r>
          </w:p>
        </w:tc>
        <w:tc>
          <w:tcPr>
            <w:tcW w:w="1725" w:type="dxa"/>
          </w:tcPr>
          <w:p w14:paraId="24F01E61"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2ACA2EB4" w14:textId="77777777" w:rsidR="001064B4" w:rsidRPr="009156D4" w:rsidRDefault="001064B4" w:rsidP="00662E22">
            <w:pPr>
              <w:rPr>
                <w:rFonts w:eastAsia="Calibri"/>
              </w:rPr>
            </w:pPr>
          </w:p>
        </w:tc>
        <w:tc>
          <w:tcPr>
            <w:tcW w:w="1366" w:type="dxa"/>
          </w:tcPr>
          <w:p w14:paraId="296E8376" w14:textId="77777777" w:rsidR="001064B4" w:rsidRPr="009156D4" w:rsidRDefault="001064B4" w:rsidP="00662E22">
            <w:pPr>
              <w:rPr>
                <w:rFonts w:asciiTheme="minorHAnsi" w:eastAsia="Calibri" w:hAnsiTheme="minorHAnsi"/>
              </w:rPr>
            </w:pPr>
          </w:p>
        </w:tc>
        <w:tc>
          <w:tcPr>
            <w:tcW w:w="1735" w:type="dxa"/>
          </w:tcPr>
          <w:p w14:paraId="0FB61811" w14:textId="77777777" w:rsidR="001064B4" w:rsidRPr="009156D4" w:rsidRDefault="001064B4" w:rsidP="00662E22">
            <w:pPr>
              <w:rPr>
                <w:rFonts w:eastAsia="Calibri"/>
              </w:rPr>
            </w:pPr>
          </w:p>
        </w:tc>
        <w:tc>
          <w:tcPr>
            <w:tcW w:w="1735" w:type="dxa"/>
          </w:tcPr>
          <w:p w14:paraId="57C6019E" w14:textId="77777777" w:rsidR="001064B4" w:rsidRPr="009156D4" w:rsidRDefault="001064B4" w:rsidP="00662E22">
            <w:pPr>
              <w:rPr>
                <w:rFonts w:asciiTheme="minorHAnsi" w:eastAsia="Calibri" w:hAnsiTheme="minorHAnsi"/>
              </w:rPr>
            </w:pPr>
          </w:p>
        </w:tc>
      </w:tr>
      <w:tr w:rsidR="009156D4" w:rsidRPr="009156D4" w14:paraId="4671A473" w14:textId="77777777" w:rsidTr="002E65D5">
        <w:trPr>
          <w:trHeight w:val="152"/>
        </w:trPr>
        <w:tc>
          <w:tcPr>
            <w:tcW w:w="4022" w:type="dxa"/>
          </w:tcPr>
          <w:p w14:paraId="3B484D74" w14:textId="77777777" w:rsidR="001064B4" w:rsidRPr="009156D4" w:rsidRDefault="001064B4" w:rsidP="00662E22">
            <w:pPr>
              <w:rPr>
                <w:rFonts w:asciiTheme="minorHAnsi" w:eastAsia="Calibri" w:hAnsiTheme="minorHAnsi"/>
                <w:b/>
                <w:lang w:val="sr-Cyrl-RS"/>
              </w:rPr>
            </w:pPr>
            <w:r w:rsidRPr="009156D4">
              <w:rPr>
                <w:rFonts w:asciiTheme="minorHAnsi" w:eastAsia="Calibri" w:hAnsiTheme="minorHAnsi"/>
                <w:b/>
                <w:lang w:val="sr-Cyrl-RS"/>
              </w:rPr>
              <w:t>Класификација возила</w:t>
            </w:r>
          </w:p>
        </w:tc>
        <w:tc>
          <w:tcPr>
            <w:tcW w:w="1725" w:type="dxa"/>
          </w:tcPr>
          <w:p w14:paraId="5FD034D4"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9</w:t>
            </w:r>
          </w:p>
        </w:tc>
        <w:tc>
          <w:tcPr>
            <w:tcW w:w="1725" w:type="dxa"/>
          </w:tcPr>
          <w:p w14:paraId="5187931D"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5923A12A" w14:textId="77777777" w:rsidR="001064B4" w:rsidRPr="009156D4" w:rsidRDefault="001064B4" w:rsidP="00662E22">
            <w:pPr>
              <w:rPr>
                <w:rFonts w:eastAsia="Calibri"/>
              </w:rPr>
            </w:pPr>
          </w:p>
        </w:tc>
        <w:tc>
          <w:tcPr>
            <w:tcW w:w="1366" w:type="dxa"/>
          </w:tcPr>
          <w:p w14:paraId="46EABC19" w14:textId="77777777" w:rsidR="001064B4" w:rsidRPr="009156D4" w:rsidRDefault="001064B4" w:rsidP="00662E22">
            <w:pPr>
              <w:rPr>
                <w:rFonts w:asciiTheme="minorHAnsi" w:eastAsia="Calibri" w:hAnsiTheme="minorHAnsi"/>
              </w:rPr>
            </w:pPr>
          </w:p>
        </w:tc>
        <w:tc>
          <w:tcPr>
            <w:tcW w:w="1735" w:type="dxa"/>
          </w:tcPr>
          <w:p w14:paraId="363EDDE1" w14:textId="77777777" w:rsidR="001064B4" w:rsidRPr="009156D4" w:rsidRDefault="001064B4" w:rsidP="00662E22">
            <w:pPr>
              <w:rPr>
                <w:rFonts w:eastAsia="Calibri"/>
              </w:rPr>
            </w:pPr>
          </w:p>
        </w:tc>
        <w:tc>
          <w:tcPr>
            <w:tcW w:w="1735" w:type="dxa"/>
          </w:tcPr>
          <w:p w14:paraId="24D2CF91" w14:textId="77777777" w:rsidR="001064B4" w:rsidRPr="009156D4" w:rsidRDefault="001064B4" w:rsidP="00662E22">
            <w:pPr>
              <w:rPr>
                <w:rFonts w:asciiTheme="minorHAnsi" w:eastAsia="Calibri" w:hAnsiTheme="minorHAnsi"/>
              </w:rPr>
            </w:pPr>
          </w:p>
        </w:tc>
      </w:tr>
    </w:tbl>
    <w:p w14:paraId="10BEA127" w14:textId="77777777" w:rsidR="00662E22" w:rsidRPr="009156D4" w:rsidRDefault="00662E22" w:rsidP="00662E22">
      <w:pPr>
        <w:suppressAutoHyphens/>
        <w:spacing w:after="0" w:line="240" w:lineRule="auto"/>
        <w:jc w:val="both"/>
        <w:rPr>
          <w:rFonts w:cs="ArialMT"/>
          <w:sz w:val="20"/>
          <w:szCs w:val="20"/>
          <w:lang w:val="sr-Latn-RS"/>
        </w:rPr>
      </w:pPr>
      <w:r w:rsidRPr="009156D4">
        <w:rPr>
          <w:rFonts w:eastAsia="Calibri" w:cs="Times New Roman"/>
          <w:b/>
          <w:sz w:val="20"/>
          <w:szCs w:val="20"/>
          <w:lang w:val="sr-Cyrl-RS" w:eastAsia="ar-SA"/>
        </w:rPr>
        <w:t>*</w:t>
      </w:r>
      <w:r w:rsidRPr="009156D4">
        <w:rPr>
          <w:rFonts w:cs="ArialMT"/>
          <w:sz w:val="20"/>
          <w:szCs w:val="20"/>
          <w:lang w:val="sr-Latn-RS"/>
        </w:rPr>
        <w:t xml:space="preserve">Бројање саобраћаја треба обавити </w:t>
      </w:r>
      <w:r w:rsidRPr="009156D4">
        <w:rPr>
          <w:rFonts w:cs="ArialMT"/>
          <w:sz w:val="20"/>
          <w:szCs w:val="20"/>
          <w:lang w:val="sr-Cyrl-RS"/>
        </w:rPr>
        <w:t xml:space="preserve">у циљу одређивања </w:t>
      </w:r>
      <w:r w:rsidRPr="009156D4">
        <w:rPr>
          <w:rFonts w:cs="ArialMT"/>
          <w:sz w:val="20"/>
          <w:szCs w:val="20"/>
          <w:lang w:val="sr-Latn-RS"/>
        </w:rPr>
        <w:t>проток</w:t>
      </w:r>
      <w:r w:rsidRPr="009156D4">
        <w:rPr>
          <w:rFonts w:cs="ArialMT"/>
          <w:sz w:val="20"/>
          <w:szCs w:val="20"/>
          <w:lang w:val="sr-Cyrl-RS"/>
        </w:rPr>
        <w:t>а</w:t>
      </w:r>
      <w:r w:rsidRPr="009156D4">
        <w:rPr>
          <w:rFonts w:cs="ArialMT"/>
          <w:sz w:val="20"/>
          <w:szCs w:val="20"/>
          <w:lang w:val="sr-Latn-RS"/>
        </w:rPr>
        <w:t xml:space="preserve"> </w:t>
      </w:r>
      <w:r w:rsidRPr="009156D4">
        <w:rPr>
          <w:rFonts w:cs="ArialMT"/>
          <w:sz w:val="20"/>
          <w:szCs w:val="20"/>
          <w:lang w:val="sr-Cyrl-RS"/>
        </w:rPr>
        <w:t xml:space="preserve">возила и извршити </w:t>
      </w:r>
      <w:r w:rsidRPr="009156D4">
        <w:rPr>
          <w:rFonts w:cs="ArialMT"/>
          <w:sz w:val="20"/>
          <w:szCs w:val="20"/>
          <w:lang w:val="sr-Latn-RS"/>
        </w:rPr>
        <w:t>класифик</w:t>
      </w:r>
      <w:r w:rsidRPr="009156D4">
        <w:rPr>
          <w:rFonts w:cs="ArialMT"/>
          <w:sz w:val="20"/>
          <w:szCs w:val="20"/>
          <w:lang w:val="sr-Cyrl-RS"/>
        </w:rPr>
        <w:t xml:space="preserve">ацију </w:t>
      </w:r>
      <w:r w:rsidRPr="009156D4">
        <w:rPr>
          <w:rFonts w:cs="ArialMT"/>
          <w:sz w:val="20"/>
          <w:szCs w:val="20"/>
          <w:lang w:val="sr-Latn-RS"/>
        </w:rPr>
        <w:t>возила</w:t>
      </w:r>
      <w:r w:rsidRPr="009156D4">
        <w:rPr>
          <w:rFonts w:cs="ArialMT"/>
          <w:sz w:val="20"/>
          <w:szCs w:val="20"/>
          <w:lang w:val="sr-Cyrl-RS"/>
        </w:rPr>
        <w:t xml:space="preserve"> (мотоцикли, лака и тешка возила)</w:t>
      </w:r>
      <w:r w:rsidRPr="009156D4">
        <w:rPr>
          <w:rFonts w:cs="ArialMT"/>
          <w:sz w:val="20"/>
          <w:szCs w:val="20"/>
          <w:lang w:val="sr-Latn-RS"/>
        </w:rPr>
        <w:t xml:space="preserve">. </w:t>
      </w:r>
    </w:p>
    <w:p w14:paraId="7C3912AE" w14:textId="77777777" w:rsidR="00662E22" w:rsidRPr="009156D4" w:rsidRDefault="00662E22" w:rsidP="00662E22">
      <w:pPr>
        <w:spacing w:before="120" w:after="120" w:line="240" w:lineRule="auto"/>
        <w:rPr>
          <w:rFonts w:eastAsia="Calibri" w:cs="Times New Roman"/>
          <w:b/>
          <w:sz w:val="20"/>
          <w:szCs w:val="20"/>
          <w:lang w:val="sr-Cyrl-RS" w:eastAsia="ar-SA"/>
        </w:rPr>
      </w:pPr>
    </w:p>
    <w:p w14:paraId="348EA249" w14:textId="77777777" w:rsidR="00662E22" w:rsidRPr="009156D4" w:rsidRDefault="00662E22" w:rsidP="00662E22">
      <w:pPr>
        <w:spacing w:before="120" w:after="120" w:line="240" w:lineRule="auto"/>
        <w:rPr>
          <w:rFonts w:eastAsia="Calibri" w:cs="Times New Roman"/>
          <w:b/>
          <w:sz w:val="20"/>
          <w:szCs w:val="20"/>
          <w:lang w:val="sr-Cyrl-RS" w:eastAsia="ar-SA"/>
        </w:rPr>
      </w:pPr>
      <w:r w:rsidRPr="009156D4">
        <w:rPr>
          <w:rFonts w:eastAsia="Calibri" w:cs="Times New Roman"/>
          <w:b/>
          <w:sz w:val="20"/>
          <w:szCs w:val="20"/>
          <w:lang w:eastAsia="ar-SA"/>
        </w:rPr>
        <w:t xml:space="preserve">Табела </w:t>
      </w:r>
      <w:r w:rsidRPr="009156D4">
        <w:rPr>
          <w:rFonts w:eastAsia="Calibri" w:cs="Times New Roman"/>
          <w:b/>
          <w:sz w:val="20"/>
          <w:szCs w:val="20"/>
          <w:lang w:val="sr-Cyrl-RS" w:eastAsia="ar-SA"/>
        </w:rPr>
        <w:t>3</w:t>
      </w:r>
      <w:r w:rsidRPr="009156D4">
        <w:rPr>
          <w:rFonts w:eastAsia="Calibri" w:cs="Times New Roman"/>
          <w:b/>
          <w:sz w:val="20"/>
          <w:szCs w:val="20"/>
          <w:lang w:eastAsia="ar-SA"/>
        </w:rPr>
        <w:t xml:space="preserve"> - Теренски излазак </w:t>
      </w:r>
    </w:p>
    <w:tbl>
      <w:tblPr>
        <w:tblStyle w:val="TableGrid26"/>
        <w:tblW w:w="13575" w:type="dxa"/>
        <w:tblLook w:val="04A0" w:firstRow="1" w:lastRow="0" w:firstColumn="1" w:lastColumn="0" w:noHBand="0" w:noVBand="1"/>
      </w:tblPr>
      <w:tblGrid>
        <w:gridCol w:w="4065"/>
        <w:gridCol w:w="2616"/>
        <w:gridCol w:w="2074"/>
        <w:gridCol w:w="2410"/>
        <w:gridCol w:w="2410"/>
      </w:tblGrid>
      <w:tr w:rsidR="009156D4" w:rsidRPr="009156D4" w14:paraId="2DFD51B7" w14:textId="77777777" w:rsidTr="001064B4">
        <w:trPr>
          <w:trHeight w:val="331"/>
        </w:trPr>
        <w:tc>
          <w:tcPr>
            <w:tcW w:w="4065" w:type="dxa"/>
          </w:tcPr>
          <w:p w14:paraId="5EF494C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2616" w:type="dxa"/>
          </w:tcPr>
          <w:p w14:paraId="67FC49F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Растојање</w:t>
            </w:r>
            <w:r w:rsidRPr="009156D4">
              <w:rPr>
                <w:rFonts w:asciiTheme="minorHAnsi" w:eastAsia="Calibri" w:hAnsiTheme="minorHAnsi"/>
                <w:b/>
                <w:vertAlign w:val="superscript"/>
                <w:lang w:val="sr-Cyrl-RS"/>
              </w:rPr>
              <w:footnoteReference w:id="2"/>
            </w:r>
            <w:r w:rsidRPr="009156D4">
              <w:rPr>
                <w:rFonts w:asciiTheme="minorHAnsi" w:eastAsia="Calibri" w:hAnsiTheme="minorHAnsi"/>
                <w:b/>
                <w:lang w:val="sr-Cyrl-RS"/>
              </w:rPr>
              <w:t xml:space="preserve"> (км)</w:t>
            </w:r>
          </w:p>
        </w:tc>
        <w:tc>
          <w:tcPr>
            <w:tcW w:w="2074" w:type="dxa"/>
          </w:tcPr>
          <w:p w14:paraId="54AF7BD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излазака</w:t>
            </w:r>
          </w:p>
        </w:tc>
        <w:tc>
          <w:tcPr>
            <w:tcW w:w="2410" w:type="dxa"/>
          </w:tcPr>
          <w:p w14:paraId="6B2F273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2410" w:type="dxa"/>
          </w:tcPr>
          <w:p w14:paraId="0B00850F"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r>
      <w:tr w:rsidR="009156D4" w:rsidRPr="009156D4" w14:paraId="0DCA56D1" w14:textId="77777777" w:rsidTr="001064B4">
        <w:trPr>
          <w:trHeight w:val="212"/>
        </w:trPr>
        <w:tc>
          <w:tcPr>
            <w:tcW w:w="4065" w:type="dxa"/>
          </w:tcPr>
          <w:p w14:paraId="6A3494F9"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616" w:type="dxa"/>
          </w:tcPr>
          <w:p w14:paraId="7E43F6D6"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108</w:t>
            </w:r>
          </w:p>
        </w:tc>
        <w:tc>
          <w:tcPr>
            <w:tcW w:w="2074" w:type="dxa"/>
          </w:tcPr>
          <w:p w14:paraId="10615C8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7EA16" w14:textId="77777777" w:rsidR="001064B4" w:rsidRPr="009156D4" w:rsidRDefault="001064B4" w:rsidP="00662E22">
            <w:pPr>
              <w:rPr>
                <w:rFonts w:eastAsia="Calibri"/>
              </w:rPr>
            </w:pPr>
          </w:p>
        </w:tc>
        <w:tc>
          <w:tcPr>
            <w:tcW w:w="2410" w:type="dxa"/>
          </w:tcPr>
          <w:p w14:paraId="504BFA33" w14:textId="77777777" w:rsidR="001064B4" w:rsidRPr="009156D4" w:rsidRDefault="001064B4" w:rsidP="00662E22">
            <w:pPr>
              <w:rPr>
                <w:rFonts w:asciiTheme="minorHAnsi" w:eastAsia="Calibri" w:hAnsiTheme="minorHAnsi"/>
              </w:rPr>
            </w:pPr>
          </w:p>
        </w:tc>
      </w:tr>
      <w:tr w:rsidR="009156D4" w:rsidRPr="009156D4" w14:paraId="3A520AFD" w14:textId="77777777" w:rsidTr="001064B4">
        <w:trPr>
          <w:trHeight w:val="249"/>
        </w:trPr>
        <w:tc>
          <w:tcPr>
            <w:tcW w:w="4065" w:type="dxa"/>
          </w:tcPr>
          <w:p w14:paraId="267143B4"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616" w:type="dxa"/>
          </w:tcPr>
          <w:p w14:paraId="623F1792"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w:t>
            </w:r>
          </w:p>
        </w:tc>
        <w:tc>
          <w:tcPr>
            <w:tcW w:w="2074" w:type="dxa"/>
          </w:tcPr>
          <w:p w14:paraId="29782B4F"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2456D" w14:textId="77777777" w:rsidR="001064B4" w:rsidRPr="009156D4" w:rsidRDefault="001064B4" w:rsidP="00662E22">
            <w:pPr>
              <w:rPr>
                <w:rFonts w:eastAsia="Calibri"/>
              </w:rPr>
            </w:pPr>
          </w:p>
        </w:tc>
        <w:tc>
          <w:tcPr>
            <w:tcW w:w="2410" w:type="dxa"/>
          </w:tcPr>
          <w:p w14:paraId="77CE2443" w14:textId="77777777" w:rsidR="001064B4" w:rsidRPr="009156D4" w:rsidRDefault="001064B4" w:rsidP="00662E22">
            <w:pPr>
              <w:rPr>
                <w:rFonts w:asciiTheme="minorHAnsi" w:eastAsia="Calibri" w:hAnsiTheme="minorHAnsi"/>
              </w:rPr>
            </w:pPr>
          </w:p>
        </w:tc>
      </w:tr>
      <w:tr w:rsidR="001064B4" w:rsidRPr="009156D4" w14:paraId="57C08AB0" w14:textId="77777777" w:rsidTr="001064B4">
        <w:trPr>
          <w:trHeight w:val="263"/>
        </w:trPr>
        <w:tc>
          <w:tcPr>
            <w:tcW w:w="4065" w:type="dxa"/>
          </w:tcPr>
          <w:p w14:paraId="787C64FF"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616" w:type="dxa"/>
          </w:tcPr>
          <w:p w14:paraId="573B89B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rPr>
              <w:t>1</w:t>
            </w:r>
            <w:r w:rsidRPr="009156D4">
              <w:rPr>
                <w:rFonts w:asciiTheme="minorHAnsi" w:eastAsia="Calibri" w:hAnsiTheme="minorHAnsi"/>
                <w:lang w:val="sr-Cyrl-RS"/>
              </w:rPr>
              <w:t>10</w:t>
            </w:r>
          </w:p>
        </w:tc>
        <w:tc>
          <w:tcPr>
            <w:tcW w:w="2074" w:type="dxa"/>
          </w:tcPr>
          <w:p w14:paraId="221F0DB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1C5E1653" w14:textId="77777777" w:rsidR="001064B4" w:rsidRPr="009156D4" w:rsidRDefault="001064B4" w:rsidP="00662E22">
            <w:pPr>
              <w:rPr>
                <w:rFonts w:eastAsia="Calibri"/>
              </w:rPr>
            </w:pPr>
          </w:p>
        </w:tc>
        <w:tc>
          <w:tcPr>
            <w:tcW w:w="2410" w:type="dxa"/>
          </w:tcPr>
          <w:p w14:paraId="608B36C2" w14:textId="77777777" w:rsidR="001064B4" w:rsidRPr="009156D4" w:rsidRDefault="001064B4" w:rsidP="00662E22">
            <w:pPr>
              <w:rPr>
                <w:rFonts w:asciiTheme="minorHAnsi" w:eastAsia="Calibri" w:hAnsiTheme="minorHAnsi"/>
              </w:rPr>
            </w:pPr>
          </w:p>
        </w:tc>
      </w:tr>
    </w:tbl>
    <w:p w14:paraId="10957674" w14:textId="77777777" w:rsidR="00662E22" w:rsidRPr="009156D4" w:rsidRDefault="00662E22" w:rsidP="00662E22">
      <w:pPr>
        <w:spacing w:after="0" w:line="240" w:lineRule="auto"/>
        <w:rPr>
          <w:rFonts w:eastAsia="Calibri" w:cs="Times New Roman"/>
          <w:b/>
          <w:sz w:val="20"/>
          <w:szCs w:val="20"/>
          <w:lang w:eastAsia="ar-SA"/>
        </w:rPr>
      </w:pPr>
    </w:p>
    <w:p w14:paraId="50EE04ED" w14:textId="77777777" w:rsidR="00662E22" w:rsidRPr="009156D4" w:rsidRDefault="00662E22" w:rsidP="00662E22">
      <w:pPr>
        <w:spacing w:after="0" w:line="240" w:lineRule="auto"/>
        <w:rPr>
          <w:rFonts w:eastAsia="Calibri" w:cs="Times New Roman"/>
          <w:b/>
          <w:sz w:val="20"/>
          <w:szCs w:val="20"/>
          <w:lang w:val="sr-Cyrl-RS" w:eastAsia="ar-SA"/>
        </w:rPr>
      </w:pPr>
      <w:r w:rsidRPr="009156D4">
        <w:rPr>
          <w:rFonts w:eastAsia="Calibri" w:cs="Times New Roman"/>
          <w:b/>
          <w:sz w:val="20"/>
          <w:szCs w:val="20"/>
          <w:lang w:eastAsia="ar-SA"/>
        </w:rPr>
        <w:t xml:space="preserve">Табела </w:t>
      </w:r>
      <w:r w:rsidRPr="009156D4">
        <w:rPr>
          <w:rFonts w:eastAsia="Calibri" w:cs="Times New Roman"/>
          <w:b/>
          <w:sz w:val="20"/>
          <w:szCs w:val="20"/>
          <w:lang w:val="sr-Latn-RS" w:eastAsia="ar-SA"/>
        </w:rPr>
        <w:t>4</w:t>
      </w:r>
      <w:r w:rsidRPr="009156D4">
        <w:rPr>
          <w:rFonts w:eastAsia="Calibri" w:cs="Times New Roman"/>
          <w:b/>
          <w:sz w:val="20"/>
          <w:szCs w:val="20"/>
          <w:lang w:eastAsia="ar-SA"/>
        </w:rPr>
        <w:t xml:space="preserve">  - </w:t>
      </w:r>
      <w:r w:rsidRPr="009156D4">
        <w:rPr>
          <w:rFonts w:eastAsia="Calibri" w:cs="Times New Roman"/>
          <w:b/>
          <w:sz w:val="20"/>
          <w:szCs w:val="20"/>
          <w:lang w:val="sr-Cyrl-RS" w:eastAsia="ar-SA"/>
        </w:rPr>
        <w:t xml:space="preserve">Израда појединачних и годишњих/збирних извештаја* </w:t>
      </w:r>
    </w:p>
    <w:tbl>
      <w:tblPr>
        <w:tblStyle w:val="TableGrid26"/>
        <w:tblW w:w="13575" w:type="dxa"/>
        <w:tblLook w:val="04A0" w:firstRow="1" w:lastRow="0" w:firstColumn="1" w:lastColumn="0" w:noHBand="0" w:noVBand="1"/>
      </w:tblPr>
      <w:tblGrid>
        <w:gridCol w:w="2235"/>
        <w:gridCol w:w="2976"/>
        <w:gridCol w:w="1723"/>
        <w:gridCol w:w="1724"/>
        <w:gridCol w:w="2458"/>
        <w:gridCol w:w="2459"/>
      </w:tblGrid>
      <w:tr w:rsidR="009156D4" w:rsidRPr="009156D4" w14:paraId="67F006AB" w14:textId="77777777" w:rsidTr="00662E22">
        <w:trPr>
          <w:trHeight w:val="440"/>
        </w:trPr>
        <w:tc>
          <w:tcPr>
            <w:tcW w:w="13575" w:type="dxa"/>
            <w:gridSpan w:val="6"/>
          </w:tcPr>
          <w:p w14:paraId="563FC832"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Израда појединачних-месечних извештаја </w:t>
            </w:r>
          </w:p>
        </w:tc>
      </w:tr>
      <w:tr w:rsidR="009156D4" w:rsidRPr="009156D4" w14:paraId="43275954" w14:textId="77777777" w:rsidTr="002E65D5">
        <w:trPr>
          <w:trHeight w:val="440"/>
        </w:trPr>
        <w:tc>
          <w:tcPr>
            <w:tcW w:w="2235" w:type="dxa"/>
          </w:tcPr>
          <w:p w14:paraId="7E3CCC8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7D7F1AED"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појединачних извештаја</w:t>
            </w:r>
          </w:p>
        </w:tc>
        <w:tc>
          <w:tcPr>
            <w:tcW w:w="1723" w:type="dxa"/>
          </w:tcPr>
          <w:p w14:paraId="1038E5D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71D5562B"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2057A84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5DDEB089"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7BA79647" w14:textId="77777777" w:rsidTr="002E65D5">
        <w:trPr>
          <w:trHeight w:val="440"/>
        </w:trPr>
        <w:tc>
          <w:tcPr>
            <w:tcW w:w="2235" w:type="dxa"/>
          </w:tcPr>
          <w:p w14:paraId="579AB20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64AC671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44FBF888" w14:textId="77777777" w:rsidR="001064B4" w:rsidRPr="009156D4" w:rsidRDefault="001064B4" w:rsidP="00662E22">
            <w:pPr>
              <w:rPr>
                <w:rFonts w:eastAsia="Calibri"/>
              </w:rPr>
            </w:pPr>
          </w:p>
        </w:tc>
        <w:tc>
          <w:tcPr>
            <w:tcW w:w="1724" w:type="dxa"/>
          </w:tcPr>
          <w:p w14:paraId="117A5A11" w14:textId="77777777" w:rsidR="001064B4" w:rsidRPr="009156D4" w:rsidRDefault="001064B4" w:rsidP="00662E22">
            <w:pPr>
              <w:rPr>
                <w:rFonts w:asciiTheme="minorHAnsi" w:eastAsia="Calibri" w:hAnsiTheme="minorHAnsi"/>
              </w:rPr>
            </w:pPr>
          </w:p>
        </w:tc>
        <w:tc>
          <w:tcPr>
            <w:tcW w:w="2458" w:type="dxa"/>
          </w:tcPr>
          <w:p w14:paraId="1DDDFDCB" w14:textId="77777777" w:rsidR="001064B4" w:rsidRPr="009156D4" w:rsidRDefault="001064B4" w:rsidP="00662E22">
            <w:pPr>
              <w:rPr>
                <w:rFonts w:eastAsia="Calibri"/>
              </w:rPr>
            </w:pPr>
          </w:p>
        </w:tc>
        <w:tc>
          <w:tcPr>
            <w:tcW w:w="2459" w:type="dxa"/>
          </w:tcPr>
          <w:p w14:paraId="685E1063" w14:textId="77777777" w:rsidR="001064B4" w:rsidRPr="009156D4" w:rsidRDefault="001064B4" w:rsidP="00662E22">
            <w:pPr>
              <w:rPr>
                <w:rFonts w:asciiTheme="minorHAnsi" w:eastAsia="Calibri" w:hAnsiTheme="minorHAnsi"/>
              </w:rPr>
            </w:pPr>
          </w:p>
        </w:tc>
      </w:tr>
      <w:tr w:rsidR="009156D4" w:rsidRPr="009156D4" w14:paraId="098FCFF1" w14:textId="77777777" w:rsidTr="002E65D5">
        <w:trPr>
          <w:trHeight w:val="440"/>
        </w:trPr>
        <w:tc>
          <w:tcPr>
            <w:tcW w:w="2235" w:type="dxa"/>
          </w:tcPr>
          <w:p w14:paraId="673D2CB5"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0E912F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78896731" w14:textId="77777777" w:rsidR="001064B4" w:rsidRPr="009156D4" w:rsidRDefault="001064B4" w:rsidP="00662E22">
            <w:pPr>
              <w:rPr>
                <w:rFonts w:eastAsia="Calibri"/>
              </w:rPr>
            </w:pPr>
          </w:p>
        </w:tc>
        <w:tc>
          <w:tcPr>
            <w:tcW w:w="1724" w:type="dxa"/>
          </w:tcPr>
          <w:p w14:paraId="4A48BE5B" w14:textId="77777777" w:rsidR="001064B4" w:rsidRPr="009156D4" w:rsidRDefault="001064B4" w:rsidP="00662E22">
            <w:pPr>
              <w:rPr>
                <w:rFonts w:asciiTheme="minorHAnsi" w:eastAsia="Calibri" w:hAnsiTheme="minorHAnsi"/>
              </w:rPr>
            </w:pPr>
          </w:p>
        </w:tc>
        <w:tc>
          <w:tcPr>
            <w:tcW w:w="2458" w:type="dxa"/>
          </w:tcPr>
          <w:p w14:paraId="63BB9720" w14:textId="77777777" w:rsidR="001064B4" w:rsidRPr="009156D4" w:rsidRDefault="001064B4" w:rsidP="00662E22">
            <w:pPr>
              <w:rPr>
                <w:rFonts w:eastAsia="Calibri"/>
              </w:rPr>
            </w:pPr>
          </w:p>
        </w:tc>
        <w:tc>
          <w:tcPr>
            <w:tcW w:w="2459" w:type="dxa"/>
          </w:tcPr>
          <w:p w14:paraId="2EA1A04F" w14:textId="77777777" w:rsidR="001064B4" w:rsidRPr="009156D4" w:rsidRDefault="001064B4" w:rsidP="00662E22">
            <w:pPr>
              <w:rPr>
                <w:rFonts w:asciiTheme="minorHAnsi" w:eastAsia="Calibri" w:hAnsiTheme="minorHAnsi"/>
              </w:rPr>
            </w:pPr>
          </w:p>
        </w:tc>
      </w:tr>
      <w:tr w:rsidR="009156D4" w:rsidRPr="009156D4" w14:paraId="113A4EB7" w14:textId="77777777" w:rsidTr="002E65D5">
        <w:trPr>
          <w:trHeight w:val="440"/>
        </w:trPr>
        <w:tc>
          <w:tcPr>
            <w:tcW w:w="2235" w:type="dxa"/>
          </w:tcPr>
          <w:p w14:paraId="6D2910D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5B77DC19"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20439CC0" w14:textId="77777777" w:rsidR="001064B4" w:rsidRPr="009156D4" w:rsidRDefault="001064B4" w:rsidP="00662E22">
            <w:pPr>
              <w:rPr>
                <w:rFonts w:eastAsia="Calibri"/>
              </w:rPr>
            </w:pPr>
          </w:p>
        </w:tc>
        <w:tc>
          <w:tcPr>
            <w:tcW w:w="1724" w:type="dxa"/>
          </w:tcPr>
          <w:p w14:paraId="5CE13A47" w14:textId="77777777" w:rsidR="001064B4" w:rsidRPr="009156D4" w:rsidRDefault="001064B4" w:rsidP="00662E22">
            <w:pPr>
              <w:rPr>
                <w:rFonts w:asciiTheme="minorHAnsi" w:eastAsia="Calibri" w:hAnsiTheme="minorHAnsi"/>
              </w:rPr>
            </w:pPr>
          </w:p>
        </w:tc>
        <w:tc>
          <w:tcPr>
            <w:tcW w:w="2458" w:type="dxa"/>
          </w:tcPr>
          <w:p w14:paraId="4785AF67" w14:textId="77777777" w:rsidR="001064B4" w:rsidRPr="009156D4" w:rsidRDefault="001064B4" w:rsidP="00662E22">
            <w:pPr>
              <w:rPr>
                <w:rFonts w:eastAsia="Calibri"/>
              </w:rPr>
            </w:pPr>
          </w:p>
        </w:tc>
        <w:tc>
          <w:tcPr>
            <w:tcW w:w="2459" w:type="dxa"/>
          </w:tcPr>
          <w:p w14:paraId="6EA6D4B0" w14:textId="77777777" w:rsidR="001064B4" w:rsidRPr="009156D4" w:rsidRDefault="001064B4" w:rsidP="00662E22">
            <w:pPr>
              <w:rPr>
                <w:rFonts w:asciiTheme="minorHAnsi" w:eastAsia="Calibri" w:hAnsiTheme="minorHAnsi"/>
              </w:rPr>
            </w:pPr>
          </w:p>
        </w:tc>
      </w:tr>
      <w:tr w:rsidR="009156D4" w:rsidRPr="009156D4" w14:paraId="30D05448" w14:textId="77777777" w:rsidTr="00662E22">
        <w:trPr>
          <w:trHeight w:val="440"/>
        </w:trPr>
        <w:tc>
          <w:tcPr>
            <w:tcW w:w="13575" w:type="dxa"/>
            <w:gridSpan w:val="6"/>
          </w:tcPr>
          <w:p w14:paraId="04EA6FD1"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Израда годишњих извештаја</w:t>
            </w:r>
          </w:p>
        </w:tc>
      </w:tr>
      <w:tr w:rsidR="009156D4" w:rsidRPr="009156D4" w14:paraId="38711016" w14:textId="77777777" w:rsidTr="002E65D5">
        <w:trPr>
          <w:trHeight w:val="440"/>
        </w:trPr>
        <w:tc>
          <w:tcPr>
            <w:tcW w:w="2235" w:type="dxa"/>
          </w:tcPr>
          <w:p w14:paraId="433E2034"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416640C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коначних извештаја</w:t>
            </w:r>
          </w:p>
        </w:tc>
        <w:tc>
          <w:tcPr>
            <w:tcW w:w="1723" w:type="dxa"/>
          </w:tcPr>
          <w:p w14:paraId="0ACF3277"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49CFA67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3E33108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480D11CF"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523BBA13" w14:textId="77777777" w:rsidTr="002E65D5">
        <w:trPr>
          <w:trHeight w:val="283"/>
        </w:trPr>
        <w:tc>
          <w:tcPr>
            <w:tcW w:w="2235" w:type="dxa"/>
          </w:tcPr>
          <w:p w14:paraId="6482E652"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0CCAB8D3"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582132BE" w14:textId="77777777" w:rsidR="001064B4" w:rsidRPr="009156D4" w:rsidRDefault="001064B4" w:rsidP="00662E22">
            <w:pPr>
              <w:rPr>
                <w:rFonts w:eastAsia="Calibri"/>
              </w:rPr>
            </w:pPr>
          </w:p>
        </w:tc>
        <w:tc>
          <w:tcPr>
            <w:tcW w:w="1724" w:type="dxa"/>
          </w:tcPr>
          <w:p w14:paraId="0CA496CB" w14:textId="77777777" w:rsidR="001064B4" w:rsidRPr="009156D4" w:rsidRDefault="001064B4" w:rsidP="00662E22">
            <w:pPr>
              <w:rPr>
                <w:rFonts w:asciiTheme="minorHAnsi" w:eastAsia="Calibri" w:hAnsiTheme="minorHAnsi"/>
              </w:rPr>
            </w:pPr>
          </w:p>
        </w:tc>
        <w:tc>
          <w:tcPr>
            <w:tcW w:w="2458" w:type="dxa"/>
          </w:tcPr>
          <w:p w14:paraId="21398F36" w14:textId="77777777" w:rsidR="001064B4" w:rsidRPr="009156D4" w:rsidRDefault="001064B4" w:rsidP="00662E22">
            <w:pPr>
              <w:rPr>
                <w:rFonts w:eastAsia="Calibri"/>
              </w:rPr>
            </w:pPr>
          </w:p>
        </w:tc>
        <w:tc>
          <w:tcPr>
            <w:tcW w:w="2459" w:type="dxa"/>
          </w:tcPr>
          <w:p w14:paraId="3837DD90" w14:textId="77777777" w:rsidR="001064B4" w:rsidRPr="009156D4" w:rsidRDefault="001064B4" w:rsidP="00662E22">
            <w:pPr>
              <w:rPr>
                <w:rFonts w:asciiTheme="minorHAnsi" w:eastAsia="Calibri" w:hAnsiTheme="minorHAnsi"/>
              </w:rPr>
            </w:pPr>
          </w:p>
        </w:tc>
      </w:tr>
      <w:tr w:rsidR="009156D4" w:rsidRPr="009156D4" w14:paraId="4841747A" w14:textId="77777777" w:rsidTr="002E65D5">
        <w:trPr>
          <w:trHeight w:val="332"/>
        </w:trPr>
        <w:tc>
          <w:tcPr>
            <w:tcW w:w="2235" w:type="dxa"/>
          </w:tcPr>
          <w:p w14:paraId="585E3FCC"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2C2473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2337F45" w14:textId="77777777" w:rsidR="001064B4" w:rsidRPr="009156D4" w:rsidRDefault="001064B4" w:rsidP="00662E22">
            <w:pPr>
              <w:rPr>
                <w:rFonts w:eastAsia="Calibri"/>
              </w:rPr>
            </w:pPr>
          </w:p>
        </w:tc>
        <w:tc>
          <w:tcPr>
            <w:tcW w:w="1724" w:type="dxa"/>
          </w:tcPr>
          <w:p w14:paraId="6CA655ED" w14:textId="77777777" w:rsidR="001064B4" w:rsidRPr="009156D4" w:rsidRDefault="001064B4" w:rsidP="00662E22">
            <w:pPr>
              <w:rPr>
                <w:rFonts w:asciiTheme="minorHAnsi" w:eastAsia="Calibri" w:hAnsiTheme="minorHAnsi"/>
              </w:rPr>
            </w:pPr>
          </w:p>
        </w:tc>
        <w:tc>
          <w:tcPr>
            <w:tcW w:w="2458" w:type="dxa"/>
          </w:tcPr>
          <w:p w14:paraId="443B5976" w14:textId="77777777" w:rsidR="001064B4" w:rsidRPr="009156D4" w:rsidRDefault="001064B4" w:rsidP="00662E22">
            <w:pPr>
              <w:rPr>
                <w:rFonts w:eastAsia="Calibri"/>
              </w:rPr>
            </w:pPr>
          </w:p>
        </w:tc>
        <w:tc>
          <w:tcPr>
            <w:tcW w:w="2459" w:type="dxa"/>
          </w:tcPr>
          <w:p w14:paraId="33E3E127" w14:textId="77777777" w:rsidR="001064B4" w:rsidRPr="009156D4" w:rsidRDefault="001064B4" w:rsidP="00662E22">
            <w:pPr>
              <w:rPr>
                <w:rFonts w:eastAsia="Calibri"/>
              </w:rPr>
            </w:pPr>
          </w:p>
        </w:tc>
      </w:tr>
      <w:tr w:rsidR="009156D4" w:rsidRPr="009156D4" w14:paraId="330835F5" w14:textId="77777777" w:rsidTr="002E65D5">
        <w:trPr>
          <w:trHeight w:val="350"/>
        </w:trPr>
        <w:tc>
          <w:tcPr>
            <w:tcW w:w="2235" w:type="dxa"/>
          </w:tcPr>
          <w:p w14:paraId="121E47F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2EBB617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596D570" w14:textId="77777777" w:rsidR="001064B4" w:rsidRPr="009156D4" w:rsidRDefault="001064B4" w:rsidP="00662E22">
            <w:pPr>
              <w:rPr>
                <w:rFonts w:eastAsia="Calibri"/>
              </w:rPr>
            </w:pPr>
          </w:p>
        </w:tc>
        <w:tc>
          <w:tcPr>
            <w:tcW w:w="1724" w:type="dxa"/>
          </w:tcPr>
          <w:p w14:paraId="66872744" w14:textId="77777777" w:rsidR="001064B4" w:rsidRPr="009156D4" w:rsidRDefault="001064B4" w:rsidP="00662E22">
            <w:pPr>
              <w:rPr>
                <w:rFonts w:asciiTheme="minorHAnsi" w:eastAsia="Calibri" w:hAnsiTheme="minorHAnsi"/>
              </w:rPr>
            </w:pPr>
          </w:p>
        </w:tc>
        <w:tc>
          <w:tcPr>
            <w:tcW w:w="2458" w:type="dxa"/>
          </w:tcPr>
          <w:p w14:paraId="69FA4606" w14:textId="77777777" w:rsidR="001064B4" w:rsidRPr="009156D4" w:rsidRDefault="001064B4" w:rsidP="00662E22">
            <w:pPr>
              <w:rPr>
                <w:rFonts w:eastAsia="Calibri"/>
              </w:rPr>
            </w:pPr>
          </w:p>
        </w:tc>
        <w:tc>
          <w:tcPr>
            <w:tcW w:w="2459" w:type="dxa"/>
          </w:tcPr>
          <w:p w14:paraId="415D4AB7" w14:textId="77777777" w:rsidR="001064B4" w:rsidRPr="009156D4" w:rsidRDefault="001064B4" w:rsidP="00662E22">
            <w:pPr>
              <w:rPr>
                <w:rFonts w:eastAsia="Calibri"/>
              </w:rPr>
            </w:pPr>
          </w:p>
        </w:tc>
      </w:tr>
    </w:tbl>
    <w:p w14:paraId="5D0ACBEC" w14:textId="77777777" w:rsidR="00662E22" w:rsidRPr="009156D4" w:rsidRDefault="00662E22" w:rsidP="00662E22">
      <w:pPr>
        <w:suppressAutoHyphens/>
        <w:spacing w:after="0" w:line="240" w:lineRule="auto"/>
        <w:jc w:val="both"/>
        <w:rPr>
          <w:rFonts w:cs="ArialMT"/>
          <w:sz w:val="20"/>
          <w:szCs w:val="20"/>
          <w:lang w:val="sr-Latn-RS"/>
        </w:rPr>
      </w:pPr>
      <w:r w:rsidRPr="009156D4">
        <w:rPr>
          <w:rFonts w:cs="ArialMT"/>
          <w:sz w:val="20"/>
          <w:szCs w:val="20"/>
          <w:lang w:val="sr-Cyrl-RS"/>
        </w:rPr>
        <w:t>*</w:t>
      </w:r>
      <w:r w:rsidRPr="009156D4">
        <w:rPr>
          <w:rFonts w:cs="ArialMT"/>
          <w:sz w:val="20"/>
          <w:szCs w:val="20"/>
          <w:lang w:val="sr-Latn-RS"/>
        </w:rPr>
        <w:t>На основу обављених мерења израдити Извештај</w:t>
      </w:r>
      <w:r w:rsidRPr="009156D4">
        <w:rPr>
          <w:rFonts w:cs="ArialMT"/>
          <w:sz w:val="20"/>
          <w:szCs w:val="20"/>
          <w:lang w:val="sr-Cyrl-RS"/>
        </w:rPr>
        <w:t>е</w:t>
      </w:r>
      <w:r w:rsidRPr="009156D4">
        <w:rPr>
          <w:rFonts w:cs="ArialMT"/>
          <w:sz w:val="20"/>
          <w:szCs w:val="20"/>
          <w:lang w:val="sr-Latn-RS"/>
        </w:rPr>
        <w:t xml:space="preserve"> о мерењу буке</w:t>
      </w:r>
      <w:r w:rsidRPr="009156D4">
        <w:rPr>
          <w:rFonts w:cs="ArialMT"/>
          <w:sz w:val="20"/>
          <w:szCs w:val="20"/>
          <w:lang w:val="sr-Cyrl-RS"/>
        </w:rPr>
        <w:t xml:space="preserve"> за сваку агломерацију посебно (</w:t>
      </w:r>
      <w:r w:rsidRPr="009156D4">
        <w:rPr>
          <w:rFonts w:eastAsia="Calibri" w:cs="Times New Roman"/>
          <w:sz w:val="20"/>
          <w:szCs w:val="20"/>
          <w:lang w:val="sr-Cyrl-RS"/>
        </w:rPr>
        <w:t>Суботица, Нови Сад и Панчево)</w:t>
      </w:r>
      <w:r w:rsidRPr="009156D4">
        <w:rPr>
          <w:rFonts w:cs="ArialMT"/>
          <w:sz w:val="20"/>
          <w:szCs w:val="20"/>
          <w:lang w:val="sr-Cyrl-RS"/>
        </w:rPr>
        <w:t>.</w:t>
      </w:r>
    </w:p>
    <w:p w14:paraId="023E075D" w14:textId="77777777" w:rsidR="00662E22" w:rsidRPr="009156D4" w:rsidRDefault="00662E22" w:rsidP="00662E22">
      <w:pPr>
        <w:autoSpaceDE w:val="0"/>
        <w:autoSpaceDN w:val="0"/>
        <w:adjustRightInd w:val="0"/>
        <w:spacing w:after="0" w:line="240" w:lineRule="auto"/>
        <w:jc w:val="both"/>
        <w:rPr>
          <w:rFonts w:cs="ArialMT"/>
          <w:sz w:val="20"/>
          <w:szCs w:val="20"/>
          <w:lang w:val="sr-Cyrl-RS"/>
        </w:rPr>
      </w:pPr>
      <w:r w:rsidRPr="009156D4">
        <w:rPr>
          <w:rFonts w:cs="ArialMT"/>
          <w:sz w:val="20"/>
          <w:szCs w:val="20"/>
          <w:lang w:val="sr-Latn-RS"/>
        </w:rPr>
        <w:t xml:space="preserve">Извештај о мерењу буке </w:t>
      </w:r>
      <w:r w:rsidRPr="009156D4">
        <w:rPr>
          <w:rFonts w:cs="ArialMT"/>
          <w:sz w:val="20"/>
          <w:szCs w:val="20"/>
          <w:lang w:val="sr-Cyrl-RS"/>
        </w:rPr>
        <w:t>израдити</w:t>
      </w:r>
      <w:r w:rsidRPr="009156D4">
        <w:rPr>
          <w:rFonts w:cs="ArialMT"/>
          <w:sz w:val="20"/>
          <w:szCs w:val="20"/>
          <w:lang w:val="sr-Latn-RS"/>
        </w:rPr>
        <w:t>, према Уредб</w:t>
      </w:r>
      <w:r w:rsidRPr="009156D4">
        <w:rPr>
          <w:rFonts w:cs="ArialMT"/>
          <w:sz w:val="20"/>
          <w:szCs w:val="20"/>
          <w:lang w:val="sr-Cyrl-RS"/>
        </w:rPr>
        <w:t>и</w:t>
      </w:r>
      <w:r w:rsidRPr="009156D4">
        <w:rPr>
          <w:rFonts w:cs="ArialMT"/>
          <w:sz w:val="20"/>
          <w:szCs w:val="20"/>
          <w:lang w:val="sr-Latn-RS"/>
        </w:rPr>
        <w:t xml:space="preserve"> о индикаторима буке, граничним вредностима, методама за оцењивање</w:t>
      </w:r>
      <w:r w:rsidRPr="009156D4">
        <w:rPr>
          <w:rFonts w:cs="ArialMT"/>
          <w:sz w:val="20"/>
          <w:szCs w:val="20"/>
          <w:lang w:val="sr-Cyrl-RS"/>
        </w:rPr>
        <w:t xml:space="preserve"> </w:t>
      </w:r>
      <w:r w:rsidRPr="009156D4">
        <w:rPr>
          <w:rFonts w:cs="ArialMT"/>
          <w:sz w:val="20"/>
          <w:szCs w:val="20"/>
          <w:lang w:val="sr-Latn-RS"/>
        </w:rPr>
        <w:t>индикатора буке, узнемиравања и штетних ефеката буке у животној средини ('Сл. гл. РС“ бр. 75/2010)</w:t>
      </w:r>
      <w:r w:rsidRPr="009156D4">
        <w:rPr>
          <w:rFonts w:cs="ArialMT"/>
          <w:sz w:val="20"/>
          <w:szCs w:val="20"/>
          <w:lang w:val="sr-Cyrl-RS"/>
        </w:rPr>
        <w:t xml:space="preserve">и </w:t>
      </w:r>
      <w:r w:rsidRPr="009156D4">
        <w:rPr>
          <w:rFonts w:cs="ArialMT"/>
          <w:sz w:val="20"/>
          <w:szCs w:val="20"/>
          <w:lang w:val="sr-Latn-RS"/>
        </w:rPr>
        <w:t>Правилнику</w:t>
      </w:r>
      <w:r w:rsidRPr="009156D4">
        <w:rPr>
          <w:rFonts w:cs="ArialMT"/>
          <w:sz w:val="20"/>
          <w:szCs w:val="20"/>
          <w:lang w:val="sr-Cyrl-RS"/>
        </w:rPr>
        <w:t xml:space="preserve"> </w:t>
      </w:r>
      <w:r w:rsidRPr="009156D4">
        <w:rPr>
          <w:rFonts w:cs="ArialMT"/>
          <w:sz w:val="20"/>
          <w:szCs w:val="20"/>
          <w:lang w:val="sr-Latn-RS"/>
        </w:rPr>
        <w:t>о методама мерења буке, садржини и обиму извештаја о мерењу буке (Сл. гл. РС 72/10)</w:t>
      </w:r>
      <w:r w:rsidRPr="009156D4">
        <w:rPr>
          <w:rFonts w:cs="ArialMT"/>
          <w:sz w:val="20"/>
          <w:szCs w:val="20"/>
          <w:lang w:val="sr-Cyrl-RS"/>
        </w:rPr>
        <w:t>.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9156D4">
        <w:rPr>
          <w:rFonts w:cs="ArialMT"/>
          <w:sz w:val="20"/>
          <w:szCs w:val="20"/>
          <w:lang w:val="sr-Latn-RS"/>
        </w:rPr>
        <w:t>ројање и сортирање по категоријама саобраћаја (возила) на мерним местима</w:t>
      </w:r>
      <w:r w:rsidRPr="009156D4">
        <w:rPr>
          <w:rFonts w:cs="ArialMT"/>
          <w:sz w:val="20"/>
          <w:szCs w:val="20"/>
          <w:lang w:val="sr-Cyrl-RS"/>
        </w:rPr>
        <w:t xml:space="preserve"> </w:t>
      </w:r>
      <w:r w:rsidRPr="009156D4">
        <w:rPr>
          <w:rFonts w:cs="ArialMT"/>
          <w:sz w:val="20"/>
          <w:szCs w:val="20"/>
          <w:lang w:val="sr-Latn-RS"/>
        </w:rPr>
        <w:t>ради успостављања корелације са буком</w:t>
      </w:r>
      <w:r w:rsidRPr="009156D4">
        <w:rPr>
          <w:rFonts w:cs="ArialMT"/>
          <w:sz w:val="20"/>
          <w:szCs w:val="20"/>
          <w:lang w:val="sr-Cyrl-RS"/>
        </w:rPr>
        <w:t>, оцењивање индикатора буке у животној средини и штетне ефекте буке на здравље људи.</w:t>
      </w:r>
    </w:p>
    <w:p w14:paraId="20AD1A1C" w14:textId="77777777" w:rsidR="00662E22" w:rsidRPr="009156D4" w:rsidRDefault="00662E22" w:rsidP="00662E22">
      <w:pPr>
        <w:autoSpaceDE w:val="0"/>
        <w:autoSpaceDN w:val="0"/>
        <w:adjustRightInd w:val="0"/>
        <w:spacing w:after="0" w:line="240" w:lineRule="auto"/>
        <w:rPr>
          <w:rFonts w:cs="ArialMT"/>
          <w:sz w:val="20"/>
          <w:szCs w:val="20"/>
          <w:lang w:val="sr-Cyrl-RS"/>
        </w:rPr>
      </w:pPr>
    </w:p>
    <w:p w14:paraId="2BCF54CE" w14:textId="77777777" w:rsidR="00662E22" w:rsidRPr="009156D4" w:rsidRDefault="00662E22" w:rsidP="00662E22">
      <w:pPr>
        <w:spacing w:after="0" w:line="240" w:lineRule="auto"/>
        <w:jc w:val="both"/>
        <w:rPr>
          <w:rFonts w:eastAsia="Calibri" w:cs="Times New Roman"/>
          <w:b/>
          <w:i/>
          <w:sz w:val="20"/>
          <w:szCs w:val="20"/>
        </w:rPr>
      </w:pPr>
      <w:r w:rsidRPr="009156D4">
        <w:rPr>
          <w:rFonts w:eastAsia="Calibri" w:cs="Times New Roman"/>
          <w:b/>
          <w:i/>
          <w:sz w:val="20"/>
          <w:szCs w:val="20"/>
        </w:rPr>
        <w:lastRenderedPageBreak/>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без</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4BF528E5" w14:textId="77777777" w:rsidR="001064B4" w:rsidRPr="009156D4" w:rsidRDefault="001064B4" w:rsidP="00662E22">
      <w:pPr>
        <w:spacing w:after="0" w:line="240" w:lineRule="auto"/>
        <w:jc w:val="both"/>
        <w:rPr>
          <w:rFonts w:eastAsia="Calibri" w:cs="Times New Roman"/>
          <w:b/>
          <w:i/>
          <w:sz w:val="20"/>
          <w:szCs w:val="20"/>
          <w:lang w:val="sr-Cyrl-RS"/>
        </w:rPr>
      </w:pPr>
    </w:p>
    <w:p w14:paraId="172EACAA" w14:textId="77777777" w:rsidR="00662E22" w:rsidRPr="009156D4" w:rsidRDefault="00D6044D"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lang w:val="sr-Cyrl-RS"/>
        </w:rPr>
        <w:t xml:space="preserve"> ПДВ:</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74A2B691" w14:textId="77777777" w:rsidR="00D6044D" w:rsidRPr="009156D4" w:rsidRDefault="00D6044D" w:rsidP="00662E22">
      <w:pPr>
        <w:spacing w:after="0" w:line="240" w:lineRule="auto"/>
        <w:jc w:val="both"/>
        <w:rPr>
          <w:rFonts w:eastAsia="Calibri" w:cs="Times New Roman"/>
          <w:b/>
          <w:i/>
          <w:sz w:val="20"/>
          <w:szCs w:val="20"/>
          <w:lang w:val="sr-Cyrl-RS"/>
        </w:rPr>
      </w:pPr>
    </w:p>
    <w:p w14:paraId="2142DD73" w14:textId="77777777" w:rsidR="00662E22" w:rsidRPr="009156D4" w:rsidRDefault="00662E22"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rPr>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са</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):_____________________________________________________</w:t>
      </w:r>
    </w:p>
    <w:p w14:paraId="1D365986" w14:textId="77777777" w:rsidR="00662E22" w:rsidRPr="009156D4" w:rsidRDefault="00662E22" w:rsidP="00662E22">
      <w:pPr>
        <w:rPr>
          <w:rFonts w:eastAsia="Calibri" w:cs="Times New Roman"/>
          <w:b/>
          <w:sz w:val="20"/>
          <w:szCs w:val="20"/>
          <w:lang w:val="sr-Cyrl-RS" w:eastAsia="ar-SA"/>
        </w:rPr>
      </w:pPr>
    </w:p>
    <w:p w14:paraId="49152DDD"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4C8D5C5D"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У _________________________         М.П.                                             ______________________</w:t>
      </w:r>
    </w:p>
    <w:p w14:paraId="661D36E5"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09CFEA9A"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Дана:     ___________________                                                                (потпис овлашћеног лица)</w:t>
      </w:r>
    </w:p>
    <w:p w14:paraId="0867CFA5"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11959B2D"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36EC399"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B528B8A" w14:textId="77777777" w:rsidR="00035701" w:rsidRPr="009156D4" w:rsidRDefault="00035701" w:rsidP="00035701">
      <w:pPr>
        <w:widowControl w:val="0"/>
        <w:spacing w:after="0" w:line="200" w:lineRule="exact"/>
        <w:rPr>
          <w:sz w:val="20"/>
          <w:szCs w:val="20"/>
          <w:lang w:val="en-US"/>
        </w:rPr>
      </w:pPr>
    </w:p>
    <w:p w14:paraId="68C0077F" w14:textId="77777777" w:rsidR="00035701" w:rsidRPr="00D6044D" w:rsidRDefault="00035701" w:rsidP="00035701">
      <w:pPr>
        <w:rPr>
          <w:rFonts w:eastAsia="Times New Roman" w:cs="Arial"/>
          <w:i/>
          <w:sz w:val="20"/>
          <w:szCs w:val="20"/>
          <w:lang w:val="sr-Cyrl-RS"/>
        </w:rPr>
      </w:pPr>
      <w:r w:rsidRPr="009156D4">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w:t>
      </w:r>
      <w:r w:rsidRPr="00D6044D">
        <w:rPr>
          <w:rFonts w:eastAsia="Times New Roman" w:cs="Arial"/>
          <w:i/>
          <w:sz w:val="20"/>
          <w:szCs w:val="20"/>
          <w:lang w:val="sr-Cyrl-RS"/>
        </w:rPr>
        <w:t>на то да тај податак није неопходана,</w:t>
      </w:r>
    </w:p>
    <w:p w14:paraId="29EC6F3A" w14:textId="77777777" w:rsidR="007D027B" w:rsidRPr="00D6044D" w:rsidRDefault="00035701" w:rsidP="00035701">
      <w:pPr>
        <w:widowControl w:val="0"/>
        <w:spacing w:after="0" w:line="236" w:lineRule="exact"/>
        <w:rPr>
          <w:rFonts w:eastAsia="Times New Roman" w:cs="Arial"/>
          <w:i/>
          <w:sz w:val="20"/>
          <w:szCs w:val="20"/>
          <w:lang w:val="sr-Cyrl-RS"/>
        </w:rPr>
      </w:pPr>
      <w:r w:rsidRPr="00D6044D">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p>
    <w:p w14:paraId="6E73C09C" w14:textId="77777777" w:rsidR="00035701" w:rsidRPr="00D6044D" w:rsidRDefault="00035701" w:rsidP="00035701">
      <w:pPr>
        <w:widowControl w:val="0"/>
        <w:spacing w:after="0" w:line="236" w:lineRule="exact"/>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035701" w:rsidRPr="00D6044D" w:rsidSect="004147A2">
          <w:pgSz w:w="15840" w:h="12240" w:orient="landscape"/>
          <w:pgMar w:top="1440" w:right="1440" w:bottom="1440" w:left="1440" w:header="720" w:footer="720" w:gutter="0"/>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49EE12A4" w14:textId="77777777" w:rsidTr="004147A2">
        <w:trPr>
          <w:tblCellSpacing w:w="20" w:type="dxa"/>
        </w:trPr>
        <w:tc>
          <w:tcPr>
            <w:tcW w:w="9576" w:type="dxa"/>
            <w:shd w:val="clear" w:color="auto" w:fill="D6E3BC" w:themeFill="accent3" w:themeFillTint="66"/>
          </w:tcPr>
          <w:p w14:paraId="69B117E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1) цена (јединична и укупна) са и без ПДВ</w:t>
      </w:r>
    </w:p>
    <w:p w14:paraId="196D5EFA"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41487A7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EE06FA6" w14:textId="77777777" w:rsidTr="004147A2">
        <w:trPr>
          <w:tblCellSpacing w:w="20" w:type="dxa"/>
        </w:trPr>
        <w:tc>
          <w:tcPr>
            <w:tcW w:w="4393" w:type="dxa"/>
          </w:tcPr>
          <w:p w14:paraId="148E6EA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7381DE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A403B3B" w14:textId="77777777" w:rsidTr="004147A2">
        <w:trPr>
          <w:tblCellSpacing w:w="20" w:type="dxa"/>
        </w:trPr>
        <w:tc>
          <w:tcPr>
            <w:tcW w:w="4393" w:type="dxa"/>
          </w:tcPr>
          <w:p w14:paraId="032824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36168D8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C44AF5" w14:textId="77777777" w:rsidTr="004147A2">
        <w:trPr>
          <w:tblCellSpacing w:w="20" w:type="dxa"/>
        </w:trPr>
        <w:tc>
          <w:tcPr>
            <w:tcW w:w="4393" w:type="dxa"/>
          </w:tcPr>
          <w:p w14:paraId="2D2CFFF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326506D8"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53F9923" w14:textId="77777777" w:rsidTr="004147A2">
        <w:trPr>
          <w:tblCellSpacing w:w="20" w:type="dxa"/>
        </w:trPr>
        <w:tc>
          <w:tcPr>
            <w:tcW w:w="4393" w:type="dxa"/>
          </w:tcPr>
          <w:p w14:paraId="4D7C859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3D1D39CF"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8963D96" w14:textId="77777777" w:rsidTr="004147A2">
        <w:trPr>
          <w:tblCellSpacing w:w="20" w:type="dxa"/>
        </w:trPr>
        <w:tc>
          <w:tcPr>
            <w:tcW w:w="4393" w:type="dxa"/>
          </w:tcPr>
          <w:p w14:paraId="13E28C8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75354B4A"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6C565F4"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6DE51FE6"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D6044D">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D6044D">
        <w:rPr>
          <w:rFonts w:eastAsia="Times New Roman" w:cs="Times New Roman"/>
          <w:sz w:val="20"/>
          <w:szCs w:val="20"/>
          <w:lang w:val="ru-RU"/>
        </w:rPr>
        <w:t xml:space="preserve"> уз понуду прилажем </w:t>
      </w:r>
    </w:p>
    <w:p w14:paraId="0A05A7BB"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16005713" w14:textId="77777777" w:rsidR="00347D4A" w:rsidRPr="004F6B55" w:rsidRDefault="00347D4A" w:rsidP="00D6044D">
      <w:pPr>
        <w:ind w:firstLine="720"/>
        <w:jc w:val="center"/>
        <w:rPr>
          <w:b/>
          <w:sz w:val="20"/>
          <w:szCs w:val="20"/>
          <w:lang w:val="sr-Cyrl-RS" w:eastAsia="ar-SA"/>
        </w:rPr>
      </w:pPr>
      <w:r w:rsidRPr="00D6044D">
        <w:rPr>
          <w:rFonts w:eastAsia="Times New Roman" w:cs="Times New Roman"/>
          <w:b/>
          <w:color w:val="FF0000"/>
          <w:sz w:val="20"/>
          <w:szCs w:val="20"/>
          <w:lang w:val="ru-RU"/>
        </w:rPr>
        <w:t xml:space="preserve"> </w:t>
      </w:r>
      <w:r w:rsidRPr="00D6044D">
        <w:rPr>
          <w:rFonts w:eastAsia="Times New Roman" w:cs="Times New Roman"/>
          <w:b/>
          <w:sz w:val="20"/>
          <w:szCs w:val="20"/>
          <w:lang w:val="ru-RU"/>
        </w:rPr>
        <w:t>СТРУКТУРУ ТРОШКОВА ПРИПРЕМАЊА ПОНУДЕ</w:t>
      </w:r>
      <w:r w:rsidRPr="00D6044D">
        <w:rPr>
          <w:rFonts w:eastAsia="Times New Roman" w:cs="Times New Roman"/>
          <w:b/>
          <w:sz w:val="20"/>
          <w:szCs w:val="20"/>
          <w:lang w:val="sr-Cyrl-CS"/>
        </w:rPr>
        <w:t xml:space="preserve"> </w:t>
      </w:r>
      <w:r w:rsidRPr="00D6044D">
        <w:rPr>
          <w:b/>
          <w:sz w:val="20"/>
          <w:szCs w:val="20"/>
          <w:lang w:val="sr-Cyrl-CS"/>
        </w:rPr>
        <w:t xml:space="preserve">ЗА ЈАВНУ НАБАВКУ </w:t>
      </w:r>
      <w:r w:rsidR="00D6044D" w:rsidRPr="004F6B55">
        <w:rPr>
          <w:rFonts w:eastAsia="Times New Roman" w:cs="Times New Roman"/>
          <w:b/>
          <w:sz w:val="20"/>
          <w:szCs w:val="20"/>
          <w:lang w:val="sr-Cyrl-CS"/>
        </w:rPr>
        <w:t xml:space="preserve">УСЛУГА </w:t>
      </w:r>
      <w:r w:rsidR="00D6044D" w:rsidRPr="004F6B55">
        <w:rPr>
          <w:rFonts w:eastAsia="Times New Roman" w:cs="Times New Roman"/>
          <w:sz w:val="20"/>
          <w:szCs w:val="20"/>
          <w:lang w:val="ru-RU"/>
        </w:rPr>
        <w:t xml:space="preserve"> </w:t>
      </w:r>
      <w:r w:rsidR="00D6044D" w:rsidRPr="004F6B55">
        <w:rPr>
          <w:rFonts w:eastAsia="Calibri" w:cs="Times New Roman"/>
          <w:b/>
          <w:sz w:val="20"/>
          <w:szCs w:val="20"/>
          <w:lang w:val="sr-Cyrl-RS"/>
        </w:rPr>
        <w:t xml:space="preserve">МОНИТОРИНГА БУКЕ У ЖИВОТНОЈ СРЕДИНИ –МЕРЕЊЕ НИВОА БУКЕ </w:t>
      </w:r>
      <w:r w:rsidR="00D6044D" w:rsidRPr="004F6B55">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D6044D" w:rsidRPr="004F6B55">
        <w:rPr>
          <w:rFonts w:eastAsia="Calibri" w:cs="Times New Roman"/>
          <w:b/>
          <w:sz w:val="20"/>
          <w:szCs w:val="20"/>
          <w:lang w:val="en-US" w:eastAsia="ar-SA"/>
        </w:rPr>
        <w:t>8</w:t>
      </w:r>
      <w:r w:rsidR="00D6044D" w:rsidRPr="004F6B55">
        <w:rPr>
          <w:rFonts w:eastAsia="Calibri" w:cs="Times New Roman"/>
          <w:b/>
          <w:sz w:val="20"/>
          <w:szCs w:val="20"/>
          <w:lang w:val="sr-Cyrl-RS" w:eastAsia="ar-SA"/>
        </w:rPr>
        <w:t>./2019</w:t>
      </w:r>
      <w:r w:rsidR="00D6044D" w:rsidRPr="004F6B55">
        <w:rPr>
          <w:rFonts w:eastAsia="Calibri" w:cs="Times New Roman"/>
          <w:b/>
          <w:sz w:val="20"/>
          <w:szCs w:val="20"/>
          <w:lang w:val="sr-Cyrl-CS" w:eastAsia="ar-SA"/>
        </w:rPr>
        <w:t>. ГОДИНИ</w:t>
      </w:r>
      <w:r w:rsidR="00D6044D" w:rsidRPr="004F6B55">
        <w:rPr>
          <w:sz w:val="20"/>
          <w:szCs w:val="20"/>
          <w:lang w:val="ru-RU"/>
        </w:rPr>
        <w:t xml:space="preserve"> </w:t>
      </w:r>
      <w:r w:rsidR="00D6044D" w:rsidRPr="004F6B55">
        <w:rPr>
          <w:b/>
          <w:noProof/>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347D4A" w:rsidRPr="00D6044D" w14:paraId="3CD6C7BD" w14:textId="77777777" w:rsidTr="004147A2">
        <w:trPr>
          <w:trHeight w:val="734"/>
          <w:tblCellSpacing w:w="20" w:type="dxa"/>
        </w:trPr>
        <w:tc>
          <w:tcPr>
            <w:tcW w:w="5323" w:type="dxa"/>
            <w:shd w:val="clear" w:color="auto" w:fill="auto"/>
            <w:vAlign w:val="center"/>
          </w:tcPr>
          <w:p w14:paraId="261938D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30A647C7" w14:textId="77777777" w:rsidR="00347D4A" w:rsidRPr="00D6044D" w:rsidRDefault="00347D4A" w:rsidP="00347D4A">
            <w:pPr>
              <w:spacing w:after="0" w:line="240" w:lineRule="auto"/>
              <w:jc w:val="center"/>
              <w:rPr>
                <w:rFonts w:eastAsia="Times New Roman" w:cs="Times New Roman"/>
                <w:b/>
                <w:sz w:val="20"/>
                <w:szCs w:val="20"/>
                <w:lang w:val="ru-RU"/>
              </w:rPr>
            </w:pPr>
          </w:p>
          <w:p w14:paraId="761C758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4B380AA6" w14:textId="77777777" w:rsidTr="004147A2">
        <w:trPr>
          <w:trHeight w:val="749"/>
          <w:tblCellSpacing w:w="20" w:type="dxa"/>
        </w:trPr>
        <w:tc>
          <w:tcPr>
            <w:tcW w:w="5323" w:type="dxa"/>
            <w:shd w:val="clear" w:color="auto" w:fill="auto"/>
            <w:vAlign w:val="center"/>
          </w:tcPr>
          <w:p w14:paraId="16B980F1"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трошкови прибављања средстава обезбеђења</w:t>
            </w:r>
          </w:p>
        </w:tc>
        <w:tc>
          <w:tcPr>
            <w:tcW w:w="4260" w:type="dxa"/>
            <w:shd w:val="clear" w:color="auto" w:fill="auto"/>
          </w:tcPr>
          <w:p w14:paraId="65946AE0" w14:textId="77777777" w:rsidR="00347D4A" w:rsidRPr="00D6044D" w:rsidRDefault="00347D4A" w:rsidP="00347D4A">
            <w:pPr>
              <w:spacing w:after="0" w:line="240" w:lineRule="auto"/>
              <w:jc w:val="center"/>
              <w:rPr>
                <w:rFonts w:eastAsia="Times New Roman" w:cs="Times New Roman"/>
                <w:b/>
                <w:sz w:val="20"/>
                <w:szCs w:val="20"/>
                <w:lang w:val="sr-Cyrl-CS"/>
              </w:rPr>
            </w:pPr>
          </w:p>
          <w:p w14:paraId="09D4FE9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24BE974B" w14:textId="77777777" w:rsidTr="004147A2">
        <w:trPr>
          <w:trHeight w:val="307"/>
          <w:tblCellSpacing w:w="20" w:type="dxa"/>
        </w:trPr>
        <w:tc>
          <w:tcPr>
            <w:tcW w:w="5323" w:type="dxa"/>
            <w:shd w:val="clear" w:color="auto" w:fill="auto"/>
            <w:vAlign w:val="center"/>
          </w:tcPr>
          <w:p w14:paraId="3FFD5EB1" w14:textId="77777777" w:rsidR="00347D4A" w:rsidRPr="00D6044D" w:rsidRDefault="00347D4A" w:rsidP="00D17157">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 xml:space="preserve">Укупни трошкови без </w:t>
            </w:r>
            <w:r w:rsidR="00D17157" w:rsidRPr="00D6044D">
              <w:rPr>
                <w:rFonts w:eastAsia="Times New Roman" w:cs="Times New Roman"/>
                <w:sz w:val="20"/>
                <w:szCs w:val="20"/>
                <w:lang w:val="sr-Cyrl-CS"/>
              </w:rPr>
              <w:t>ПДВ-а</w:t>
            </w:r>
          </w:p>
        </w:tc>
        <w:tc>
          <w:tcPr>
            <w:tcW w:w="4260" w:type="dxa"/>
            <w:shd w:val="clear" w:color="auto" w:fill="auto"/>
          </w:tcPr>
          <w:p w14:paraId="762684B7" w14:textId="77777777" w:rsidR="00347D4A" w:rsidRPr="00D6044D" w:rsidRDefault="00347D4A" w:rsidP="00347D4A">
            <w:pPr>
              <w:spacing w:after="0" w:line="240" w:lineRule="auto"/>
              <w:jc w:val="center"/>
              <w:rPr>
                <w:rFonts w:eastAsia="Times New Roman" w:cs="Times New Roman"/>
                <w:b/>
                <w:sz w:val="20"/>
                <w:szCs w:val="20"/>
                <w:lang w:val="sr-Cyrl-CS"/>
              </w:rPr>
            </w:pPr>
          </w:p>
          <w:p w14:paraId="3EBE4735"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75DF632" w14:textId="77777777" w:rsidTr="004147A2">
        <w:trPr>
          <w:trHeight w:val="433"/>
          <w:tblCellSpacing w:w="20" w:type="dxa"/>
        </w:trPr>
        <w:tc>
          <w:tcPr>
            <w:tcW w:w="5323" w:type="dxa"/>
            <w:shd w:val="clear" w:color="auto" w:fill="auto"/>
            <w:vAlign w:val="center"/>
          </w:tcPr>
          <w:p w14:paraId="3EBEE652" w14:textId="77777777" w:rsidR="00347D4A" w:rsidRPr="00D6044D" w:rsidRDefault="00D17157" w:rsidP="00347D4A">
            <w:pPr>
              <w:autoSpaceDE w:val="0"/>
              <w:autoSpaceDN w:val="0"/>
              <w:adjustRightInd w:val="0"/>
              <w:spacing w:after="0" w:line="240" w:lineRule="auto"/>
              <w:jc w:val="center"/>
              <w:rPr>
                <w:rFonts w:eastAsia="Times New Roman" w:cs="Verdana"/>
                <w:sz w:val="20"/>
                <w:szCs w:val="20"/>
                <w:lang w:val="sr-Cyrl-CS"/>
              </w:rPr>
            </w:pPr>
            <w:r w:rsidRPr="00D6044D">
              <w:rPr>
                <w:rFonts w:eastAsia="Times New Roman" w:cs="Verdana"/>
                <w:sz w:val="20"/>
                <w:szCs w:val="20"/>
                <w:lang w:val="sr-Cyrl-CS"/>
              </w:rPr>
              <w:t>ПДВ</w:t>
            </w:r>
          </w:p>
        </w:tc>
        <w:tc>
          <w:tcPr>
            <w:tcW w:w="4260" w:type="dxa"/>
            <w:shd w:val="clear" w:color="auto" w:fill="auto"/>
          </w:tcPr>
          <w:p w14:paraId="3C96BBF8" w14:textId="77777777" w:rsidR="00347D4A" w:rsidRPr="00D6044D" w:rsidRDefault="00347D4A" w:rsidP="00347D4A">
            <w:pPr>
              <w:spacing w:after="0" w:line="240" w:lineRule="auto"/>
              <w:jc w:val="center"/>
              <w:rPr>
                <w:rFonts w:eastAsia="Times New Roman" w:cs="Times New Roman"/>
                <w:b/>
                <w:sz w:val="20"/>
                <w:szCs w:val="20"/>
                <w:lang w:val="sr-Cyrl-CS"/>
              </w:rPr>
            </w:pPr>
          </w:p>
          <w:p w14:paraId="7DB5ED4F"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63E5127" w14:textId="77777777" w:rsidTr="004147A2">
        <w:trPr>
          <w:trHeight w:val="190"/>
          <w:tblCellSpacing w:w="20" w:type="dxa"/>
        </w:trPr>
        <w:tc>
          <w:tcPr>
            <w:tcW w:w="5323" w:type="dxa"/>
            <w:shd w:val="clear" w:color="auto" w:fill="auto"/>
          </w:tcPr>
          <w:p w14:paraId="7ABAB7CC" w14:textId="77777777" w:rsidR="00347D4A" w:rsidRPr="00D6044D" w:rsidRDefault="00347D4A" w:rsidP="00347D4A">
            <w:pPr>
              <w:spacing w:after="0" w:line="240" w:lineRule="auto"/>
              <w:jc w:val="center"/>
              <w:rPr>
                <w:rFonts w:eastAsia="Times New Roman" w:cs="Times New Roman"/>
                <w:sz w:val="20"/>
                <w:szCs w:val="20"/>
                <w:lang w:val="sr-Cyrl-CS"/>
              </w:rPr>
            </w:pPr>
          </w:p>
          <w:p w14:paraId="682A12EE" w14:textId="77777777" w:rsidR="00347D4A" w:rsidRPr="00D6044D" w:rsidRDefault="00347D4A" w:rsidP="009F470D">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Укупни трошкови са ПДВ</w:t>
            </w:r>
            <w:r w:rsidR="00D17157" w:rsidRPr="00D6044D">
              <w:rPr>
                <w:rFonts w:eastAsia="Times New Roman" w:cs="Times New Roman"/>
                <w:sz w:val="20"/>
                <w:szCs w:val="20"/>
                <w:lang w:val="sr-Cyrl-CS"/>
              </w:rPr>
              <w:t>-ом</w:t>
            </w:r>
          </w:p>
        </w:tc>
        <w:tc>
          <w:tcPr>
            <w:tcW w:w="4260" w:type="dxa"/>
            <w:shd w:val="clear" w:color="auto" w:fill="auto"/>
          </w:tcPr>
          <w:p w14:paraId="31251E30" w14:textId="77777777" w:rsidR="00347D4A" w:rsidRPr="00D6044D" w:rsidRDefault="00347D4A" w:rsidP="00347D4A">
            <w:pPr>
              <w:spacing w:after="0" w:line="240" w:lineRule="auto"/>
              <w:jc w:val="center"/>
              <w:rPr>
                <w:rFonts w:eastAsia="Times New Roman" w:cs="Times New Roman"/>
                <w:b/>
                <w:sz w:val="20"/>
                <w:szCs w:val="20"/>
                <w:lang w:val="sr-Cyrl-CS"/>
              </w:rPr>
            </w:pPr>
          </w:p>
          <w:p w14:paraId="7803D639"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bl>
    <w:p w14:paraId="5FBC162A"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4DAB30A9" w14:textId="77777777" w:rsidR="00347D4A" w:rsidRPr="00D6044D" w:rsidRDefault="00347D4A" w:rsidP="00347D4A">
      <w:pPr>
        <w:tabs>
          <w:tab w:val="left" w:pos="0"/>
        </w:tabs>
        <w:spacing w:after="0" w:line="240" w:lineRule="auto"/>
        <w:jc w:val="both"/>
        <w:rPr>
          <w:rFonts w:eastAsia="Times New Roman" w:cs="Times New Roman"/>
          <w:color w:val="FF0000"/>
          <w:sz w:val="20"/>
          <w:szCs w:val="20"/>
          <w:lang w:val="ru-RU"/>
        </w:rPr>
      </w:pPr>
      <w:r w:rsidRPr="00D6044D">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14:paraId="3B769059" w14:textId="77777777" w:rsidR="00347D4A" w:rsidRPr="00D6044D" w:rsidRDefault="00347D4A" w:rsidP="00347D4A">
      <w:pPr>
        <w:tabs>
          <w:tab w:val="left" w:pos="0"/>
        </w:tabs>
        <w:spacing w:after="0" w:line="240" w:lineRule="auto"/>
        <w:rPr>
          <w:rFonts w:eastAsia="Times New Roman" w:cs="Times New Roman"/>
          <w:b/>
          <w:color w:val="FF0000"/>
          <w:sz w:val="20"/>
          <w:szCs w:val="20"/>
          <w:lang w:val="ru-RU"/>
        </w:rPr>
      </w:pPr>
    </w:p>
    <w:p w14:paraId="4E8C6EB6"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7C8027C9" w14:textId="77777777" w:rsidR="00347D4A" w:rsidRPr="00D6044D" w:rsidRDefault="00347D4A" w:rsidP="00347D4A">
      <w:pPr>
        <w:spacing w:after="0" w:line="240" w:lineRule="auto"/>
        <w:jc w:val="right"/>
        <w:rPr>
          <w:rFonts w:eastAsia="Times New Roman" w:cs="Times New Roman"/>
          <w:b/>
          <w:sz w:val="20"/>
          <w:szCs w:val="20"/>
          <w:lang w:val="ru-RU"/>
        </w:rPr>
      </w:pPr>
    </w:p>
    <w:p w14:paraId="5B834AE5"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56DD1D37"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7BB6A1A4" w14:textId="77777777" w:rsidR="00347D4A" w:rsidRPr="00D6044D" w:rsidRDefault="00347D4A" w:rsidP="00347D4A">
      <w:pPr>
        <w:tabs>
          <w:tab w:val="left" w:pos="0"/>
        </w:tabs>
        <w:spacing w:after="0" w:line="240" w:lineRule="auto"/>
        <w:rPr>
          <w:rFonts w:eastAsia="Times New Roman" w:cs="Times New Roman"/>
          <w:b/>
          <w:sz w:val="20"/>
          <w:szCs w:val="20"/>
          <w:lang w:val="ru-RU"/>
        </w:rPr>
      </w:pPr>
      <w:r w:rsidRPr="00D6044D">
        <w:rPr>
          <w:rFonts w:eastAsia="Times New Roman" w:cs="Times New Roman"/>
          <w:b/>
          <w:sz w:val="20"/>
          <w:szCs w:val="20"/>
          <w:lang w:val="ru-RU"/>
        </w:rPr>
        <w:t>Напомена:</w:t>
      </w:r>
    </w:p>
    <w:p w14:paraId="2864088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14:paraId="20A868A2"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sr-Latn-CS"/>
        </w:rPr>
        <w:t>*остале трошкове припреме и подношења понуде</w:t>
      </w:r>
      <w:r w:rsidRPr="00D6044D">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D6044D">
        <w:rPr>
          <w:rFonts w:eastAsia="Times New Roman" w:cs="Times New Roman"/>
          <w:sz w:val="20"/>
          <w:szCs w:val="20"/>
        </w:rPr>
        <w:t xml:space="preserve">, 14/15 </w:t>
      </w:r>
      <w:r w:rsidRPr="00D6044D">
        <w:rPr>
          <w:rFonts w:eastAsia="Times New Roman" w:cs="Times New Roman"/>
          <w:sz w:val="20"/>
          <w:szCs w:val="20"/>
          <w:lang w:val="sr-Cyrl-RS"/>
        </w:rPr>
        <w:t>и 68/15</w:t>
      </w:r>
      <w:r w:rsidRPr="00D6044D">
        <w:rPr>
          <w:rFonts w:eastAsia="Times New Roman" w:cs="Times New Roman"/>
          <w:sz w:val="20"/>
          <w:szCs w:val="20"/>
          <w:lang w:val="ru-RU"/>
        </w:rPr>
        <w:t xml:space="preserve">) </w:t>
      </w:r>
    </w:p>
    <w:p w14:paraId="77C2C1CD" w14:textId="77777777" w:rsidR="00347D4A"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понуђач не попуни образац трошкова припреме понуде,</w:t>
      </w:r>
      <w:r w:rsidR="00A36DA0" w:rsidRPr="00D6044D">
        <w:rPr>
          <w:rFonts w:eastAsia="Times New Roman" w:cs="Times New Roman"/>
          <w:sz w:val="20"/>
          <w:szCs w:val="20"/>
          <w:lang w:val="ru-RU"/>
        </w:rPr>
        <w:t xml:space="preserve"> </w:t>
      </w:r>
      <w:r w:rsidRPr="00D6044D">
        <w:rPr>
          <w:rFonts w:eastAsia="Times New Roman" w:cs="Times New Roman"/>
          <w:sz w:val="20"/>
          <w:szCs w:val="20"/>
          <w:lang w:val="ru-RU"/>
        </w:rPr>
        <w:t>наручилац није дужан да му надокнади трошкове</w:t>
      </w:r>
    </w:p>
    <w:p w14:paraId="0591C319" w14:textId="77777777" w:rsidR="00D6044D" w:rsidRDefault="00D6044D" w:rsidP="00347D4A">
      <w:pPr>
        <w:spacing w:after="0" w:line="240" w:lineRule="auto"/>
        <w:jc w:val="both"/>
        <w:rPr>
          <w:rFonts w:eastAsia="Times New Roman" w:cs="Times New Roman"/>
          <w:sz w:val="20"/>
          <w:szCs w:val="20"/>
          <w:lang w:val="ru-RU"/>
        </w:rPr>
      </w:pPr>
    </w:p>
    <w:p w14:paraId="43F63FAB" w14:textId="77777777" w:rsidR="00D6044D" w:rsidRDefault="00D6044D" w:rsidP="00347D4A">
      <w:pPr>
        <w:spacing w:after="0" w:line="240" w:lineRule="auto"/>
        <w:jc w:val="both"/>
        <w:rPr>
          <w:rFonts w:eastAsia="Times New Roman" w:cs="Times New Roman"/>
          <w:sz w:val="20"/>
          <w:szCs w:val="20"/>
          <w:lang w:val="ru-RU"/>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68422D49" w14:textId="77777777" w:rsidTr="004147A2">
        <w:trPr>
          <w:tblCellSpacing w:w="20" w:type="dxa"/>
        </w:trPr>
        <w:tc>
          <w:tcPr>
            <w:tcW w:w="9576"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77777777" w:rsidR="00347D4A" w:rsidRPr="00D6044D"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t>На основу члана 26. Закона о јавним набавкама („Службени гласник РС“, бр. 124/2012, 14/15 и 68/15),</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D6044D"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77777777" w:rsidR="00347D4A" w:rsidRPr="00D6044D" w:rsidRDefault="00347D4A" w:rsidP="00D6044D">
      <w:pPr>
        <w:ind w:firstLine="720"/>
        <w:jc w:val="both"/>
        <w:rPr>
          <w:b/>
          <w:color w:val="FF0000"/>
          <w:sz w:val="20"/>
          <w:szCs w:val="20"/>
          <w:lang w:val="sr-Cyrl-RS" w:eastAsia="ar-SA"/>
        </w:rPr>
      </w:pPr>
      <w:r w:rsidRPr="00D6044D">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4F6B55">
        <w:rPr>
          <w:b/>
          <w:sz w:val="20"/>
          <w:szCs w:val="20"/>
          <w:lang w:val="sr-Cyrl-CS"/>
        </w:rPr>
        <w:t xml:space="preserve">ЗА ЈАВНУ НАБАВКУ </w:t>
      </w:r>
      <w:r w:rsidR="00D6044D" w:rsidRPr="004F6B55">
        <w:rPr>
          <w:rFonts w:eastAsia="Times New Roman" w:cs="Times New Roman"/>
          <w:b/>
          <w:sz w:val="20"/>
          <w:szCs w:val="20"/>
          <w:lang w:val="sr-Cyrl-CS"/>
        </w:rPr>
        <w:t xml:space="preserve">УСЛУГА </w:t>
      </w:r>
      <w:r w:rsidR="00D6044D" w:rsidRPr="004F6B55">
        <w:rPr>
          <w:rFonts w:eastAsia="Times New Roman" w:cs="Times New Roman"/>
          <w:sz w:val="20"/>
          <w:szCs w:val="20"/>
          <w:lang w:val="ru-RU"/>
        </w:rPr>
        <w:t xml:space="preserve"> </w:t>
      </w:r>
      <w:r w:rsidR="00D6044D" w:rsidRPr="004F6B55">
        <w:rPr>
          <w:rFonts w:eastAsia="Calibri" w:cs="Times New Roman"/>
          <w:b/>
          <w:sz w:val="20"/>
          <w:szCs w:val="20"/>
          <w:lang w:val="sr-Cyrl-RS"/>
        </w:rPr>
        <w:t>МОНИТОРИНГА БУКЕ У ЖИВОТНОЈ СРЕДИНИ –</w:t>
      </w:r>
      <w:r w:rsidR="004E28C8">
        <w:rPr>
          <w:rFonts w:eastAsia="Calibri" w:cs="Times New Roman"/>
          <w:b/>
          <w:sz w:val="20"/>
          <w:szCs w:val="20"/>
          <w:lang w:val="sr-Cyrl-RS"/>
        </w:rPr>
        <w:t xml:space="preserve"> </w:t>
      </w:r>
      <w:r w:rsidR="00D6044D" w:rsidRPr="004F6B55">
        <w:rPr>
          <w:rFonts w:eastAsia="Calibri" w:cs="Times New Roman"/>
          <w:b/>
          <w:sz w:val="20"/>
          <w:szCs w:val="20"/>
          <w:lang w:val="sr-Cyrl-RS"/>
        </w:rPr>
        <w:t xml:space="preserve">МЕРЕЊЕ НИВОА БУКЕ </w:t>
      </w:r>
      <w:r w:rsidR="00D6044D" w:rsidRPr="004F6B55">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D6044D" w:rsidRPr="004F6B55">
        <w:rPr>
          <w:rFonts w:eastAsia="Calibri" w:cs="Times New Roman"/>
          <w:b/>
          <w:sz w:val="20"/>
          <w:szCs w:val="20"/>
          <w:lang w:val="en-US" w:eastAsia="ar-SA"/>
        </w:rPr>
        <w:t>8</w:t>
      </w:r>
      <w:r w:rsidR="00D6044D" w:rsidRPr="004F6B55">
        <w:rPr>
          <w:rFonts w:eastAsia="Calibri" w:cs="Times New Roman"/>
          <w:b/>
          <w:sz w:val="20"/>
          <w:szCs w:val="20"/>
          <w:lang w:val="sr-Cyrl-RS" w:eastAsia="ar-SA"/>
        </w:rPr>
        <w:t>./2019</w:t>
      </w:r>
      <w:r w:rsidR="00D6044D" w:rsidRPr="004F6B55">
        <w:rPr>
          <w:rFonts w:eastAsia="Calibri" w:cs="Times New Roman"/>
          <w:b/>
          <w:sz w:val="20"/>
          <w:szCs w:val="20"/>
          <w:lang w:val="sr-Cyrl-CS" w:eastAsia="ar-SA"/>
        </w:rPr>
        <w:t>. ГОДИНИ</w:t>
      </w:r>
      <w:r w:rsidR="00D6044D" w:rsidRPr="004F6B55">
        <w:rPr>
          <w:sz w:val="20"/>
          <w:szCs w:val="20"/>
          <w:lang w:val="ru-RU"/>
        </w:rPr>
        <w:t xml:space="preserve">, </w:t>
      </w:r>
      <w:r w:rsidR="004E28C8">
        <w:rPr>
          <w:b/>
          <w:sz w:val="20"/>
          <w:szCs w:val="20"/>
          <w:lang w:val="sr-Cyrl-RS" w:eastAsia="ar-SA"/>
        </w:rPr>
        <w:t>ЈН ОП 3</w:t>
      </w:r>
      <w:r w:rsidR="00D6044D" w:rsidRPr="004F6B55">
        <w:rPr>
          <w:b/>
          <w:sz w:val="20"/>
          <w:szCs w:val="20"/>
          <w:lang w:val="sr-Cyrl-RS" w:eastAsia="ar-SA"/>
        </w:rPr>
        <w:t>/2018</w:t>
      </w:r>
      <w:r w:rsidRPr="004F6B55">
        <w:rPr>
          <w:rFonts w:eastAsia="Times New Roman" w:cs="Times New Roman"/>
          <w:b/>
          <w:sz w:val="20"/>
          <w:szCs w:val="20"/>
          <w:lang w:val="sr-Cyrl-RS" w:eastAsia="ar-SA"/>
        </w:rPr>
        <w:t>,</w:t>
      </w:r>
      <w:r w:rsidRPr="004F6B55">
        <w:rPr>
          <w:rFonts w:eastAsia="Times New Roman" w:cs="Times New Roman"/>
          <w:sz w:val="20"/>
          <w:szCs w:val="20"/>
          <w:lang w:val="ru-RU"/>
        </w:rPr>
        <w:t xml:space="preserve"> </w:t>
      </w:r>
      <w:r w:rsidR="009F470D" w:rsidRPr="00D6044D">
        <w:rPr>
          <w:rFonts w:eastAsia="Times New Roman" w:cs="Times New Roman"/>
          <w:sz w:val="20"/>
          <w:szCs w:val="20"/>
          <w:lang w:val="ru-RU"/>
        </w:rPr>
        <w:t>Н</w:t>
      </w:r>
      <w:r w:rsidRPr="00D6044D">
        <w:rPr>
          <w:rFonts w:eastAsia="Times New Roman" w:cs="Times New Roman"/>
          <w:sz w:val="20"/>
          <w:szCs w:val="20"/>
          <w:lang w:val="ru-RU"/>
        </w:rPr>
        <w:t xml:space="preserve">аручиоца – Покрајинског секретаријата за урбанизам и заштиту животне средине, 21000 Нови Сад Булевар Михајла Пупина 16., по </w:t>
      </w:r>
      <w:r w:rsidRPr="00D6044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6044D">
        <w:rPr>
          <w:rFonts w:eastAsia="Times New Roman" w:cs="Times New Roman"/>
          <w:sz w:val="20"/>
          <w:szCs w:val="20"/>
          <w:lang w:val="ru-RU"/>
        </w:rPr>
        <w:t xml:space="preserve">дана </w:t>
      </w:r>
      <w:r w:rsidR="004E28C8">
        <w:rPr>
          <w:rFonts w:eastAsia="Times New Roman" w:cs="Times New Roman"/>
          <w:sz w:val="20"/>
          <w:szCs w:val="20"/>
          <w:lang w:val="ru-RU"/>
        </w:rPr>
        <w:t>16.01.</w:t>
      </w:r>
      <w:r w:rsidRPr="00D6044D">
        <w:rPr>
          <w:rFonts w:eastAsia="Times New Roman" w:cs="Times New Roman"/>
          <w:noProof/>
          <w:sz w:val="20"/>
          <w:szCs w:val="20"/>
          <w:lang w:val="sr-Cyrl-RS"/>
        </w:rPr>
        <w:t>201</w:t>
      </w:r>
      <w:r w:rsidR="00D6044D">
        <w:rPr>
          <w:rFonts w:eastAsia="Times New Roman" w:cs="Times New Roman"/>
          <w:noProof/>
          <w:sz w:val="20"/>
          <w:szCs w:val="20"/>
          <w:lang w:val="sr-Cyrl-RS"/>
        </w:rPr>
        <w:t>8</w:t>
      </w:r>
      <w:r w:rsidRPr="00D6044D">
        <w:rPr>
          <w:rFonts w:eastAsia="Times New Roman" w:cs="Times New Roman"/>
          <w:sz w:val="20"/>
          <w:szCs w:val="20"/>
          <w:lang w:val="ru-RU"/>
        </w:rPr>
        <w:t>. године, поднео независно, без договора са другим понуђачима или заинтересованим лицима.</w:t>
      </w:r>
    </w:p>
    <w:p w14:paraId="2411C300" w14:textId="77777777" w:rsidR="00347D4A" w:rsidRPr="00D6044D" w:rsidRDefault="00347D4A" w:rsidP="00347D4A">
      <w:pPr>
        <w:tabs>
          <w:tab w:val="left" w:pos="0"/>
        </w:tabs>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D6044D" w:rsidRDefault="00347D4A" w:rsidP="00347D4A">
      <w:pPr>
        <w:spacing w:after="0" w:line="240" w:lineRule="auto"/>
        <w:jc w:val="both"/>
        <w:rPr>
          <w:rFonts w:eastAsia="Times New Roman" w:cs="Times New Roman"/>
          <w:b/>
          <w:sz w:val="20"/>
          <w:szCs w:val="20"/>
          <w:lang w:val="ru-RU"/>
        </w:rPr>
      </w:pPr>
    </w:p>
    <w:p w14:paraId="3DD27502" w14:textId="77777777" w:rsidR="00347D4A" w:rsidRPr="00D6044D" w:rsidRDefault="00347D4A" w:rsidP="00347D4A">
      <w:pPr>
        <w:spacing w:after="0" w:line="240" w:lineRule="auto"/>
        <w:jc w:val="both"/>
        <w:rPr>
          <w:rFonts w:eastAsia="Times New Roman" w:cs="Times New Roman"/>
          <w:b/>
          <w:sz w:val="20"/>
          <w:szCs w:val="20"/>
          <w:lang w:val="ru-RU"/>
        </w:rPr>
      </w:pPr>
    </w:p>
    <w:p w14:paraId="4DDFAEC2" w14:textId="77777777" w:rsidR="00347D4A" w:rsidRPr="00D6044D"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D6044D">
        <w:rPr>
          <w:rFonts w:eastAsia="Arial Unicode MS" w:cs="Arial"/>
          <w:b/>
          <w:bCs/>
          <w:i/>
          <w:iCs/>
          <w:kern w:val="1"/>
          <w:sz w:val="20"/>
          <w:szCs w:val="20"/>
          <w:lang w:val="en-US" w:eastAsia="ar-SA"/>
        </w:rPr>
        <w:t xml:space="preserve">Напомена: </w:t>
      </w:r>
      <w:r w:rsidRPr="00D6044D">
        <w:rPr>
          <w:rFonts w:eastAsia="Arial Unicode MS" w:cs="Arial"/>
          <w:bCs/>
          <w:i/>
          <w:iCs/>
          <w:kern w:val="1"/>
          <w:sz w:val="20"/>
          <w:szCs w:val="20"/>
          <w:lang w:val="sr-Cyrl-RS" w:eastAsia="ar-SA"/>
        </w:rPr>
        <w:t>у</w:t>
      </w:r>
      <w:r w:rsidRPr="00D6044D">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6044D">
        <w:rPr>
          <w:rFonts w:eastAsia="Arial Unicode MS" w:cs="Arial"/>
          <w:bCs/>
          <w:i/>
          <w:iCs/>
          <w:kern w:val="1"/>
          <w:sz w:val="20"/>
          <w:szCs w:val="20"/>
          <w:lang w:val="sr-Cyrl-RS" w:eastAsia="ar-SA"/>
        </w:rPr>
        <w:t xml:space="preserve"> </w:t>
      </w:r>
      <w:r w:rsidRPr="00D6044D">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D6044D">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D6044D"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21D18C86"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C79C295"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1816E4D8" w14:textId="77777777" w:rsidTr="004147A2">
        <w:trPr>
          <w:tblCellSpacing w:w="20" w:type="dxa"/>
        </w:trPr>
        <w:tc>
          <w:tcPr>
            <w:tcW w:w="9576" w:type="dxa"/>
            <w:shd w:val="clear" w:color="auto" w:fill="D6E3BC" w:themeFill="accent3" w:themeFillTint="66"/>
          </w:tcPr>
          <w:p w14:paraId="362A840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 xml:space="preserve">7)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347D4A" w:rsidRPr="00D6044D" w14:paraId="6BE141A8" w14:textId="77777777" w:rsidTr="004147A2">
        <w:tc>
          <w:tcPr>
            <w:tcW w:w="9576" w:type="dxa"/>
          </w:tcPr>
          <w:p w14:paraId="4155FB13" w14:textId="77777777" w:rsidR="00347D4A" w:rsidRPr="00D6044D" w:rsidRDefault="00347D4A" w:rsidP="00347D4A">
            <w:pPr>
              <w:autoSpaceDE w:val="0"/>
              <w:autoSpaceDN w:val="0"/>
              <w:adjustRightInd w:val="0"/>
              <w:rPr>
                <w:rFonts w:asciiTheme="minorHAnsi" w:hAnsiTheme="minorHAnsi" w:cs="Arial"/>
                <w:bCs/>
                <w:i/>
                <w:iCs/>
                <w:lang w:val="sr-Cyrl-RS"/>
              </w:rPr>
            </w:pPr>
            <w:bookmarkStart w:id="0" w:name="OLE_LINK1"/>
            <w:bookmarkStart w:id="1" w:name="OLE_LINK2"/>
            <w:r w:rsidRPr="00D6044D">
              <w:rPr>
                <w:rFonts w:asciiTheme="minorHAnsi" w:hAnsiTheme="minorHAnsi" w:cs="Arial"/>
                <w:b/>
                <w:i/>
                <w:spacing w:val="20"/>
                <w:u w:val="single"/>
                <w:lang w:val="sr-Cyrl-RS"/>
              </w:rPr>
              <w:t>Напомена:</w:t>
            </w:r>
            <w:r w:rsidRPr="00D6044D">
              <w:rPr>
                <w:rFonts w:asciiTheme="minorHAnsi" w:hAnsiTheme="minorHAnsi" w:cs="Arial"/>
                <w:b/>
                <w:lang w:val="sr-Cyrl-RS"/>
              </w:rPr>
              <w:t xml:space="preserve"> </w:t>
            </w:r>
            <w:r w:rsidRPr="00D6044D">
              <w:rPr>
                <w:rFonts w:asciiTheme="minorHAnsi" w:hAnsiTheme="minorHAnsi" w:cs="Arial"/>
                <w:i/>
                <w:lang w:val="sr-Cyrl-CS"/>
              </w:rPr>
              <w:t xml:space="preserve">Приложени </w:t>
            </w:r>
            <w:r w:rsidRPr="00D6044D">
              <w:rPr>
                <w:rFonts w:asciiTheme="minorHAnsi" w:hAnsiTheme="minorHAnsi" w:cs="Arial"/>
                <w:b/>
                <w:i/>
                <w:lang w:val="sr-Cyrl-CS"/>
              </w:rPr>
              <w:t>модел уговора</w:t>
            </w:r>
            <w:r w:rsidRPr="00D6044D">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6044D">
              <w:rPr>
                <w:rFonts w:asciiTheme="minorHAnsi" w:hAnsiTheme="minorHAnsi" w:cs="Arial"/>
                <w:bCs/>
                <w:i/>
                <w:iCs/>
                <w:lang w:val="sr-Cyrl-RS"/>
              </w:rPr>
              <w:t xml:space="preserve"> </w:t>
            </w:r>
          </w:p>
          <w:p w14:paraId="1A8DE21E"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14:paraId="39062282" w14:textId="77777777" w:rsidR="00347D4A" w:rsidRPr="00D6044D" w:rsidRDefault="00347D4A" w:rsidP="00347D4A">
            <w:pPr>
              <w:autoSpaceDE w:val="0"/>
              <w:autoSpaceDN w:val="0"/>
              <w:adjustRightInd w:val="0"/>
              <w:rPr>
                <w:rFonts w:asciiTheme="minorHAnsi" w:hAnsiTheme="minorHAnsi" w:cs="Arial"/>
                <w:bCs/>
                <w:i/>
                <w:iCs/>
                <w:lang w:val="sr-Cyrl-CS"/>
              </w:rPr>
            </w:pPr>
          </w:p>
          <w:p w14:paraId="3B66A553" w14:textId="77777777" w:rsidR="00347D4A" w:rsidRPr="00D6044D" w:rsidRDefault="00347D4A" w:rsidP="00347D4A">
            <w:pPr>
              <w:autoSpaceDE w:val="0"/>
              <w:autoSpaceDN w:val="0"/>
              <w:adjustRightInd w:val="0"/>
              <w:rPr>
                <w:rFonts w:asciiTheme="minorHAnsi" w:hAnsiTheme="minorHAnsi" w:cs="Arial"/>
                <w:i/>
                <w:lang w:val="sr-Cyrl-CS" w:eastAsia="sr-Latn-CS"/>
              </w:rPr>
            </w:pPr>
            <w:r w:rsidRPr="00D6044D">
              <w:rPr>
                <w:rFonts w:asciiTheme="minorHAnsi" w:hAnsiTheme="minorHAnsi" w:cs="Arial"/>
                <w:i/>
                <w:lang w:val="sr-Cyrl-RS" w:eastAsia="sr-Latn-CS"/>
              </w:rPr>
              <w:t>Модел уговора понуђач попуњава</w:t>
            </w:r>
            <w:r w:rsidRPr="00D6044D">
              <w:rPr>
                <w:rFonts w:asciiTheme="minorHAnsi" w:hAnsiTheme="minorHAnsi" w:cs="Arial"/>
                <w:i/>
                <w:lang w:val="sr-Cyrl-CS" w:eastAsia="sr-Latn-CS"/>
              </w:rPr>
              <w:t>*осенчене делове</w:t>
            </w:r>
            <w:r w:rsidRPr="00D6044D">
              <w:rPr>
                <w:rFonts w:asciiTheme="minorHAnsi" w:hAnsiTheme="minorHAnsi" w:cs="Arial"/>
                <w:i/>
                <w:lang w:val="sr-Cyrl-RS" w:eastAsia="sr-Latn-CS"/>
              </w:rPr>
              <w:t xml:space="preserve"> </w:t>
            </w:r>
            <w:r w:rsidRPr="00D6044D">
              <w:rPr>
                <w:rFonts w:asciiTheme="minorHAnsi" w:hAnsiTheme="minorHAnsi" w:cs="Arial"/>
                <w:i/>
                <w:lang w:val="sr-Cyrl-CS" w:eastAsia="sr-Latn-CS"/>
              </w:rPr>
              <w:t>и</w:t>
            </w:r>
            <w:r w:rsidRPr="00D6044D">
              <w:rPr>
                <w:rFonts w:asciiTheme="minorHAnsi" w:hAnsiTheme="minorHAnsi" w:cs="Arial"/>
                <w:i/>
                <w:lang w:val="sr-Cyrl-RS" w:eastAsia="sr-Latn-CS"/>
              </w:rPr>
              <w:t xml:space="preserve"> оверава</w:t>
            </w:r>
            <w:r w:rsidRPr="00D6044D">
              <w:rPr>
                <w:rFonts w:asciiTheme="minorHAnsi" w:hAnsiTheme="minorHAnsi" w:cs="Arial"/>
                <w:i/>
                <w:lang w:val="sr-Cyrl-CS" w:eastAsia="sr-Latn-CS"/>
              </w:rPr>
              <w:t xml:space="preserve"> и доставља уз понуду.</w:t>
            </w:r>
          </w:p>
        </w:tc>
      </w:tr>
      <w:bookmarkEnd w:id="0"/>
      <w:bookmarkEnd w:id="1"/>
    </w:tbl>
    <w:p w14:paraId="3BA0C870" w14:textId="77777777" w:rsidR="00347D4A" w:rsidRPr="00D6044D" w:rsidRDefault="00347D4A" w:rsidP="00347D4A">
      <w:pPr>
        <w:spacing w:after="0" w:line="240" w:lineRule="auto"/>
        <w:jc w:val="both"/>
        <w:rPr>
          <w:rFonts w:eastAsia="Times New Roman" w:cs="Times New Roman"/>
          <w:b/>
          <w:sz w:val="20"/>
          <w:szCs w:val="20"/>
        </w:rPr>
      </w:pPr>
    </w:p>
    <w:p w14:paraId="223634A6" w14:textId="77777777" w:rsidR="00347D4A" w:rsidRPr="00D6044D" w:rsidRDefault="00347D4A" w:rsidP="00347D4A">
      <w:pPr>
        <w:spacing w:after="0" w:line="240" w:lineRule="auto"/>
        <w:jc w:val="both"/>
        <w:rPr>
          <w:rFonts w:eastAsia="Times New Roman" w:cs="Times New Roman"/>
          <w:b/>
          <w:noProof/>
          <w:sz w:val="20"/>
          <w:szCs w:val="20"/>
          <w:lang w:val="sr-Cyrl-CS"/>
        </w:rPr>
      </w:pPr>
      <w:r w:rsidRPr="00D6044D">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D6044D" w:rsidRDefault="00347D4A" w:rsidP="00347D4A">
      <w:pPr>
        <w:spacing w:after="0" w:line="240" w:lineRule="auto"/>
        <w:ind w:left="-684" w:right="-631"/>
        <w:rPr>
          <w:rFonts w:eastAsia="Times New Roman" w:cs="Times New Roman"/>
          <w:b/>
          <w:sz w:val="20"/>
          <w:szCs w:val="20"/>
        </w:rPr>
      </w:pPr>
    </w:p>
    <w:p w14:paraId="3CE2F3CC" w14:textId="77777777" w:rsidR="00347D4A" w:rsidRPr="00D6044D" w:rsidRDefault="00347D4A" w:rsidP="00347D4A">
      <w:pPr>
        <w:spacing w:after="0" w:line="240" w:lineRule="auto"/>
        <w:jc w:val="center"/>
        <w:rPr>
          <w:rFonts w:eastAsia="Times New Roman" w:cs="Arial"/>
          <w:b/>
          <w:bCs/>
          <w:iCs/>
          <w:sz w:val="20"/>
          <w:szCs w:val="20"/>
          <w:lang w:val="sr-Cyrl-CS"/>
        </w:rPr>
      </w:pPr>
      <w:r w:rsidRPr="00D6044D">
        <w:rPr>
          <w:rFonts w:eastAsia="Times New Roman" w:cs="Arial"/>
          <w:b/>
          <w:bCs/>
          <w:iCs/>
          <w:sz w:val="20"/>
          <w:szCs w:val="20"/>
          <w:lang w:val="sr-Cyrl-CS"/>
        </w:rPr>
        <w:t>УГОВОР</w:t>
      </w:r>
    </w:p>
    <w:p w14:paraId="69AFAD07" w14:textId="77777777" w:rsidR="00347D4A" w:rsidRPr="00D6044D" w:rsidRDefault="00D17DF9" w:rsidP="00D17DF9">
      <w:pPr>
        <w:ind w:firstLine="720"/>
        <w:jc w:val="center"/>
        <w:rPr>
          <w:rFonts w:eastAsia="Times New Roman" w:cs="Arial"/>
          <w:b/>
          <w:bCs/>
          <w:i/>
          <w:iCs/>
          <w:sz w:val="20"/>
          <w:szCs w:val="20"/>
          <w:highlight w:val="green"/>
          <w:lang w:val="sr-Cyrl-CS"/>
        </w:rPr>
      </w:pPr>
      <w:r w:rsidRPr="00D6044D">
        <w:rPr>
          <w:rFonts w:eastAsia="Times New Roman" w:cs="Times New Roman"/>
          <w:b/>
          <w:sz w:val="20"/>
          <w:szCs w:val="20"/>
          <w:lang w:val="sr-Cyrl-CS"/>
        </w:rPr>
        <w:t>О</w:t>
      </w:r>
      <w:r w:rsidR="00347D4A" w:rsidRPr="00D6044D">
        <w:rPr>
          <w:rFonts w:eastAsia="Times New Roman" w:cs="Times New Roman"/>
          <w:b/>
          <w:sz w:val="20"/>
          <w:szCs w:val="20"/>
          <w:lang w:val="sr-Cyrl-CS"/>
        </w:rPr>
        <w:t xml:space="preserve"> ЈАВН</w:t>
      </w:r>
      <w:r w:rsidRPr="00D6044D">
        <w:rPr>
          <w:rFonts w:eastAsia="Times New Roman" w:cs="Times New Roman"/>
          <w:b/>
          <w:sz w:val="20"/>
          <w:szCs w:val="20"/>
          <w:lang w:val="sr-Cyrl-CS"/>
        </w:rPr>
        <w:t>ОЈ</w:t>
      </w:r>
      <w:r w:rsidR="00347D4A" w:rsidRPr="00D6044D">
        <w:rPr>
          <w:rFonts w:eastAsia="Times New Roman" w:cs="Times New Roman"/>
          <w:b/>
          <w:sz w:val="20"/>
          <w:szCs w:val="20"/>
          <w:lang w:val="sr-Cyrl-CS"/>
        </w:rPr>
        <w:t xml:space="preserve"> НАБАВ</w:t>
      </w:r>
      <w:r w:rsidRPr="00D6044D">
        <w:rPr>
          <w:rFonts w:eastAsia="Times New Roman" w:cs="Times New Roman"/>
          <w:b/>
          <w:sz w:val="20"/>
          <w:szCs w:val="20"/>
          <w:lang w:val="sr-Cyrl-CS"/>
        </w:rPr>
        <w:t>ЦИ</w:t>
      </w:r>
      <w:r w:rsidR="00347D4A" w:rsidRPr="00D6044D">
        <w:rPr>
          <w:rFonts w:eastAsia="Times New Roman" w:cs="Times New Roman"/>
          <w:b/>
          <w:sz w:val="20"/>
          <w:szCs w:val="20"/>
          <w:lang w:val="sr-Cyrl-CS"/>
        </w:rPr>
        <w:t xml:space="preserve"> </w:t>
      </w:r>
      <w:r w:rsidRPr="00D6044D">
        <w:rPr>
          <w:b/>
          <w:sz w:val="20"/>
          <w:szCs w:val="20"/>
          <w:lang w:val="sr-Cyrl-CS"/>
        </w:rPr>
        <w:t xml:space="preserve"> </w:t>
      </w:r>
      <w:r w:rsidRPr="00D6044D">
        <w:rPr>
          <w:rFonts w:eastAsia="Calibri" w:cs="Times New Roman"/>
          <w:b/>
          <w:sz w:val="20"/>
          <w:szCs w:val="20"/>
          <w:lang w:val="sr-Cyrl-RS"/>
        </w:rPr>
        <w:t xml:space="preserve">УСЛУГА МОНИТОРИНГА БУКЕ У ЖИВОТНОЈ СРЕДИНИ –МЕРЕЊЕ НИВОА БУКЕ </w:t>
      </w:r>
      <w:r w:rsidRPr="00D6044D">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Pr="00D6044D">
        <w:rPr>
          <w:rFonts w:eastAsia="Calibri" w:cs="Times New Roman"/>
          <w:b/>
          <w:sz w:val="20"/>
          <w:szCs w:val="20"/>
          <w:lang w:val="en-US" w:eastAsia="ar-SA"/>
        </w:rPr>
        <w:t>8</w:t>
      </w:r>
      <w:r w:rsidRPr="00D6044D">
        <w:rPr>
          <w:rFonts w:eastAsia="Calibri" w:cs="Times New Roman"/>
          <w:b/>
          <w:sz w:val="20"/>
          <w:szCs w:val="20"/>
          <w:lang w:val="sr-Cyrl-RS" w:eastAsia="ar-SA"/>
        </w:rPr>
        <w:t>./2019</w:t>
      </w:r>
      <w:r w:rsidRPr="00D6044D">
        <w:rPr>
          <w:rFonts w:eastAsia="Calibri" w:cs="Times New Roman"/>
          <w:b/>
          <w:sz w:val="20"/>
          <w:szCs w:val="20"/>
          <w:lang w:val="sr-Cyrl-CS" w:eastAsia="ar-SA"/>
        </w:rPr>
        <w:t>. ГОДИНИ</w:t>
      </w:r>
      <w:r w:rsidRPr="00D6044D">
        <w:rPr>
          <w:rFonts w:eastAsia="Times New Roman" w:cs="Times New Roman"/>
          <w:b/>
          <w:sz w:val="20"/>
          <w:szCs w:val="20"/>
          <w:lang w:val="sr-Cyrl-CS"/>
        </w:rPr>
        <w:t xml:space="preserve"> </w:t>
      </w:r>
      <w:r w:rsidRPr="00D6044D">
        <w:rPr>
          <w:rFonts w:eastAsia="Times New Roman" w:cs="Times New Roman"/>
          <w:sz w:val="20"/>
          <w:szCs w:val="20"/>
          <w:lang w:val="ru-RU"/>
        </w:rPr>
        <w:t xml:space="preserve"> </w:t>
      </w:r>
    </w:p>
    <w:p w14:paraId="138DD02B" w14:textId="77777777" w:rsidR="00347D4A" w:rsidRPr="00D6044D" w:rsidRDefault="00347D4A" w:rsidP="00347D4A">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 xml:space="preserve">закључен дана </w:t>
      </w:r>
      <w:r w:rsidRPr="00D6044D">
        <w:rPr>
          <w:rFonts w:eastAsia="Times New Roman" w:cs="Times New Roman"/>
          <w:sz w:val="20"/>
          <w:szCs w:val="20"/>
          <w:lang w:val="ru-RU"/>
        </w:rPr>
        <w:t>________________201</w:t>
      </w:r>
      <w:r w:rsidR="00D17DF9" w:rsidRPr="00D6044D">
        <w:rPr>
          <w:rFonts w:eastAsia="Times New Roman" w:cs="Times New Roman"/>
          <w:sz w:val="20"/>
          <w:szCs w:val="20"/>
          <w:lang w:val="ru-RU"/>
        </w:rPr>
        <w:t>8</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 у Новом Саду, између:</w:t>
      </w:r>
    </w:p>
    <w:p w14:paraId="4277C74E" w14:textId="77777777" w:rsidR="00347D4A" w:rsidRPr="00D6044D" w:rsidRDefault="00347D4A" w:rsidP="00347D4A">
      <w:pPr>
        <w:spacing w:after="0" w:line="240" w:lineRule="auto"/>
        <w:rPr>
          <w:rFonts w:eastAsia="Times New Roman" w:cs="Arial"/>
          <w:i/>
          <w:iCs/>
          <w:sz w:val="20"/>
          <w:szCs w:val="20"/>
          <w:highlight w:val="green"/>
          <w:lang w:val="ru-RU"/>
        </w:rPr>
      </w:pPr>
    </w:p>
    <w:p w14:paraId="0825D255" w14:textId="77777777" w:rsidR="00347D4A" w:rsidRPr="00D6044D" w:rsidRDefault="00347D4A" w:rsidP="00347D4A">
      <w:pPr>
        <w:suppressAutoHyphens/>
        <w:spacing w:after="0" w:line="100" w:lineRule="atLeast"/>
        <w:jc w:val="both"/>
        <w:rPr>
          <w:rFonts w:eastAsia="Arial Unicode MS" w:cs="Arial"/>
          <w:iCs/>
          <w:color w:val="000000"/>
          <w:kern w:val="1"/>
          <w:sz w:val="20"/>
          <w:szCs w:val="20"/>
          <w:lang w:val="ru-RU" w:eastAsia="ar-SA"/>
        </w:rPr>
      </w:pPr>
      <w:r w:rsidRPr="00D6044D">
        <w:rPr>
          <w:rFonts w:eastAsia="Arial Unicode MS" w:cs="Arial"/>
          <w:b/>
          <w:iCs/>
          <w:color w:val="000000"/>
          <w:kern w:val="1"/>
          <w:sz w:val="20"/>
          <w:szCs w:val="20"/>
          <w:lang w:val="sr-Cyrl-RS" w:eastAsia="ar-SA"/>
        </w:rPr>
        <w:t>1.</w:t>
      </w:r>
      <w:r w:rsidRPr="00D6044D">
        <w:rPr>
          <w:rFonts w:eastAsia="Arial Unicode MS" w:cs="Arial"/>
          <w:b/>
          <w:iCs/>
          <w:color w:val="000000"/>
          <w:kern w:val="1"/>
          <w:sz w:val="20"/>
          <w:szCs w:val="20"/>
          <w:lang w:val="ru-RU" w:eastAsia="ar-SA"/>
        </w:rPr>
        <w:t xml:space="preserve"> Аутономне покрајине Војводине - </w:t>
      </w:r>
      <w:r w:rsidRPr="00D6044D">
        <w:rPr>
          <w:rFonts w:eastAsia="Times New Roman" w:cs="Times New Roman"/>
          <w:b/>
          <w:sz w:val="20"/>
          <w:szCs w:val="20"/>
          <w:lang w:val="ru-RU"/>
        </w:rPr>
        <w:t>Покрајинског секретаријата за урбанизам и заштиту животне средине, Нови Сад,</w:t>
      </w:r>
      <w:r w:rsidRPr="00D6044D">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D6044D">
        <w:rPr>
          <w:rFonts w:eastAsia="Arial Unicode MS" w:cs="Arial"/>
          <w:b/>
          <w:iCs/>
          <w:kern w:val="1"/>
          <w:sz w:val="20"/>
          <w:szCs w:val="20"/>
          <w:lang w:val="sr-Cyrl-RS" w:eastAsia="ar-SA"/>
        </w:rPr>
        <w:t xml:space="preserve">  </w:t>
      </w:r>
    </w:p>
    <w:p w14:paraId="2E02B5EF" w14:textId="77777777" w:rsidR="00347D4A" w:rsidRPr="00D6044D" w:rsidRDefault="00347D4A" w:rsidP="00347D4A">
      <w:pPr>
        <w:suppressAutoHyphens/>
        <w:spacing w:after="0" w:line="100" w:lineRule="atLeast"/>
        <w:rPr>
          <w:rFonts w:eastAsia="Arial Unicode MS" w:cs="Arial"/>
          <w:iCs/>
          <w:color w:val="000000"/>
          <w:kern w:val="1"/>
          <w:sz w:val="20"/>
          <w:szCs w:val="20"/>
          <w:lang w:val="sr-Cyrl-RS" w:eastAsia="ar-SA"/>
        </w:rPr>
      </w:pPr>
      <w:r w:rsidRPr="00D6044D">
        <w:rPr>
          <w:rFonts w:eastAsia="Arial Unicode MS" w:cs="Arial"/>
          <w:iCs/>
          <w:color w:val="000000"/>
          <w:kern w:val="1"/>
          <w:sz w:val="20"/>
          <w:szCs w:val="20"/>
          <w:lang w:val="sr-Cyrl-RS" w:eastAsia="ar-SA"/>
        </w:rPr>
        <w:t>и</w:t>
      </w:r>
    </w:p>
    <w:p w14:paraId="390A6E5D"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2. ______________________________________ из _________________</w:t>
      </w:r>
      <w:r w:rsidRPr="00D6044D">
        <w:rPr>
          <w:rFonts w:eastAsia="Times New Roman" w:cs="Times New Roman"/>
          <w:sz w:val="20"/>
          <w:szCs w:val="20"/>
          <w:lang w:val="ru-RU"/>
        </w:rPr>
        <w:t xml:space="preserve">, </w:t>
      </w:r>
    </w:p>
    <w:p w14:paraId="6038A5C6"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83C7B69"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ул.______________________ бр. ____________ </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(у даљем тексту: извршилац), кога заступа ______________________________________________.</w:t>
      </w:r>
    </w:p>
    <w:p w14:paraId="43576D38" w14:textId="77777777" w:rsidR="00347D4A" w:rsidRPr="00D6044D" w:rsidRDefault="00347D4A" w:rsidP="00347D4A">
      <w:pPr>
        <w:shd w:val="clear" w:color="auto" w:fill="E6E6E6"/>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функцију и име и презиме)  </w:t>
      </w:r>
    </w:p>
    <w:p w14:paraId="0C05E3C6" w14:textId="77777777" w:rsidR="00347D4A" w:rsidRPr="00D6044D" w:rsidRDefault="00347D4A" w:rsidP="00347D4A">
      <w:pPr>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p>
    <w:p w14:paraId="58FFE205" w14:textId="77777777" w:rsidR="00347D4A" w:rsidRPr="00D6044D" w:rsidRDefault="00347D4A" w:rsidP="00347D4A">
      <w:pPr>
        <w:tabs>
          <w:tab w:val="left" w:pos="0"/>
        </w:tabs>
        <w:spacing w:after="0" w:line="240" w:lineRule="auto"/>
        <w:ind w:firstLine="26"/>
        <w:jc w:val="both"/>
        <w:rPr>
          <w:rFonts w:eastAsia="Times New Roman" w:cs="Times New Roman"/>
          <w:b/>
          <w:i/>
          <w:sz w:val="20"/>
          <w:szCs w:val="20"/>
          <w:u w:val="single"/>
          <w:lang w:val="ru-RU"/>
        </w:rPr>
      </w:pPr>
      <w:r w:rsidRPr="00D6044D">
        <w:rPr>
          <w:rFonts w:eastAsia="Times New Roman" w:cs="Times New Roman"/>
          <w:sz w:val="20"/>
          <w:szCs w:val="20"/>
          <w:lang w:val="ru-RU"/>
        </w:rPr>
        <w:t xml:space="preserve"> </w:t>
      </w:r>
      <w:r w:rsidRPr="00D6044D">
        <w:rPr>
          <w:rFonts w:eastAsia="Times New Roman" w:cs="Times New Roman"/>
          <w:b/>
          <w:sz w:val="20"/>
          <w:szCs w:val="20"/>
          <w:lang w:val="ru-RU"/>
        </w:rPr>
        <w:t xml:space="preserve"> </w:t>
      </w:r>
      <w:r w:rsidRPr="00D6044D">
        <w:rPr>
          <w:rFonts w:eastAsia="Times New Roman" w:cs="Times New Roman"/>
          <w:b/>
          <w:i/>
          <w:sz w:val="20"/>
          <w:szCs w:val="20"/>
          <w:u w:val="single"/>
          <w:lang w:val="ru-RU"/>
        </w:rPr>
        <w:t xml:space="preserve">АКО ЈЕ ДАТА ЗАЈЕДНИЧКА ПОНУДА/ПОНУДА ГРУПЕ ПОНУЂАЧА: </w:t>
      </w:r>
    </w:p>
    <w:p w14:paraId="6B8EB168" w14:textId="77777777" w:rsidR="00347D4A" w:rsidRPr="00D6044D" w:rsidRDefault="00347D4A" w:rsidP="00347D4A">
      <w:pPr>
        <w:tabs>
          <w:tab w:val="left" w:pos="180"/>
        </w:tabs>
        <w:spacing w:after="0" w:line="240" w:lineRule="auto"/>
        <w:ind w:firstLine="26"/>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 </w:t>
      </w:r>
    </w:p>
    <w:p w14:paraId="5C38C995"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t>2. Групу понуђача чине:</w:t>
      </w:r>
    </w:p>
    <w:p w14:paraId="099A3B10"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b/>
          <w:sz w:val="20"/>
          <w:szCs w:val="20"/>
          <w:lang w:val="ru-RU"/>
        </w:rPr>
      </w:pPr>
    </w:p>
    <w:p w14:paraId="7CD897C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2.1.</w:t>
      </w:r>
      <w:r w:rsidRPr="00D6044D">
        <w:rPr>
          <w:rFonts w:eastAsia="Times New Roman" w:cs="Times New Roman"/>
          <w:b/>
          <w:sz w:val="20"/>
          <w:szCs w:val="20"/>
          <w:lang w:val="ru-RU"/>
        </w:rPr>
        <w:t xml:space="preserve"> _________________________________  из ______________________</w:t>
      </w:r>
      <w:r w:rsidRPr="00D6044D">
        <w:rPr>
          <w:rFonts w:eastAsia="Times New Roman" w:cs="Times New Roman"/>
          <w:sz w:val="20"/>
          <w:szCs w:val="20"/>
          <w:lang w:val="ru-RU"/>
        </w:rPr>
        <w:t xml:space="preserve">, </w:t>
      </w:r>
    </w:p>
    <w:p w14:paraId="1C4455C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049BD06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8976EE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1485E86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2.2.</w:t>
      </w:r>
      <w:r w:rsidRPr="00D6044D">
        <w:rPr>
          <w:rFonts w:eastAsia="Times New Roman" w:cs="Times New Roman"/>
          <w:b/>
          <w:sz w:val="20"/>
          <w:szCs w:val="20"/>
          <w:lang w:val="ru-RU"/>
        </w:rPr>
        <w:t>___________________________________из ______________________</w:t>
      </w:r>
      <w:r w:rsidRPr="00D6044D">
        <w:rPr>
          <w:rFonts w:eastAsia="Times New Roman" w:cs="Times New Roman"/>
          <w:sz w:val="20"/>
          <w:szCs w:val="20"/>
          <w:lang w:val="ru-RU"/>
        </w:rPr>
        <w:t xml:space="preserve">, </w:t>
      </w:r>
    </w:p>
    <w:p w14:paraId="7030E35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1E8EAED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2D5478A"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2B265B24"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2.3.</w:t>
      </w:r>
      <w:r w:rsidRPr="00D6044D">
        <w:rPr>
          <w:rFonts w:eastAsia="Times New Roman" w:cs="Times New Roman"/>
          <w:b/>
          <w:sz w:val="20"/>
          <w:szCs w:val="20"/>
          <w:lang w:val="ru-RU"/>
        </w:rPr>
        <w:t>________________________________из _________________________</w:t>
      </w:r>
      <w:r w:rsidRPr="00D6044D">
        <w:rPr>
          <w:rFonts w:eastAsia="Times New Roman" w:cs="Times New Roman"/>
          <w:sz w:val="20"/>
          <w:szCs w:val="20"/>
          <w:lang w:val="ru-RU"/>
        </w:rPr>
        <w:t xml:space="preserve">, </w:t>
      </w:r>
    </w:p>
    <w:p w14:paraId="79833E07"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color w:val="FF0000"/>
          <w:sz w:val="20"/>
          <w:szCs w:val="20"/>
          <w:lang w:val="ru-RU"/>
        </w:rPr>
        <w:tab/>
      </w:r>
      <w:r w:rsidRPr="00D6044D">
        <w:rPr>
          <w:rFonts w:eastAsia="Times New Roman" w:cs="Times New Roman"/>
          <w:color w:val="FF0000"/>
          <w:sz w:val="20"/>
          <w:szCs w:val="20"/>
          <w:lang w:val="ru-RU"/>
        </w:rPr>
        <w:tab/>
      </w:r>
      <w:r w:rsidRPr="00D6044D">
        <w:rPr>
          <w:rFonts w:eastAsia="Times New Roman" w:cs="Times New Roman"/>
          <w:sz w:val="20"/>
          <w:szCs w:val="20"/>
          <w:lang w:val="ru-RU"/>
        </w:rPr>
        <w:t xml:space="preserve">     (навести скраћено пословно име из АПР-а)</w:t>
      </w:r>
    </w:p>
    <w:p w14:paraId="3AEF9D76"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57888B8"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4C21ADF2"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2.4.</w:t>
      </w:r>
      <w:r w:rsidRPr="00D6044D">
        <w:rPr>
          <w:rFonts w:eastAsia="Times New Roman" w:cs="Times New Roman"/>
          <w:b/>
          <w:sz w:val="20"/>
          <w:szCs w:val="20"/>
          <w:lang w:val="ru-RU"/>
        </w:rPr>
        <w:t>_________________________________из ________________________</w:t>
      </w:r>
      <w:r w:rsidRPr="00D6044D">
        <w:rPr>
          <w:rFonts w:eastAsia="Times New Roman" w:cs="Times New Roman"/>
          <w:sz w:val="20"/>
          <w:szCs w:val="20"/>
          <w:lang w:val="ru-RU"/>
        </w:rPr>
        <w:t xml:space="preserve">, </w:t>
      </w:r>
    </w:p>
    <w:p w14:paraId="431AF21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BC6E3CD"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81E223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571268D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14:paraId="784E204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(име и презиме, функција)   </w:t>
      </w:r>
    </w:p>
    <w:p w14:paraId="6838575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lastRenderedPageBreak/>
        <w:t>______________________________________________________________________.</w:t>
      </w:r>
    </w:p>
    <w:p w14:paraId="547CB7CB"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(навести скраћено пословно име из АПР-а)</w:t>
      </w:r>
    </w:p>
    <w:p w14:paraId="4FA3D03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Times New Roman" w:cs="Times New Roman"/>
          <w:sz w:val="20"/>
          <w:szCs w:val="20"/>
          <w:lang w:val="ru-RU"/>
        </w:rPr>
        <w:tab/>
      </w:r>
      <w:r w:rsidRPr="00D6044D">
        <w:rPr>
          <w:rFonts w:eastAsia="Times New Roman" w:cs="Times New Roman"/>
          <w:sz w:val="20"/>
          <w:szCs w:val="20"/>
          <w:lang w:val="sr-Cyrl-CS"/>
        </w:rPr>
        <w:t xml:space="preserve">Споразум </w:t>
      </w:r>
      <w:r w:rsidRPr="00D6044D">
        <w:rPr>
          <w:rFonts w:eastAsia="Times New Roman" w:cs="Times New Roman"/>
          <w:sz w:val="20"/>
          <w:szCs w:val="20"/>
          <w:lang w:val="ru-RU"/>
        </w:rPr>
        <w:t>групе понуђача  број:   __________________ од  _______________</w:t>
      </w:r>
      <w:r w:rsidRPr="00D6044D">
        <w:rPr>
          <w:rFonts w:eastAsia="Times New Roman" w:cs="Times New Roman"/>
          <w:b/>
          <w:sz w:val="20"/>
          <w:szCs w:val="20"/>
          <w:lang w:val="ru-RU"/>
        </w:rPr>
        <w:t xml:space="preserve"> </w:t>
      </w:r>
      <w:r w:rsidRPr="00D6044D">
        <w:rPr>
          <w:rFonts w:eastAsia="Times New Roman" w:cs="Times New Roman"/>
          <w:sz w:val="20"/>
          <w:szCs w:val="20"/>
          <w:lang w:val="ru-RU"/>
        </w:rPr>
        <w:t xml:space="preserve"> је саставни део овог уговора.</w:t>
      </w:r>
    </w:p>
    <w:p w14:paraId="5A78D122"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Чланови групе понуђача одговарају неограничено солидарно према Наручиоцу.  </w:t>
      </w:r>
    </w:p>
    <w:p w14:paraId="67FBF3CB" w14:textId="77777777" w:rsidR="00347D4A" w:rsidRPr="00D6044D" w:rsidRDefault="00347D4A" w:rsidP="00347D4A">
      <w:pPr>
        <w:tabs>
          <w:tab w:val="left" w:pos="180"/>
        </w:tabs>
        <w:spacing w:after="0" w:line="240" w:lineRule="auto"/>
        <w:ind w:left="26"/>
        <w:jc w:val="both"/>
        <w:rPr>
          <w:rFonts w:eastAsia="Times New Roman" w:cs="Times New Roman"/>
          <w:color w:val="FF0000"/>
          <w:sz w:val="20"/>
          <w:szCs w:val="20"/>
          <w:u w:val="single"/>
          <w:lang w:val="ru-RU"/>
        </w:rPr>
      </w:pPr>
    </w:p>
    <w:p w14:paraId="47C4A8E8" w14:textId="77777777" w:rsidR="00347D4A" w:rsidRPr="00D6044D" w:rsidRDefault="00347D4A" w:rsidP="00347D4A">
      <w:pPr>
        <w:spacing w:after="0" w:line="240" w:lineRule="auto"/>
        <w:ind w:right="-360"/>
        <w:rPr>
          <w:rFonts w:eastAsia="Times New Roman" w:cs="Times New Roman"/>
          <w:b/>
          <w:sz w:val="20"/>
          <w:szCs w:val="20"/>
          <w:lang w:val="ru-RU"/>
        </w:rPr>
      </w:pPr>
      <w:r w:rsidRPr="00D6044D">
        <w:rPr>
          <w:rFonts w:eastAsia="Times New Roman" w:cs="Times New Roman"/>
          <w:b/>
          <w:sz w:val="20"/>
          <w:szCs w:val="20"/>
          <w:lang w:val="ru-RU"/>
        </w:rPr>
        <w:t>Подаци о наручиоцу:</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347D4A" w:rsidRPr="00D6044D" w14:paraId="3088CE40" w14:textId="77777777" w:rsidTr="004147A2">
        <w:trPr>
          <w:tblCellSpacing w:w="20" w:type="dxa"/>
        </w:trPr>
        <w:tc>
          <w:tcPr>
            <w:tcW w:w="2000" w:type="dxa"/>
            <w:shd w:val="clear" w:color="auto" w:fill="auto"/>
          </w:tcPr>
          <w:p w14:paraId="5E90B74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ПИБ:</w:t>
            </w:r>
          </w:p>
        </w:tc>
        <w:tc>
          <w:tcPr>
            <w:tcW w:w="3762" w:type="dxa"/>
            <w:shd w:val="clear" w:color="auto" w:fill="auto"/>
          </w:tcPr>
          <w:p w14:paraId="70D40751"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100715260</w:t>
            </w:r>
          </w:p>
        </w:tc>
        <w:tc>
          <w:tcPr>
            <w:tcW w:w="1999" w:type="dxa"/>
            <w:shd w:val="clear" w:color="auto" w:fill="E6E6E6"/>
          </w:tcPr>
          <w:p w14:paraId="1129972E"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ПИБ:</w:t>
            </w:r>
          </w:p>
        </w:tc>
        <w:tc>
          <w:tcPr>
            <w:tcW w:w="2045" w:type="dxa"/>
            <w:shd w:val="clear" w:color="auto" w:fill="BFBFBF"/>
          </w:tcPr>
          <w:p w14:paraId="039970CB"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68BE4323" w14:textId="77777777" w:rsidTr="004147A2">
        <w:trPr>
          <w:tblCellSpacing w:w="20" w:type="dxa"/>
        </w:trPr>
        <w:tc>
          <w:tcPr>
            <w:tcW w:w="2000" w:type="dxa"/>
            <w:shd w:val="clear" w:color="auto" w:fill="auto"/>
          </w:tcPr>
          <w:p w14:paraId="0B5D3110"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3762" w:type="dxa"/>
            <w:shd w:val="clear" w:color="auto" w:fill="auto"/>
          </w:tcPr>
          <w:p w14:paraId="112FF50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08752885</w:t>
            </w:r>
          </w:p>
        </w:tc>
        <w:tc>
          <w:tcPr>
            <w:tcW w:w="1999" w:type="dxa"/>
            <w:shd w:val="clear" w:color="auto" w:fill="E6E6E6"/>
          </w:tcPr>
          <w:p w14:paraId="77D8BD13"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2045" w:type="dxa"/>
            <w:shd w:val="clear" w:color="auto" w:fill="BFBFBF"/>
          </w:tcPr>
          <w:p w14:paraId="50DA7B6F"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83990C6" w14:textId="77777777" w:rsidTr="004147A2">
        <w:trPr>
          <w:tblCellSpacing w:w="20" w:type="dxa"/>
        </w:trPr>
        <w:tc>
          <w:tcPr>
            <w:tcW w:w="2000" w:type="dxa"/>
            <w:shd w:val="clear" w:color="auto" w:fill="auto"/>
          </w:tcPr>
          <w:p w14:paraId="6622928B"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3762" w:type="dxa"/>
            <w:shd w:val="clear" w:color="auto" w:fill="auto"/>
          </w:tcPr>
          <w:p w14:paraId="575CCFD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840-30640-67</w:t>
            </w:r>
          </w:p>
          <w:p w14:paraId="1E9F244F"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Управа за трезор</w:t>
            </w:r>
          </w:p>
        </w:tc>
        <w:tc>
          <w:tcPr>
            <w:tcW w:w="1999" w:type="dxa"/>
            <w:shd w:val="clear" w:color="auto" w:fill="E6E6E6"/>
          </w:tcPr>
          <w:p w14:paraId="5A40A81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2045" w:type="dxa"/>
            <w:shd w:val="clear" w:color="auto" w:fill="BFBFBF"/>
          </w:tcPr>
          <w:p w14:paraId="7D7C64F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8430B51" w14:textId="77777777" w:rsidTr="004147A2">
        <w:trPr>
          <w:tblCellSpacing w:w="20" w:type="dxa"/>
        </w:trPr>
        <w:tc>
          <w:tcPr>
            <w:tcW w:w="2000" w:type="dxa"/>
            <w:shd w:val="clear" w:color="auto" w:fill="auto"/>
          </w:tcPr>
          <w:p w14:paraId="4373D552"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3762" w:type="dxa"/>
            <w:shd w:val="clear" w:color="auto" w:fill="auto"/>
          </w:tcPr>
          <w:p w14:paraId="4DCB7904" w14:textId="77777777" w:rsidR="00347D4A" w:rsidRPr="00D6044D" w:rsidRDefault="00347D4A" w:rsidP="00347D4A">
            <w:pPr>
              <w:spacing w:after="0" w:line="240" w:lineRule="auto"/>
              <w:ind w:left="31" w:right="14"/>
              <w:rPr>
                <w:rFonts w:eastAsia="Times New Roman" w:cs="Times New Roman"/>
                <w:sz w:val="20"/>
                <w:szCs w:val="20"/>
                <w:lang w:val="sr-Cyrl-RS"/>
              </w:rPr>
            </w:pPr>
            <w:r w:rsidRPr="00D6044D">
              <w:rPr>
                <w:rFonts w:eastAsia="Times New Roman" w:cs="Times New Roman"/>
                <w:sz w:val="20"/>
                <w:szCs w:val="20"/>
                <w:lang w:val="sr-Cyrl-CS"/>
              </w:rPr>
              <w:t>021/487 4719</w:t>
            </w:r>
          </w:p>
        </w:tc>
        <w:tc>
          <w:tcPr>
            <w:tcW w:w="1999" w:type="dxa"/>
            <w:shd w:val="clear" w:color="auto" w:fill="E6E6E6"/>
          </w:tcPr>
          <w:p w14:paraId="11EE5A35"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2045" w:type="dxa"/>
            <w:shd w:val="clear" w:color="auto" w:fill="BFBFBF"/>
          </w:tcPr>
          <w:p w14:paraId="00076F3C"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43251CF" w14:textId="77777777" w:rsidTr="004147A2">
        <w:trPr>
          <w:tblCellSpacing w:w="20" w:type="dxa"/>
        </w:trPr>
        <w:tc>
          <w:tcPr>
            <w:tcW w:w="2000" w:type="dxa"/>
            <w:shd w:val="clear" w:color="auto" w:fill="auto"/>
          </w:tcPr>
          <w:p w14:paraId="7F15F6F1"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Факс:</w:t>
            </w:r>
          </w:p>
        </w:tc>
        <w:tc>
          <w:tcPr>
            <w:tcW w:w="3762" w:type="dxa"/>
            <w:shd w:val="clear" w:color="auto" w:fill="auto"/>
          </w:tcPr>
          <w:p w14:paraId="08AF8533"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021/456 238</w:t>
            </w:r>
          </w:p>
        </w:tc>
        <w:tc>
          <w:tcPr>
            <w:tcW w:w="1999" w:type="dxa"/>
            <w:shd w:val="clear" w:color="auto" w:fill="E6E6E6"/>
          </w:tcPr>
          <w:p w14:paraId="50959C9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Факс:</w:t>
            </w:r>
          </w:p>
        </w:tc>
        <w:tc>
          <w:tcPr>
            <w:tcW w:w="2045" w:type="dxa"/>
            <w:shd w:val="clear" w:color="auto" w:fill="BFBFBF"/>
          </w:tcPr>
          <w:p w14:paraId="16A4328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2B43841" w14:textId="77777777" w:rsidTr="004147A2">
        <w:trPr>
          <w:tblCellSpacing w:w="20" w:type="dxa"/>
        </w:trPr>
        <w:tc>
          <w:tcPr>
            <w:tcW w:w="2000" w:type="dxa"/>
            <w:shd w:val="clear" w:color="auto" w:fill="auto"/>
          </w:tcPr>
          <w:p w14:paraId="09794EF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E-mail:</w:t>
            </w:r>
          </w:p>
        </w:tc>
        <w:tc>
          <w:tcPr>
            <w:tcW w:w="3762" w:type="dxa"/>
            <w:shd w:val="clear" w:color="auto" w:fill="auto"/>
          </w:tcPr>
          <w:p w14:paraId="0DD70844" w14:textId="77777777" w:rsidR="00347D4A" w:rsidRPr="00D6044D" w:rsidRDefault="009F2F2A" w:rsidP="00347D4A">
            <w:pPr>
              <w:spacing w:after="0" w:line="240" w:lineRule="auto"/>
              <w:ind w:left="31" w:right="14"/>
              <w:rPr>
                <w:rFonts w:eastAsia="Times New Roman" w:cs="Times New Roman"/>
                <w:sz w:val="20"/>
                <w:szCs w:val="20"/>
                <w:lang w:val="sr-Cyrl-CS"/>
              </w:rPr>
            </w:pPr>
            <w:hyperlink r:id="rId22" w:history="1">
              <w:r w:rsidR="00347D4A" w:rsidRPr="00D6044D">
                <w:rPr>
                  <w:rFonts w:eastAsia="Times New Roman" w:cs="Times New Roman"/>
                  <w:sz w:val="20"/>
                  <w:szCs w:val="20"/>
                  <w:u w:val="single"/>
                  <w:lang w:val="sr-Latn-RS"/>
                </w:rPr>
                <w:t>ekourb</w:t>
              </w:r>
              <w:r w:rsidR="00347D4A" w:rsidRPr="00D6044D">
                <w:rPr>
                  <w:rFonts w:eastAsia="Times New Roman" w:cs="Times New Roman"/>
                  <w:sz w:val="20"/>
                  <w:szCs w:val="20"/>
                  <w:u w:val="single"/>
                  <w:lang w:val="sr-Cyrl-CS"/>
                </w:rPr>
                <w:t>@vojvodina.gov.rs</w:t>
              </w:r>
            </w:hyperlink>
          </w:p>
        </w:tc>
        <w:tc>
          <w:tcPr>
            <w:tcW w:w="1999" w:type="dxa"/>
            <w:shd w:val="clear" w:color="auto" w:fill="E6E6E6"/>
          </w:tcPr>
          <w:p w14:paraId="0D64C477"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E-mail:</w:t>
            </w:r>
          </w:p>
        </w:tc>
        <w:tc>
          <w:tcPr>
            <w:tcW w:w="2045" w:type="dxa"/>
            <w:shd w:val="clear" w:color="auto" w:fill="BFBFBF"/>
          </w:tcPr>
          <w:p w14:paraId="6DD1BFB3"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9B70EC5" w14:textId="77777777" w:rsidTr="004147A2">
        <w:trPr>
          <w:tblCellSpacing w:w="20" w:type="dxa"/>
        </w:trPr>
        <w:tc>
          <w:tcPr>
            <w:tcW w:w="2000" w:type="dxa"/>
            <w:shd w:val="clear" w:color="auto" w:fill="auto"/>
          </w:tcPr>
          <w:p w14:paraId="76DEE3C3"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Интернет страница наручиоца:</w:t>
            </w:r>
          </w:p>
        </w:tc>
        <w:tc>
          <w:tcPr>
            <w:tcW w:w="3762" w:type="dxa"/>
            <w:shd w:val="clear" w:color="auto" w:fill="auto"/>
          </w:tcPr>
          <w:p w14:paraId="5FD49AFC" w14:textId="77777777" w:rsidR="00347D4A" w:rsidRPr="00D6044D" w:rsidRDefault="009F2F2A" w:rsidP="00347D4A">
            <w:pPr>
              <w:spacing w:after="0" w:line="240" w:lineRule="auto"/>
              <w:ind w:left="31" w:right="14"/>
              <w:rPr>
                <w:rFonts w:eastAsia="Times New Roman" w:cs="Times New Roman"/>
                <w:sz w:val="20"/>
                <w:szCs w:val="20"/>
                <w:lang w:val="sr-Cyrl-CS"/>
              </w:rPr>
            </w:pPr>
            <w:hyperlink r:id="rId23" w:history="1">
              <w:r w:rsidR="00347D4A" w:rsidRPr="00D6044D">
                <w:rPr>
                  <w:rFonts w:eastAsia="Times New Roman" w:cs="Times New Roman"/>
                  <w:sz w:val="20"/>
                  <w:szCs w:val="20"/>
                  <w:u w:val="single"/>
                  <w:lang w:val="sr-Cyrl-CS"/>
                </w:rPr>
                <w:t>www.</w:t>
              </w:r>
              <w:r w:rsidR="00347D4A" w:rsidRPr="00D6044D">
                <w:rPr>
                  <w:rFonts w:eastAsia="Times New Roman" w:cs="Times New Roman"/>
                  <w:sz w:val="20"/>
                  <w:szCs w:val="20"/>
                  <w:u w:val="single"/>
                  <w:lang w:val="sr-Latn-RS"/>
                </w:rPr>
                <w:t>ekourb</w:t>
              </w:r>
              <w:r w:rsidR="00347D4A" w:rsidRPr="00D6044D">
                <w:rPr>
                  <w:rFonts w:eastAsia="Times New Roman" w:cs="Times New Roman"/>
                  <w:sz w:val="20"/>
                  <w:szCs w:val="20"/>
                  <w:u w:val="single"/>
                  <w:lang w:val="sr-Cyrl-CS"/>
                </w:rPr>
                <w:t>.vojvodina.gov.rs</w:t>
              </w:r>
            </w:hyperlink>
            <w:r w:rsidR="00347D4A" w:rsidRPr="00D6044D">
              <w:rPr>
                <w:rFonts w:eastAsia="Times New Roman" w:cs="Times New Roman"/>
                <w:sz w:val="20"/>
                <w:szCs w:val="20"/>
                <w:lang w:val="sr-Cyrl-CS"/>
              </w:rPr>
              <w:t xml:space="preserve"> </w:t>
            </w:r>
          </w:p>
        </w:tc>
        <w:tc>
          <w:tcPr>
            <w:tcW w:w="1999" w:type="dxa"/>
            <w:shd w:val="clear" w:color="auto" w:fill="E6E6E6"/>
          </w:tcPr>
          <w:p w14:paraId="7A4AAC28" w14:textId="77777777" w:rsidR="00347D4A" w:rsidRPr="00D6044D" w:rsidRDefault="00347D4A" w:rsidP="00347D4A">
            <w:pPr>
              <w:spacing w:after="0" w:line="240" w:lineRule="auto"/>
              <w:ind w:left="82"/>
              <w:rPr>
                <w:rFonts w:eastAsia="Times New Roman" w:cs="Times New Roman"/>
                <w:sz w:val="20"/>
                <w:szCs w:val="20"/>
                <w:lang w:val="sr-Cyrl-CS"/>
              </w:rPr>
            </w:pPr>
          </w:p>
        </w:tc>
        <w:tc>
          <w:tcPr>
            <w:tcW w:w="2045" w:type="dxa"/>
            <w:shd w:val="clear" w:color="auto" w:fill="BFBFBF"/>
          </w:tcPr>
          <w:p w14:paraId="1DBB68FA" w14:textId="77777777" w:rsidR="00347D4A" w:rsidRPr="00D6044D" w:rsidRDefault="00347D4A" w:rsidP="00347D4A">
            <w:pPr>
              <w:spacing w:after="0" w:line="240" w:lineRule="auto"/>
              <w:ind w:left="20" w:right="8"/>
              <w:rPr>
                <w:rFonts w:eastAsia="Times New Roman" w:cs="Times New Roman"/>
                <w:sz w:val="20"/>
                <w:szCs w:val="20"/>
                <w:lang w:val="sr-Cyrl-CS"/>
              </w:rPr>
            </w:pPr>
          </w:p>
        </w:tc>
      </w:tr>
    </w:tbl>
    <w:p w14:paraId="3EBE6E23" w14:textId="77777777" w:rsidR="00347D4A" w:rsidRPr="00D6044D" w:rsidRDefault="00347D4A" w:rsidP="00347D4A">
      <w:pPr>
        <w:spacing w:after="0" w:line="240" w:lineRule="auto"/>
        <w:ind w:right="-631"/>
        <w:rPr>
          <w:rFonts w:eastAsia="Times New Roman" w:cs="Times New Roman"/>
          <w:b/>
          <w:sz w:val="20"/>
          <w:szCs w:val="20"/>
          <w:lang w:val="sr-Latn-RS"/>
        </w:rPr>
      </w:pPr>
    </w:p>
    <w:p w14:paraId="2A941500" w14:textId="77777777" w:rsidR="00347D4A" w:rsidRPr="00D6044D" w:rsidRDefault="00347D4A" w:rsidP="00347D4A">
      <w:pPr>
        <w:spacing w:after="0" w:line="240" w:lineRule="auto"/>
        <w:ind w:right="-631"/>
        <w:rPr>
          <w:rFonts w:eastAsia="Times New Roman" w:cs="Times New Roman"/>
          <w:b/>
          <w:sz w:val="20"/>
          <w:szCs w:val="20"/>
          <w:lang w:val="sr-Cyrl-CS"/>
        </w:rPr>
      </w:pPr>
      <w:r w:rsidRPr="00D6044D">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347D4A" w:rsidRPr="00D6044D" w14:paraId="191D65D0" w14:textId="77777777" w:rsidTr="004147A2">
        <w:trPr>
          <w:tblCellSpacing w:w="20" w:type="dxa"/>
        </w:trPr>
        <w:tc>
          <w:tcPr>
            <w:tcW w:w="5067" w:type="dxa"/>
            <w:shd w:val="clear" w:color="auto" w:fill="auto"/>
          </w:tcPr>
          <w:p w14:paraId="0DF66424" w14:textId="77777777" w:rsidR="00347D4A" w:rsidRPr="00D6044D" w:rsidRDefault="00347D4A" w:rsidP="00347D4A">
            <w:pPr>
              <w:spacing w:after="0" w:line="240" w:lineRule="auto"/>
              <w:ind w:left="63" w:right="57"/>
              <w:rPr>
                <w:rFonts w:eastAsia="Times New Roman" w:cs="Times New Roman"/>
                <w:sz w:val="20"/>
                <w:szCs w:val="20"/>
                <w:lang w:val="sr-Cyrl-CS"/>
              </w:rPr>
            </w:pPr>
            <w:r w:rsidRPr="00D6044D">
              <w:rPr>
                <w:rFonts w:eastAsia="Times New Roman" w:cs="Times New Roman"/>
                <w:sz w:val="20"/>
                <w:szCs w:val="20"/>
                <w:lang w:val="sr-Cyrl-CS"/>
              </w:rPr>
              <w:t>Број ЈН:</w:t>
            </w:r>
          </w:p>
        </w:tc>
        <w:tc>
          <w:tcPr>
            <w:tcW w:w="4765" w:type="dxa"/>
            <w:shd w:val="clear" w:color="auto" w:fill="auto"/>
          </w:tcPr>
          <w:p w14:paraId="406C62F7" w14:textId="77777777" w:rsidR="00347D4A" w:rsidRPr="00D6044D" w:rsidRDefault="00347D4A" w:rsidP="004E28C8">
            <w:pPr>
              <w:spacing w:after="0" w:line="240" w:lineRule="auto"/>
              <w:ind w:right="91"/>
              <w:rPr>
                <w:rFonts w:eastAsia="Times New Roman" w:cs="Times New Roman"/>
                <w:sz w:val="20"/>
                <w:szCs w:val="20"/>
                <w:lang w:val="sr-Cyrl-RS"/>
              </w:rPr>
            </w:pPr>
            <w:r w:rsidRPr="00D6044D">
              <w:rPr>
                <w:rFonts w:eastAsia="Times New Roman" w:cs="Times New Roman"/>
                <w:sz w:val="20"/>
                <w:szCs w:val="20"/>
                <w:lang w:val="sr-Cyrl-CS"/>
              </w:rPr>
              <w:t xml:space="preserve">ЈН ОП </w:t>
            </w:r>
            <w:r w:rsidR="004E28C8">
              <w:rPr>
                <w:rFonts w:eastAsia="Times New Roman" w:cs="Times New Roman"/>
                <w:sz w:val="20"/>
                <w:szCs w:val="20"/>
                <w:lang w:val="sr-Cyrl-CS"/>
              </w:rPr>
              <w:t>3</w:t>
            </w:r>
            <w:r w:rsidRPr="00D6044D">
              <w:rPr>
                <w:rFonts w:eastAsia="Times New Roman" w:cs="Times New Roman"/>
                <w:sz w:val="20"/>
                <w:szCs w:val="20"/>
                <w:lang w:val="sr-Cyrl-CS"/>
              </w:rPr>
              <w:t>/201</w:t>
            </w:r>
            <w:r w:rsidR="00D17DF9" w:rsidRPr="00D6044D">
              <w:rPr>
                <w:rFonts w:eastAsia="Times New Roman" w:cs="Times New Roman"/>
                <w:sz w:val="20"/>
                <w:szCs w:val="20"/>
                <w:lang w:val="sr-Cyrl-CS"/>
              </w:rPr>
              <w:t>8</w:t>
            </w:r>
          </w:p>
        </w:tc>
      </w:tr>
      <w:tr w:rsidR="00347D4A" w:rsidRPr="00D6044D" w14:paraId="30DA6166" w14:textId="77777777" w:rsidTr="004147A2">
        <w:trPr>
          <w:tblCellSpacing w:w="20" w:type="dxa"/>
        </w:trPr>
        <w:tc>
          <w:tcPr>
            <w:tcW w:w="5067" w:type="dxa"/>
            <w:shd w:val="clear" w:color="auto" w:fill="auto"/>
          </w:tcPr>
          <w:p w14:paraId="17D7AC5D" w14:textId="77777777" w:rsidR="00347D4A" w:rsidRPr="00D6044D" w:rsidRDefault="00347D4A" w:rsidP="00347D4A">
            <w:pPr>
              <w:spacing w:after="0" w:line="240" w:lineRule="auto"/>
              <w:ind w:left="63" w:right="57"/>
              <w:jc w:val="both"/>
              <w:rPr>
                <w:rFonts w:eastAsia="Times New Roman" w:cs="Times New Roman"/>
                <w:sz w:val="20"/>
                <w:szCs w:val="20"/>
                <w:lang w:val="ru-RU"/>
              </w:rPr>
            </w:pPr>
            <w:r w:rsidRPr="00D6044D">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47FC306B" w14:textId="77777777" w:rsidR="00347D4A" w:rsidRPr="00D6044D" w:rsidRDefault="00347D4A" w:rsidP="004E28C8">
            <w:pPr>
              <w:autoSpaceDE w:val="0"/>
              <w:autoSpaceDN w:val="0"/>
              <w:adjustRightInd w:val="0"/>
              <w:spacing w:after="0" w:line="240" w:lineRule="auto"/>
              <w:jc w:val="both"/>
              <w:rPr>
                <w:rFonts w:eastAsia="Times New Roman" w:cs="Times New Roman"/>
                <w:sz w:val="20"/>
                <w:szCs w:val="20"/>
                <w:lang w:val="sr-Cyrl-CS"/>
              </w:rPr>
            </w:pPr>
            <w:r w:rsidRPr="00D6044D">
              <w:rPr>
                <w:rFonts w:eastAsia="Times New Roman" w:cs="Verdana-Bold"/>
                <w:bCs/>
                <w:sz w:val="20"/>
                <w:szCs w:val="20"/>
                <w:lang w:val="ru-RU"/>
              </w:rPr>
              <w:t xml:space="preserve"> </w:t>
            </w:r>
            <w:r w:rsidR="004E28C8">
              <w:rPr>
                <w:rFonts w:eastAsia="Times New Roman" w:cs="Verdana-Bold"/>
                <w:bCs/>
                <w:sz w:val="20"/>
                <w:szCs w:val="20"/>
                <w:lang w:val="ru-RU"/>
              </w:rPr>
              <w:t>16.01.</w:t>
            </w:r>
            <w:r w:rsidRPr="00D6044D">
              <w:rPr>
                <w:rFonts w:eastAsia="Times New Roman" w:cs="Verdana-Bold"/>
                <w:bCs/>
                <w:sz w:val="20"/>
                <w:szCs w:val="20"/>
                <w:lang w:val="ru-RU"/>
              </w:rPr>
              <w:t>201</w:t>
            </w:r>
            <w:r w:rsidR="00D17DF9" w:rsidRPr="00D6044D">
              <w:rPr>
                <w:rFonts w:eastAsia="Times New Roman" w:cs="Verdana-Bold"/>
                <w:bCs/>
                <w:sz w:val="20"/>
                <w:szCs w:val="20"/>
                <w:lang w:val="ru-RU"/>
              </w:rPr>
              <w:t>8</w:t>
            </w:r>
            <w:r w:rsidRPr="00D6044D">
              <w:rPr>
                <w:rFonts w:eastAsia="Times New Roman" w:cs="Verdana-Bold"/>
                <w:bCs/>
                <w:sz w:val="20"/>
                <w:szCs w:val="20"/>
                <w:lang w:val="ru-RU"/>
              </w:rPr>
              <w:t>. године</w:t>
            </w:r>
          </w:p>
        </w:tc>
      </w:tr>
      <w:tr w:rsidR="00347D4A" w:rsidRPr="00D6044D" w14:paraId="157E70E6" w14:textId="77777777" w:rsidTr="004147A2">
        <w:trPr>
          <w:tblCellSpacing w:w="20" w:type="dxa"/>
        </w:trPr>
        <w:tc>
          <w:tcPr>
            <w:tcW w:w="5067" w:type="dxa"/>
            <w:shd w:val="clear" w:color="auto" w:fill="auto"/>
          </w:tcPr>
          <w:p w14:paraId="44D74871"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Број и датум одлуке о додели уговора:</w:t>
            </w:r>
          </w:p>
        </w:tc>
        <w:tc>
          <w:tcPr>
            <w:tcW w:w="4765" w:type="dxa"/>
            <w:shd w:val="clear" w:color="auto" w:fill="auto"/>
          </w:tcPr>
          <w:p w14:paraId="1202EE58"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10CA1A4C" w14:textId="77777777" w:rsidTr="004147A2">
        <w:trPr>
          <w:tblCellSpacing w:w="20" w:type="dxa"/>
        </w:trPr>
        <w:tc>
          <w:tcPr>
            <w:tcW w:w="5067" w:type="dxa"/>
            <w:shd w:val="clear" w:color="auto" w:fill="auto"/>
          </w:tcPr>
          <w:p w14:paraId="2EBDF39C"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8376929"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5C121EB0" w14:textId="77777777" w:rsidTr="004147A2">
        <w:trPr>
          <w:tblCellSpacing w:w="20" w:type="dxa"/>
        </w:trPr>
        <w:tc>
          <w:tcPr>
            <w:tcW w:w="9832" w:type="dxa"/>
            <w:gridSpan w:val="2"/>
            <w:shd w:val="clear" w:color="auto" w:fill="auto"/>
          </w:tcPr>
          <w:p w14:paraId="345F8544" w14:textId="77777777" w:rsidR="00347D4A" w:rsidRPr="00D6044D" w:rsidRDefault="00347D4A" w:rsidP="00347D4A">
            <w:pPr>
              <w:spacing w:after="0" w:line="240" w:lineRule="auto"/>
              <w:ind w:left="63" w:right="148"/>
              <w:rPr>
                <w:rFonts w:eastAsia="Times New Roman" w:cs="Times New Roman"/>
                <w:sz w:val="20"/>
                <w:szCs w:val="20"/>
                <w:lang w:val="ru-RU"/>
              </w:rPr>
            </w:pPr>
          </w:p>
          <w:p w14:paraId="4F884942" w14:textId="77777777" w:rsidR="00347D4A" w:rsidRPr="00D6044D" w:rsidRDefault="00347D4A" w:rsidP="00347D4A">
            <w:pPr>
              <w:spacing w:after="0" w:line="240" w:lineRule="auto"/>
              <w:ind w:left="63" w:right="148"/>
              <w:rPr>
                <w:rFonts w:eastAsia="Times New Roman" w:cs="Times New Roman"/>
                <w:sz w:val="20"/>
                <w:szCs w:val="20"/>
                <w:lang w:val="ru-RU"/>
              </w:rPr>
            </w:pPr>
            <w:r w:rsidRPr="00D6044D">
              <w:rPr>
                <w:rFonts w:eastAsia="Times New Roman" w:cs="Times New Roman"/>
                <w:sz w:val="20"/>
                <w:szCs w:val="20"/>
                <w:lang w:val="ru-RU"/>
              </w:rPr>
              <w:t xml:space="preserve">Понуда изабраног понуђача број </w:t>
            </w:r>
            <w:r w:rsidRPr="00D6044D">
              <w:rPr>
                <w:rFonts w:eastAsia="Times New Roman" w:cs="Times New Roman"/>
                <w:sz w:val="20"/>
                <w:szCs w:val="20"/>
                <w:shd w:val="clear" w:color="auto" w:fill="BFBFBF"/>
                <w:lang w:val="ru-RU"/>
              </w:rPr>
              <w:t>_________ од ___________.</w:t>
            </w:r>
            <w:r w:rsidRPr="00D6044D">
              <w:rPr>
                <w:rFonts w:eastAsia="Times New Roman" w:cs="Times New Roman"/>
                <w:sz w:val="20"/>
                <w:szCs w:val="20"/>
                <w:lang w:val="ru-RU"/>
              </w:rPr>
              <w:t xml:space="preserve"> _______. године</w:t>
            </w:r>
          </w:p>
          <w:p w14:paraId="3A6F54B9" w14:textId="77777777" w:rsidR="00347D4A" w:rsidRPr="00D6044D" w:rsidRDefault="00347D4A" w:rsidP="00347D4A">
            <w:pPr>
              <w:spacing w:after="0" w:line="240" w:lineRule="auto"/>
              <w:ind w:left="-684" w:right="-631"/>
              <w:rPr>
                <w:rFonts w:eastAsia="Times New Roman" w:cs="Times New Roman"/>
                <w:sz w:val="20"/>
                <w:szCs w:val="20"/>
                <w:lang w:val="ru-RU"/>
              </w:rPr>
            </w:pPr>
          </w:p>
        </w:tc>
      </w:tr>
    </w:tbl>
    <w:p w14:paraId="3E302BD7" w14:textId="77777777" w:rsidR="00347D4A" w:rsidRPr="00D6044D" w:rsidRDefault="00347D4A" w:rsidP="00347D4A">
      <w:pPr>
        <w:suppressAutoHyphens/>
        <w:spacing w:after="0" w:line="100" w:lineRule="atLeast"/>
        <w:rPr>
          <w:rFonts w:eastAsia="Arial Unicode MS" w:cs="Arial"/>
          <w:i/>
          <w:iCs/>
          <w:color w:val="000000"/>
          <w:kern w:val="1"/>
          <w:sz w:val="20"/>
          <w:szCs w:val="20"/>
          <w:lang w:val="ru-RU" w:eastAsia="ar-SA"/>
        </w:rPr>
      </w:pPr>
    </w:p>
    <w:p w14:paraId="590EB224"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23D50385"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3DF4C322"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71EEC391"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6FD1982B"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Times New Roman" w:cs="Times New Roman"/>
          <w:sz w:val="20"/>
          <w:szCs w:val="20"/>
          <w:lang w:val="sr-Cyrl-CS" w:eastAsia="ar-SA"/>
        </w:rPr>
        <w:t xml:space="preserve"> </w:t>
      </w:r>
      <w:r w:rsidRPr="00D6044D">
        <w:rPr>
          <w:rFonts w:eastAsia="Calibri" w:cs="Times New Roman"/>
          <w:sz w:val="20"/>
          <w:szCs w:val="20"/>
          <w:lang w:val="sr-Cyrl-CS" w:eastAsia="ar-SA"/>
        </w:rPr>
        <w:t>Предмет Уговора</w:t>
      </w:r>
    </w:p>
    <w:p w14:paraId="56C7AB9F" w14:textId="77777777" w:rsidR="00347D4A" w:rsidRPr="00D6044D" w:rsidRDefault="00347D4A" w:rsidP="00347D4A">
      <w:pPr>
        <w:suppressAutoHyphens/>
        <w:spacing w:after="0" w:line="240" w:lineRule="auto"/>
        <w:jc w:val="both"/>
        <w:rPr>
          <w:rFonts w:eastAsia="Calibri" w:cs="Times New Roman"/>
          <w:sz w:val="20"/>
          <w:szCs w:val="20"/>
          <w:lang w:eastAsia="ar-SA"/>
        </w:rPr>
      </w:pPr>
    </w:p>
    <w:p w14:paraId="450FD24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Члан 1.</w:t>
      </w:r>
    </w:p>
    <w:p w14:paraId="0B0377CB"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F17537B" w14:textId="77777777" w:rsidR="00347D4A" w:rsidRPr="00CA4EB7" w:rsidRDefault="00347D4A" w:rsidP="001E2179">
      <w:pPr>
        <w:rPr>
          <w:rFonts w:eastAsia="Calibri" w:cs="Times New Roman"/>
          <w:b/>
          <w:sz w:val="20"/>
          <w:szCs w:val="20"/>
          <w:lang w:val="sr-Cyrl-RS"/>
        </w:rPr>
      </w:pPr>
      <w:r w:rsidRPr="00D6044D">
        <w:rPr>
          <w:rFonts w:eastAsia="Calibri" w:cs="Times New Roman"/>
          <w:sz w:val="20"/>
          <w:szCs w:val="20"/>
          <w:lang w:val="sr-Cyrl-CS" w:eastAsia="ar-SA"/>
        </w:rPr>
        <w:tab/>
      </w:r>
      <w:r w:rsidRPr="00CA4EB7">
        <w:rPr>
          <w:rFonts w:eastAsia="Calibri" w:cs="Times New Roman"/>
          <w:sz w:val="20"/>
          <w:szCs w:val="20"/>
          <w:lang w:val="sr-Cyrl-CS" w:eastAsia="ar-SA"/>
        </w:rPr>
        <w:t xml:space="preserve">Предмет </w:t>
      </w:r>
      <w:r w:rsidR="002018E1" w:rsidRPr="00CA4EB7">
        <w:rPr>
          <w:rFonts w:eastAsia="Calibri" w:cs="Times New Roman"/>
          <w:sz w:val="20"/>
          <w:szCs w:val="20"/>
          <w:lang w:val="sr-Cyrl-CS" w:eastAsia="ar-SA"/>
        </w:rPr>
        <w:t>у</w:t>
      </w:r>
      <w:r w:rsidRPr="00CA4EB7">
        <w:rPr>
          <w:rFonts w:eastAsia="Calibri" w:cs="Times New Roman"/>
          <w:sz w:val="20"/>
          <w:szCs w:val="20"/>
          <w:lang w:val="sr-Cyrl-CS" w:eastAsia="ar-SA"/>
        </w:rPr>
        <w:t xml:space="preserve">говора је извршење </w:t>
      </w:r>
      <w:r w:rsidR="001E2179" w:rsidRPr="00CA4EB7">
        <w:rPr>
          <w:rFonts w:eastAsia="Calibri" w:cs="Times New Roman"/>
          <w:b/>
          <w:sz w:val="20"/>
          <w:szCs w:val="20"/>
          <w:lang w:val="sr-Cyrl-RS"/>
        </w:rPr>
        <w:t>УСЛУГА МОНИТОРИНГА БУКЕ У ЖИВОТНОЈ СРЕДИНИ –</w:t>
      </w:r>
      <w:r w:rsidR="004E28C8">
        <w:rPr>
          <w:rFonts w:eastAsia="Calibri" w:cs="Times New Roman"/>
          <w:b/>
          <w:sz w:val="20"/>
          <w:szCs w:val="20"/>
          <w:lang w:val="sr-Cyrl-RS"/>
        </w:rPr>
        <w:t xml:space="preserve"> </w:t>
      </w:r>
      <w:r w:rsidR="001E2179" w:rsidRPr="00CA4EB7">
        <w:rPr>
          <w:rFonts w:eastAsia="Calibri" w:cs="Times New Roman"/>
          <w:b/>
          <w:sz w:val="20"/>
          <w:szCs w:val="20"/>
          <w:lang w:val="sr-Cyrl-RS"/>
        </w:rPr>
        <w:t xml:space="preserve">МЕРЕЊЕ НИВОА БУКЕ </w:t>
      </w:r>
      <w:r w:rsidR="001E2179" w:rsidRPr="00CA4EB7">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1E2179" w:rsidRPr="00CA4EB7">
        <w:rPr>
          <w:rFonts w:eastAsia="Calibri" w:cs="Times New Roman"/>
          <w:b/>
          <w:sz w:val="20"/>
          <w:szCs w:val="20"/>
          <w:lang w:val="en-US" w:eastAsia="ar-SA"/>
        </w:rPr>
        <w:t>8</w:t>
      </w:r>
      <w:r w:rsidR="001E2179" w:rsidRPr="00CA4EB7">
        <w:rPr>
          <w:rFonts w:eastAsia="Calibri" w:cs="Times New Roman"/>
          <w:b/>
          <w:sz w:val="20"/>
          <w:szCs w:val="20"/>
          <w:lang w:val="sr-Cyrl-RS" w:eastAsia="ar-SA"/>
        </w:rPr>
        <w:t>./2019</w:t>
      </w:r>
      <w:r w:rsidR="001E2179" w:rsidRPr="00CA4EB7">
        <w:rPr>
          <w:rFonts w:eastAsia="Calibri" w:cs="Times New Roman"/>
          <w:b/>
          <w:sz w:val="20"/>
          <w:szCs w:val="20"/>
          <w:lang w:val="sr-Cyrl-CS" w:eastAsia="ar-SA"/>
        </w:rPr>
        <w:t>. ГОДИНИ</w:t>
      </w:r>
      <w:r w:rsidR="002018E1" w:rsidRPr="00CA4EB7">
        <w:rPr>
          <w:rFonts w:eastAsia="Calibri" w:cs="Times New Roman"/>
          <w:sz w:val="20"/>
          <w:szCs w:val="20"/>
          <w:lang w:val="sr-Cyrl-CS"/>
        </w:rPr>
        <w:t xml:space="preserve"> </w:t>
      </w:r>
      <w:r w:rsidRPr="00CA4EB7">
        <w:rPr>
          <w:rFonts w:eastAsia="Calibri" w:cs="Times New Roman"/>
          <w:sz w:val="20"/>
          <w:szCs w:val="20"/>
          <w:lang w:val="sr-Cyrl-CS" w:eastAsia="ar-SA"/>
        </w:rPr>
        <w:t>(у даљем тексту:</w:t>
      </w:r>
      <w:r w:rsidRPr="00CA4EB7">
        <w:rPr>
          <w:rFonts w:eastAsia="Calibri" w:cs="Times New Roman"/>
          <w:sz w:val="20"/>
          <w:szCs w:val="20"/>
          <w:lang w:eastAsia="ar-SA"/>
        </w:rPr>
        <w:t xml:space="preserve"> </w:t>
      </w:r>
      <w:r w:rsidRPr="00CA4EB7">
        <w:rPr>
          <w:rFonts w:eastAsia="Calibri" w:cs="Times New Roman"/>
          <w:sz w:val="20"/>
          <w:szCs w:val="20"/>
          <w:lang w:val="sr-Cyrl-CS" w:eastAsia="ar-SA"/>
        </w:rPr>
        <w:t>услуге).</w:t>
      </w:r>
    </w:p>
    <w:p w14:paraId="5CEA5A04" w14:textId="77777777" w:rsidR="00347D4A" w:rsidRPr="00CA4EB7" w:rsidRDefault="00347D4A" w:rsidP="00347D4A">
      <w:pPr>
        <w:suppressAutoHyphens/>
        <w:spacing w:after="0" w:line="240" w:lineRule="auto"/>
        <w:jc w:val="both"/>
        <w:rPr>
          <w:rFonts w:eastAsia="Calibri" w:cs="Times New Roman"/>
          <w:sz w:val="20"/>
          <w:szCs w:val="20"/>
          <w:lang w:val="sr-Cyrl-CS" w:eastAsia="ar-SA"/>
        </w:rPr>
      </w:pPr>
      <w:r w:rsidRPr="00CA4EB7">
        <w:rPr>
          <w:rFonts w:eastAsia="Calibri" w:cs="Times New Roman"/>
          <w:sz w:val="20"/>
          <w:szCs w:val="20"/>
          <w:lang w:val="sr-Cyrl-CS" w:eastAsia="ar-SA"/>
        </w:rPr>
        <w:tab/>
        <w:t xml:space="preserve">Врста, количина и цена услуга утврђене су према опису Наручиоца, </w:t>
      </w:r>
      <w:r w:rsidRPr="00CA4EB7">
        <w:rPr>
          <w:rFonts w:eastAsia="Calibri" w:cs="Times New Roman"/>
          <w:sz w:val="20"/>
          <w:szCs w:val="20"/>
          <w:lang w:eastAsia="ar-SA"/>
        </w:rPr>
        <w:t xml:space="preserve">у Конкурсној документацији број </w:t>
      </w:r>
      <w:r w:rsidRPr="00CA4EB7">
        <w:rPr>
          <w:rFonts w:eastAsia="Calibri" w:cs="Times New Roman"/>
          <w:sz w:val="20"/>
          <w:szCs w:val="20"/>
          <w:lang w:val="sr-Cyrl-RS" w:eastAsia="ar-SA"/>
        </w:rPr>
        <w:t>140-404-</w:t>
      </w:r>
      <w:r w:rsidR="004E28C8">
        <w:rPr>
          <w:rFonts w:eastAsia="Calibri" w:cs="Times New Roman"/>
          <w:sz w:val="20"/>
          <w:szCs w:val="20"/>
          <w:lang w:val="sr-Cyrl-RS" w:eastAsia="ar-SA"/>
        </w:rPr>
        <w:t>18</w:t>
      </w:r>
      <w:r w:rsidRPr="00CA4EB7">
        <w:rPr>
          <w:rFonts w:eastAsia="Calibri" w:cs="Times New Roman"/>
          <w:sz w:val="20"/>
          <w:szCs w:val="20"/>
          <w:lang w:val="sr-Cyrl-RS" w:eastAsia="ar-SA"/>
        </w:rPr>
        <w:t>/201</w:t>
      </w:r>
      <w:r w:rsidR="001E2179" w:rsidRPr="00CA4EB7">
        <w:rPr>
          <w:rFonts w:eastAsia="Calibri" w:cs="Times New Roman"/>
          <w:sz w:val="20"/>
          <w:szCs w:val="20"/>
          <w:lang w:val="sr-Cyrl-RS" w:eastAsia="ar-SA"/>
        </w:rPr>
        <w:t>8</w:t>
      </w:r>
      <w:r w:rsidRPr="00CA4EB7">
        <w:rPr>
          <w:rFonts w:eastAsia="Calibri" w:cs="Times New Roman"/>
          <w:sz w:val="20"/>
          <w:szCs w:val="20"/>
          <w:lang w:val="sr-Cyrl-RS" w:eastAsia="ar-SA"/>
        </w:rPr>
        <w:t>-02</w:t>
      </w:r>
      <w:r w:rsidRPr="00CA4EB7">
        <w:rPr>
          <w:rFonts w:eastAsia="Calibri" w:cs="Times New Roman"/>
          <w:sz w:val="20"/>
          <w:szCs w:val="20"/>
          <w:lang w:eastAsia="ar-SA"/>
        </w:rPr>
        <w:t xml:space="preserve"> </w:t>
      </w:r>
      <w:r w:rsidRPr="00CA4EB7">
        <w:rPr>
          <w:rFonts w:eastAsia="Calibri" w:cs="Times New Roman"/>
          <w:sz w:val="20"/>
          <w:szCs w:val="20"/>
          <w:lang w:val="sr-Cyrl-CS" w:eastAsia="ar-SA"/>
        </w:rPr>
        <w:t xml:space="preserve">од </w:t>
      </w:r>
      <w:r w:rsidR="004E28C8">
        <w:rPr>
          <w:rFonts w:eastAsia="Calibri" w:cs="Times New Roman"/>
          <w:sz w:val="20"/>
          <w:szCs w:val="20"/>
          <w:lang w:val="sr-Cyrl-CS" w:eastAsia="ar-SA"/>
        </w:rPr>
        <w:t>16.01.</w:t>
      </w:r>
      <w:r w:rsidRPr="00CA4EB7">
        <w:rPr>
          <w:rFonts w:eastAsia="Calibri" w:cs="Times New Roman"/>
          <w:sz w:val="20"/>
          <w:szCs w:val="20"/>
          <w:lang w:val="sr-Cyrl-RS" w:eastAsia="ar-SA"/>
        </w:rPr>
        <w:t>201</w:t>
      </w:r>
      <w:r w:rsidR="001E2179" w:rsidRPr="00CA4EB7">
        <w:rPr>
          <w:rFonts w:eastAsia="Calibri" w:cs="Times New Roman"/>
          <w:sz w:val="20"/>
          <w:szCs w:val="20"/>
          <w:lang w:val="sr-Cyrl-RS" w:eastAsia="ar-SA"/>
        </w:rPr>
        <w:t>8</w:t>
      </w:r>
      <w:r w:rsidRPr="00CA4EB7">
        <w:rPr>
          <w:rFonts w:eastAsia="Calibri" w:cs="Times New Roman"/>
          <w:sz w:val="20"/>
          <w:szCs w:val="20"/>
          <w:lang w:val="sr-Cyrl-RS" w:eastAsia="ar-SA"/>
        </w:rPr>
        <w:t>.</w:t>
      </w:r>
      <w:r w:rsidRPr="00CA4EB7">
        <w:rPr>
          <w:rFonts w:eastAsia="Calibri" w:cs="Times New Roman"/>
          <w:sz w:val="20"/>
          <w:szCs w:val="20"/>
          <w:lang w:eastAsia="ar-SA"/>
        </w:rPr>
        <w:t xml:space="preserve"> године</w:t>
      </w:r>
      <w:r w:rsidRPr="00CA4EB7">
        <w:rPr>
          <w:rFonts w:eastAsia="Calibri" w:cs="Times New Roman"/>
          <w:sz w:val="20"/>
          <w:szCs w:val="20"/>
          <w:lang w:val="sr-Cyrl-CS" w:eastAsia="ar-SA"/>
        </w:rPr>
        <w:t xml:space="preserve">, а исказане су у </w:t>
      </w:r>
      <w:r w:rsidRPr="00CA4EB7">
        <w:rPr>
          <w:rFonts w:eastAsia="Calibri" w:cs="Times New Roman"/>
          <w:sz w:val="20"/>
          <w:szCs w:val="20"/>
          <w:lang w:eastAsia="ar-SA"/>
        </w:rPr>
        <w:t xml:space="preserve">техничкој </w:t>
      </w:r>
      <w:r w:rsidRPr="00CA4EB7">
        <w:rPr>
          <w:rFonts w:eastAsia="Calibri" w:cs="Times New Roman"/>
          <w:sz w:val="20"/>
          <w:szCs w:val="20"/>
          <w:lang w:val="sr-Cyrl-CS" w:eastAsia="ar-SA"/>
        </w:rPr>
        <w:t>спецификацији услуга.</w:t>
      </w:r>
    </w:p>
    <w:p w14:paraId="258C3E78" w14:textId="77777777" w:rsidR="00347D4A" w:rsidRDefault="00347D4A" w:rsidP="002018E1">
      <w:pPr>
        <w:suppressAutoHyphens/>
        <w:spacing w:after="0" w:line="240" w:lineRule="auto"/>
        <w:ind w:firstLine="720"/>
        <w:jc w:val="both"/>
        <w:rPr>
          <w:rFonts w:eastAsia="Calibri" w:cs="Times New Roman"/>
          <w:sz w:val="20"/>
          <w:szCs w:val="20"/>
          <w:lang w:val="sr-Cyrl-CS" w:eastAsia="ar-SA"/>
        </w:rPr>
      </w:pPr>
      <w:r w:rsidRPr="00CA4EB7">
        <w:rPr>
          <w:rFonts w:eastAsia="Calibri" w:cs="Times New Roman"/>
          <w:sz w:val="20"/>
          <w:szCs w:val="20"/>
          <w:lang w:val="sr-Cyrl-CS" w:eastAsia="ar-SA"/>
        </w:rPr>
        <w:t xml:space="preserve">Понуда и </w:t>
      </w:r>
      <w:r w:rsidRPr="00CA4EB7">
        <w:rPr>
          <w:rFonts w:eastAsia="Calibri" w:cs="Times New Roman"/>
          <w:sz w:val="20"/>
          <w:szCs w:val="20"/>
          <w:lang w:eastAsia="ar-SA"/>
        </w:rPr>
        <w:t xml:space="preserve">техничке </w:t>
      </w:r>
      <w:r w:rsidRPr="00CA4EB7">
        <w:rPr>
          <w:rFonts w:eastAsia="Calibri" w:cs="Times New Roman"/>
          <w:sz w:val="20"/>
          <w:szCs w:val="20"/>
          <w:lang w:val="sr-Cyrl-CS" w:eastAsia="ar-SA"/>
        </w:rPr>
        <w:t>спецификације услуге из става 2. овог члана чини саставни део овог уговора.</w:t>
      </w:r>
    </w:p>
    <w:p w14:paraId="10455478" w14:textId="77777777" w:rsidR="00CA4EB7" w:rsidRDefault="00CA4EB7" w:rsidP="002018E1">
      <w:pPr>
        <w:suppressAutoHyphens/>
        <w:spacing w:after="0" w:line="240" w:lineRule="auto"/>
        <w:ind w:firstLine="720"/>
        <w:jc w:val="both"/>
        <w:rPr>
          <w:rFonts w:eastAsia="Calibri" w:cs="Times New Roman"/>
          <w:sz w:val="20"/>
          <w:szCs w:val="20"/>
          <w:lang w:val="sr-Cyrl-CS" w:eastAsia="ar-SA"/>
        </w:rPr>
      </w:pPr>
    </w:p>
    <w:p w14:paraId="4EC62F06" w14:textId="77777777" w:rsidR="007D1E8F" w:rsidRDefault="007D1E8F">
      <w:pPr>
        <w:rPr>
          <w:rFonts w:eastAsia="Calibri" w:cs="Times New Roman"/>
          <w:sz w:val="20"/>
          <w:szCs w:val="20"/>
          <w:lang w:val="sr-Cyrl-CS" w:eastAsia="ar-SA"/>
        </w:rPr>
      </w:pPr>
      <w:r>
        <w:rPr>
          <w:rFonts w:eastAsia="Calibri" w:cs="Times New Roman"/>
          <w:sz w:val="20"/>
          <w:szCs w:val="20"/>
          <w:lang w:val="sr-Cyrl-CS" w:eastAsia="ar-SA"/>
        </w:rPr>
        <w:br w:type="page"/>
      </w:r>
    </w:p>
    <w:p w14:paraId="2406D232" w14:textId="77777777" w:rsidR="00CA4EB7" w:rsidRPr="00CA4EB7" w:rsidRDefault="00CA4EB7" w:rsidP="00CA4EB7">
      <w:pPr>
        <w:suppressAutoHyphens/>
        <w:spacing w:after="0" w:line="240" w:lineRule="auto"/>
        <w:ind w:firstLine="720"/>
        <w:jc w:val="center"/>
        <w:rPr>
          <w:rFonts w:eastAsia="Calibri" w:cs="Times New Roman"/>
          <w:sz w:val="20"/>
          <w:szCs w:val="20"/>
          <w:lang w:val="sr-Cyrl-CS" w:eastAsia="ar-SA"/>
        </w:rPr>
      </w:pPr>
      <w:r>
        <w:rPr>
          <w:rFonts w:eastAsia="Calibri" w:cs="Times New Roman"/>
          <w:sz w:val="20"/>
          <w:szCs w:val="20"/>
          <w:lang w:val="sr-Cyrl-CS" w:eastAsia="ar-SA"/>
        </w:rPr>
        <w:lastRenderedPageBreak/>
        <w:t>Место извршења услуге</w:t>
      </w:r>
    </w:p>
    <w:p w14:paraId="34BA99E9" w14:textId="77777777" w:rsidR="00347D4A" w:rsidRPr="00CA4EB7" w:rsidRDefault="00347D4A" w:rsidP="00347D4A">
      <w:pPr>
        <w:suppressAutoHyphens/>
        <w:spacing w:after="0" w:line="240" w:lineRule="auto"/>
        <w:jc w:val="center"/>
        <w:rPr>
          <w:rFonts w:eastAsia="Calibri" w:cs="Times New Roman"/>
          <w:sz w:val="20"/>
          <w:szCs w:val="20"/>
          <w:lang w:val="sr-Cyrl-CS" w:eastAsia="ar-SA"/>
        </w:rPr>
      </w:pPr>
      <w:r w:rsidRPr="00CA4EB7">
        <w:rPr>
          <w:rFonts w:eastAsia="Calibri" w:cs="Times New Roman"/>
          <w:sz w:val="20"/>
          <w:szCs w:val="20"/>
          <w:lang w:val="sr-Cyrl-CS" w:eastAsia="ar-SA"/>
        </w:rPr>
        <w:t>Члан 2.</w:t>
      </w:r>
    </w:p>
    <w:p w14:paraId="75AF6000" w14:textId="77777777" w:rsidR="009A4D28" w:rsidRPr="00CA4EB7" w:rsidRDefault="009A4D28" w:rsidP="00347D4A">
      <w:pPr>
        <w:suppressAutoHyphens/>
        <w:spacing w:after="0" w:line="240" w:lineRule="auto"/>
        <w:jc w:val="center"/>
        <w:rPr>
          <w:rFonts w:eastAsia="Calibri" w:cs="Times New Roman"/>
          <w:sz w:val="20"/>
          <w:szCs w:val="20"/>
          <w:lang w:val="sr-Cyrl-CS" w:eastAsia="ar-SA"/>
        </w:rPr>
      </w:pPr>
    </w:p>
    <w:p w14:paraId="6402D077" w14:textId="77777777" w:rsidR="009A4D28" w:rsidRPr="00CA4EB7" w:rsidRDefault="009A4D28" w:rsidP="009A4D28">
      <w:pPr>
        <w:suppressAutoHyphens/>
        <w:spacing w:after="0" w:line="240" w:lineRule="auto"/>
        <w:rPr>
          <w:rFonts w:eastAsia="Calibri" w:cs="Times New Roman"/>
          <w:sz w:val="20"/>
          <w:szCs w:val="20"/>
          <w:lang w:val="sr-Cyrl-CS" w:eastAsia="ar-SA"/>
        </w:rPr>
      </w:pPr>
      <w:r w:rsidRPr="00CA4EB7">
        <w:rPr>
          <w:rFonts w:eastAsia="Calibri" w:cs="Times New Roman"/>
          <w:sz w:val="20"/>
          <w:szCs w:val="20"/>
          <w:lang w:val="sr-Cyrl-CS" w:eastAsia="ar-SA"/>
        </w:rPr>
        <w:t>Место извршења услуге:</w:t>
      </w:r>
    </w:p>
    <w:p w14:paraId="5B0457CB" w14:textId="77777777" w:rsidR="009A4D28" w:rsidRPr="00CA4EB7" w:rsidRDefault="009A4D28" w:rsidP="009A4D28">
      <w:pPr>
        <w:spacing w:after="0" w:line="240" w:lineRule="auto"/>
        <w:jc w:val="both"/>
        <w:rPr>
          <w:rFonts w:eastAsia="Calibri" w:cs="Times New Roman"/>
          <w:b/>
          <w:i/>
          <w:sz w:val="20"/>
          <w:szCs w:val="20"/>
          <w:lang w:val="sr-Cyrl-RS"/>
        </w:rPr>
      </w:pPr>
      <w:r w:rsidRPr="00CA4EB7">
        <w:rPr>
          <w:rFonts w:eastAsia="Calibri" w:cs="Times New Roman"/>
          <w:b/>
          <w:i/>
          <w:sz w:val="20"/>
          <w:szCs w:val="20"/>
          <w:lang w:val="sr-Cyrl-RS"/>
        </w:rPr>
        <w:t xml:space="preserve"> Локације обухваћене мониторингом</w:t>
      </w:r>
    </w:p>
    <w:tbl>
      <w:tblPr>
        <w:tblStyle w:val="TableGrid20"/>
        <w:tblW w:w="0" w:type="auto"/>
        <w:tblInd w:w="108" w:type="dxa"/>
        <w:tblLook w:val="04A0" w:firstRow="1" w:lastRow="0" w:firstColumn="1" w:lastColumn="0" w:noHBand="0" w:noVBand="1"/>
      </w:tblPr>
      <w:tblGrid>
        <w:gridCol w:w="667"/>
        <w:gridCol w:w="1601"/>
        <w:gridCol w:w="3289"/>
        <w:gridCol w:w="1486"/>
        <w:gridCol w:w="1833"/>
      </w:tblGrid>
      <w:tr w:rsidR="00CA4EB7" w:rsidRPr="00CA4EB7" w14:paraId="24226EC3" w14:textId="77777777" w:rsidTr="00552691">
        <w:tc>
          <w:tcPr>
            <w:tcW w:w="667" w:type="dxa"/>
          </w:tcPr>
          <w:p w14:paraId="50A8FC88" w14:textId="77777777" w:rsidR="009A4D28" w:rsidRPr="00CA4EB7" w:rsidRDefault="009A4D28" w:rsidP="009A4D28">
            <w:pPr>
              <w:jc w:val="center"/>
              <w:rPr>
                <w:rFonts w:asciiTheme="minorHAnsi" w:eastAsia="Calibri" w:hAnsiTheme="minorHAnsi"/>
                <w:b/>
                <w:i/>
                <w:lang w:val="sr-Cyrl-RS"/>
              </w:rPr>
            </w:pPr>
            <w:r w:rsidRPr="00CA4EB7">
              <w:rPr>
                <w:rFonts w:asciiTheme="minorHAnsi" w:eastAsia="Calibri" w:hAnsiTheme="minorHAnsi"/>
                <w:b/>
                <w:i/>
                <w:lang w:val="sr-Cyrl-RS"/>
              </w:rPr>
              <w:t>Р.бр</w:t>
            </w:r>
          </w:p>
        </w:tc>
        <w:tc>
          <w:tcPr>
            <w:tcW w:w="1601" w:type="dxa"/>
          </w:tcPr>
          <w:p w14:paraId="7DECDBEC" w14:textId="77777777" w:rsidR="009A4D28" w:rsidRPr="00CA4EB7" w:rsidRDefault="009A4D28" w:rsidP="009A4D28">
            <w:pPr>
              <w:jc w:val="both"/>
              <w:rPr>
                <w:rFonts w:asciiTheme="minorHAnsi" w:eastAsia="Calibri" w:hAnsiTheme="minorHAnsi"/>
                <w:b/>
                <w:i/>
                <w:lang w:val="sr-Cyrl-RS"/>
              </w:rPr>
            </w:pPr>
            <w:r w:rsidRPr="00CA4EB7">
              <w:rPr>
                <w:rFonts w:asciiTheme="minorHAnsi" w:eastAsia="Calibri" w:hAnsiTheme="minorHAnsi"/>
                <w:b/>
                <w:i/>
                <w:lang w:val="sr-Cyrl-RS"/>
              </w:rPr>
              <w:t xml:space="preserve">Агломерација </w:t>
            </w:r>
          </w:p>
        </w:tc>
        <w:tc>
          <w:tcPr>
            <w:tcW w:w="3289" w:type="dxa"/>
          </w:tcPr>
          <w:p w14:paraId="02BDE9DE" w14:textId="77777777" w:rsidR="009A4D28" w:rsidRPr="00CA4EB7" w:rsidRDefault="009A4D28" w:rsidP="009A4D28">
            <w:pPr>
              <w:jc w:val="both"/>
              <w:rPr>
                <w:rFonts w:asciiTheme="minorHAnsi" w:eastAsia="Calibri" w:hAnsiTheme="minorHAnsi"/>
                <w:b/>
                <w:i/>
                <w:lang w:val="sr-Cyrl-RS"/>
              </w:rPr>
            </w:pPr>
            <w:r w:rsidRPr="00CA4EB7">
              <w:rPr>
                <w:rFonts w:asciiTheme="minorHAnsi" w:eastAsia="Calibri" w:hAnsiTheme="minorHAnsi"/>
                <w:b/>
                <w:i/>
                <w:lang w:val="sr-Cyrl-RS"/>
              </w:rPr>
              <w:t xml:space="preserve">Мерно место </w:t>
            </w:r>
          </w:p>
        </w:tc>
        <w:tc>
          <w:tcPr>
            <w:tcW w:w="1486" w:type="dxa"/>
          </w:tcPr>
          <w:p w14:paraId="4AC1AA50" w14:textId="77777777" w:rsidR="009A4D28" w:rsidRPr="00CA4EB7" w:rsidRDefault="009A4D28" w:rsidP="009A4D28">
            <w:pPr>
              <w:jc w:val="both"/>
              <w:rPr>
                <w:rFonts w:asciiTheme="minorHAnsi" w:eastAsia="Calibri" w:hAnsiTheme="minorHAnsi"/>
                <w:b/>
                <w:i/>
                <w:lang w:val="sr-Cyrl-RS"/>
              </w:rPr>
            </w:pPr>
            <w:r w:rsidRPr="00CA4EB7">
              <w:rPr>
                <w:rFonts w:asciiTheme="minorHAnsi" w:eastAsia="Calibri" w:hAnsiTheme="minorHAnsi"/>
                <w:b/>
                <w:i/>
                <w:lang w:val="sr-Cyrl-RS"/>
              </w:rPr>
              <w:t>Географске координате</w:t>
            </w:r>
          </w:p>
        </w:tc>
        <w:tc>
          <w:tcPr>
            <w:tcW w:w="1833" w:type="dxa"/>
          </w:tcPr>
          <w:p w14:paraId="02AF8F8B" w14:textId="77777777" w:rsidR="009A4D28" w:rsidRPr="00CA4EB7" w:rsidRDefault="009A4D28" w:rsidP="009A4D28">
            <w:pPr>
              <w:jc w:val="both"/>
              <w:rPr>
                <w:rFonts w:asciiTheme="minorHAnsi" w:eastAsia="Calibri" w:hAnsiTheme="minorHAnsi"/>
                <w:b/>
                <w:i/>
                <w:lang w:val="sr-Cyrl-RS"/>
              </w:rPr>
            </w:pPr>
            <w:r w:rsidRPr="00CA4EB7">
              <w:rPr>
                <w:rFonts w:asciiTheme="minorHAnsi" w:eastAsia="Calibri" w:hAnsiTheme="minorHAnsi"/>
                <w:b/>
                <w:i/>
                <w:lang w:val="sr-Cyrl-RS"/>
              </w:rPr>
              <w:t>бр. дана у месецу/бр.месеци</w:t>
            </w:r>
          </w:p>
        </w:tc>
      </w:tr>
      <w:tr w:rsidR="00CA4EB7" w:rsidRPr="00CA4EB7" w14:paraId="4824A689" w14:textId="77777777" w:rsidTr="00552691">
        <w:tc>
          <w:tcPr>
            <w:tcW w:w="667" w:type="dxa"/>
          </w:tcPr>
          <w:p w14:paraId="57FFE936"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ММ1</w:t>
            </w:r>
          </w:p>
        </w:tc>
        <w:tc>
          <w:tcPr>
            <w:tcW w:w="1601" w:type="dxa"/>
          </w:tcPr>
          <w:p w14:paraId="0FA29A35"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Нови Сад</w:t>
            </w:r>
          </w:p>
        </w:tc>
        <w:tc>
          <w:tcPr>
            <w:tcW w:w="3289" w:type="dxa"/>
          </w:tcPr>
          <w:p w14:paraId="6C0291B5"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Војводе Книћанина 1</w:t>
            </w:r>
            <w:r w:rsidRPr="00CA4EB7">
              <w:rPr>
                <w:rFonts w:asciiTheme="minorHAnsi" w:eastAsia="Calibri" w:hAnsiTheme="minorHAnsi"/>
                <w:lang w:val="sr-Latn-RS"/>
              </w:rPr>
              <w:t xml:space="preserve">, </w:t>
            </w:r>
            <w:r w:rsidRPr="00CA4EB7">
              <w:rPr>
                <w:rFonts w:asciiTheme="minorHAnsi" w:eastAsia="Calibri" w:hAnsiTheme="minorHAnsi"/>
                <w:lang w:val="sr-Cyrl-RS"/>
              </w:rPr>
              <w:t xml:space="preserve">Грбавица, </w:t>
            </w:r>
            <w:r w:rsidRPr="00CA4EB7">
              <w:rPr>
                <w:rFonts w:asciiTheme="minorHAnsi" w:eastAsia="Calibri" w:hAnsiTheme="minorHAnsi"/>
                <w:lang w:val="sr-Latn-RS"/>
              </w:rPr>
              <w:t>(</w:t>
            </w:r>
            <w:r w:rsidRPr="00CA4EB7">
              <w:rPr>
                <w:rFonts w:asciiTheme="minorHAnsi" w:eastAsia="Calibri" w:hAnsiTheme="minorHAnsi"/>
                <w:lang w:val="sr-Cyrl-RS"/>
              </w:rPr>
              <w:t>двориште Медицинске школе“7.април“</w:t>
            </w:r>
            <w:r w:rsidRPr="00CA4EB7">
              <w:rPr>
                <w:rFonts w:asciiTheme="minorHAnsi" w:eastAsia="Calibri" w:hAnsiTheme="minorHAnsi"/>
                <w:lang w:val="sr-Latn-RS"/>
              </w:rPr>
              <w:t>)</w:t>
            </w:r>
            <w:r w:rsidRPr="00CA4EB7">
              <w:rPr>
                <w:rFonts w:asciiTheme="minorHAnsi" w:eastAsia="Calibri" w:hAnsiTheme="minorHAnsi"/>
                <w:lang w:val="sr-Cyrl-RS"/>
              </w:rPr>
              <w:t xml:space="preserve"> </w:t>
            </w:r>
          </w:p>
        </w:tc>
        <w:tc>
          <w:tcPr>
            <w:tcW w:w="1486" w:type="dxa"/>
          </w:tcPr>
          <w:p w14:paraId="399CBE45"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45, 06779167</w:t>
            </w:r>
          </w:p>
          <w:p w14:paraId="4D3C3E19"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19,15010556</w:t>
            </w:r>
          </w:p>
        </w:tc>
        <w:tc>
          <w:tcPr>
            <w:tcW w:w="1833" w:type="dxa"/>
          </w:tcPr>
          <w:p w14:paraId="1B27278A"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 дан месечно/12 месеци</w:t>
            </w:r>
          </w:p>
        </w:tc>
      </w:tr>
      <w:tr w:rsidR="00CA4EB7" w:rsidRPr="00CA4EB7" w14:paraId="3E629BE5" w14:textId="77777777" w:rsidTr="00552691">
        <w:tc>
          <w:tcPr>
            <w:tcW w:w="667" w:type="dxa"/>
          </w:tcPr>
          <w:p w14:paraId="4115A199"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ММ2</w:t>
            </w:r>
          </w:p>
        </w:tc>
        <w:tc>
          <w:tcPr>
            <w:tcW w:w="1601" w:type="dxa"/>
          </w:tcPr>
          <w:p w14:paraId="75E53D86"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Нови Сад</w:t>
            </w:r>
          </w:p>
        </w:tc>
        <w:tc>
          <w:tcPr>
            <w:tcW w:w="3289" w:type="dxa"/>
          </w:tcPr>
          <w:p w14:paraId="767640CD"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Антуна Урбана 2</w:t>
            </w:r>
            <w:r w:rsidRPr="00CA4EB7">
              <w:rPr>
                <w:rFonts w:asciiTheme="minorHAnsi" w:eastAsia="Calibri" w:hAnsiTheme="minorHAnsi"/>
                <w:lang w:val="sr-Latn-RS"/>
              </w:rPr>
              <w:t xml:space="preserve">, </w:t>
            </w:r>
            <w:r w:rsidRPr="00CA4EB7">
              <w:rPr>
                <w:rFonts w:asciiTheme="minorHAnsi" w:eastAsia="Calibri" w:hAnsiTheme="minorHAnsi"/>
                <w:lang w:val="sr-Cyrl-RS"/>
              </w:rPr>
              <w:t xml:space="preserve">Сателит, </w:t>
            </w:r>
            <w:r w:rsidRPr="00CA4EB7">
              <w:rPr>
                <w:rFonts w:asciiTheme="minorHAnsi" w:eastAsia="Calibri" w:hAnsiTheme="minorHAnsi"/>
                <w:lang w:val="sr-Latn-RS"/>
              </w:rPr>
              <w:t>(</w:t>
            </w:r>
            <w:r w:rsidRPr="00CA4EB7">
              <w:rPr>
                <w:rFonts w:asciiTheme="minorHAnsi" w:eastAsia="Calibri" w:hAnsiTheme="minorHAnsi"/>
                <w:lang w:val="sr-Cyrl-RS"/>
              </w:rPr>
              <w:t>код улаза у вртић „Споменак“)</w:t>
            </w:r>
          </w:p>
        </w:tc>
        <w:tc>
          <w:tcPr>
            <w:tcW w:w="1486" w:type="dxa"/>
          </w:tcPr>
          <w:p w14:paraId="31A0F3E1"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45,0679805</w:t>
            </w:r>
          </w:p>
          <w:p w14:paraId="06B8DEE0"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19,1172111</w:t>
            </w:r>
          </w:p>
        </w:tc>
        <w:tc>
          <w:tcPr>
            <w:tcW w:w="1833" w:type="dxa"/>
          </w:tcPr>
          <w:p w14:paraId="7D4AEC92"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CA4EB7" w:rsidRPr="00CA4EB7" w14:paraId="2787CD08" w14:textId="77777777" w:rsidTr="00552691">
        <w:tc>
          <w:tcPr>
            <w:tcW w:w="667" w:type="dxa"/>
          </w:tcPr>
          <w:p w14:paraId="68036799"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ММ3</w:t>
            </w:r>
          </w:p>
        </w:tc>
        <w:tc>
          <w:tcPr>
            <w:tcW w:w="1601" w:type="dxa"/>
          </w:tcPr>
          <w:p w14:paraId="65AA3664"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Нови Сад</w:t>
            </w:r>
          </w:p>
        </w:tc>
        <w:tc>
          <w:tcPr>
            <w:tcW w:w="3289" w:type="dxa"/>
          </w:tcPr>
          <w:p w14:paraId="4DF5840D"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 xml:space="preserve">Народног фронта 42, Лиман </w:t>
            </w:r>
            <w:r w:rsidRPr="00CA4EB7">
              <w:rPr>
                <w:rFonts w:asciiTheme="minorHAnsi" w:eastAsia="Calibri" w:hAnsiTheme="minorHAnsi"/>
                <w:lang w:val="sr-Latn-RS"/>
              </w:rPr>
              <w:t xml:space="preserve">IV, </w:t>
            </w:r>
            <w:r w:rsidRPr="00CA4EB7">
              <w:rPr>
                <w:rFonts w:asciiTheme="minorHAnsi" w:eastAsia="Calibri" w:hAnsiTheme="minorHAnsi"/>
                <w:lang w:val="sr-Cyrl-RS"/>
              </w:rPr>
              <w:t xml:space="preserve">(код улаза у вртић „Маслачак“) </w:t>
            </w:r>
          </w:p>
        </w:tc>
        <w:tc>
          <w:tcPr>
            <w:tcW w:w="1486" w:type="dxa"/>
          </w:tcPr>
          <w:p w14:paraId="5ED7CBE0"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45,0677833</w:t>
            </w:r>
          </w:p>
          <w:p w14:paraId="17B53275"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19,0016055</w:t>
            </w:r>
          </w:p>
        </w:tc>
        <w:tc>
          <w:tcPr>
            <w:tcW w:w="1833" w:type="dxa"/>
          </w:tcPr>
          <w:p w14:paraId="1D5D836E"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73B375D3" w14:textId="77777777" w:rsidTr="00552691">
        <w:tc>
          <w:tcPr>
            <w:tcW w:w="667" w:type="dxa"/>
          </w:tcPr>
          <w:p w14:paraId="1FD17CFB"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ММ4</w:t>
            </w:r>
          </w:p>
        </w:tc>
        <w:tc>
          <w:tcPr>
            <w:tcW w:w="1601" w:type="dxa"/>
          </w:tcPr>
          <w:p w14:paraId="42B47131"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Суботица</w:t>
            </w:r>
          </w:p>
        </w:tc>
        <w:tc>
          <w:tcPr>
            <w:tcW w:w="3289" w:type="dxa"/>
          </w:tcPr>
          <w:p w14:paraId="1F672DA2"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Патриа, Ђуре Ђаковића 1</w:t>
            </w:r>
          </w:p>
        </w:tc>
        <w:tc>
          <w:tcPr>
            <w:tcW w:w="1486" w:type="dxa"/>
          </w:tcPr>
          <w:p w14:paraId="544E689B"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46,099608</w:t>
            </w:r>
          </w:p>
          <w:p w14:paraId="5F0FEA75"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19,669314</w:t>
            </w:r>
          </w:p>
        </w:tc>
        <w:tc>
          <w:tcPr>
            <w:tcW w:w="1833" w:type="dxa"/>
          </w:tcPr>
          <w:p w14:paraId="00A276C8"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229D7489" w14:textId="77777777" w:rsidTr="00552691">
        <w:trPr>
          <w:trHeight w:val="228"/>
        </w:trPr>
        <w:tc>
          <w:tcPr>
            <w:tcW w:w="667" w:type="dxa"/>
          </w:tcPr>
          <w:p w14:paraId="46BC0F12"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ММ5</w:t>
            </w:r>
          </w:p>
        </w:tc>
        <w:tc>
          <w:tcPr>
            <w:tcW w:w="1601" w:type="dxa"/>
          </w:tcPr>
          <w:p w14:paraId="379B0ED0"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Суботица</w:t>
            </w:r>
          </w:p>
        </w:tc>
        <w:tc>
          <w:tcPr>
            <w:tcW w:w="3289" w:type="dxa"/>
          </w:tcPr>
          <w:p w14:paraId="52942345"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 xml:space="preserve">Загребачка улица </w:t>
            </w:r>
          </w:p>
        </w:tc>
        <w:tc>
          <w:tcPr>
            <w:tcW w:w="1486" w:type="dxa"/>
          </w:tcPr>
          <w:p w14:paraId="1819E283"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46,096954</w:t>
            </w:r>
          </w:p>
          <w:p w14:paraId="34138A44"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19,657562</w:t>
            </w:r>
          </w:p>
        </w:tc>
        <w:tc>
          <w:tcPr>
            <w:tcW w:w="1833" w:type="dxa"/>
          </w:tcPr>
          <w:p w14:paraId="6CAC21E6"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59B3988D" w14:textId="77777777" w:rsidTr="00552691">
        <w:trPr>
          <w:trHeight w:val="228"/>
        </w:trPr>
        <w:tc>
          <w:tcPr>
            <w:tcW w:w="667" w:type="dxa"/>
          </w:tcPr>
          <w:p w14:paraId="0D8C688A"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ММ6</w:t>
            </w:r>
          </w:p>
        </w:tc>
        <w:tc>
          <w:tcPr>
            <w:tcW w:w="1601" w:type="dxa"/>
          </w:tcPr>
          <w:p w14:paraId="5E933585"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Суботица</w:t>
            </w:r>
          </w:p>
        </w:tc>
        <w:tc>
          <w:tcPr>
            <w:tcW w:w="3289" w:type="dxa"/>
          </w:tcPr>
          <w:p w14:paraId="507922C8"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Угао улице Педесет прве дивизије и Мајшански пут, (кружни ток)</w:t>
            </w:r>
          </w:p>
        </w:tc>
        <w:tc>
          <w:tcPr>
            <w:tcW w:w="1486" w:type="dxa"/>
          </w:tcPr>
          <w:p w14:paraId="523828F9"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46,121744</w:t>
            </w:r>
          </w:p>
          <w:p w14:paraId="4F88BBE3"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19,674857</w:t>
            </w:r>
          </w:p>
        </w:tc>
        <w:tc>
          <w:tcPr>
            <w:tcW w:w="1833" w:type="dxa"/>
          </w:tcPr>
          <w:p w14:paraId="4B9CCEBA"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707D610A" w14:textId="77777777" w:rsidTr="00552691">
        <w:trPr>
          <w:trHeight w:val="273"/>
        </w:trPr>
        <w:tc>
          <w:tcPr>
            <w:tcW w:w="667" w:type="dxa"/>
          </w:tcPr>
          <w:p w14:paraId="59F0310A"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ММ7</w:t>
            </w:r>
          </w:p>
        </w:tc>
        <w:tc>
          <w:tcPr>
            <w:tcW w:w="1601" w:type="dxa"/>
          </w:tcPr>
          <w:p w14:paraId="6E9621F9"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Панчево</w:t>
            </w:r>
          </w:p>
        </w:tc>
        <w:tc>
          <w:tcPr>
            <w:tcW w:w="3289" w:type="dxa"/>
          </w:tcPr>
          <w:p w14:paraId="10A24964"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Спољностарчевачка улица 161, (наспрам улаза у Петрохемијски комплекс)</w:t>
            </w:r>
          </w:p>
        </w:tc>
        <w:tc>
          <w:tcPr>
            <w:tcW w:w="1486" w:type="dxa"/>
          </w:tcPr>
          <w:p w14:paraId="3CE64597"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44,15203889</w:t>
            </w:r>
          </w:p>
          <w:p w14:paraId="69087789"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20,00010833</w:t>
            </w:r>
          </w:p>
        </w:tc>
        <w:tc>
          <w:tcPr>
            <w:tcW w:w="1833" w:type="dxa"/>
          </w:tcPr>
          <w:p w14:paraId="04DEC021"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7B190B80" w14:textId="77777777" w:rsidTr="00552691">
        <w:trPr>
          <w:trHeight w:val="273"/>
        </w:trPr>
        <w:tc>
          <w:tcPr>
            <w:tcW w:w="667" w:type="dxa"/>
          </w:tcPr>
          <w:p w14:paraId="1500BF89"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ММ8</w:t>
            </w:r>
          </w:p>
        </w:tc>
        <w:tc>
          <w:tcPr>
            <w:tcW w:w="1601" w:type="dxa"/>
          </w:tcPr>
          <w:p w14:paraId="58C0AAD5"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Панчево</w:t>
            </w:r>
          </w:p>
        </w:tc>
        <w:tc>
          <w:tcPr>
            <w:tcW w:w="3289" w:type="dxa"/>
          </w:tcPr>
          <w:p w14:paraId="726692D4"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Жарка Зрењанина 125</w:t>
            </w:r>
          </w:p>
        </w:tc>
        <w:tc>
          <w:tcPr>
            <w:tcW w:w="1486" w:type="dxa"/>
          </w:tcPr>
          <w:p w14:paraId="641BCCF8"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44,01675556</w:t>
            </w:r>
          </w:p>
          <w:p w14:paraId="19932CF9"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20,15090278</w:t>
            </w:r>
          </w:p>
        </w:tc>
        <w:tc>
          <w:tcPr>
            <w:tcW w:w="1833" w:type="dxa"/>
          </w:tcPr>
          <w:p w14:paraId="3E310EFE"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r w:rsidR="009A4D28" w:rsidRPr="00D6044D" w14:paraId="7FA154E8" w14:textId="77777777" w:rsidTr="00552691">
        <w:trPr>
          <w:trHeight w:val="273"/>
        </w:trPr>
        <w:tc>
          <w:tcPr>
            <w:tcW w:w="667" w:type="dxa"/>
          </w:tcPr>
          <w:p w14:paraId="0ADB168E" w14:textId="77777777" w:rsidR="009A4D28" w:rsidRPr="00CA4EB7" w:rsidRDefault="009A4D28" w:rsidP="009A4D28">
            <w:pPr>
              <w:jc w:val="center"/>
              <w:rPr>
                <w:rFonts w:asciiTheme="minorHAnsi" w:eastAsia="Calibri" w:hAnsiTheme="minorHAnsi"/>
                <w:b/>
                <w:lang w:val="sr-Cyrl-RS"/>
              </w:rPr>
            </w:pPr>
            <w:r w:rsidRPr="00CA4EB7">
              <w:rPr>
                <w:rFonts w:asciiTheme="minorHAnsi" w:eastAsia="Calibri" w:hAnsiTheme="minorHAnsi"/>
                <w:b/>
                <w:lang w:val="sr-Cyrl-RS"/>
              </w:rPr>
              <w:t>ММ9</w:t>
            </w:r>
          </w:p>
        </w:tc>
        <w:tc>
          <w:tcPr>
            <w:tcW w:w="1601" w:type="dxa"/>
          </w:tcPr>
          <w:p w14:paraId="11FCEC2D" w14:textId="77777777" w:rsidR="009A4D28" w:rsidRPr="00CA4EB7" w:rsidRDefault="009A4D28" w:rsidP="009A4D28">
            <w:pPr>
              <w:jc w:val="both"/>
              <w:rPr>
                <w:rFonts w:asciiTheme="minorHAnsi" w:eastAsia="Calibri" w:hAnsiTheme="minorHAnsi"/>
                <w:b/>
                <w:lang w:val="sr-Cyrl-RS"/>
              </w:rPr>
            </w:pPr>
            <w:r w:rsidRPr="00CA4EB7">
              <w:rPr>
                <w:rFonts w:asciiTheme="minorHAnsi" w:eastAsia="Calibri" w:hAnsiTheme="minorHAnsi"/>
                <w:b/>
                <w:lang w:val="sr-Cyrl-RS"/>
              </w:rPr>
              <w:t>Град Панчево</w:t>
            </w:r>
          </w:p>
        </w:tc>
        <w:tc>
          <w:tcPr>
            <w:tcW w:w="3289" w:type="dxa"/>
          </w:tcPr>
          <w:p w14:paraId="2EFD42BB" w14:textId="77777777" w:rsidR="009A4D28" w:rsidRPr="00CA4EB7" w:rsidRDefault="009A4D28" w:rsidP="009A4D28">
            <w:pPr>
              <w:jc w:val="center"/>
              <w:rPr>
                <w:rFonts w:asciiTheme="minorHAnsi" w:eastAsia="Calibri" w:hAnsiTheme="minorHAnsi"/>
                <w:lang w:val="sr-Cyrl-RS"/>
              </w:rPr>
            </w:pPr>
            <w:r w:rsidRPr="00CA4EB7">
              <w:rPr>
                <w:rFonts w:asciiTheme="minorHAnsi" w:eastAsia="Calibri" w:hAnsiTheme="minorHAnsi"/>
                <w:lang w:val="sr-Cyrl-RS"/>
              </w:rPr>
              <w:t>Раскрсница Стевана Шупљикца (почетак улице, насеље Тесла), Баваништанског пута (почетак улице) и Првомајске улице(крај улице)</w:t>
            </w:r>
          </w:p>
        </w:tc>
        <w:tc>
          <w:tcPr>
            <w:tcW w:w="1486" w:type="dxa"/>
          </w:tcPr>
          <w:p w14:paraId="44F5C53E"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44,03441944</w:t>
            </w:r>
          </w:p>
          <w:p w14:paraId="239CB60A" w14:textId="77777777" w:rsidR="009A4D28" w:rsidRPr="00CA4EB7" w:rsidRDefault="009A4D28" w:rsidP="009A4D28">
            <w:pPr>
              <w:rPr>
                <w:rFonts w:asciiTheme="minorHAnsi" w:eastAsia="Calibri" w:hAnsiTheme="minorHAnsi"/>
                <w:lang w:val="sr-Cyrl-RS"/>
              </w:rPr>
            </w:pPr>
            <w:r w:rsidRPr="00CA4EB7">
              <w:rPr>
                <w:rFonts w:asciiTheme="minorHAnsi" w:eastAsia="Calibri" w:hAnsiTheme="minorHAnsi"/>
                <w:lang w:val="sr-Cyrl-RS"/>
              </w:rPr>
              <w:t>20,00095833</w:t>
            </w:r>
          </w:p>
        </w:tc>
        <w:tc>
          <w:tcPr>
            <w:tcW w:w="1833" w:type="dxa"/>
          </w:tcPr>
          <w:p w14:paraId="4E00614B" w14:textId="77777777" w:rsidR="009A4D28" w:rsidRPr="00CA4EB7" w:rsidRDefault="009A4D28" w:rsidP="009A4D28">
            <w:pPr>
              <w:rPr>
                <w:rFonts w:asciiTheme="minorHAnsi" w:eastAsia="Calibri" w:hAnsiTheme="minorHAnsi"/>
              </w:rPr>
            </w:pPr>
            <w:r w:rsidRPr="00CA4EB7">
              <w:rPr>
                <w:rFonts w:asciiTheme="minorHAnsi" w:eastAsia="Calibri" w:hAnsiTheme="minorHAnsi"/>
                <w:lang w:val="sr-Cyrl-RS"/>
              </w:rPr>
              <w:t>1 дан месечно/12 месеци</w:t>
            </w:r>
          </w:p>
        </w:tc>
      </w:tr>
    </w:tbl>
    <w:p w14:paraId="6B43403D"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0E045D06"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58716234" w14:textId="77777777" w:rsidR="009A4D28" w:rsidRPr="00D6044D" w:rsidRDefault="009A4D28" w:rsidP="009A4D28">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CA4EB7">
        <w:rPr>
          <w:rFonts w:eastAsia="Calibri" w:cs="Times New Roman"/>
          <w:sz w:val="20"/>
          <w:szCs w:val="20"/>
          <w:lang w:val="sr-Cyrl-CS" w:eastAsia="ar-SA"/>
        </w:rPr>
        <w:t>3</w:t>
      </w:r>
      <w:r w:rsidRPr="00D6044D">
        <w:rPr>
          <w:rFonts w:eastAsia="Calibri" w:cs="Times New Roman"/>
          <w:sz w:val="20"/>
          <w:szCs w:val="20"/>
          <w:lang w:val="sr-Cyrl-CS" w:eastAsia="ar-SA"/>
        </w:rPr>
        <w:t>.</w:t>
      </w:r>
    </w:p>
    <w:p w14:paraId="10D1597B"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Извршилац </w:t>
      </w:r>
      <w:r w:rsidRPr="00D6044D">
        <w:rPr>
          <w:rFonts w:eastAsia="Calibri" w:cs="Times New Roman"/>
          <w:sz w:val="20"/>
          <w:szCs w:val="20"/>
          <w:lang w:eastAsia="ar-SA"/>
        </w:rPr>
        <w:t>је</w:t>
      </w:r>
      <w:r w:rsidRPr="00D6044D">
        <w:rPr>
          <w:rFonts w:eastAsia="Calibri" w:cs="Times New Roman"/>
          <w:sz w:val="20"/>
          <w:szCs w:val="20"/>
          <w:lang w:val="sr-Cyrl-CS" w:eastAsia="ar-SA"/>
        </w:rPr>
        <w:t xml:space="preserve"> </w:t>
      </w:r>
      <w:r w:rsidRPr="00D6044D">
        <w:rPr>
          <w:rFonts w:eastAsia="Calibri" w:cs="Times New Roman"/>
          <w:sz w:val="20"/>
          <w:szCs w:val="20"/>
          <w:lang w:eastAsia="ar-SA"/>
        </w:rPr>
        <w:t>дужан</w:t>
      </w:r>
      <w:r w:rsidRPr="00D6044D">
        <w:rPr>
          <w:rFonts w:eastAsia="Calibri" w:cs="Times New Roman"/>
          <w:sz w:val="20"/>
          <w:szCs w:val="20"/>
          <w:lang w:val="sr-Cyrl-CS" w:eastAsia="ar-SA"/>
        </w:rPr>
        <w:t xml:space="preserve"> да уговорене услуг</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 изврши стручно и квалитетно, у свему према законским прописима,</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нормативима и стандардима за ову врсту посла, сходно датој понуди.</w:t>
      </w:r>
    </w:p>
    <w:p w14:paraId="4A628F70" w14:textId="77777777" w:rsidR="00347D4A" w:rsidRPr="00D6044D" w:rsidRDefault="00347D4A" w:rsidP="00347D4A">
      <w:pPr>
        <w:suppressAutoHyphens/>
        <w:spacing w:after="0" w:line="240" w:lineRule="auto"/>
        <w:jc w:val="both"/>
        <w:rPr>
          <w:rFonts w:eastAsia="Calibri" w:cs="Times New Roman"/>
          <w:sz w:val="20"/>
          <w:szCs w:val="20"/>
          <w:lang w:val="sr-Cyrl-RS" w:eastAsia="ar-SA"/>
        </w:rPr>
      </w:pPr>
    </w:p>
    <w:p w14:paraId="422587AA"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Рок извршења</w:t>
      </w:r>
    </w:p>
    <w:p w14:paraId="34D265A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4</w:t>
      </w:r>
      <w:r w:rsidRPr="007D1E8F">
        <w:rPr>
          <w:rFonts w:eastAsia="Calibri" w:cs="Times New Roman"/>
          <w:sz w:val="20"/>
          <w:szCs w:val="20"/>
          <w:lang w:val="sr-Cyrl-CS" w:eastAsia="ar-SA"/>
        </w:rPr>
        <w:t>.</w:t>
      </w:r>
    </w:p>
    <w:p w14:paraId="0692191A" w14:textId="77777777" w:rsidR="002018E1" w:rsidRDefault="00347D4A" w:rsidP="00347D4A">
      <w:pPr>
        <w:suppressAutoHyphens/>
        <w:spacing w:after="0" w:line="240" w:lineRule="auto"/>
        <w:jc w:val="both"/>
        <w:rPr>
          <w:rFonts w:eastAsia="Calibri" w:cs="Times New Roman"/>
          <w:sz w:val="20"/>
          <w:szCs w:val="20"/>
          <w:lang w:val="sr-Cyrl-RS" w:eastAsia="ar-SA"/>
        </w:rPr>
      </w:pPr>
      <w:r w:rsidRPr="00D6044D">
        <w:rPr>
          <w:rFonts w:eastAsia="Calibri" w:cs="Times New Roman"/>
          <w:color w:val="FF0000"/>
          <w:sz w:val="20"/>
          <w:szCs w:val="20"/>
          <w:lang w:val="sr-Cyrl-CS" w:eastAsia="ar-SA"/>
        </w:rPr>
        <w:tab/>
      </w:r>
      <w:r w:rsidRPr="00D6044D">
        <w:rPr>
          <w:rFonts w:eastAsia="Calibri" w:cs="Times New Roman"/>
          <w:sz w:val="20"/>
          <w:szCs w:val="20"/>
          <w:lang w:val="sr-Cyrl-CS" w:eastAsia="ar-SA"/>
        </w:rPr>
        <w:t xml:space="preserve">Извршилац се обавезује да ће уговорену услугу из </w:t>
      </w:r>
      <w:r w:rsidR="001E2179" w:rsidRPr="00D6044D">
        <w:rPr>
          <w:rFonts w:eastAsia="Calibri" w:cs="Times New Roman"/>
          <w:sz w:val="20"/>
          <w:szCs w:val="20"/>
          <w:lang w:val="sr-Cyrl-CS" w:eastAsia="ar-SA"/>
        </w:rPr>
        <w:t xml:space="preserve">члана 1. овог уговора извршити </w:t>
      </w:r>
      <w:r w:rsidR="00CA4EB7" w:rsidRPr="00D6044D">
        <w:rPr>
          <w:rFonts w:eastAsia="Calibri" w:cs="Times New Roman"/>
          <w:sz w:val="20"/>
          <w:szCs w:val="20"/>
          <w:lang w:val="sr-Cyrl-CS" w:eastAsia="ar-SA"/>
        </w:rPr>
        <w:t xml:space="preserve">најкасније </w:t>
      </w:r>
      <w:r w:rsidR="009A4D28" w:rsidRPr="00D6044D">
        <w:rPr>
          <w:rFonts w:eastAsia="Calibri" w:cs="Times New Roman"/>
          <w:sz w:val="20"/>
          <w:szCs w:val="20"/>
          <w:lang w:val="sr-Cyrl-CS" w:eastAsia="ar-SA"/>
        </w:rPr>
        <w:t>до</w:t>
      </w:r>
      <w:r w:rsidR="001E2179" w:rsidRPr="00D6044D">
        <w:rPr>
          <w:rFonts w:eastAsia="Calibri" w:cs="Times New Roman"/>
          <w:sz w:val="20"/>
          <w:szCs w:val="20"/>
          <w:lang w:val="sr-Cyrl-CS" w:eastAsia="ar-SA"/>
        </w:rPr>
        <w:t xml:space="preserve"> </w:t>
      </w:r>
      <w:r w:rsidR="007C33A9">
        <w:rPr>
          <w:rFonts w:eastAsia="Calibri" w:cs="Times New Roman"/>
          <w:sz w:val="20"/>
          <w:szCs w:val="20"/>
          <w:lang w:val="sr-Cyrl-CS" w:eastAsia="ar-SA"/>
        </w:rPr>
        <w:t>1</w:t>
      </w:r>
      <w:r w:rsidRPr="00D6044D">
        <w:rPr>
          <w:rFonts w:eastAsia="Calibri" w:cs="Times New Roman"/>
          <w:sz w:val="20"/>
          <w:szCs w:val="20"/>
          <w:lang w:val="sr-Cyrl-RS" w:eastAsia="ar-SA"/>
        </w:rPr>
        <w:t>.</w:t>
      </w:r>
      <w:r w:rsidR="007C33A9">
        <w:rPr>
          <w:rFonts w:eastAsia="Calibri" w:cs="Times New Roman"/>
          <w:sz w:val="20"/>
          <w:szCs w:val="20"/>
          <w:lang w:val="sr-Cyrl-RS" w:eastAsia="ar-SA"/>
        </w:rPr>
        <w:t>04</w:t>
      </w:r>
      <w:r w:rsidR="001E2179" w:rsidRPr="00D6044D">
        <w:rPr>
          <w:rFonts w:eastAsia="Calibri" w:cs="Times New Roman"/>
          <w:sz w:val="20"/>
          <w:szCs w:val="20"/>
          <w:lang w:val="sr-Cyrl-RS" w:eastAsia="ar-SA"/>
        </w:rPr>
        <w:t>.2019. године.</w:t>
      </w:r>
    </w:p>
    <w:p w14:paraId="2DD9A9BA" w14:textId="77777777" w:rsidR="00A05AA7" w:rsidRDefault="00A05AA7" w:rsidP="00A05AA7">
      <w:pPr>
        <w:suppressAutoHyphens/>
        <w:spacing w:after="0" w:line="240" w:lineRule="auto"/>
        <w:jc w:val="center"/>
        <w:rPr>
          <w:rFonts w:eastAsia="Calibri" w:cs="Times New Roman"/>
          <w:sz w:val="20"/>
          <w:szCs w:val="20"/>
          <w:lang w:val="sr-Cyrl-RS" w:eastAsia="ar-SA"/>
        </w:rPr>
      </w:pPr>
      <w:r>
        <w:rPr>
          <w:rFonts w:eastAsia="Calibri" w:cs="Times New Roman"/>
          <w:sz w:val="20"/>
          <w:szCs w:val="20"/>
          <w:lang w:val="sr-Cyrl-RS" w:eastAsia="ar-SA"/>
        </w:rPr>
        <w:t>Начин извршења услуге</w:t>
      </w:r>
    </w:p>
    <w:p w14:paraId="12510FA7" w14:textId="77777777" w:rsidR="00A05AA7" w:rsidRDefault="00A05AA7" w:rsidP="00A05AA7">
      <w:pPr>
        <w:suppressAutoHyphens/>
        <w:spacing w:after="0" w:line="240" w:lineRule="auto"/>
        <w:jc w:val="center"/>
        <w:rPr>
          <w:rFonts w:eastAsia="Calibri" w:cs="Times New Roman"/>
          <w:sz w:val="20"/>
          <w:szCs w:val="20"/>
          <w:lang w:val="sr-Cyrl-RS" w:eastAsia="ar-SA"/>
        </w:rPr>
      </w:pPr>
      <w:r w:rsidRPr="007D1E8F">
        <w:rPr>
          <w:rFonts w:eastAsia="Calibri" w:cs="Times New Roman"/>
          <w:sz w:val="20"/>
          <w:szCs w:val="20"/>
          <w:lang w:val="sr-Cyrl-RS" w:eastAsia="ar-SA"/>
        </w:rPr>
        <w:t xml:space="preserve">Члан </w:t>
      </w:r>
      <w:r w:rsidR="007C33A9" w:rsidRPr="007D1E8F">
        <w:rPr>
          <w:rFonts w:eastAsia="Calibri" w:cs="Times New Roman"/>
          <w:sz w:val="20"/>
          <w:szCs w:val="20"/>
          <w:lang w:val="sr-Cyrl-RS" w:eastAsia="ar-SA"/>
        </w:rPr>
        <w:t>5</w:t>
      </w:r>
      <w:r w:rsidRPr="007D1E8F">
        <w:rPr>
          <w:rFonts w:eastAsia="Calibri" w:cs="Times New Roman"/>
          <w:sz w:val="20"/>
          <w:szCs w:val="20"/>
          <w:lang w:val="sr-Cyrl-RS" w:eastAsia="ar-SA"/>
        </w:rPr>
        <w:t>.</w:t>
      </w:r>
    </w:p>
    <w:p w14:paraId="4AD22D4B" w14:textId="77777777" w:rsidR="00A05AA7" w:rsidRPr="00D6044D" w:rsidRDefault="00A05AA7" w:rsidP="00A05AA7">
      <w:pPr>
        <w:suppressAutoHyphens/>
        <w:spacing w:after="0" w:line="240" w:lineRule="auto"/>
        <w:jc w:val="center"/>
        <w:rPr>
          <w:rFonts w:eastAsia="Calibri" w:cs="Times New Roman"/>
          <w:sz w:val="20"/>
          <w:szCs w:val="20"/>
          <w:lang w:val="sr-Cyrl-RS" w:eastAsia="ar-SA"/>
        </w:rPr>
      </w:pPr>
    </w:p>
    <w:p w14:paraId="7C2075DA" w14:textId="77777777" w:rsidR="00A12682" w:rsidRPr="00A12682" w:rsidRDefault="002018E1" w:rsidP="00A12682">
      <w:pPr>
        <w:spacing w:after="0" w:line="240" w:lineRule="auto"/>
        <w:jc w:val="both"/>
        <w:rPr>
          <w:rFonts w:ascii="Calibri" w:eastAsia="Calibri" w:hAnsi="Calibri" w:cs="Times New Roman"/>
          <w:kern w:val="2"/>
          <w:sz w:val="20"/>
          <w:szCs w:val="20"/>
          <w:lang w:val="sr-Cyrl-RS" w:eastAsia="ar-SA"/>
        </w:rPr>
      </w:pPr>
      <w:r w:rsidRPr="00D6044D">
        <w:rPr>
          <w:rFonts w:eastAsia="Calibri" w:cs="Times New Roman"/>
          <w:sz w:val="20"/>
          <w:szCs w:val="20"/>
          <w:lang w:val="sr-Cyrl-RS" w:eastAsia="ar-SA"/>
        </w:rPr>
        <w:tab/>
      </w:r>
      <w:r w:rsidRPr="00A12682">
        <w:rPr>
          <w:rFonts w:eastAsia="Calibri" w:cs="Times New Roman"/>
          <w:sz w:val="20"/>
          <w:szCs w:val="20"/>
          <w:lang w:val="sr-Cyrl-RS" w:eastAsia="ar-SA"/>
        </w:rPr>
        <w:t xml:space="preserve">Извршилац се обавезује да ће мерење  </w:t>
      </w:r>
      <w:r w:rsidR="00A05AA7" w:rsidRPr="00A12682">
        <w:rPr>
          <w:rFonts w:eastAsia="Calibri" w:cs="Times New Roman"/>
          <w:sz w:val="20"/>
          <w:szCs w:val="20"/>
          <w:lang w:val="sr-Cyrl-RS" w:eastAsia="ar-SA"/>
        </w:rPr>
        <w:t>н</w:t>
      </w:r>
      <w:r w:rsidR="00A05AA7" w:rsidRPr="00A12682">
        <w:rPr>
          <w:rFonts w:eastAsia="Calibri" w:cs="Arial"/>
          <w:sz w:val="20"/>
          <w:szCs w:val="20"/>
        </w:rPr>
        <w:t>а сваком мерном месту мерење се врши јед</w:t>
      </w:r>
      <w:r w:rsidR="00A05AA7" w:rsidRPr="00A12682">
        <w:rPr>
          <w:rFonts w:eastAsia="Calibri" w:cs="Arial"/>
          <w:sz w:val="20"/>
          <w:szCs w:val="20"/>
          <w:lang w:val="sr-Cyrl-RS"/>
        </w:rPr>
        <w:t>ан дан</w:t>
      </w:r>
      <w:r w:rsidR="00A05AA7" w:rsidRPr="00A12682">
        <w:rPr>
          <w:rFonts w:eastAsia="Calibri" w:cs="Arial"/>
          <w:sz w:val="20"/>
          <w:szCs w:val="20"/>
        </w:rPr>
        <w:t xml:space="preserve"> у току месеца</w:t>
      </w:r>
      <w:r w:rsidR="00A05AA7" w:rsidRPr="00A12682">
        <w:rPr>
          <w:rFonts w:eastAsia="Calibri" w:cs="Arial"/>
          <w:sz w:val="20"/>
          <w:szCs w:val="20"/>
          <w:lang w:val="sr-Cyrl-RS"/>
        </w:rPr>
        <w:t xml:space="preserve"> наредних годину дана од дана закључења уговора </w:t>
      </w:r>
      <w:r w:rsidR="00A05AA7" w:rsidRPr="00A12682">
        <w:rPr>
          <w:rFonts w:eastAsia="Calibri" w:cs="Arial"/>
          <w:sz w:val="20"/>
          <w:szCs w:val="20"/>
        </w:rPr>
        <w:t>на</w:t>
      </w:r>
      <w:r w:rsidR="00A05AA7" w:rsidRPr="00A12682">
        <w:rPr>
          <w:rFonts w:ascii="Calibri" w:eastAsia="Calibri" w:hAnsi="Calibri" w:cs="Times New Roman"/>
          <w:kern w:val="2"/>
          <w:sz w:val="20"/>
          <w:szCs w:val="20"/>
          <w:lang w:val="sr-Cyrl-RS" w:eastAsia="ar-SA"/>
        </w:rPr>
        <w:t xml:space="preserve"> одабраним мерним местима у 3 агломерације (Нови Сад, Суботица и Панчево) </w:t>
      </w:r>
      <w:r w:rsidR="00A12682" w:rsidRPr="00A12682">
        <w:rPr>
          <w:rFonts w:ascii="Calibri" w:eastAsia="Calibri" w:hAnsi="Calibri" w:cs="Times New Roman"/>
          <w:kern w:val="2"/>
          <w:sz w:val="20"/>
          <w:szCs w:val="20"/>
          <w:lang w:val="sr-Cyrl-RS" w:eastAsia="ar-SA"/>
        </w:rPr>
        <w:t>назначеним у т</w:t>
      </w:r>
      <w:r w:rsidR="00A05AA7" w:rsidRPr="00A12682">
        <w:rPr>
          <w:rFonts w:ascii="Calibri" w:eastAsia="Calibri" w:hAnsi="Calibri" w:cs="Times New Roman"/>
          <w:kern w:val="2"/>
          <w:sz w:val="20"/>
          <w:szCs w:val="20"/>
          <w:lang w:val="sr-Cyrl-RS" w:eastAsia="ar-SA"/>
        </w:rPr>
        <w:t>абела</w:t>
      </w:r>
      <w:r w:rsidR="00A12682" w:rsidRPr="00A12682">
        <w:rPr>
          <w:rFonts w:ascii="Calibri" w:eastAsia="Calibri" w:hAnsi="Calibri" w:cs="Times New Roman"/>
          <w:kern w:val="2"/>
          <w:sz w:val="20"/>
          <w:szCs w:val="20"/>
          <w:lang w:val="sr-Cyrl-RS" w:eastAsia="ar-SA"/>
        </w:rPr>
        <w:t xml:space="preserve"> из члана 2. Уговора.</w:t>
      </w:r>
    </w:p>
    <w:p w14:paraId="045623B6" w14:textId="77777777" w:rsidR="00A05AA7" w:rsidRPr="00A12682" w:rsidRDefault="00A05AA7" w:rsidP="00A12682">
      <w:pPr>
        <w:spacing w:after="0" w:line="240" w:lineRule="auto"/>
        <w:ind w:firstLine="720"/>
        <w:jc w:val="both"/>
        <w:rPr>
          <w:rFonts w:eastAsia="Times New Roman" w:cs="Arial"/>
          <w:sz w:val="20"/>
          <w:szCs w:val="20"/>
          <w:lang w:val="sr-Latn-RS"/>
        </w:rPr>
      </w:pPr>
      <w:r w:rsidRPr="00A12682">
        <w:rPr>
          <w:rFonts w:ascii="Calibri" w:eastAsia="Calibri" w:hAnsi="Calibri" w:cs="Times New Roman"/>
          <w:kern w:val="2"/>
          <w:sz w:val="20"/>
          <w:szCs w:val="20"/>
          <w:lang w:val="sr-Cyrl-RS" w:eastAsia="ar-SA"/>
        </w:rPr>
        <w:t>Мерење нивоа буке се врши континуалним записом током 24</w:t>
      </w:r>
      <w:r w:rsidRPr="00A12682">
        <w:rPr>
          <w:rFonts w:ascii="Calibri" w:eastAsia="Calibri" w:hAnsi="Calibri" w:cs="Times New Roman"/>
          <w:kern w:val="2"/>
          <w:sz w:val="20"/>
          <w:szCs w:val="20"/>
          <w:lang w:val="sr-Latn-RS" w:eastAsia="ar-SA"/>
        </w:rPr>
        <w:t xml:space="preserve">h </w:t>
      </w:r>
      <w:r w:rsidRPr="00A12682">
        <w:rPr>
          <w:rFonts w:ascii="Calibri" w:eastAsia="Calibri" w:hAnsi="Calibri" w:cs="Times New Roman"/>
          <w:kern w:val="2"/>
          <w:sz w:val="20"/>
          <w:szCs w:val="20"/>
          <w:lang w:val="sr-Cyrl-RS" w:eastAsia="ar-SA"/>
        </w:rPr>
        <w:t>на сваком мерном месту</w:t>
      </w:r>
      <w:r w:rsidRPr="00A12682">
        <w:rPr>
          <w:rFonts w:ascii="Calibri" w:eastAsia="Calibri" w:hAnsi="Calibri" w:cs="ArialMT"/>
          <w:kern w:val="2"/>
          <w:sz w:val="20"/>
          <w:szCs w:val="20"/>
          <w:lang w:val="sr-Cyrl-RS" w:eastAsia="ar-SA"/>
        </w:rPr>
        <w:t xml:space="preserve"> за </w:t>
      </w:r>
      <w:r w:rsidRPr="00A12682">
        <w:rPr>
          <w:rFonts w:ascii="Calibri" w:eastAsia="Calibri" w:hAnsi="Calibri" w:cs="ArialMT"/>
          <w:kern w:val="2"/>
          <w:sz w:val="20"/>
          <w:szCs w:val="20"/>
          <w:lang w:val="sr-Latn-RS" w:eastAsia="ar-SA"/>
        </w:rPr>
        <w:t>референтно време од 15 минута</w:t>
      </w:r>
      <w:r w:rsidRPr="00A12682">
        <w:rPr>
          <w:rFonts w:ascii="Calibri" w:eastAsia="Calibri" w:hAnsi="Calibri" w:cs="Times New Roman"/>
          <w:kern w:val="2"/>
          <w:sz w:val="20"/>
          <w:szCs w:val="20"/>
          <w:lang w:val="sr-Cyrl-RS" w:eastAsia="ar-SA"/>
        </w:rPr>
        <w:t xml:space="preserve">. Мерни интервали </w:t>
      </w:r>
      <w:r w:rsidR="00A12682" w:rsidRPr="00A12682">
        <w:rPr>
          <w:rFonts w:ascii="Calibri" w:eastAsia="Calibri" w:hAnsi="Calibri" w:cs="Times New Roman"/>
          <w:kern w:val="2"/>
          <w:sz w:val="20"/>
          <w:szCs w:val="20"/>
          <w:lang w:val="sr-Cyrl-RS" w:eastAsia="ar-SA"/>
        </w:rPr>
        <w:t xml:space="preserve">морају бити  </w:t>
      </w:r>
      <w:r w:rsidRPr="00A12682">
        <w:rPr>
          <w:rFonts w:ascii="Calibri" w:eastAsia="Calibri" w:hAnsi="Calibri" w:cs="Times New Roman"/>
          <w:kern w:val="2"/>
          <w:sz w:val="20"/>
          <w:szCs w:val="20"/>
          <w:lang w:val="sr-Cyrl-RS" w:eastAsia="ar-SA"/>
        </w:rPr>
        <w:t xml:space="preserve">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A12682">
        <w:rPr>
          <w:rFonts w:ascii="Calibri" w:eastAsia="Calibri" w:hAnsi="Calibri" w:cs="ArialMT"/>
          <w:kern w:val="2"/>
          <w:sz w:val="20"/>
          <w:szCs w:val="20"/>
          <w:lang w:val="sr-Cyrl-RS" w:eastAsia="ar-SA"/>
        </w:rPr>
        <w:t xml:space="preserve">дан (06.00-18.00), вече (18.00-22.00) и ноћи (22.00-06.00) </w:t>
      </w:r>
      <w:r w:rsidRPr="00A12682">
        <w:rPr>
          <w:rFonts w:ascii="Calibri" w:eastAsia="Calibri" w:hAnsi="Calibri" w:cs="Times New Roman"/>
          <w:kern w:val="2"/>
          <w:sz w:val="20"/>
          <w:szCs w:val="20"/>
          <w:lang w:val="sr-Cyrl-RS" w:eastAsia="ar-SA"/>
        </w:rPr>
        <w:t>у складу законском регулативом.</w:t>
      </w:r>
    </w:p>
    <w:p w14:paraId="77A4A5CD" w14:textId="77777777" w:rsidR="00A05AA7" w:rsidRPr="00A05AA7" w:rsidRDefault="00A12682" w:rsidP="00A12682">
      <w:pPr>
        <w:spacing w:after="0" w:line="240" w:lineRule="auto"/>
        <w:ind w:firstLine="720"/>
        <w:jc w:val="both"/>
        <w:rPr>
          <w:rFonts w:ascii="Calibri" w:eastAsia="Calibri" w:hAnsi="Calibri" w:cs="Times New Roman"/>
          <w:kern w:val="2"/>
          <w:sz w:val="20"/>
          <w:szCs w:val="20"/>
          <w:lang w:val="sr-Cyrl-RS" w:eastAsia="ar-SA"/>
        </w:rPr>
      </w:pPr>
      <w:r w:rsidRPr="00A12682">
        <w:rPr>
          <w:rFonts w:ascii="Calibri" w:eastAsia="Calibri" w:hAnsi="Calibri" w:cs="ArialMT"/>
          <w:kern w:val="2"/>
          <w:sz w:val="20"/>
          <w:szCs w:val="20"/>
          <w:lang w:val="sr-Cyrl-RS" w:eastAsia="ar-SA"/>
        </w:rPr>
        <w:t>Извршилац се обавезује да б</w:t>
      </w:r>
      <w:r w:rsidR="00A05AA7" w:rsidRPr="00A05AA7">
        <w:rPr>
          <w:rFonts w:ascii="Calibri" w:eastAsia="Calibri" w:hAnsi="Calibri" w:cs="ArialMT"/>
          <w:kern w:val="2"/>
          <w:sz w:val="20"/>
          <w:szCs w:val="20"/>
          <w:lang w:val="sr-Cyrl-RS" w:eastAsia="ar-SA"/>
        </w:rPr>
        <w:t xml:space="preserve">ројање саобраћаја извршити на свим мерним места </w:t>
      </w:r>
      <w:r w:rsidRPr="00A12682">
        <w:rPr>
          <w:rFonts w:ascii="Calibri" w:eastAsia="Calibri" w:hAnsi="Calibri" w:cs="Times New Roman"/>
          <w:kern w:val="2"/>
          <w:sz w:val="20"/>
          <w:szCs w:val="20"/>
          <w:lang w:val="sr-Cyrl-RS" w:eastAsia="ar-SA"/>
        </w:rPr>
        <w:t>назначеним у табели из члана 2. Уговора.</w:t>
      </w:r>
    </w:p>
    <w:p w14:paraId="02799B85" w14:textId="77777777" w:rsidR="00A05AA7" w:rsidRPr="00A05AA7" w:rsidRDefault="00A05AA7" w:rsidP="00A12682">
      <w:pPr>
        <w:suppressAutoHyphens/>
        <w:spacing w:after="0" w:line="240" w:lineRule="auto"/>
        <w:ind w:firstLine="720"/>
        <w:jc w:val="both"/>
        <w:rPr>
          <w:rFonts w:ascii="Calibri" w:eastAsia="Calibri" w:hAnsi="Calibri" w:cs="Times New Roman"/>
          <w:kern w:val="2"/>
          <w:sz w:val="20"/>
          <w:szCs w:val="20"/>
          <w:lang w:val="sr-Cyrl-RS" w:eastAsia="ar-SA"/>
        </w:rPr>
      </w:pPr>
      <w:r w:rsidRPr="00A05AA7">
        <w:rPr>
          <w:rFonts w:ascii="Calibri" w:eastAsia="Calibri" w:hAnsi="Calibri" w:cs="Times New Roman"/>
          <w:kern w:val="2"/>
          <w:sz w:val="20"/>
          <w:szCs w:val="20"/>
          <w:lang w:val="sr-Cyrl-RS" w:eastAsia="ar-SA"/>
        </w:rPr>
        <w:lastRenderedPageBreak/>
        <w:t xml:space="preserve">Географске координате у </w:t>
      </w:r>
      <w:r w:rsidR="00A12682" w:rsidRPr="00A12682">
        <w:rPr>
          <w:rFonts w:ascii="Calibri" w:eastAsia="Calibri" w:hAnsi="Calibri" w:cs="Times New Roman"/>
          <w:kern w:val="2"/>
          <w:sz w:val="20"/>
          <w:szCs w:val="20"/>
          <w:lang w:val="sr-Cyrl-RS" w:eastAsia="ar-SA"/>
        </w:rPr>
        <w:t>т</w:t>
      </w:r>
      <w:r w:rsidRPr="00A05AA7">
        <w:rPr>
          <w:rFonts w:ascii="Calibri" w:eastAsia="Calibri" w:hAnsi="Calibri" w:cs="Times New Roman"/>
          <w:kern w:val="2"/>
          <w:sz w:val="20"/>
          <w:szCs w:val="20"/>
          <w:lang w:val="sr-Cyrl-RS" w:eastAsia="ar-SA"/>
        </w:rPr>
        <w:t xml:space="preserve">абели </w:t>
      </w:r>
      <w:r w:rsidR="00A12682" w:rsidRPr="00A12682">
        <w:rPr>
          <w:rFonts w:ascii="Calibri" w:eastAsia="Calibri" w:hAnsi="Calibri" w:cs="Times New Roman"/>
          <w:kern w:val="2"/>
          <w:sz w:val="20"/>
          <w:szCs w:val="20"/>
          <w:lang w:val="sr-Cyrl-RS" w:eastAsia="ar-SA"/>
        </w:rPr>
        <w:t>оз члана 2 уговора</w:t>
      </w:r>
      <w:r w:rsidRPr="00A05AA7">
        <w:rPr>
          <w:rFonts w:ascii="Calibri" w:eastAsia="Calibri" w:hAnsi="Calibri" w:cs="Times New Roman"/>
          <w:kern w:val="2"/>
          <w:sz w:val="20"/>
          <w:szCs w:val="20"/>
          <w:lang w:val="sr-Cyrl-RS" w:eastAsia="ar-SA"/>
        </w:rPr>
        <w:t xml:space="preserve"> су дате оквирно за свако наведено мерно место, а у  извештајима Понуђач ће исказати тачне координате на којима је вршено мерење. </w:t>
      </w:r>
    </w:p>
    <w:p w14:paraId="0E4FDC1E" w14:textId="77777777" w:rsidR="00347D4A" w:rsidRPr="00D6044D" w:rsidRDefault="00A12682" w:rsidP="00347D4A">
      <w:pPr>
        <w:suppressAutoHyphens/>
        <w:spacing w:after="0" w:line="240" w:lineRule="auto"/>
        <w:jc w:val="both"/>
        <w:rPr>
          <w:rFonts w:eastAsia="Calibri" w:cs="Times New Roman"/>
          <w:color w:val="FF0000"/>
          <w:sz w:val="20"/>
          <w:szCs w:val="20"/>
          <w:lang w:val="sr-Cyrl-RS" w:eastAsia="ar-SA"/>
        </w:rPr>
      </w:pPr>
      <w:r>
        <w:rPr>
          <w:rFonts w:eastAsia="Calibri" w:cs="Times New Roman"/>
          <w:sz w:val="20"/>
          <w:szCs w:val="20"/>
          <w:lang w:val="sr-Cyrl-RS" w:eastAsia="ar-SA"/>
        </w:rPr>
        <w:t xml:space="preserve"> </w:t>
      </w:r>
    </w:p>
    <w:p w14:paraId="28BC111E"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eastAsia="ar-SA"/>
        </w:rPr>
        <w:t>Обавезе извршиоца</w:t>
      </w:r>
      <w:r w:rsidRPr="00D6044D">
        <w:rPr>
          <w:rFonts w:eastAsia="Calibri" w:cs="Times New Roman"/>
          <w:sz w:val="20"/>
          <w:szCs w:val="20"/>
          <w:lang w:val="sr-Cyrl-CS" w:eastAsia="ar-SA"/>
        </w:rPr>
        <w:t xml:space="preserve"> </w:t>
      </w:r>
    </w:p>
    <w:p w14:paraId="51E96871"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eastAsia="ar-SA"/>
        </w:rPr>
        <w:t xml:space="preserve">Члан </w:t>
      </w:r>
      <w:r w:rsidR="007C33A9" w:rsidRPr="007D1E8F">
        <w:rPr>
          <w:rFonts w:eastAsia="Calibri" w:cs="Times New Roman"/>
          <w:sz w:val="20"/>
          <w:szCs w:val="20"/>
          <w:lang w:val="sr-Cyrl-CS" w:eastAsia="ar-SA"/>
        </w:rPr>
        <w:t>6</w:t>
      </w:r>
      <w:r w:rsidRPr="007D1E8F">
        <w:rPr>
          <w:rFonts w:eastAsia="Calibri" w:cs="Times New Roman"/>
          <w:sz w:val="20"/>
          <w:szCs w:val="20"/>
          <w:lang w:eastAsia="ar-SA"/>
        </w:rPr>
        <w:t>.</w:t>
      </w:r>
    </w:p>
    <w:p w14:paraId="025887E7"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9625C06" w14:textId="77777777" w:rsidR="00347D4A" w:rsidRPr="00D6044D" w:rsidRDefault="00347D4A" w:rsidP="00347D4A">
      <w:pPr>
        <w:suppressAutoHyphens/>
        <w:spacing w:after="0" w:line="240" w:lineRule="auto"/>
        <w:ind w:firstLine="720"/>
        <w:jc w:val="both"/>
        <w:rPr>
          <w:rFonts w:eastAsia="Calibri" w:cs="Times New Roman"/>
          <w:sz w:val="20"/>
          <w:szCs w:val="20"/>
          <w:lang w:val="sr-Cyrl-RS" w:eastAsia="ar-SA"/>
        </w:rPr>
      </w:pPr>
      <w:r w:rsidRPr="00D6044D">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14:paraId="6D710103" w14:textId="77777777" w:rsidR="002F50A9" w:rsidRPr="00A12682" w:rsidRDefault="002F50A9" w:rsidP="002F50A9">
      <w:pPr>
        <w:spacing w:after="0" w:line="240" w:lineRule="auto"/>
        <w:ind w:firstLine="720"/>
        <w:jc w:val="both"/>
        <w:rPr>
          <w:rFonts w:eastAsia="Times New Roman" w:cs="Arial"/>
          <w:sz w:val="20"/>
          <w:szCs w:val="20"/>
          <w:lang w:val="sr-Cyrl-RS" w:eastAsia="sr-Latn-RS"/>
        </w:rPr>
      </w:pPr>
      <w:r w:rsidRPr="00A12682">
        <w:rPr>
          <w:rFonts w:eastAsia="Times New Roman" w:cs="Arial"/>
          <w:sz w:val="20"/>
          <w:szCs w:val="20"/>
          <w:lang w:val="sr-Cyrl-RS" w:eastAsia="sr-Latn-RS"/>
        </w:rPr>
        <w:t>Извршилац се обавезује да доставља м</w:t>
      </w:r>
      <w:r w:rsidR="00D81198" w:rsidRPr="00A12682">
        <w:rPr>
          <w:rFonts w:eastAsia="Times New Roman" w:cs="Arial"/>
          <w:sz w:val="20"/>
          <w:szCs w:val="20"/>
          <w:lang w:val="sr-Latn-RS" w:eastAsia="sr-Latn-RS"/>
        </w:rPr>
        <w:t>есечн</w:t>
      </w:r>
      <w:r w:rsidRPr="00A12682">
        <w:rPr>
          <w:rFonts w:eastAsia="Times New Roman" w:cs="Arial"/>
          <w:sz w:val="20"/>
          <w:szCs w:val="20"/>
          <w:lang w:val="sr-Cyrl-RS" w:eastAsia="sr-Latn-RS"/>
        </w:rPr>
        <w:t>е</w:t>
      </w:r>
      <w:r w:rsidRPr="00A12682">
        <w:rPr>
          <w:rFonts w:eastAsia="Times New Roman" w:cs="Arial"/>
          <w:sz w:val="20"/>
          <w:szCs w:val="20"/>
          <w:lang w:val="sr-Latn-RS" w:eastAsia="sr-Latn-RS"/>
        </w:rPr>
        <w:t xml:space="preserve"> извештај</w:t>
      </w:r>
      <w:r w:rsidRPr="00A12682">
        <w:rPr>
          <w:rFonts w:eastAsia="Times New Roman" w:cs="Arial"/>
          <w:sz w:val="20"/>
          <w:szCs w:val="20"/>
          <w:lang w:val="sr-Cyrl-RS" w:eastAsia="sr-Latn-RS"/>
        </w:rPr>
        <w:t>е</w:t>
      </w:r>
      <w:r w:rsidR="00D81198" w:rsidRPr="00A12682">
        <w:rPr>
          <w:rFonts w:eastAsia="Times New Roman" w:cs="Arial"/>
          <w:sz w:val="20"/>
          <w:szCs w:val="20"/>
          <w:lang w:val="sr-Latn-RS" w:eastAsia="sr-Latn-RS"/>
        </w:rPr>
        <w:t xml:space="preserve"> </w:t>
      </w:r>
      <w:r w:rsidRPr="00A12682">
        <w:rPr>
          <w:rFonts w:eastAsia="Times New Roman" w:cs="Arial"/>
          <w:sz w:val="20"/>
          <w:szCs w:val="20"/>
          <w:lang w:val="sr-Cyrl-RS" w:eastAsia="sr-Latn-RS"/>
        </w:rPr>
        <w:t xml:space="preserve">Наручиоцу </w:t>
      </w:r>
      <w:r w:rsidR="00D81198" w:rsidRPr="00A12682">
        <w:rPr>
          <w:rFonts w:eastAsia="Times New Roman" w:cs="Arial"/>
          <w:sz w:val="20"/>
          <w:szCs w:val="20"/>
          <w:lang w:val="sr-Cyrl-RS" w:eastAsia="sr-Latn-RS"/>
        </w:rPr>
        <w:t xml:space="preserve">најкасније </w:t>
      </w:r>
      <w:r w:rsidR="00D81198" w:rsidRPr="00A12682">
        <w:rPr>
          <w:rFonts w:eastAsia="Times New Roman" w:cs="Arial"/>
          <w:sz w:val="20"/>
          <w:szCs w:val="20"/>
          <w:lang w:val="sr-Latn-RS" w:eastAsia="sr-Latn-RS"/>
        </w:rPr>
        <w:t>до 1</w:t>
      </w:r>
      <w:r w:rsidR="00D81198" w:rsidRPr="00A12682">
        <w:rPr>
          <w:rFonts w:eastAsia="Times New Roman" w:cs="Arial"/>
          <w:sz w:val="20"/>
          <w:szCs w:val="20"/>
          <w:lang w:val="sr-Cyrl-RS" w:eastAsia="sr-Latn-RS"/>
        </w:rPr>
        <w:t>5</w:t>
      </w:r>
      <w:r w:rsidR="00D81198" w:rsidRPr="00A12682">
        <w:rPr>
          <w:rFonts w:eastAsia="Times New Roman" w:cs="Arial"/>
          <w:sz w:val="20"/>
          <w:szCs w:val="20"/>
          <w:lang w:val="sr-Latn-RS" w:eastAsia="sr-Latn-RS"/>
        </w:rPr>
        <w:t>. у месецу за претходни месец</w:t>
      </w:r>
      <w:r w:rsidRPr="00A12682">
        <w:rPr>
          <w:rFonts w:eastAsia="Times New Roman" w:cs="Arial"/>
          <w:sz w:val="20"/>
          <w:szCs w:val="20"/>
          <w:lang w:val="sr-Cyrl-RS" w:eastAsia="sr-Latn-RS"/>
        </w:rPr>
        <w:t>.</w:t>
      </w:r>
    </w:p>
    <w:p w14:paraId="2340AEBA" w14:textId="77777777" w:rsidR="00D81198" w:rsidRPr="00A12682" w:rsidRDefault="002F50A9" w:rsidP="002F50A9">
      <w:pPr>
        <w:spacing w:after="0" w:line="240" w:lineRule="auto"/>
        <w:ind w:firstLine="720"/>
        <w:jc w:val="both"/>
        <w:rPr>
          <w:rFonts w:eastAsia="Times New Roman" w:cs="Arial"/>
          <w:sz w:val="20"/>
          <w:szCs w:val="20"/>
          <w:lang w:val="sr-Cyrl-RS" w:eastAsia="sr-Latn-RS"/>
        </w:rPr>
      </w:pPr>
      <w:r w:rsidRPr="00A12682">
        <w:rPr>
          <w:rFonts w:eastAsia="Times New Roman" w:cs="Arial"/>
          <w:sz w:val="20"/>
          <w:szCs w:val="20"/>
          <w:lang w:val="sr-Cyrl-RS" w:eastAsia="sr-Latn-RS"/>
        </w:rPr>
        <w:t xml:space="preserve">Извршилац се обавезује да достави </w:t>
      </w:r>
      <w:r w:rsidR="00D81198" w:rsidRPr="00A12682">
        <w:rPr>
          <w:rFonts w:eastAsia="Times New Roman" w:cs="Arial"/>
          <w:sz w:val="20"/>
          <w:szCs w:val="20"/>
          <w:lang w:val="sr-Cyrl-RS" w:eastAsia="sr-Latn-RS"/>
        </w:rPr>
        <w:t xml:space="preserve">годишњи </w:t>
      </w:r>
      <w:r w:rsidR="00D81198" w:rsidRPr="00A12682">
        <w:rPr>
          <w:rFonts w:eastAsia="Times New Roman" w:cs="Arial"/>
          <w:sz w:val="20"/>
          <w:szCs w:val="20"/>
          <w:lang w:val="sr-Latn-RS" w:eastAsia="sr-Latn-RS"/>
        </w:rPr>
        <w:t xml:space="preserve">извештај о измереном нивоу буке у животној средини у току уговорног периода најкасније </w:t>
      </w:r>
      <w:r w:rsidR="007C33A9">
        <w:rPr>
          <w:rFonts w:eastAsia="Times New Roman" w:cs="Arial"/>
          <w:sz w:val="20"/>
          <w:szCs w:val="20"/>
          <w:lang w:val="sr-Cyrl-RS" w:eastAsia="sr-Latn-RS"/>
        </w:rPr>
        <w:t>до 1.04.2019. године</w:t>
      </w:r>
      <w:r w:rsidRPr="00A12682">
        <w:rPr>
          <w:rFonts w:eastAsia="Times New Roman" w:cs="Arial"/>
          <w:sz w:val="20"/>
          <w:szCs w:val="20"/>
          <w:lang w:val="sr-Cyrl-RS" w:eastAsia="sr-Latn-RS"/>
        </w:rPr>
        <w:t xml:space="preserve"> у </w:t>
      </w:r>
      <w:r w:rsidR="00D81198" w:rsidRPr="00A12682">
        <w:rPr>
          <w:rFonts w:eastAsia="Calibri" w:cs="ArialMT"/>
          <w:sz w:val="20"/>
          <w:szCs w:val="20"/>
          <w:lang w:val="sr-Cyrl-RS"/>
        </w:rPr>
        <w:t xml:space="preserve">три примерка у штампаној форми и један примерак у електронској форми у форматима </w:t>
      </w:r>
      <w:r w:rsidR="00D81198" w:rsidRPr="00A12682">
        <w:rPr>
          <w:rFonts w:eastAsia="Calibri" w:cs="ArialMT"/>
          <w:sz w:val="20"/>
          <w:szCs w:val="20"/>
          <w:lang w:val="sr-Latn-RS"/>
        </w:rPr>
        <w:t>pdf</w:t>
      </w:r>
      <w:r w:rsidR="00D81198" w:rsidRPr="00A12682">
        <w:rPr>
          <w:rFonts w:eastAsia="Calibri" w:cs="ArialMT"/>
          <w:sz w:val="20"/>
          <w:szCs w:val="20"/>
          <w:lang w:val="sr-Cyrl-RS"/>
        </w:rPr>
        <w:t xml:space="preserve"> и </w:t>
      </w:r>
      <w:r w:rsidR="00D81198" w:rsidRPr="00A12682">
        <w:rPr>
          <w:rFonts w:eastAsia="Calibri" w:cs="ArialMT"/>
          <w:sz w:val="20"/>
          <w:szCs w:val="20"/>
          <w:lang w:val="sr-Latn-RS"/>
        </w:rPr>
        <w:t>doc</w:t>
      </w:r>
      <w:r w:rsidR="00D81198" w:rsidRPr="00A12682">
        <w:rPr>
          <w:rFonts w:eastAsia="Calibri" w:cs="ArialMT"/>
          <w:sz w:val="20"/>
          <w:szCs w:val="20"/>
          <w:lang w:val="sr-Cyrl-RS"/>
        </w:rPr>
        <w:t xml:space="preserve"> </w:t>
      </w:r>
      <w:r w:rsidR="00D81198" w:rsidRPr="00A12682">
        <w:rPr>
          <w:rFonts w:eastAsia="Calibri" w:cs="Times New Roman"/>
          <w:sz w:val="20"/>
          <w:szCs w:val="20"/>
          <w:lang w:val="sr-Cyrl-RS"/>
        </w:rPr>
        <w:t xml:space="preserve">са детаљним резултатима. </w:t>
      </w:r>
    </w:p>
    <w:p w14:paraId="037BD8EF" w14:textId="77777777" w:rsidR="00D81198" w:rsidRPr="00A12682" w:rsidRDefault="00D81198" w:rsidP="002F50A9">
      <w:pPr>
        <w:spacing w:after="0" w:line="240" w:lineRule="auto"/>
        <w:ind w:firstLine="720"/>
        <w:jc w:val="both"/>
        <w:rPr>
          <w:rFonts w:eastAsia="Times New Roman" w:cs="Arial"/>
          <w:sz w:val="20"/>
          <w:szCs w:val="20"/>
          <w:lang w:val="sr-Cyrl-RS" w:eastAsia="sr-Latn-RS"/>
        </w:rPr>
      </w:pPr>
      <w:r w:rsidRPr="00A12682">
        <w:rPr>
          <w:rFonts w:eastAsia="Times New Roman" w:cs="Arial"/>
          <w:sz w:val="20"/>
          <w:szCs w:val="20"/>
          <w:lang w:val="sr-Latn-RS" w:eastAsia="sr-Latn-RS"/>
        </w:rPr>
        <w:t>Годишњи</w:t>
      </w:r>
      <w:r w:rsidRPr="00A12682">
        <w:rPr>
          <w:rFonts w:eastAsia="Times New Roman" w:cs="Arial"/>
          <w:sz w:val="20"/>
          <w:szCs w:val="20"/>
          <w:lang w:val="sr-Cyrl-RS" w:eastAsia="sr-Latn-RS"/>
        </w:rPr>
        <w:t xml:space="preserve"> </w:t>
      </w:r>
      <w:r w:rsidRPr="00A12682">
        <w:rPr>
          <w:rFonts w:eastAsia="Times New Roman" w:cs="Arial"/>
          <w:sz w:val="20"/>
          <w:szCs w:val="20"/>
          <w:lang w:val="sr-Latn-RS" w:eastAsia="sr-Latn-RS"/>
        </w:rPr>
        <w:t>извештај о мерењу нивоа буке</w:t>
      </w:r>
      <w:r w:rsidRPr="00A12682">
        <w:rPr>
          <w:rFonts w:eastAsia="Times New Roman" w:cs="Arial"/>
          <w:sz w:val="20"/>
          <w:szCs w:val="20"/>
          <w:lang w:val="sr-Cyrl-RS" w:eastAsia="sr-Latn-RS"/>
        </w:rPr>
        <w:t xml:space="preserve"> </w:t>
      </w:r>
      <w:r w:rsidRPr="00A12682">
        <w:rPr>
          <w:rFonts w:eastAsia="Times New Roman" w:cs="Arial"/>
          <w:sz w:val="20"/>
          <w:szCs w:val="20"/>
          <w:lang w:val="sr-Latn-RS" w:eastAsia="sr-Latn-RS"/>
        </w:rPr>
        <w:t xml:space="preserve">у току </w:t>
      </w:r>
      <w:r w:rsidRPr="00A12682">
        <w:rPr>
          <w:rFonts w:eastAsia="Times New Roman" w:cs="Arial"/>
          <w:sz w:val="20"/>
          <w:szCs w:val="20"/>
          <w:lang w:val="sr-Cyrl-RS" w:eastAsia="sr-Latn-RS"/>
        </w:rPr>
        <w:t xml:space="preserve"> </w:t>
      </w:r>
      <w:r w:rsidRPr="00A12682">
        <w:rPr>
          <w:rFonts w:eastAsia="Times New Roman" w:cs="Arial"/>
          <w:sz w:val="20"/>
          <w:szCs w:val="20"/>
          <w:lang w:val="sr-Latn-RS" w:eastAsia="sr-Latn-RS"/>
        </w:rPr>
        <w:t>уговорног периода</w:t>
      </w:r>
      <w:r w:rsidRPr="00A12682">
        <w:rPr>
          <w:rFonts w:eastAsia="Times New Roman" w:cs="Arial"/>
          <w:sz w:val="20"/>
          <w:szCs w:val="20"/>
          <w:lang w:val="sr-Cyrl-RS" w:eastAsia="sr-Latn-RS"/>
        </w:rPr>
        <w:t xml:space="preserve"> </w:t>
      </w:r>
      <w:r w:rsidRPr="00A12682">
        <w:rPr>
          <w:rFonts w:eastAsia="Times New Roman" w:cs="Arial"/>
          <w:sz w:val="20"/>
          <w:szCs w:val="20"/>
          <w:lang w:val="sr-Latn-RS" w:eastAsia="sr-Latn-RS"/>
        </w:rPr>
        <w:t xml:space="preserve">од годину дана </w:t>
      </w:r>
      <w:r w:rsidR="002F50A9" w:rsidRPr="00A12682">
        <w:rPr>
          <w:rFonts w:eastAsia="Times New Roman" w:cs="Arial"/>
          <w:sz w:val="20"/>
          <w:szCs w:val="20"/>
          <w:lang w:val="sr-Cyrl-RS" w:eastAsia="sr-Latn-RS"/>
        </w:rPr>
        <w:t>мора</w:t>
      </w:r>
      <w:r w:rsidRPr="00A12682">
        <w:rPr>
          <w:rFonts w:eastAsia="Times New Roman" w:cs="Arial"/>
          <w:sz w:val="20"/>
          <w:szCs w:val="20"/>
          <w:lang w:val="sr-Latn-RS" w:eastAsia="sr-Latn-RS"/>
        </w:rPr>
        <w:t xml:space="preserve"> да садрж</w:t>
      </w:r>
      <w:r w:rsidRPr="00A12682">
        <w:rPr>
          <w:rFonts w:eastAsia="Times New Roman" w:cs="Arial"/>
          <w:sz w:val="20"/>
          <w:szCs w:val="20"/>
          <w:lang w:val="sr-Cyrl-RS" w:eastAsia="sr-Latn-RS"/>
        </w:rPr>
        <w:t xml:space="preserve">и </w:t>
      </w:r>
      <w:r w:rsidRPr="00A12682">
        <w:rPr>
          <w:rFonts w:eastAsia="Times New Roman" w:cs="Arial"/>
          <w:sz w:val="20"/>
          <w:szCs w:val="20"/>
          <w:lang w:val="sr-Latn-RS" w:eastAsia="sr-Latn-RS"/>
        </w:rPr>
        <w:t xml:space="preserve">збирни табеларни и графички приказ добијених резултата са описом сваког мерног места и фотографијом. </w:t>
      </w:r>
    </w:p>
    <w:p w14:paraId="413E079D" w14:textId="77777777" w:rsidR="004A170F" w:rsidRPr="00A12682" w:rsidRDefault="002F50A9" w:rsidP="002F50A9">
      <w:pPr>
        <w:spacing w:after="0" w:line="240" w:lineRule="auto"/>
        <w:ind w:firstLine="720"/>
        <w:jc w:val="both"/>
        <w:rPr>
          <w:rFonts w:eastAsia="Calibri" w:cs="ArialMT"/>
          <w:sz w:val="20"/>
          <w:szCs w:val="20"/>
          <w:lang w:val="sr-Cyrl-RS"/>
        </w:rPr>
      </w:pPr>
      <w:r w:rsidRPr="00A12682">
        <w:rPr>
          <w:rFonts w:eastAsia="Calibri" w:cs="Times New Roman"/>
          <w:sz w:val="20"/>
          <w:szCs w:val="20"/>
          <w:lang w:val="sr-Cyrl-RS"/>
        </w:rPr>
        <w:t>Извршилац је дужан додтавити к</w:t>
      </w:r>
      <w:r w:rsidR="00D81198" w:rsidRPr="00A12682">
        <w:rPr>
          <w:rFonts w:eastAsia="Calibri" w:cs="Times New Roman"/>
          <w:sz w:val="20"/>
          <w:szCs w:val="20"/>
          <w:lang w:val="sr-Cyrl-RS"/>
        </w:rPr>
        <w:t xml:space="preserve">оначни извештај </w:t>
      </w:r>
      <w:r w:rsidR="00D81198" w:rsidRPr="00A12682">
        <w:rPr>
          <w:rFonts w:eastAsia="Calibri" w:cs="ArialMT"/>
          <w:sz w:val="20"/>
          <w:szCs w:val="20"/>
          <w:lang w:val="sr-Latn-RS"/>
        </w:rPr>
        <w:t>о мерењу буке</w:t>
      </w:r>
      <w:r w:rsidR="00D81198" w:rsidRPr="00A12682">
        <w:rPr>
          <w:rFonts w:eastAsia="Calibri" w:cs="ArialMT"/>
          <w:sz w:val="20"/>
          <w:szCs w:val="20"/>
          <w:lang w:val="sr-Cyrl-RS"/>
        </w:rPr>
        <w:t xml:space="preserve"> изра</w:t>
      </w:r>
      <w:r w:rsidRPr="00A12682">
        <w:rPr>
          <w:rFonts w:eastAsia="Calibri" w:cs="ArialMT"/>
          <w:sz w:val="20"/>
          <w:szCs w:val="20"/>
          <w:lang w:val="sr-Cyrl-RS"/>
        </w:rPr>
        <w:t>ђен</w:t>
      </w:r>
      <w:r w:rsidR="00D81198" w:rsidRPr="00A12682">
        <w:rPr>
          <w:rFonts w:eastAsia="Calibri" w:cs="ArialMT"/>
          <w:sz w:val="20"/>
          <w:szCs w:val="20"/>
          <w:lang w:val="sr-Cyrl-RS"/>
        </w:rPr>
        <w:t xml:space="preserve"> за сваку агломерацију посебно (</w:t>
      </w:r>
      <w:r w:rsidR="00D81198" w:rsidRPr="00A12682">
        <w:rPr>
          <w:rFonts w:eastAsia="Calibri" w:cs="Times New Roman"/>
          <w:sz w:val="20"/>
          <w:szCs w:val="20"/>
          <w:lang w:val="sr-Cyrl-RS"/>
        </w:rPr>
        <w:t>Суботица, Нови Сад и Панчево)</w:t>
      </w:r>
      <w:r w:rsidR="00D81198" w:rsidRPr="00A12682">
        <w:rPr>
          <w:rFonts w:eastAsia="Calibri" w:cs="ArialMT"/>
          <w:sz w:val="20"/>
          <w:szCs w:val="20"/>
          <w:lang w:val="sr-Cyrl-RS"/>
        </w:rPr>
        <w:t xml:space="preserve"> у складу са</w:t>
      </w:r>
      <w:r w:rsidR="00D81198" w:rsidRPr="00A12682">
        <w:rPr>
          <w:rFonts w:eastAsia="Calibri" w:cs="Times New Roman"/>
          <w:sz w:val="20"/>
          <w:szCs w:val="20"/>
          <w:lang w:val="sr-Cyrl-RS"/>
        </w:rPr>
        <w:t xml:space="preserve"> </w:t>
      </w:r>
      <w:r w:rsidR="00D81198" w:rsidRPr="00A12682">
        <w:rPr>
          <w:rFonts w:eastAsia="Calibri" w:cs="ArialMT"/>
          <w:sz w:val="20"/>
          <w:szCs w:val="20"/>
          <w:lang w:val="sr-Latn-RS"/>
        </w:rPr>
        <w:t>Правилник</w:t>
      </w:r>
      <w:r w:rsidR="00D81198" w:rsidRPr="00A12682">
        <w:rPr>
          <w:rFonts w:eastAsia="Calibri" w:cs="ArialMT"/>
          <w:sz w:val="20"/>
          <w:szCs w:val="20"/>
          <w:lang w:val="sr-Cyrl-RS"/>
        </w:rPr>
        <w:t xml:space="preserve">ом </w:t>
      </w:r>
      <w:r w:rsidR="00D81198" w:rsidRPr="00A12682">
        <w:rPr>
          <w:rFonts w:eastAsia="Calibri" w:cs="ArialMT"/>
          <w:sz w:val="20"/>
          <w:szCs w:val="20"/>
          <w:lang w:val="sr-Latn-RS"/>
        </w:rPr>
        <w:t>о методама мерења буке, садржини и обиму извештаја о мерењу буке (Сл. гл. РС 72/10)</w:t>
      </w:r>
      <w:r w:rsidR="00D81198" w:rsidRPr="00A12682">
        <w:rPr>
          <w:rFonts w:eastAsia="Calibri" w:cs="ArialMT"/>
          <w:sz w:val="20"/>
          <w:szCs w:val="20"/>
          <w:lang w:val="sr-Cyrl-RS"/>
        </w:rPr>
        <w:t xml:space="preserve">. </w:t>
      </w:r>
      <w:r w:rsidRPr="00A12682">
        <w:rPr>
          <w:rFonts w:eastAsia="Calibri" w:cs="ArialMT"/>
          <w:sz w:val="20"/>
          <w:szCs w:val="20"/>
          <w:lang w:val="sr-Cyrl-RS"/>
        </w:rPr>
        <w:t>Коначни и</w:t>
      </w:r>
      <w:r w:rsidR="00D81198" w:rsidRPr="00A12682">
        <w:rPr>
          <w:rFonts w:eastAsia="Calibri" w:cs="ArialMT"/>
          <w:sz w:val="20"/>
          <w:szCs w:val="20"/>
          <w:lang w:val="sr-Cyrl-RS"/>
        </w:rPr>
        <w:t xml:space="preserve">звештај треба да садржи графички и табеларни приказ резултата мерења (приложити оригиналне резултате мерења у </w:t>
      </w:r>
      <w:r w:rsidR="00D81198" w:rsidRPr="00A12682">
        <w:rPr>
          <w:rFonts w:eastAsia="Calibri" w:cs="ArialMT"/>
          <w:sz w:val="20"/>
          <w:szCs w:val="20"/>
          <w:lang w:val="sr-Latn-RS"/>
        </w:rPr>
        <w:t xml:space="preserve">xls </w:t>
      </w:r>
      <w:r w:rsidR="00D81198" w:rsidRPr="00A12682">
        <w:rPr>
          <w:rFonts w:eastAsia="Calibri" w:cs="ArialMT"/>
          <w:sz w:val="20"/>
          <w:szCs w:val="20"/>
          <w:lang w:val="sr-Cyrl-RS"/>
        </w:rPr>
        <w:t xml:space="preserve">формату) са метеоролошким подацима, анализу </w:t>
      </w:r>
      <w:r w:rsidR="00D81198" w:rsidRPr="00A12682">
        <w:rPr>
          <w:rFonts w:eastAsia="Calibri" w:cs="ArialMT"/>
          <w:sz w:val="20"/>
          <w:szCs w:val="20"/>
          <w:lang w:val="sr-Latn-RS"/>
        </w:rPr>
        <w:t>саобраћаја (возила) на мерним местима</w:t>
      </w:r>
      <w:r w:rsidR="00D81198" w:rsidRPr="00A12682">
        <w:rPr>
          <w:rFonts w:eastAsia="Calibri" w:cs="ArialMT"/>
          <w:sz w:val="20"/>
          <w:szCs w:val="20"/>
          <w:lang w:val="sr-Cyrl-RS"/>
        </w:rPr>
        <w:t xml:space="preserve"> у циљу</w:t>
      </w:r>
      <w:r w:rsidR="00D81198" w:rsidRPr="00A12682">
        <w:rPr>
          <w:rFonts w:eastAsia="Calibri" w:cs="ArialMT"/>
          <w:sz w:val="20"/>
          <w:szCs w:val="20"/>
          <w:lang w:val="sr-Latn-RS"/>
        </w:rPr>
        <w:t xml:space="preserve"> успостављања корелације са буком</w:t>
      </w:r>
      <w:r w:rsidR="00D81198" w:rsidRPr="00A12682">
        <w:rPr>
          <w:rFonts w:eastAsia="Calibri" w:cs="ArialMT"/>
          <w:sz w:val="20"/>
          <w:szCs w:val="20"/>
          <w:lang w:val="sr-Cyrl-RS"/>
        </w:rPr>
        <w:t xml:space="preserve">,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w:t>
      </w:r>
    </w:p>
    <w:p w14:paraId="03B6F41F" w14:textId="77777777"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A12682">
        <w:rPr>
          <w:rFonts w:eastAsia="Calibri" w:cs="Times New Roman"/>
          <w:sz w:val="20"/>
          <w:szCs w:val="20"/>
          <w:lang w:eastAsia="ar-SA"/>
        </w:rPr>
        <w:t xml:space="preserve">Извршилац се обавезује да </w:t>
      </w:r>
      <w:r w:rsidRPr="00A12682">
        <w:rPr>
          <w:rFonts w:eastAsia="Calibri" w:cs="Times New Roman"/>
          <w:sz w:val="20"/>
          <w:szCs w:val="20"/>
          <w:lang w:val="sr-Cyrl-RS" w:eastAsia="ar-SA"/>
        </w:rPr>
        <w:t xml:space="preserve">достави коначни извештај (у електронској и штампаној форми – 3 примерка у форматима </w:t>
      </w:r>
      <w:r w:rsidRPr="00A12682">
        <w:rPr>
          <w:rFonts w:eastAsia="Calibri" w:cs="Times New Roman"/>
          <w:sz w:val="20"/>
          <w:szCs w:val="20"/>
          <w:lang w:val="sr-Latn-RS" w:eastAsia="ar-SA"/>
        </w:rPr>
        <w:t xml:space="preserve">pdf </w:t>
      </w:r>
      <w:r w:rsidRPr="00A12682">
        <w:rPr>
          <w:rFonts w:eastAsia="Calibri" w:cs="Times New Roman"/>
          <w:sz w:val="20"/>
          <w:szCs w:val="20"/>
          <w:lang w:val="sr-Cyrl-RS" w:eastAsia="ar-SA"/>
        </w:rPr>
        <w:t>и</w:t>
      </w:r>
      <w:r w:rsidRPr="00A12682">
        <w:rPr>
          <w:rFonts w:eastAsia="Calibri" w:cs="Times New Roman"/>
          <w:sz w:val="20"/>
          <w:szCs w:val="20"/>
          <w:lang w:val="sr-Latn-RS" w:eastAsia="ar-SA"/>
        </w:rPr>
        <w:t xml:space="preserve"> doc</w:t>
      </w:r>
      <w:r w:rsidRPr="00A12682">
        <w:rPr>
          <w:rFonts w:eastAsia="Calibri" w:cs="Times New Roman"/>
          <w:sz w:val="20"/>
          <w:szCs w:val="20"/>
          <w:lang w:val="sr-Cyrl-RS" w:eastAsia="ar-SA"/>
        </w:rPr>
        <w:t xml:space="preserve">) са детаљним резултатима, најкасније до </w:t>
      </w:r>
      <w:r w:rsidR="007C33A9">
        <w:rPr>
          <w:rFonts w:eastAsia="Calibri" w:cs="Times New Roman"/>
          <w:sz w:val="20"/>
          <w:szCs w:val="20"/>
          <w:lang w:val="sr-Cyrl-RS" w:eastAsia="ar-SA"/>
        </w:rPr>
        <w:t>1.04</w:t>
      </w:r>
      <w:r w:rsidRPr="00A12682">
        <w:rPr>
          <w:rFonts w:eastAsia="Calibri" w:cs="Times New Roman"/>
          <w:sz w:val="20"/>
          <w:szCs w:val="20"/>
          <w:lang w:val="sr-Cyrl-RS" w:eastAsia="ar-SA"/>
        </w:rPr>
        <w:t xml:space="preserve">.2019. године. </w:t>
      </w:r>
    </w:p>
    <w:p w14:paraId="1CBFF3D3" w14:textId="77777777"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A12682">
        <w:rPr>
          <w:rFonts w:eastAsia="Calibri" w:cs="Times New Roman"/>
          <w:sz w:val="20"/>
          <w:szCs w:val="20"/>
          <w:lang w:val="sr-Cyrl-RS" w:eastAsia="ar-SA"/>
        </w:rPr>
        <w:t xml:space="preserve">Извршилац се обавезује да извештај о мерењу буке изради за сваку агломерацију посебно (Суботица, Нови Сад и Панчево) у складу са </w:t>
      </w:r>
      <w:r w:rsidR="009A4D28" w:rsidRPr="00A12682">
        <w:rPr>
          <w:rFonts w:cs="ArialMT"/>
          <w:sz w:val="20"/>
          <w:szCs w:val="20"/>
          <w:lang w:val="sr-Latn-RS"/>
        </w:rPr>
        <w:t>Уредб</w:t>
      </w:r>
      <w:r w:rsidR="009A4D28" w:rsidRPr="00A12682">
        <w:rPr>
          <w:rFonts w:cs="ArialMT"/>
          <w:sz w:val="20"/>
          <w:szCs w:val="20"/>
          <w:lang w:val="sr-Cyrl-RS"/>
        </w:rPr>
        <w:t>ом</w:t>
      </w:r>
      <w:r w:rsidR="009A4D28" w:rsidRPr="00A12682">
        <w:rPr>
          <w:rFonts w:cs="ArialMT"/>
          <w:sz w:val="20"/>
          <w:szCs w:val="20"/>
          <w:lang w:val="sr-Latn-RS"/>
        </w:rPr>
        <w:t xml:space="preserve"> о индикаторима буке, граничним вредностима, методама за оцењивање</w:t>
      </w:r>
      <w:r w:rsidR="009A4D28" w:rsidRPr="00A12682">
        <w:rPr>
          <w:rFonts w:cs="ArialMT"/>
          <w:sz w:val="20"/>
          <w:szCs w:val="20"/>
          <w:lang w:val="sr-Cyrl-RS"/>
        </w:rPr>
        <w:t xml:space="preserve"> </w:t>
      </w:r>
      <w:r w:rsidR="009A4D28" w:rsidRPr="00A12682">
        <w:rPr>
          <w:rFonts w:cs="ArialMT"/>
          <w:sz w:val="20"/>
          <w:szCs w:val="20"/>
          <w:lang w:val="sr-Latn-RS"/>
        </w:rPr>
        <w:t>индикатора буке, узнемиравања и штетних ефеката буке у животној средини (</w:t>
      </w:r>
      <w:r w:rsidR="009A4D28" w:rsidRPr="00A12682">
        <w:rPr>
          <w:rFonts w:cs="ArialMT"/>
          <w:sz w:val="20"/>
          <w:szCs w:val="20"/>
          <w:lang w:val="sr-Cyrl-RS"/>
        </w:rPr>
        <w:t>„</w:t>
      </w:r>
      <w:r w:rsidR="009A4D28" w:rsidRPr="00A12682">
        <w:rPr>
          <w:rFonts w:cs="ArialMT"/>
          <w:sz w:val="20"/>
          <w:szCs w:val="20"/>
          <w:lang w:val="sr-Latn-RS"/>
        </w:rPr>
        <w:t>Сл. гл. РС“ бр. 75/2010)</w:t>
      </w:r>
      <w:r w:rsidR="009A4D28" w:rsidRPr="00A12682">
        <w:rPr>
          <w:rFonts w:cs="ArialMT"/>
          <w:sz w:val="20"/>
          <w:szCs w:val="20"/>
          <w:lang w:val="sr-Cyrl-RS"/>
        </w:rPr>
        <w:t xml:space="preserve">, </w:t>
      </w:r>
      <w:r w:rsidR="009A4D28" w:rsidRPr="00A12682">
        <w:rPr>
          <w:rFonts w:cs="ArialMT"/>
          <w:sz w:val="20"/>
          <w:szCs w:val="20"/>
          <w:lang w:val="sr-Latn-RS"/>
        </w:rPr>
        <w:t>Правилник</w:t>
      </w:r>
      <w:r w:rsidR="009A4D28" w:rsidRPr="00A12682">
        <w:rPr>
          <w:rFonts w:cs="ArialMT"/>
          <w:sz w:val="20"/>
          <w:szCs w:val="20"/>
          <w:lang w:val="sr-Cyrl-RS"/>
        </w:rPr>
        <w:t xml:space="preserve">ом </w:t>
      </w:r>
      <w:r w:rsidR="009A4D28" w:rsidRPr="00A12682">
        <w:rPr>
          <w:rFonts w:cs="ArialMT"/>
          <w:sz w:val="20"/>
          <w:szCs w:val="20"/>
          <w:lang w:val="sr-Latn-RS"/>
        </w:rPr>
        <w:t>о методама мерења буке, садржини и обиму извештаја о мерењу буке (</w:t>
      </w:r>
      <w:r w:rsidR="009A4D28" w:rsidRPr="00A12682">
        <w:rPr>
          <w:rFonts w:cs="ArialMT"/>
          <w:sz w:val="20"/>
          <w:szCs w:val="20"/>
          <w:lang w:val="sr-Cyrl-RS"/>
        </w:rPr>
        <w:t>„</w:t>
      </w:r>
      <w:r w:rsidR="009A4D28" w:rsidRPr="00A12682">
        <w:rPr>
          <w:rFonts w:cs="ArialMT"/>
          <w:sz w:val="20"/>
          <w:szCs w:val="20"/>
          <w:lang w:val="sr-Latn-RS"/>
        </w:rPr>
        <w:t>Сл. гл. РС</w:t>
      </w:r>
      <w:r w:rsidR="009A4D28" w:rsidRPr="00A12682">
        <w:rPr>
          <w:rFonts w:cs="ArialMT"/>
          <w:sz w:val="20"/>
          <w:szCs w:val="20"/>
          <w:lang w:val="sr-Cyrl-RS"/>
        </w:rPr>
        <w:t>“</w:t>
      </w:r>
      <w:r w:rsidR="009A4D28" w:rsidRPr="00A12682">
        <w:rPr>
          <w:rFonts w:cs="ArialMT"/>
          <w:sz w:val="20"/>
          <w:szCs w:val="20"/>
          <w:lang w:val="sr-Latn-RS"/>
        </w:rPr>
        <w:t xml:space="preserve"> 72/10)</w:t>
      </w:r>
      <w:r w:rsidR="009A4D28" w:rsidRPr="00A12682">
        <w:rPr>
          <w:rFonts w:cs="ArialMT"/>
          <w:sz w:val="20"/>
          <w:szCs w:val="20"/>
          <w:lang w:val="sr-Cyrl-RS"/>
        </w:rPr>
        <w:t xml:space="preserve"> и стандардима </w:t>
      </w:r>
      <w:r w:rsidR="009A4D28" w:rsidRPr="00A12682">
        <w:rPr>
          <w:sz w:val="20"/>
          <w:szCs w:val="20"/>
          <w:lang w:val="sr-Cyrl-RS"/>
        </w:rPr>
        <w:t>SRPS ISO 1996-1:2010</w:t>
      </w:r>
      <w:r w:rsidR="009A4D28" w:rsidRPr="00A12682">
        <w:rPr>
          <w:sz w:val="20"/>
          <w:szCs w:val="20"/>
          <w:lang w:val="sr-Latn-RS"/>
        </w:rPr>
        <w:t xml:space="preserve"> </w:t>
      </w:r>
      <w:r w:rsidR="009A4D28" w:rsidRPr="00A12682">
        <w:rPr>
          <w:sz w:val="20"/>
          <w:szCs w:val="20"/>
          <w:lang w:val="sr-Cyrl-RS"/>
        </w:rPr>
        <w:t>и</w:t>
      </w:r>
      <w:r w:rsidR="009A4D28" w:rsidRPr="00A12682">
        <w:rPr>
          <w:sz w:val="20"/>
          <w:szCs w:val="20"/>
          <w:lang w:val="sr-Latn-RS"/>
        </w:rPr>
        <w:t xml:space="preserve"> </w:t>
      </w:r>
      <w:r w:rsidR="009A4D28" w:rsidRPr="00A12682">
        <w:rPr>
          <w:sz w:val="20"/>
          <w:szCs w:val="20"/>
          <w:lang w:val="sr-Cyrl-RS"/>
        </w:rPr>
        <w:t>SRPS ISO 1996-2:2010</w:t>
      </w:r>
      <w:r w:rsidRPr="00A12682">
        <w:rPr>
          <w:rFonts w:cs="ArialMT"/>
          <w:sz w:val="20"/>
          <w:szCs w:val="20"/>
          <w:lang w:val="sr-Latn-RS"/>
        </w:rPr>
        <w:t>)</w:t>
      </w:r>
      <w:r w:rsidRPr="00A12682">
        <w:rPr>
          <w:rFonts w:cs="ArialMT"/>
          <w:sz w:val="20"/>
          <w:szCs w:val="20"/>
          <w:lang w:val="sr-Cyrl-RS"/>
        </w:rPr>
        <w:t xml:space="preserve">. </w:t>
      </w:r>
    </w:p>
    <w:p w14:paraId="0AF99FBA" w14:textId="77777777" w:rsidR="00D81198" w:rsidRPr="00A12682" w:rsidRDefault="004A170F" w:rsidP="002F50A9">
      <w:pPr>
        <w:spacing w:after="0" w:line="240" w:lineRule="auto"/>
        <w:ind w:firstLine="720"/>
        <w:jc w:val="both"/>
        <w:rPr>
          <w:rFonts w:eastAsia="Calibri" w:cs="ArialMT"/>
          <w:sz w:val="20"/>
          <w:szCs w:val="20"/>
          <w:lang w:val="sr-Cyrl-RS"/>
        </w:rPr>
      </w:pPr>
      <w:r w:rsidRPr="00A12682">
        <w:rPr>
          <w:rFonts w:eastAsia="Calibri" w:cs="ArialMT"/>
          <w:sz w:val="20"/>
          <w:szCs w:val="20"/>
          <w:lang w:val="sr-Cyrl-RS"/>
        </w:rPr>
        <w:t>Извршилац се обавезује са сачини и</w:t>
      </w:r>
      <w:r w:rsidR="00D81198" w:rsidRPr="00A12682">
        <w:rPr>
          <w:rFonts w:eastAsia="Calibri" w:cs="ArialMT"/>
          <w:sz w:val="20"/>
          <w:szCs w:val="20"/>
          <w:lang w:val="sr-Cyrl-RS"/>
        </w:rPr>
        <w:t xml:space="preserve">звештај о мерењу нивоа буке </w:t>
      </w:r>
      <w:r w:rsidRPr="00A12682">
        <w:rPr>
          <w:rFonts w:eastAsia="Calibri" w:cs="ArialMT"/>
          <w:sz w:val="20"/>
          <w:szCs w:val="20"/>
          <w:lang w:val="sr-Cyrl-RS"/>
        </w:rPr>
        <w:t>који мора</w:t>
      </w:r>
      <w:r w:rsidR="00D81198" w:rsidRPr="00A12682">
        <w:rPr>
          <w:rFonts w:eastAsia="Calibri" w:cs="ArialMT"/>
          <w:sz w:val="20"/>
          <w:szCs w:val="20"/>
          <w:lang w:val="sr-Cyrl-RS"/>
        </w:rPr>
        <w:t xml:space="preserve"> буд</w:t>
      </w:r>
      <w:r w:rsidRPr="00A12682">
        <w:rPr>
          <w:rFonts w:eastAsia="Calibri" w:cs="ArialMT"/>
          <w:sz w:val="20"/>
          <w:szCs w:val="20"/>
          <w:lang w:val="sr-Cyrl-RS"/>
        </w:rPr>
        <w:t>и</w:t>
      </w:r>
      <w:r w:rsidR="00D81198" w:rsidRPr="00A12682">
        <w:rPr>
          <w:rFonts w:eastAsia="Calibri" w:cs="ArialMT"/>
          <w:sz w:val="20"/>
          <w:szCs w:val="20"/>
          <w:lang w:val="sr-Cyrl-RS"/>
        </w:rPr>
        <w:t xml:space="preserve"> потпун и разумљив свим грађанима, а резултати мерења </w:t>
      </w:r>
      <w:r w:rsidR="009A4D28" w:rsidRPr="00A12682">
        <w:rPr>
          <w:rFonts w:eastAsia="Calibri" w:cs="ArialMT"/>
          <w:sz w:val="20"/>
          <w:szCs w:val="20"/>
          <w:lang w:val="sr-Cyrl-RS"/>
        </w:rPr>
        <w:t>тр</w:t>
      </w:r>
      <w:r w:rsidR="00D81198" w:rsidRPr="00A12682">
        <w:rPr>
          <w:rFonts w:eastAsia="Calibri" w:cs="ArialMT"/>
          <w:sz w:val="20"/>
          <w:szCs w:val="20"/>
          <w:lang w:val="sr-Cyrl-RS"/>
        </w:rPr>
        <w:t>еба да омогуће трајно дугорочно праћење нивоа буке у животној средини као и за израду базе података.</w:t>
      </w:r>
    </w:p>
    <w:p w14:paraId="25714D48" w14:textId="77777777" w:rsidR="00347D4A" w:rsidRPr="00D6044D" w:rsidRDefault="00640650" w:rsidP="00FB3922">
      <w:pPr>
        <w:suppressAutoHyphens/>
        <w:spacing w:after="0" w:line="240" w:lineRule="auto"/>
        <w:jc w:val="both"/>
        <w:rPr>
          <w:rFonts w:eastAsia="Calibri" w:cs="Times New Roman"/>
          <w:color w:val="FF0000"/>
          <w:sz w:val="20"/>
          <w:szCs w:val="20"/>
          <w:lang w:val="sr-Cyrl-RS" w:eastAsia="ar-SA"/>
        </w:rPr>
      </w:pPr>
      <w:r w:rsidRPr="00D6044D">
        <w:rPr>
          <w:rFonts w:eastAsia="Calibri" w:cs="Times New Roman"/>
          <w:color w:val="FF0000"/>
          <w:sz w:val="20"/>
          <w:szCs w:val="20"/>
          <w:lang w:val="sr-Cyrl-RS" w:eastAsia="ar-SA"/>
        </w:rPr>
        <w:tab/>
      </w:r>
      <w:r w:rsidRPr="00D6044D">
        <w:rPr>
          <w:rFonts w:cs="ArialMT"/>
          <w:color w:val="FF0000"/>
          <w:sz w:val="20"/>
          <w:szCs w:val="20"/>
          <w:lang w:val="sr-Cyrl-RS"/>
        </w:rPr>
        <w:t xml:space="preserve"> </w:t>
      </w:r>
    </w:p>
    <w:p w14:paraId="06AE8B2B" w14:textId="77777777" w:rsidR="00347D4A" w:rsidRPr="00D6044D" w:rsidRDefault="00347D4A" w:rsidP="00347D4A">
      <w:pPr>
        <w:suppressAutoHyphens/>
        <w:spacing w:after="0" w:line="240" w:lineRule="auto"/>
        <w:ind w:firstLine="720"/>
        <w:jc w:val="center"/>
        <w:rPr>
          <w:rFonts w:eastAsia="Calibri" w:cs="Times New Roman"/>
          <w:sz w:val="20"/>
          <w:szCs w:val="20"/>
          <w:lang w:eastAsia="ar-SA"/>
        </w:rPr>
      </w:pPr>
      <w:r w:rsidRPr="00D6044D">
        <w:rPr>
          <w:rFonts w:eastAsia="Calibri" w:cs="Times New Roman"/>
          <w:sz w:val="20"/>
          <w:szCs w:val="20"/>
          <w:lang w:eastAsia="ar-SA"/>
        </w:rPr>
        <w:t>Члан ______</w:t>
      </w:r>
    </w:p>
    <w:p w14:paraId="711D9316" w14:textId="77777777" w:rsidR="00347D4A" w:rsidRPr="00D6044D" w:rsidRDefault="00347D4A" w:rsidP="00347D4A">
      <w:pPr>
        <w:suppressAutoHyphens/>
        <w:spacing w:after="0" w:line="240" w:lineRule="auto"/>
        <w:rPr>
          <w:rFonts w:eastAsia="Calibri" w:cs="Times New Roman"/>
          <w:i/>
          <w:color w:val="FF0000"/>
          <w:sz w:val="20"/>
          <w:szCs w:val="20"/>
          <w:u w:val="single"/>
          <w:lang w:val="sr-Cyrl-CS" w:eastAsia="ar-SA"/>
        </w:rPr>
      </w:pPr>
    </w:p>
    <w:p w14:paraId="16A0A21D"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Calibri" w:cs="Times New Roman"/>
          <w:i/>
          <w:color w:val="FF0000"/>
          <w:sz w:val="20"/>
          <w:szCs w:val="20"/>
          <w:u w:val="single"/>
          <w:lang w:val="sr-Cyrl-RS" w:eastAsia="ar-SA"/>
        </w:rPr>
        <w:t xml:space="preserve"> </w:t>
      </w:r>
      <w:r w:rsidRPr="00D6044D">
        <w:rPr>
          <w:rFonts w:eastAsia="Times New Roman" w:cs="Verdana"/>
          <w:b/>
          <w:bCs/>
          <w:i/>
          <w:iCs/>
          <w:sz w:val="20"/>
          <w:szCs w:val="20"/>
          <w:lang w:val="ru-RU"/>
        </w:rPr>
        <w:t xml:space="preserve">АКО ЈЕ ПОНУДА ПОДНЕТА СА ПОДИЗВОЂАЧЕМ/ПОДИЗВОЂАЧИМА: </w:t>
      </w:r>
    </w:p>
    <w:p w14:paraId="2B77F466"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b/>
          <w:bCs/>
          <w:sz w:val="20"/>
          <w:szCs w:val="20"/>
          <w:lang w:val="ru-RU"/>
        </w:rPr>
        <w:t xml:space="preserve">*попуњава добављач у случају ако наступа са подизвођачем </w:t>
      </w:r>
    </w:p>
    <w:p w14:paraId="33E7B9EF" w14:textId="77777777" w:rsidR="00347D4A" w:rsidRPr="00D6044D" w:rsidRDefault="00347D4A" w:rsidP="00347D4A">
      <w:pPr>
        <w:autoSpaceDE w:val="0"/>
        <w:autoSpaceDN w:val="0"/>
        <w:adjustRightInd w:val="0"/>
        <w:spacing w:after="0" w:line="240" w:lineRule="auto"/>
        <w:jc w:val="center"/>
        <w:rPr>
          <w:rFonts w:eastAsia="Times New Roman" w:cs="Verdana"/>
          <w:sz w:val="20"/>
          <w:szCs w:val="20"/>
          <w:lang w:val="ru-RU"/>
        </w:rPr>
      </w:pPr>
      <w:r w:rsidRPr="00D6044D">
        <w:rPr>
          <w:rFonts w:eastAsia="Times New Roman" w:cs="Verdana"/>
          <w:sz w:val="20"/>
          <w:szCs w:val="20"/>
          <w:lang w:val="ru-RU"/>
        </w:rPr>
        <w:t>Члан ____.*</w:t>
      </w:r>
    </w:p>
    <w:p w14:paraId="5BD4C73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CEC3898"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5D43D2FE"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0E0247D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088A0C33"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3302A9E4"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83C4D7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0C75C76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1D703C40"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75C417B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7ECE0D8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14:paraId="41EB1791" w14:textId="77777777" w:rsidR="007D1E8F" w:rsidRDefault="007D1E8F" w:rsidP="00640650">
      <w:pPr>
        <w:suppressAutoHyphens/>
        <w:spacing w:after="0" w:line="240" w:lineRule="auto"/>
        <w:jc w:val="center"/>
        <w:rPr>
          <w:rFonts w:eastAsia="Calibri" w:cs="Times New Roman"/>
          <w:sz w:val="20"/>
          <w:szCs w:val="20"/>
          <w:lang w:eastAsia="ar-SA"/>
        </w:rPr>
      </w:pPr>
    </w:p>
    <w:p w14:paraId="72F3EFD0" w14:textId="77777777" w:rsidR="00347D4A" w:rsidRPr="00D6044D" w:rsidRDefault="00347D4A" w:rsidP="00640650">
      <w:pPr>
        <w:suppressAutoHyphens/>
        <w:spacing w:after="0" w:line="240" w:lineRule="auto"/>
        <w:jc w:val="center"/>
        <w:rPr>
          <w:rFonts w:eastAsia="Calibri" w:cs="Times New Roman"/>
          <w:sz w:val="20"/>
          <w:szCs w:val="20"/>
          <w:lang w:val="sr-Cyrl-RS" w:eastAsia="ar-SA"/>
        </w:rPr>
      </w:pPr>
      <w:r w:rsidRPr="00D6044D">
        <w:rPr>
          <w:rFonts w:eastAsia="Calibri" w:cs="Times New Roman"/>
          <w:sz w:val="20"/>
          <w:szCs w:val="20"/>
          <w:lang w:eastAsia="ar-SA"/>
        </w:rPr>
        <w:lastRenderedPageBreak/>
        <w:t>Цена</w:t>
      </w:r>
    </w:p>
    <w:p w14:paraId="1343EC1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7</w:t>
      </w:r>
      <w:r w:rsidRPr="007D1E8F">
        <w:rPr>
          <w:rFonts w:eastAsia="Calibri" w:cs="Times New Roman"/>
          <w:sz w:val="20"/>
          <w:szCs w:val="20"/>
          <w:lang w:val="sr-Cyrl-CS" w:eastAsia="ar-SA"/>
        </w:rPr>
        <w:t>.</w:t>
      </w:r>
    </w:p>
    <w:p w14:paraId="2FC5B7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4F1309BB"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rFonts w:eastAsia="Calibri" w:cs="Times New Roman"/>
          <w:sz w:val="20"/>
          <w:szCs w:val="20"/>
          <w:lang w:val="sr-Cyrl-CS" w:eastAsia="ar-SA"/>
        </w:rPr>
        <w:tab/>
      </w:r>
      <w:r w:rsidRPr="00D6044D">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14:paraId="286926B9"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14:paraId="64FF4E3D"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 цену улазе и све накнаде трошкова које терете предметну набавку.</w:t>
      </w:r>
    </w:p>
    <w:p w14:paraId="31695B7E"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 xml:space="preserve">           Уговорена цена је фиксна.</w:t>
      </w:r>
    </w:p>
    <w:p w14:paraId="31E7C8BE" w14:textId="77777777" w:rsidR="00347D4A" w:rsidRPr="00D6044D" w:rsidRDefault="00347D4A" w:rsidP="00347D4A">
      <w:pPr>
        <w:keepNext/>
        <w:suppressAutoHyphens/>
        <w:spacing w:after="0" w:line="240" w:lineRule="auto"/>
        <w:jc w:val="center"/>
        <w:outlineLvl w:val="2"/>
        <w:rPr>
          <w:rFonts w:eastAsia="Calibri" w:cs="Times New Roman"/>
          <w:bCs/>
          <w:sz w:val="20"/>
          <w:szCs w:val="20"/>
          <w:lang w:val="sr-Cyrl-CS" w:eastAsia="ar-SA"/>
        </w:rPr>
      </w:pPr>
      <w:r w:rsidRPr="00D6044D">
        <w:rPr>
          <w:rFonts w:eastAsia="Calibri" w:cs="Times New Roman"/>
          <w:bCs/>
          <w:sz w:val="20"/>
          <w:szCs w:val="20"/>
          <w:lang w:val="sr-Cyrl-CS" w:eastAsia="ar-SA"/>
        </w:rPr>
        <w:t>Плаћање</w:t>
      </w:r>
    </w:p>
    <w:p w14:paraId="240CDDF1" w14:textId="77777777" w:rsidR="00347D4A" w:rsidRPr="00D6044D" w:rsidRDefault="00347D4A" w:rsidP="00347D4A">
      <w:pPr>
        <w:widowControl w:val="0"/>
        <w:suppressAutoHyphens/>
        <w:spacing w:after="0" w:line="240" w:lineRule="auto"/>
        <w:jc w:val="center"/>
        <w:rPr>
          <w:bCs/>
          <w:spacing w:val="-6"/>
          <w:sz w:val="20"/>
          <w:szCs w:val="20"/>
          <w:lang w:val="sr-Cyrl-CS" w:eastAsia="ar-SA"/>
        </w:rPr>
      </w:pPr>
      <w:r w:rsidRPr="007D1E8F">
        <w:rPr>
          <w:bCs/>
          <w:spacing w:val="-6"/>
          <w:sz w:val="20"/>
          <w:szCs w:val="20"/>
          <w:lang w:val="sr-Cyrl-CS" w:eastAsia="ar-SA"/>
        </w:rPr>
        <w:t xml:space="preserve">Члан </w:t>
      </w:r>
      <w:r w:rsidR="007C33A9" w:rsidRPr="007D1E8F">
        <w:rPr>
          <w:bCs/>
          <w:spacing w:val="-6"/>
          <w:sz w:val="20"/>
          <w:szCs w:val="20"/>
          <w:lang w:val="sr-Cyrl-CS" w:eastAsia="ar-SA"/>
        </w:rPr>
        <w:t>8</w:t>
      </w:r>
      <w:r w:rsidRPr="007D1E8F">
        <w:rPr>
          <w:bCs/>
          <w:spacing w:val="-6"/>
          <w:sz w:val="20"/>
          <w:szCs w:val="20"/>
          <w:lang w:val="sr-Cyrl-CS" w:eastAsia="ar-SA"/>
        </w:rPr>
        <w:t>.</w:t>
      </w:r>
    </w:p>
    <w:p w14:paraId="1CAB33E1" w14:textId="77777777" w:rsidR="00347D4A" w:rsidRPr="00D6044D" w:rsidRDefault="00347D4A" w:rsidP="00347D4A">
      <w:pPr>
        <w:widowControl w:val="0"/>
        <w:suppressAutoHyphens/>
        <w:spacing w:after="0" w:line="240" w:lineRule="auto"/>
        <w:jc w:val="center"/>
        <w:rPr>
          <w:bCs/>
          <w:spacing w:val="-6"/>
          <w:sz w:val="20"/>
          <w:szCs w:val="20"/>
          <w:highlight w:val="cyan"/>
          <w:lang w:val="sr-Cyrl-CS" w:eastAsia="ar-SA"/>
        </w:rPr>
      </w:pPr>
    </w:p>
    <w:p w14:paraId="6EF20398" w14:textId="77777777" w:rsidR="00347D4A" w:rsidRPr="00D6044D" w:rsidRDefault="00347D4A" w:rsidP="00347D4A">
      <w:pPr>
        <w:spacing w:after="0" w:line="240" w:lineRule="auto"/>
        <w:ind w:firstLine="567"/>
        <w:jc w:val="both"/>
        <w:rPr>
          <w:rFonts w:eastAsia="Times New Roman" w:cs="Times New Roman"/>
          <w:sz w:val="20"/>
          <w:szCs w:val="20"/>
          <w:lang w:val="sr-Cyrl-CS"/>
        </w:rPr>
      </w:pPr>
      <w:r w:rsidRPr="00D6044D">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14:paraId="5580DBA6" w14:textId="77777777" w:rsidR="00347D4A" w:rsidRPr="00D6044D" w:rsidRDefault="00347D4A" w:rsidP="00347D4A">
      <w:pPr>
        <w:spacing w:after="0" w:line="240" w:lineRule="auto"/>
        <w:jc w:val="both"/>
        <w:rPr>
          <w:rFonts w:eastAsia="Times New Roman" w:cs="Arial"/>
          <w:sz w:val="20"/>
          <w:szCs w:val="20"/>
          <w:lang w:val="sr-Cyrl-CS"/>
        </w:rPr>
      </w:pPr>
      <w:r w:rsidRPr="00D6044D">
        <w:rPr>
          <w:rFonts w:eastAsia="Times New Roman" w:cs="Times New Roman"/>
          <w:sz w:val="20"/>
          <w:szCs w:val="20"/>
          <w:lang w:val="sr-Cyrl-CS"/>
        </w:rPr>
        <w:t xml:space="preserve">- </w:t>
      </w:r>
      <w:r w:rsidR="00086473">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износ од </w:t>
      </w:r>
      <w:r w:rsidR="00086473" w:rsidRPr="00086473">
        <w:rPr>
          <w:rFonts w:eastAsia="Times New Roman" w:cs="Times New Roman"/>
          <w:sz w:val="20"/>
          <w:szCs w:val="20"/>
          <w:lang w:val="sr-Cyrl-CS"/>
        </w:rPr>
        <w:t>9</w:t>
      </w:r>
      <w:r w:rsidRPr="00086473">
        <w:rPr>
          <w:rFonts w:eastAsia="Times New Roman" w:cs="Times New Roman"/>
          <w:sz w:val="20"/>
          <w:szCs w:val="20"/>
          <w:lang w:val="sr-Cyrl-CS"/>
        </w:rPr>
        <w:t>0%</w:t>
      </w:r>
      <w:r w:rsidRPr="00D6044D">
        <w:rPr>
          <w:rFonts w:eastAsia="Times New Roman" w:cs="Times New Roman"/>
          <w:sz w:val="20"/>
          <w:szCs w:val="20"/>
          <w:lang w:val="sr-Cyrl-CS"/>
        </w:rPr>
        <w:t xml:space="preserve"> по потписивању уговора и</w:t>
      </w:r>
      <w:r w:rsidRPr="00D6044D">
        <w:rPr>
          <w:rFonts w:eastAsia="Times New Roman" w:cs="Arial"/>
          <w:sz w:val="20"/>
          <w:szCs w:val="20"/>
          <w:lang w:val="sr-Cyrl-CS"/>
        </w:rPr>
        <w:t xml:space="preserve"> достављене авансне фактуре,</w:t>
      </w:r>
    </w:p>
    <w:p w14:paraId="4B774BD7" w14:textId="77777777" w:rsidR="00347D4A" w:rsidRPr="00D6044D" w:rsidRDefault="00347D4A" w:rsidP="00347D4A">
      <w:pPr>
        <w:spacing w:after="0" w:line="240" w:lineRule="auto"/>
        <w:jc w:val="both"/>
        <w:rPr>
          <w:rFonts w:eastAsia="Times New Roman" w:cs="Arial"/>
          <w:sz w:val="20"/>
          <w:szCs w:val="20"/>
          <w:lang w:val="ru-RU"/>
        </w:rPr>
      </w:pPr>
      <w:r w:rsidRPr="00D6044D">
        <w:rPr>
          <w:rFonts w:eastAsia="Times New Roman" w:cs="Arial"/>
          <w:sz w:val="20"/>
          <w:szCs w:val="20"/>
          <w:lang w:val="sr-Cyrl-CS"/>
        </w:rPr>
        <w:t xml:space="preserve">- остатак од </w:t>
      </w:r>
      <w:r w:rsidR="00086473" w:rsidRPr="00086473">
        <w:rPr>
          <w:rFonts w:eastAsia="Times New Roman" w:cs="Arial"/>
          <w:sz w:val="20"/>
          <w:szCs w:val="20"/>
          <w:lang w:val="sr-Cyrl-CS"/>
        </w:rPr>
        <w:t>1</w:t>
      </w:r>
      <w:r w:rsidRPr="00086473">
        <w:rPr>
          <w:rFonts w:eastAsia="Times New Roman" w:cs="Arial"/>
          <w:sz w:val="20"/>
          <w:szCs w:val="20"/>
          <w:lang w:val="sr-Cyrl-CS"/>
        </w:rPr>
        <w:t>0%</w:t>
      </w:r>
      <w:r w:rsidRPr="00D6044D">
        <w:rPr>
          <w:rFonts w:eastAsia="Times New Roman" w:cs="Arial"/>
          <w:sz w:val="20"/>
          <w:szCs w:val="20"/>
          <w:lang w:val="sr-Cyrl-CS"/>
        </w:rPr>
        <w:t xml:space="preserve"> најкасније седам дана, по пријему комплетне документације о испоруци израђеног Извештаја о </w:t>
      </w:r>
      <w:r w:rsidR="00640650" w:rsidRPr="00D6044D">
        <w:rPr>
          <w:rFonts w:eastAsia="Times New Roman" w:cs="Arial"/>
          <w:sz w:val="20"/>
          <w:szCs w:val="20"/>
          <w:lang w:val="sr-Cyrl-CS"/>
        </w:rPr>
        <w:t>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00640650" w:rsidRPr="00D6044D">
        <w:rPr>
          <w:rFonts w:eastAsia="Calibri" w:cs="Times New Roman"/>
          <w:sz w:val="20"/>
          <w:szCs w:val="20"/>
          <w:lang w:val="sr-Cyrl-RS" w:eastAsia="ar-SA"/>
        </w:rPr>
        <w:t xml:space="preserve">у складу са </w:t>
      </w:r>
      <w:r w:rsidR="00640650" w:rsidRPr="00D6044D">
        <w:rPr>
          <w:rFonts w:cs="ArialMT"/>
          <w:sz w:val="20"/>
          <w:szCs w:val="20"/>
          <w:lang w:val="sr-Latn-RS"/>
        </w:rPr>
        <w:t>Правилник</w:t>
      </w:r>
      <w:r w:rsidR="00640650" w:rsidRPr="00D6044D">
        <w:rPr>
          <w:rFonts w:cs="ArialMT"/>
          <w:sz w:val="20"/>
          <w:szCs w:val="20"/>
          <w:lang w:val="sr-Cyrl-RS"/>
        </w:rPr>
        <w:t xml:space="preserve">ом </w:t>
      </w:r>
      <w:r w:rsidR="00640650" w:rsidRPr="00D6044D">
        <w:rPr>
          <w:rFonts w:cs="ArialMT"/>
          <w:sz w:val="20"/>
          <w:szCs w:val="20"/>
          <w:lang w:val="sr-Latn-RS"/>
        </w:rPr>
        <w:t>о методама мерења буке, садржини и обиму извештаја о мерењу буке (Сл. гл. РС 72/10)</w:t>
      </w:r>
      <w:r w:rsidR="00640650" w:rsidRPr="00D6044D">
        <w:rPr>
          <w:rFonts w:cs="ArialMT"/>
          <w:sz w:val="20"/>
          <w:szCs w:val="20"/>
          <w:lang w:val="sr-Cyrl-RS"/>
        </w:rPr>
        <w:t xml:space="preserve">, </w:t>
      </w:r>
      <w:r w:rsidRPr="00D6044D">
        <w:rPr>
          <w:rFonts w:eastAsia="Times New Roman" w:cs="Arial"/>
          <w:sz w:val="20"/>
          <w:szCs w:val="20"/>
          <w:lang w:val="sr-Cyrl-CS"/>
        </w:rPr>
        <w:t>која је предмет овог уговора</w:t>
      </w:r>
      <w:r w:rsidRPr="00D6044D">
        <w:rPr>
          <w:rFonts w:eastAsia="Times New Roman" w:cs="Arial"/>
          <w:sz w:val="20"/>
          <w:szCs w:val="20"/>
          <w:lang w:val="ru-RU"/>
        </w:rPr>
        <w:t>,</w:t>
      </w:r>
      <w:r w:rsidRPr="00D6044D">
        <w:rPr>
          <w:rFonts w:eastAsia="Times New Roman" w:cs="Arial"/>
          <w:sz w:val="20"/>
          <w:szCs w:val="20"/>
          <w:lang w:val="sr-Cyrl-CS"/>
        </w:rPr>
        <w:t xml:space="preserve"> достављеног коначног рачуна</w:t>
      </w:r>
      <w:r w:rsidRPr="00D6044D">
        <w:rPr>
          <w:rFonts w:eastAsia="Times New Roman" w:cs="Arial"/>
          <w:sz w:val="20"/>
          <w:szCs w:val="20"/>
          <w:lang w:val="sr-Latn-CS"/>
        </w:rPr>
        <w:t xml:space="preserve"> </w:t>
      </w:r>
      <w:r w:rsidRPr="00D6044D">
        <w:rPr>
          <w:rFonts w:eastAsia="Times New Roman" w:cs="Arial"/>
          <w:sz w:val="20"/>
          <w:szCs w:val="20"/>
          <w:lang w:val="sr-Cyrl-CS"/>
        </w:rPr>
        <w:t xml:space="preserve">- фактуре за извршену услугу </w:t>
      </w:r>
      <w:r w:rsidRPr="00D6044D">
        <w:rPr>
          <w:rFonts w:eastAsia="Times New Roman" w:cs="Arial"/>
          <w:sz w:val="20"/>
          <w:szCs w:val="20"/>
          <w:lang w:val="ru-RU"/>
        </w:rPr>
        <w:t>и извештаја о утрошку авансне уплате</w:t>
      </w:r>
      <w:r w:rsidR="00694084" w:rsidRPr="00D6044D">
        <w:rPr>
          <w:rFonts w:eastAsia="Times New Roman" w:cs="Arial"/>
          <w:sz w:val="20"/>
          <w:szCs w:val="20"/>
          <w:lang w:val="ru-RU"/>
        </w:rPr>
        <w:t>, а који је прихваћен од стране наручиоца.</w:t>
      </w:r>
    </w:p>
    <w:p w14:paraId="3AA55D75" w14:textId="77777777" w:rsidR="00347D4A" w:rsidRPr="00D6044D" w:rsidRDefault="00347D4A" w:rsidP="00FB3922">
      <w:pPr>
        <w:autoSpaceDE w:val="0"/>
        <w:autoSpaceDN w:val="0"/>
        <w:adjustRightInd w:val="0"/>
        <w:spacing w:after="0" w:line="240" w:lineRule="auto"/>
        <w:ind w:firstLine="567"/>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00640650"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00640650" w:rsidRPr="00D6044D">
        <w:rPr>
          <w:rFonts w:eastAsia="Times New Roman" w:cs="Arial"/>
          <w:bCs/>
          <w:iCs/>
          <w:sz w:val="20"/>
          <w:szCs w:val="20"/>
          <w:lang w:val="sr-Cyrl-CS"/>
        </w:rPr>
        <w:t>,</w:t>
      </w:r>
      <w:r w:rsidR="00640650"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w:t>
      </w:r>
      <w:r w:rsidR="00300F13" w:rsidRPr="00D6044D">
        <w:rPr>
          <w:rFonts w:cs="Times New Roman"/>
          <w:sz w:val="20"/>
          <w:szCs w:val="20"/>
          <w:lang w:val="sr-Cyrl-RS"/>
        </w:rPr>
        <w:t>Извештаја</w:t>
      </w:r>
      <w:r w:rsidRPr="00D6044D">
        <w:rPr>
          <w:rFonts w:cs="Times New Roman"/>
          <w:sz w:val="20"/>
          <w:szCs w:val="20"/>
          <w:lang w:val="sr-Cyrl-RS"/>
        </w:rPr>
        <w:t xml:space="preserve"> Наручиоцу. </w:t>
      </w:r>
      <w:r w:rsidRPr="00D6044D">
        <w:rPr>
          <w:rFonts w:eastAsia="Times New Roman" w:cs="Times New Roman"/>
          <w:spacing w:val="-4"/>
          <w:sz w:val="20"/>
          <w:szCs w:val="20"/>
          <w:lang w:val="sr-Cyrl-CS" w:eastAsia="ar-SA"/>
        </w:rPr>
        <w:t xml:space="preserve"> </w:t>
      </w:r>
    </w:p>
    <w:p w14:paraId="74FF2FFC"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r w:rsidRPr="00D6044D">
        <w:rPr>
          <w:rFonts w:eastAsia="Times New Roman" w:cs="Times New Roman"/>
          <w:sz w:val="20"/>
          <w:szCs w:val="20"/>
          <w:lang w:val="sr-Cyrl-CS"/>
        </w:rPr>
        <w:t xml:space="preserve"> </w:t>
      </w:r>
    </w:p>
    <w:p w14:paraId="7CE0D89E" w14:textId="77777777" w:rsidR="00347D4A" w:rsidRPr="00D6044D" w:rsidRDefault="00347D4A" w:rsidP="00347D4A">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D6044D">
        <w:rPr>
          <w:rFonts w:cs="Times New Roman"/>
          <w:sz w:val="20"/>
          <w:szCs w:val="20"/>
          <w:lang w:val="ru-RU"/>
        </w:rPr>
        <w:t xml:space="preserve"> </w:t>
      </w:r>
      <w:r w:rsidRPr="00D6044D">
        <w:rPr>
          <w:color w:val="FF0000"/>
          <w:spacing w:val="-4"/>
          <w:sz w:val="20"/>
          <w:szCs w:val="20"/>
          <w:lang w:val="sr-Cyrl-CS" w:eastAsia="ar-SA"/>
        </w:rPr>
        <w:tab/>
      </w:r>
      <w:r w:rsidRPr="00D6044D">
        <w:rPr>
          <w:color w:val="FF0000"/>
          <w:spacing w:val="-4"/>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58E33230" w14:textId="77777777" w:rsidR="00347D4A" w:rsidRPr="00D6044D" w:rsidRDefault="00347D4A" w:rsidP="00347D4A">
      <w:pPr>
        <w:tabs>
          <w:tab w:val="left" w:pos="567"/>
        </w:tabs>
        <w:suppressAutoHyphens/>
        <w:spacing w:after="0" w:line="240" w:lineRule="auto"/>
        <w:ind w:right="67" w:firstLine="567"/>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1F0940F8"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D6044D">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D6044D">
        <w:rPr>
          <w:spacing w:val="-4"/>
          <w:sz w:val="20"/>
          <w:szCs w:val="20"/>
          <w:lang w:val="sr-Cyrl-CS" w:eastAsia="ar-SA"/>
        </w:rPr>
        <w:t>број: _________________________, код ______________________________________</w:t>
      </w:r>
    </w:p>
    <w:p w14:paraId="410E224A" w14:textId="77777777" w:rsidR="00347D4A" w:rsidRPr="00D6044D" w:rsidRDefault="00347D4A" w:rsidP="00347D4A">
      <w:pPr>
        <w:suppressAutoHyphens/>
        <w:spacing w:after="0" w:line="240" w:lineRule="auto"/>
        <w:ind w:firstLine="567"/>
        <w:jc w:val="both"/>
        <w:rPr>
          <w:rFonts w:eastAsia="Calibri" w:cs="Times New Roman"/>
          <w:sz w:val="20"/>
          <w:szCs w:val="20"/>
          <w:lang w:eastAsia="ar-SA"/>
        </w:rPr>
      </w:pPr>
      <w:r w:rsidRPr="00D6044D">
        <w:rPr>
          <w:rFonts w:eastAsia="Calibri" w:cs="Times New Roman"/>
          <w:sz w:val="20"/>
          <w:szCs w:val="20"/>
          <w:lang w:eastAsia="ar-SA"/>
        </w:rPr>
        <w:t>Фактуре</w:t>
      </w:r>
      <w:r w:rsidRPr="00D6044D">
        <w:rPr>
          <w:rFonts w:eastAsia="Calibri" w:cs="Times New Roman"/>
          <w:sz w:val="20"/>
          <w:szCs w:val="20"/>
          <w:lang w:val="sr-Latn-CS" w:eastAsia="ar-SA"/>
        </w:rPr>
        <w:t xml:space="preserve"> за извршење услуге ће се оверити </w:t>
      </w:r>
      <w:r w:rsidRPr="00D6044D">
        <w:rPr>
          <w:rFonts w:eastAsia="Calibri" w:cs="Times New Roman"/>
          <w:sz w:val="20"/>
          <w:szCs w:val="20"/>
          <w:lang w:val="sr-Cyrl-CS" w:eastAsia="ar-SA"/>
        </w:rPr>
        <w:t>т</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к </w:t>
      </w:r>
      <w:r w:rsidRPr="00D6044D">
        <w:rPr>
          <w:rFonts w:eastAsia="Calibri" w:cs="Times New Roman"/>
          <w:sz w:val="20"/>
          <w:szCs w:val="20"/>
          <w:lang w:val="sr-Latn-CS" w:eastAsia="ar-SA"/>
        </w:rPr>
        <w:t xml:space="preserve">након што </w:t>
      </w:r>
      <w:r w:rsidRPr="00D6044D">
        <w:rPr>
          <w:rFonts w:eastAsia="Calibri" w:cs="Times New Roman"/>
          <w:sz w:val="20"/>
          <w:szCs w:val="20"/>
          <w:lang w:eastAsia="ar-SA"/>
        </w:rPr>
        <w:t xml:space="preserve">Извршилац </w:t>
      </w:r>
      <w:r w:rsidRPr="00D6044D">
        <w:rPr>
          <w:rFonts w:eastAsia="Calibri" w:cs="Times New Roman"/>
          <w:sz w:val="20"/>
          <w:szCs w:val="20"/>
          <w:lang w:val="sr-Latn-CS" w:eastAsia="ar-SA"/>
        </w:rPr>
        <w:t>достави извештај/документацију</w:t>
      </w:r>
      <w:r w:rsidRPr="00D6044D">
        <w:rPr>
          <w:rFonts w:eastAsia="Calibri" w:cs="Times New Roman"/>
          <w:sz w:val="20"/>
          <w:szCs w:val="20"/>
          <w:lang w:eastAsia="ar-SA"/>
        </w:rPr>
        <w:t>/</w:t>
      </w:r>
      <w:r w:rsidRPr="00D6044D">
        <w:rPr>
          <w:rFonts w:eastAsia="Calibri" w:cs="Times New Roman"/>
          <w:sz w:val="20"/>
          <w:szCs w:val="20"/>
          <w:lang w:val="sr-Latn-CS" w:eastAsia="ar-SA"/>
        </w:rPr>
        <w:t xml:space="preserve"> о извршеним услугама </w:t>
      </w:r>
      <w:r w:rsidRPr="00D6044D">
        <w:rPr>
          <w:rFonts w:eastAsia="Calibri" w:cs="Times New Roman"/>
          <w:sz w:val="20"/>
          <w:szCs w:val="20"/>
          <w:lang w:eastAsia="ar-SA"/>
        </w:rPr>
        <w:t>Н</w:t>
      </w:r>
      <w:r w:rsidRPr="00D6044D">
        <w:rPr>
          <w:rFonts w:eastAsia="Calibri" w:cs="Times New Roman"/>
          <w:sz w:val="20"/>
          <w:szCs w:val="20"/>
          <w:lang w:val="sr-Cyrl-CS" w:eastAsia="ar-SA"/>
        </w:rPr>
        <w:t xml:space="preserve">аручиоцу. </w:t>
      </w:r>
    </w:p>
    <w:p w14:paraId="56465390" w14:textId="77777777" w:rsidR="00347D4A" w:rsidRPr="00D6044D" w:rsidRDefault="00347D4A" w:rsidP="00347D4A">
      <w:pPr>
        <w:suppressAutoHyphens/>
        <w:spacing w:after="0" w:line="240" w:lineRule="auto"/>
        <w:jc w:val="center"/>
        <w:rPr>
          <w:rFonts w:eastAsia="Calibri" w:cs="Times New Roman"/>
          <w:color w:val="FF0000"/>
          <w:sz w:val="20"/>
          <w:szCs w:val="20"/>
          <w:lang w:val="sr-Cyrl-CS" w:eastAsia="ar-SA"/>
        </w:rPr>
      </w:pPr>
    </w:p>
    <w:p w14:paraId="63009D9E" w14:textId="77777777" w:rsidR="00347D4A" w:rsidRPr="007D1E8F" w:rsidRDefault="007D1E8F" w:rsidP="007D1E8F">
      <w:pPr>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Уговорна казна</w:t>
      </w:r>
    </w:p>
    <w:p w14:paraId="29AB9C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9</w:t>
      </w:r>
      <w:r w:rsidRPr="007D1E8F">
        <w:rPr>
          <w:rFonts w:eastAsia="Calibri" w:cs="Times New Roman"/>
          <w:sz w:val="20"/>
          <w:szCs w:val="20"/>
          <w:lang w:val="sr-Cyrl-CS" w:eastAsia="ar-SA"/>
        </w:rPr>
        <w:t>.</w:t>
      </w:r>
    </w:p>
    <w:p w14:paraId="3795312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718B0446"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RS" w:eastAsia="ar-SA"/>
        </w:rPr>
      </w:pPr>
      <w:r w:rsidRPr="00D6044D">
        <w:rPr>
          <w:rFonts w:eastAsia="Calibri" w:cs="Times New Roman"/>
          <w:sz w:val="20"/>
          <w:szCs w:val="20"/>
          <w:lang w:val="sr-Cyrl-CS" w:eastAsia="ar-SA"/>
        </w:rPr>
        <w:tab/>
      </w:r>
      <w:r w:rsidRPr="00D6044D">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14:paraId="7D2FD53B"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D6044D">
        <w:rPr>
          <w:rFonts w:eastAsia="Times New Roman" w:cs="Times New Roman"/>
          <w:sz w:val="20"/>
          <w:szCs w:val="20"/>
          <w:lang w:val="sr-Cyrl-RS" w:eastAsia="ar-SA"/>
        </w:rPr>
        <w:t xml:space="preserve">регистровану </w:t>
      </w:r>
      <w:r w:rsidRPr="00D6044D">
        <w:rPr>
          <w:rFonts w:eastAsia="Times New Roman" w:cs="Times New Roman"/>
          <w:sz w:val="20"/>
          <w:szCs w:val="20"/>
          <w:lang w:val="sr-Cyrl-CS" w:eastAsia="ar-SA"/>
        </w:rPr>
        <w:t>меницу која му је предата за добро извршење посла.</w:t>
      </w:r>
    </w:p>
    <w:p w14:paraId="2F14368A" w14:textId="77777777" w:rsidR="00347D4A" w:rsidRPr="00D6044D" w:rsidRDefault="00347D4A" w:rsidP="00300F13">
      <w:pPr>
        <w:suppressAutoHyphens/>
        <w:spacing w:after="0" w:line="240" w:lineRule="auto"/>
        <w:jc w:val="both"/>
        <w:rPr>
          <w:rFonts w:eastAsia="Calibri" w:cs="Times New Roman"/>
          <w:color w:val="FF0000"/>
          <w:sz w:val="20"/>
          <w:szCs w:val="20"/>
          <w:lang w:val="sr-Cyrl-CS" w:eastAsia="ar-SA"/>
        </w:rPr>
      </w:pPr>
    </w:p>
    <w:p w14:paraId="357D1A95"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Средство обезбеђења</w:t>
      </w:r>
    </w:p>
    <w:p w14:paraId="1B71A6CA"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10</w:t>
      </w:r>
      <w:r w:rsidRPr="007D1E8F">
        <w:rPr>
          <w:rFonts w:eastAsia="Calibri" w:cs="Times New Roman"/>
          <w:sz w:val="20"/>
          <w:szCs w:val="20"/>
          <w:lang w:val="sr-Cyrl-CS" w:eastAsia="ar-SA"/>
        </w:rPr>
        <w:t>.</w:t>
      </w:r>
    </w:p>
    <w:p w14:paraId="721852FF" w14:textId="77777777" w:rsidR="00347D4A" w:rsidRPr="00D6044D" w:rsidRDefault="00347D4A" w:rsidP="00347D4A">
      <w:pPr>
        <w:suppressAutoHyphens/>
        <w:spacing w:after="0" w:line="240" w:lineRule="auto"/>
        <w:jc w:val="center"/>
        <w:rPr>
          <w:rFonts w:eastAsia="Calibri" w:cs="Times New Roman"/>
          <w:sz w:val="20"/>
          <w:szCs w:val="20"/>
          <w:lang w:eastAsia="ar-SA"/>
        </w:rPr>
      </w:pPr>
    </w:p>
    <w:p w14:paraId="2A34E2A5" w14:textId="77777777" w:rsidR="00347D4A" w:rsidRPr="00D6044D" w:rsidRDefault="00347D4A" w:rsidP="00347D4A">
      <w:pPr>
        <w:spacing w:after="120"/>
        <w:ind w:firstLine="567"/>
        <w:jc w:val="both"/>
        <w:rPr>
          <w:rFonts w:eastAsia="Verdana" w:cs="Times New Roman"/>
          <w:noProof/>
          <w:sz w:val="20"/>
          <w:szCs w:val="20"/>
          <w:lang w:val="sr-Cyrl-RS"/>
        </w:rPr>
      </w:pPr>
      <w:r w:rsidRPr="00D6044D">
        <w:rPr>
          <w:rFonts w:eastAsia="Calibri" w:cs="Times New Roman"/>
          <w:sz w:val="20"/>
          <w:szCs w:val="20"/>
          <w:lang w:eastAsia="ar-SA"/>
        </w:rPr>
        <w:tab/>
      </w:r>
      <w:r w:rsidRPr="00D6044D">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D6044D">
        <w:rPr>
          <w:rFonts w:eastAsia="Verdana" w:cs="Times New Roman"/>
          <w:noProof/>
          <w:sz w:val="20"/>
          <w:szCs w:val="20"/>
          <w:lang w:val="sr-Cyrl-RS"/>
        </w:rPr>
        <w:t>за</w:t>
      </w:r>
      <w:r w:rsidRPr="00D6044D">
        <w:rPr>
          <w:rFonts w:eastAsia="Verdana" w:cs="Times New Roman"/>
          <w:noProof/>
          <w:sz w:val="20"/>
          <w:szCs w:val="20"/>
          <w:lang w:val="sr-Cyrl-CS"/>
        </w:rPr>
        <w:t xml:space="preserve"> аванс</w:t>
      </w:r>
      <w:r w:rsidRPr="00D6044D">
        <w:rPr>
          <w:rFonts w:eastAsia="Verdana" w:cs="Times New Roman"/>
          <w:noProof/>
          <w:sz w:val="20"/>
          <w:szCs w:val="20"/>
          <w:lang w:val="sr-Cyrl-RS"/>
        </w:rPr>
        <w:t>но плаћање</w:t>
      </w:r>
      <w:r w:rsidRPr="00D6044D">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D6044D">
        <w:rPr>
          <w:rFonts w:eastAsia="Verdana" w:cs="Times New Roman"/>
          <w:noProof/>
          <w:sz w:val="20"/>
          <w:szCs w:val="20"/>
          <w:lang w:val="sr-Cyrl-RS"/>
        </w:rPr>
        <w:t>у висини датог аванса (</w:t>
      </w:r>
      <w:r w:rsidR="00086473">
        <w:rPr>
          <w:rFonts w:eastAsia="Verdana" w:cs="Times New Roman"/>
          <w:noProof/>
          <w:sz w:val="20"/>
          <w:szCs w:val="20"/>
          <w:lang w:val="sr-Cyrl-RS"/>
        </w:rPr>
        <w:t>9</w:t>
      </w:r>
      <w:r w:rsidRPr="00D6044D">
        <w:rPr>
          <w:rFonts w:eastAsia="Verdana" w:cs="Times New Roman"/>
          <w:noProof/>
          <w:sz w:val="20"/>
          <w:szCs w:val="20"/>
          <w:lang w:val="sr-Cyrl-CS"/>
        </w:rPr>
        <w:t>0% од укупне вредности уговора и изражена у динарима</w:t>
      </w:r>
      <w:r w:rsidRPr="00D6044D">
        <w:rPr>
          <w:rFonts w:eastAsia="Verdana" w:cs="Times New Roman"/>
          <w:noProof/>
          <w:sz w:val="20"/>
          <w:szCs w:val="20"/>
          <w:lang w:val="sr-Cyrl-RS"/>
        </w:rPr>
        <w:t xml:space="preserve"> са</w:t>
      </w:r>
      <w:r w:rsidRPr="00D6044D">
        <w:rPr>
          <w:rFonts w:eastAsia="Verdana" w:cs="Times New Roman"/>
          <w:noProof/>
          <w:sz w:val="20"/>
          <w:szCs w:val="20"/>
          <w:lang w:val="sr-Cyrl-CS"/>
        </w:rPr>
        <w:t xml:space="preserve"> </w:t>
      </w:r>
      <w:r w:rsidRPr="00D6044D">
        <w:rPr>
          <w:rFonts w:eastAsia="Verdana" w:cs="Times New Roman"/>
          <w:noProof/>
          <w:sz w:val="20"/>
          <w:szCs w:val="20"/>
          <w:lang w:val="sr-Cyrl-RS"/>
        </w:rPr>
        <w:t>ПДВ-ом)</w:t>
      </w:r>
      <w:r w:rsidRPr="00D6044D">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D6044D">
        <w:rPr>
          <w:rFonts w:eastAsia="Verdana" w:cs="Times New Roman"/>
          <w:noProof/>
          <w:sz w:val="20"/>
          <w:szCs w:val="20"/>
          <w:lang w:val="sr-Cyrl-RS"/>
        </w:rPr>
        <w:t xml:space="preserve"> </w:t>
      </w:r>
      <w:r w:rsidRPr="00D6044D">
        <w:rPr>
          <w:rFonts w:eastAsia="Verdana"/>
          <w:sz w:val="20"/>
          <w:szCs w:val="20"/>
          <w:lang w:val="sr-Cyrl-RS"/>
        </w:rPr>
        <w:t>Извршилац</w:t>
      </w:r>
      <w:r w:rsidRPr="00D6044D">
        <w:rPr>
          <w:rFonts w:eastAsia="Verdana"/>
          <w:sz w:val="20"/>
          <w:szCs w:val="20"/>
          <w:lang w:val="en-US"/>
        </w:rPr>
        <w:t xml:space="preserve">, приликом предаје менице и меничног овлашћења за </w:t>
      </w:r>
      <w:r w:rsidRPr="00D6044D">
        <w:rPr>
          <w:rFonts w:eastAsia="Verdana"/>
          <w:sz w:val="20"/>
          <w:szCs w:val="20"/>
          <w:lang w:val="sr-Cyrl-RS"/>
        </w:rPr>
        <w:t>авансно плаћање</w:t>
      </w:r>
      <w:r w:rsidRPr="00D6044D">
        <w:rPr>
          <w:rFonts w:eastAsia="Verdana"/>
          <w:sz w:val="20"/>
          <w:szCs w:val="20"/>
          <w:lang w:val="en-US"/>
        </w:rPr>
        <w:t xml:space="preserve">, предаје и картон депонованих потписа и копију </w:t>
      </w:r>
      <w:r w:rsidRPr="00D6044D">
        <w:rPr>
          <w:rFonts w:eastAsia="Verdana"/>
          <w:sz w:val="20"/>
          <w:szCs w:val="20"/>
          <w:lang w:val="en-US"/>
        </w:rPr>
        <w:lastRenderedPageBreak/>
        <w:t>потврде о регистрацији бланко соло менице из става 1. овог члана.</w:t>
      </w:r>
      <w:r w:rsidRPr="00D6044D">
        <w:rPr>
          <w:rFonts w:eastAsia="Verdana" w:cs="Times New Roman"/>
          <w:noProof/>
          <w:sz w:val="20"/>
          <w:szCs w:val="20"/>
          <w:lang w:val="sr-Cyrl-RS"/>
        </w:rPr>
        <w:t xml:space="preserve"> </w:t>
      </w:r>
      <w:r w:rsidRPr="00D6044D">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A36DA0" w:rsidRPr="00D6044D">
        <w:rPr>
          <w:rFonts w:eastAsia="Verdana"/>
          <w:sz w:val="20"/>
          <w:szCs w:val="20"/>
          <w:lang w:val="sr-Cyrl-RS"/>
        </w:rPr>
        <w:t xml:space="preserve"> </w:t>
      </w:r>
      <w:r w:rsidRPr="00D6044D">
        <w:rPr>
          <w:rFonts w:eastAsia="Verdana"/>
          <w:sz w:val="20"/>
          <w:szCs w:val="20"/>
          <w:lang w:val="en-US"/>
        </w:rPr>
        <w:t xml:space="preserve">Потписом овог уговора </w:t>
      </w:r>
      <w:r w:rsidRPr="00D6044D">
        <w:rPr>
          <w:rFonts w:eastAsia="Verdana"/>
          <w:sz w:val="20"/>
          <w:szCs w:val="20"/>
          <w:lang w:val="sr-Cyrl-RS"/>
        </w:rPr>
        <w:t>Извршилац</w:t>
      </w:r>
      <w:r w:rsidRPr="00D6044D">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79DE5" w14:textId="77777777" w:rsidR="00347D4A" w:rsidRPr="00D6044D" w:rsidRDefault="00347D4A" w:rsidP="00FB3922">
      <w:pPr>
        <w:widowControl w:val="0"/>
        <w:tabs>
          <w:tab w:val="left" w:pos="567"/>
          <w:tab w:val="left" w:pos="851"/>
        </w:tabs>
        <w:spacing w:after="0" w:line="240" w:lineRule="auto"/>
        <w:ind w:firstLine="567"/>
        <w:jc w:val="both"/>
        <w:rPr>
          <w:rFonts w:eastAsia="Verdana"/>
          <w:sz w:val="20"/>
          <w:szCs w:val="20"/>
          <w:lang w:val="sr-Cyrl-RS"/>
        </w:rPr>
      </w:pPr>
      <w:r w:rsidRPr="00D6044D">
        <w:rPr>
          <w:rFonts w:eastAsia="Calibri" w:cs="Times New Roman"/>
          <w:sz w:val="20"/>
          <w:szCs w:val="20"/>
          <w:lang w:val="en-US" w:eastAsia="ar-SA"/>
        </w:rPr>
        <w:t xml:space="preserve">Извршилац </w:t>
      </w:r>
      <w:r w:rsidRPr="00D6044D">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D6044D">
        <w:rPr>
          <w:rFonts w:eastAsia="Verdana"/>
          <w:sz w:val="20"/>
          <w:szCs w:val="20"/>
          <w:lang w:val="en-US"/>
        </w:rPr>
        <w:t xml:space="preserve">У случају да </w:t>
      </w:r>
      <w:r w:rsidRPr="00D6044D">
        <w:rPr>
          <w:rFonts w:eastAsia="Verdana"/>
          <w:sz w:val="20"/>
          <w:szCs w:val="20"/>
          <w:lang w:val="sr-Cyrl-RS"/>
        </w:rPr>
        <w:t xml:space="preserve">Извршилац </w:t>
      </w:r>
      <w:r w:rsidRPr="00D6044D">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14:paraId="55A13EBF"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11</w:t>
      </w:r>
      <w:r w:rsidRPr="007D1E8F">
        <w:rPr>
          <w:rFonts w:eastAsia="Calibri" w:cs="Times New Roman"/>
          <w:sz w:val="20"/>
          <w:szCs w:val="20"/>
          <w:lang w:val="sr-Cyrl-CS" w:eastAsia="ar-SA"/>
        </w:rPr>
        <w:t>.</w:t>
      </w:r>
    </w:p>
    <w:p w14:paraId="25F0F616"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p>
    <w:p w14:paraId="281D7586"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14:paraId="0D324CC1"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14:paraId="5DB74EFE"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14:paraId="5C5E6008" w14:textId="77777777" w:rsidR="00347D4A" w:rsidRPr="00D6044D" w:rsidRDefault="00347D4A" w:rsidP="00347D4A">
      <w:pPr>
        <w:tabs>
          <w:tab w:val="left" w:pos="851"/>
        </w:tabs>
        <w:suppressAutoHyphens/>
        <w:spacing w:after="0" w:line="240" w:lineRule="auto"/>
        <w:jc w:val="both"/>
        <w:rPr>
          <w:rFonts w:eastAsia="Calibri" w:cs="Times New Roman"/>
          <w:color w:val="FF0000"/>
          <w:sz w:val="20"/>
          <w:szCs w:val="20"/>
          <w:lang w:val="sr-Cyrl-CS" w:eastAsia="ar-SA"/>
        </w:rPr>
      </w:pPr>
    </w:p>
    <w:p w14:paraId="2B96F31E"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Члан 1</w:t>
      </w:r>
      <w:r w:rsidR="00086473" w:rsidRPr="007D1E8F">
        <w:rPr>
          <w:rFonts w:eastAsia="Calibri" w:cs="Times New Roman"/>
          <w:sz w:val="20"/>
          <w:szCs w:val="20"/>
          <w:lang w:val="sr-Cyrl-CS" w:eastAsia="ar-SA"/>
        </w:rPr>
        <w:t>2</w:t>
      </w:r>
      <w:r w:rsidRPr="007D1E8F">
        <w:rPr>
          <w:rFonts w:eastAsia="Calibri" w:cs="Times New Roman"/>
          <w:sz w:val="20"/>
          <w:szCs w:val="20"/>
          <w:lang w:val="sr-Cyrl-CS" w:eastAsia="ar-SA"/>
        </w:rPr>
        <w:t>.</w:t>
      </w:r>
    </w:p>
    <w:p w14:paraId="58F98211" w14:textId="77777777" w:rsidR="00347D4A" w:rsidRPr="00D6044D" w:rsidRDefault="00347D4A" w:rsidP="00347D4A">
      <w:pPr>
        <w:tabs>
          <w:tab w:val="left" w:pos="709"/>
          <w:tab w:val="left" w:pos="1134"/>
        </w:tabs>
        <w:spacing w:after="0" w:line="240" w:lineRule="auto"/>
        <w:ind w:right="-35"/>
        <w:jc w:val="both"/>
        <w:rPr>
          <w:sz w:val="20"/>
          <w:szCs w:val="20"/>
          <w:lang w:val="sr-Cyrl-CS"/>
        </w:rPr>
      </w:pPr>
      <w:r w:rsidRPr="00D6044D">
        <w:rPr>
          <w:sz w:val="20"/>
          <w:szCs w:val="20"/>
          <w:lang w:val="sr-Cyrl-CS"/>
        </w:rPr>
        <w:tab/>
        <w:t>Контролу наменског и законитог коришћења одобрених средстава вршиће Буџетска инспекција АП Војводине.</w:t>
      </w:r>
    </w:p>
    <w:p w14:paraId="76FF9A8B" w14:textId="77777777" w:rsidR="00347D4A" w:rsidRPr="00D6044D" w:rsidRDefault="00347D4A" w:rsidP="00347D4A">
      <w:pPr>
        <w:tabs>
          <w:tab w:val="left" w:pos="709"/>
          <w:tab w:val="left" w:pos="851"/>
          <w:tab w:val="left" w:pos="4536"/>
        </w:tabs>
        <w:spacing w:after="0" w:line="240" w:lineRule="auto"/>
        <w:ind w:right="-35"/>
        <w:jc w:val="both"/>
        <w:rPr>
          <w:sz w:val="20"/>
          <w:szCs w:val="20"/>
          <w:lang w:val="sr-Cyrl-CS"/>
        </w:rPr>
      </w:pPr>
      <w:r w:rsidRPr="00D6044D">
        <w:rPr>
          <w:sz w:val="20"/>
          <w:szCs w:val="20"/>
          <w:lang w:val="sr-Cyrl-CS"/>
        </w:rPr>
        <w:tab/>
        <w:t>С</w:t>
      </w:r>
      <w:r w:rsidRPr="00D6044D">
        <w:rPr>
          <w:sz w:val="20"/>
          <w:szCs w:val="20"/>
          <w:lang w:val="ru-RU"/>
        </w:rPr>
        <w:t>редства из буџета Аутономне покрајине Војводине која су предмет</w:t>
      </w:r>
      <w:r w:rsidRPr="00D6044D">
        <w:rPr>
          <w:sz w:val="20"/>
          <w:szCs w:val="20"/>
          <w:lang w:val="sr-Cyrl-CS"/>
        </w:rPr>
        <w:t xml:space="preserve"> овог</w:t>
      </w:r>
      <w:r w:rsidRPr="00D6044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6044D">
        <w:rPr>
          <w:sz w:val="20"/>
          <w:szCs w:val="20"/>
          <w:lang w:val="sr-Cyrl-CS"/>
        </w:rPr>
        <w:t>е</w:t>
      </w:r>
      <w:r w:rsidRPr="00D6044D">
        <w:rPr>
          <w:sz w:val="20"/>
          <w:szCs w:val="20"/>
          <w:lang w:val="ru-RU"/>
        </w:rPr>
        <w:t xml:space="preserve"> Аутономне покрајине Војводине</w:t>
      </w:r>
      <w:r w:rsidRPr="00D6044D">
        <w:rPr>
          <w:sz w:val="20"/>
          <w:szCs w:val="20"/>
          <w:lang w:val="sr-Cyrl-CS"/>
        </w:rPr>
        <w:t>.</w:t>
      </w:r>
    </w:p>
    <w:p w14:paraId="46D8B491"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О</w:t>
      </w:r>
      <w:r w:rsidRPr="00D6044D">
        <w:rPr>
          <w:rFonts w:cs="Arial"/>
          <w:sz w:val="20"/>
          <w:szCs w:val="20"/>
          <w:lang w:val="ru-RU"/>
        </w:rPr>
        <w:t>бавезу</w:t>
      </w:r>
      <w:r w:rsidRPr="00D6044D">
        <w:rPr>
          <w:rFonts w:cs="Arial"/>
          <w:sz w:val="20"/>
          <w:szCs w:val="20"/>
          <w:lang w:val="sr-Cyrl-CS"/>
        </w:rPr>
        <w:t>је се Извршилац</w:t>
      </w:r>
      <w:r w:rsidRPr="00D6044D">
        <w:rPr>
          <w:rFonts w:cs="Arial"/>
          <w:sz w:val="20"/>
          <w:szCs w:val="20"/>
          <w:lang w:val="sr-Latn-CS"/>
        </w:rPr>
        <w:t xml:space="preserve"> </w:t>
      </w:r>
      <w:r w:rsidRPr="00D6044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6044D">
        <w:rPr>
          <w:rFonts w:cs="Arial"/>
          <w:sz w:val="20"/>
          <w:szCs w:val="20"/>
          <w:lang w:val="sr-Cyrl-CS"/>
        </w:rPr>
        <w:t>.</w:t>
      </w:r>
    </w:p>
    <w:p w14:paraId="0293F213"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14:paraId="00BA7CC0" w14:textId="77777777" w:rsidR="00347D4A" w:rsidRPr="00D6044D" w:rsidRDefault="00347D4A" w:rsidP="00086473">
      <w:pPr>
        <w:suppressAutoHyphens/>
        <w:spacing w:after="0" w:line="240" w:lineRule="auto"/>
        <w:ind w:firstLine="720"/>
        <w:jc w:val="both"/>
        <w:rPr>
          <w:rFonts w:eastAsia="Calibri" w:cs="Times New Roman"/>
          <w:color w:val="FF0000"/>
          <w:sz w:val="20"/>
          <w:szCs w:val="20"/>
          <w:lang w:val="sr-Cyrl-CS" w:eastAsia="ar-SA"/>
        </w:rPr>
      </w:pPr>
    </w:p>
    <w:p w14:paraId="0D508DEC" w14:textId="77777777" w:rsidR="00347D4A" w:rsidRPr="00D6044D" w:rsidRDefault="007D1E8F" w:rsidP="007D1E8F">
      <w:pPr>
        <w:suppressAutoHyphens/>
        <w:spacing w:after="0" w:line="240" w:lineRule="auto"/>
        <w:ind w:left="3600"/>
        <w:rPr>
          <w:rFonts w:eastAsia="Calibri" w:cs="Times New Roman"/>
          <w:bCs/>
          <w:sz w:val="20"/>
          <w:szCs w:val="20"/>
          <w:lang w:val="sr-Cyrl-CS" w:eastAsia="ar-SA"/>
        </w:rPr>
      </w:pPr>
      <w:r>
        <w:rPr>
          <w:rFonts w:eastAsia="Calibri" w:cs="Times New Roman"/>
          <w:bCs/>
          <w:color w:val="FF0000"/>
          <w:sz w:val="20"/>
          <w:szCs w:val="20"/>
          <w:lang w:val="sr-Cyrl-RS" w:eastAsia="ar-SA"/>
        </w:rPr>
        <w:t xml:space="preserve">      </w:t>
      </w:r>
      <w:r w:rsidR="00347D4A" w:rsidRPr="00D6044D">
        <w:rPr>
          <w:rFonts w:eastAsia="Calibri" w:cs="Times New Roman"/>
          <w:bCs/>
          <w:color w:val="FF0000"/>
          <w:sz w:val="20"/>
          <w:szCs w:val="20"/>
          <w:lang w:eastAsia="ar-SA"/>
        </w:rPr>
        <w:t xml:space="preserve"> </w:t>
      </w:r>
      <w:r w:rsidR="00347D4A" w:rsidRPr="00D6044D">
        <w:rPr>
          <w:rFonts w:eastAsia="Calibri" w:cs="Times New Roman"/>
          <w:bCs/>
          <w:sz w:val="20"/>
          <w:szCs w:val="20"/>
          <w:lang w:val="sr-Cyrl-CS" w:eastAsia="ar-SA"/>
        </w:rPr>
        <w:t>Завршне одредбе</w:t>
      </w:r>
    </w:p>
    <w:p w14:paraId="66615BBC"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3</w:t>
      </w:r>
      <w:r w:rsidRPr="007D1E8F">
        <w:rPr>
          <w:rFonts w:eastAsia="Times New Roman" w:cs="Times New Roman"/>
          <w:sz w:val="20"/>
          <w:szCs w:val="20"/>
          <w:lang w:val="sr-Cyrl-CS" w:eastAsia="ar-SA"/>
        </w:rPr>
        <w:t>.</w:t>
      </w:r>
    </w:p>
    <w:p w14:paraId="4009338A"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C0B04EF" w14:textId="31881D63" w:rsidR="00347D4A" w:rsidRPr="00D6044D" w:rsidRDefault="007C34D4" w:rsidP="00086473">
      <w:pPr>
        <w:suppressAutoHyphens/>
        <w:spacing w:after="0" w:line="240" w:lineRule="auto"/>
        <w:ind w:firstLine="720"/>
        <w:jc w:val="both"/>
        <w:rPr>
          <w:rFonts w:eastAsia="Times New Roman" w:cs="Times New Roman"/>
          <w:color w:val="FF0000"/>
          <w:sz w:val="20"/>
          <w:szCs w:val="20"/>
          <w:lang w:val="ru-RU" w:eastAsia="ar-SA"/>
        </w:rPr>
      </w:pPr>
      <w:r w:rsidRPr="007C34D4">
        <w:rPr>
          <w:rFonts w:eastAsia="Times New Roman" w:cs="Times New Roman"/>
          <w:sz w:val="20"/>
          <w:szCs w:val="20"/>
          <w:lang w:val="sr-Cyrl-CS" w:eastAsia="ar-SA"/>
        </w:rPr>
        <w:t xml:space="preserve">Овај уговор се закључује на одређенo време oд годину дана, односно до </w:t>
      </w:r>
      <w:r>
        <w:rPr>
          <w:rFonts w:eastAsia="Times New Roman" w:cs="Times New Roman"/>
          <w:sz w:val="20"/>
          <w:szCs w:val="20"/>
          <w:lang w:val="sr-Cyrl-CS" w:eastAsia="ar-SA"/>
        </w:rPr>
        <w:t>извршења свих уговорних обавеза</w:t>
      </w:r>
      <w:r w:rsidR="00347D4A" w:rsidRPr="00D6044D">
        <w:rPr>
          <w:rFonts w:eastAsia="Times New Roman" w:cs="Times New Roman"/>
          <w:sz w:val="20"/>
          <w:szCs w:val="20"/>
          <w:lang w:val="sr-Cyrl-CS" w:eastAsia="ar-SA"/>
        </w:rPr>
        <w:t xml:space="preserve">. </w:t>
      </w:r>
      <w:r w:rsidR="00347D4A" w:rsidRPr="00D6044D">
        <w:rPr>
          <w:rFonts w:eastAsia="Times New Roman" w:cs="Times New Roman"/>
          <w:color w:val="FF0000"/>
          <w:sz w:val="20"/>
          <w:szCs w:val="20"/>
          <w:lang w:val="sr-Cyrl-CS" w:eastAsia="ar-SA"/>
        </w:rPr>
        <w:t xml:space="preserve"> </w:t>
      </w:r>
    </w:p>
    <w:p w14:paraId="0DC90976" w14:textId="77777777" w:rsidR="00347D4A" w:rsidRPr="00D6044D" w:rsidRDefault="00086473" w:rsidP="00086473">
      <w:pPr>
        <w:suppressAutoHyphens/>
        <w:spacing w:after="0" w:line="240" w:lineRule="auto"/>
        <w:jc w:val="center"/>
        <w:rPr>
          <w:rFonts w:eastAsia="Times New Roman" w:cs="Times New Roman"/>
          <w:sz w:val="20"/>
          <w:szCs w:val="20"/>
          <w:lang w:val="ru-RU" w:eastAsia="ar-SA"/>
        </w:rPr>
      </w:pPr>
      <w:r w:rsidRPr="007D1E8F">
        <w:rPr>
          <w:rFonts w:eastAsia="Times New Roman" w:cs="Times New Roman"/>
          <w:sz w:val="20"/>
          <w:szCs w:val="20"/>
          <w:lang w:val="ru-RU" w:eastAsia="ar-SA"/>
        </w:rPr>
        <w:t>Члан 14</w:t>
      </w:r>
      <w:r w:rsidR="00347D4A" w:rsidRPr="007D1E8F">
        <w:rPr>
          <w:rFonts w:eastAsia="Times New Roman" w:cs="Times New Roman"/>
          <w:sz w:val="20"/>
          <w:szCs w:val="20"/>
          <w:lang w:val="ru-RU" w:eastAsia="ar-SA"/>
        </w:rPr>
        <w:t>.</w:t>
      </w:r>
    </w:p>
    <w:p w14:paraId="747CB60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6F60134A" w14:textId="77777777" w:rsidR="00347D4A" w:rsidRPr="00D6044D" w:rsidRDefault="00347D4A" w:rsidP="00086473">
      <w:pPr>
        <w:suppressAutoHyphens/>
        <w:spacing w:after="0" w:line="240" w:lineRule="auto"/>
        <w:ind w:firstLine="720"/>
        <w:jc w:val="both"/>
        <w:rPr>
          <w:rFonts w:eastAsia="Times New Roman" w:cs="Times New Roman"/>
          <w:sz w:val="20"/>
          <w:szCs w:val="20"/>
          <w:lang w:val="sr-Cyrl-RS" w:eastAsia="ar-SA"/>
        </w:rPr>
      </w:pPr>
      <w:r w:rsidRPr="00D6044D">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14:paraId="53D0FBB0" w14:textId="77777777" w:rsidR="00347D4A" w:rsidRPr="00D6044D" w:rsidRDefault="00347D4A" w:rsidP="00086473">
      <w:pPr>
        <w:suppressAutoHyphens/>
        <w:spacing w:after="0" w:line="240" w:lineRule="auto"/>
        <w:ind w:firstLine="720"/>
        <w:jc w:val="center"/>
        <w:rPr>
          <w:rFonts w:eastAsia="Times New Roman" w:cs="Times New Roman"/>
          <w:sz w:val="20"/>
          <w:szCs w:val="20"/>
          <w:lang w:val="ru-RU" w:eastAsia="ar-SA"/>
        </w:rPr>
      </w:pPr>
    </w:p>
    <w:p w14:paraId="135467E1"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5</w:t>
      </w:r>
      <w:r w:rsidRPr="007D1E8F">
        <w:rPr>
          <w:rFonts w:eastAsia="Times New Roman" w:cs="Times New Roman"/>
          <w:sz w:val="20"/>
          <w:szCs w:val="20"/>
          <w:lang w:val="sr-Cyrl-CS" w:eastAsia="ar-SA"/>
        </w:rPr>
        <w:t>.</w:t>
      </w:r>
    </w:p>
    <w:p w14:paraId="2821ED85"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8A1C56F"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14:paraId="311FFD0E"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33BD1BC" w14:textId="77777777" w:rsidR="007D1E8F" w:rsidRDefault="007D1E8F" w:rsidP="00086473">
      <w:pPr>
        <w:suppressAutoHyphens/>
        <w:spacing w:after="0" w:line="240" w:lineRule="auto"/>
        <w:jc w:val="center"/>
        <w:rPr>
          <w:rFonts w:eastAsia="Times New Roman" w:cs="Times New Roman"/>
          <w:sz w:val="20"/>
          <w:szCs w:val="20"/>
          <w:lang w:val="sr-Cyrl-CS" w:eastAsia="ar-SA"/>
        </w:rPr>
      </w:pPr>
    </w:p>
    <w:p w14:paraId="18E9F65C" w14:textId="77777777" w:rsidR="007D1E8F" w:rsidRDefault="007D1E8F" w:rsidP="00086473">
      <w:pPr>
        <w:suppressAutoHyphens/>
        <w:spacing w:after="0" w:line="240" w:lineRule="auto"/>
        <w:jc w:val="center"/>
        <w:rPr>
          <w:rFonts w:eastAsia="Times New Roman" w:cs="Times New Roman"/>
          <w:sz w:val="20"/>
          <w:szCs w:val="20"/>
          <w:lang w:val="sr-Cyrl-CS" w:eastAsia="ar-SA"/>
        </w:rPr>
      </w:pPr>
    </w:p>
    <w:p w14:paraId="629CF1D3"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lastRenderedPageBreak/>
        <w:t>Члан 1</w:t>
      </w:r>
      <w:r w:rsidR="00086473" w:rsidRPr="007D1E8F">
        <w:rPr>
          <w:rFonts w:eastAsia="Times New Roman" w:cs="Times New Roman"/>
          <w:sz w:val="20"/>
          <w:szCs w:val="20"/>
          <w:lang w:val="sr-Cyrl-CS" w:eastAsia="ar-SA"/>
        </w:rPr>
        <w:t>6</w:t>
      </w:r>
      <w:r w:rsidRPr="007D1E8F">
        <w:rPr>
          <w:rFonts w:eastAsia="Times New Roman" w:cs="Times New Roman"/>
          <w:sz w:val="20"/>
          <w:szCs w:val="20"/>
          <w:lang w:val="sr-Cyrl-CS" w:eastAsia="ar-SA"/>
        </w:rPr>
        <w:t>.</w:t>
      </w:r>
    </w:p>
    <w:p w14:paraId="39F613A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05CCC01"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је закључен даном потписивања обе уговорне стране.</w:t>
      </w:r>
    </w:p>
    <w:p w14:paraId="730B102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14:paraId="0A76FD6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14:paraId="11E37D62" w14:textId="77777777" w:rsidR="007D1E8F" w:rsidRDefault="00347D4A" w:rsidP="007D1E8F">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ће се сматрати раскинутим по протеку рока од 15 дана од да</w:t>
      </w:r>
      <w:r w:rsidR="007D1E8F">
        <w:rPr>
          <w:rFonts w:eastAsia="Times New Roman" w:cs="Times New Roman"/>
          <w:sz w:val="20"/>
          <w:szCs w:val="20"/>
          <w:lang w:val="sr-Cyrl-CS" w:eastAsia="ar-SA"/>
        </w:rPr>
        <w:t>на пријема писменог обавештења.</w:t>
      </w:r>
    </w:p>
    <w:p w14:paraId="5F4DD7D7"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485E38A2"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7</w:t>
      </w:r>
      <w:r w:rsidRPr="007D1E8F">
        <w:rPr>
          <w:rFonts w:eastAsia="Times New Roman" w:cs="Times New Roman"/>
          <w:sz w:val="20"/>
          <w:szCs w:val="20"/>
          <w:lang w:val="sr-Cyrl-CS" w:eastAsia="ar-SA"/>
        </w:rPr>
        <w:t>.</w:t>
      </w:r>
    </w:p>
    <w:p w14:paraId="61AF7D69" w14:textId="77777777" w:rsidR="00347D4A" w:rsidRPr="00D6044D" w:rsidRDefault="00347D4A" w:rsidP="00347D4A">
      <w:pPr>
        <w:suppressAutoHyphens/>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14:paraId="246B07D4"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8</w:t>
      </w:r>
      <w:r w:rsidRPr="007D1E8F">
        <w:rPr>
          <w:rFonts w:eastAsia="Times New Roman" w:cs="Times New Roman"/>
          <w:sz w:val="20"/>
          <w:szCs w:val="20"/>
          <w:lang w:val="sr-Cyrl-CS" w:eastAsia="ar-SA"/>
        </w:rPr>
        <w:t>.</w:t>
      </w:r>
    </w:p>
    <w:p w14:paraId="39180BF6"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p>
    <w:p w14:paraId="6A8F9BD4" w14:textId="77777777" w:rsidR="00347D4A" w:rsidRPr="00D6044D" w:rsidRDefault="00347D4A" w:rsidP="00347D4A">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Уговор је сачињен у </w:t>
      </w:r>
      <w:r w:rsidRPr="00D6044D">
        <w:rPr>
          <w:rFonts w:eastAsia="Times New Roman" w:cs="Times New Roman"/>
          <w:sz w:val="20"/>
          <w:szCs w:val="20"/>
          <w:lang w:val="ru-RU" w:eastAsia="ar-SA"/>
        </w:rPr>
        <w:t>6</w:t>
      </w:r>
      <w:r w:rsidRPr="00D6044D">
        <w:rPr>
          <w:rFonts w:eastAsia="Times New Roman" w:cs="Times New Roman"/>
          <w:sz w:val="20"/>
          <w:szCs w:val="20"/>
          <w:lang w:val="sr-Cyrl-CS" w:eastAsia="ar-SA"/>
        </w:rPr>
        <w:t xml:space="preserve"> (</w:t>
      </w:r>
      <w:r w:rsidRPr="00D6044D">
        <w:rPr>
          <w:rFonts w:eastAsia="Times New Roman" w:cs="Times New Roman"/>
          <w:sz w:val="20"/>
          <w:szCs w:val="20"/>
          <w:lang w:val="ru-RU" w:eastAsia="ar-SA"/>
        </w:rPr>
        <w:t>шест</w:t>
      </w:r>
      <w:r w:rsidRPr="00D6044D">
        <w:rPr>
          <w:rFonts w:eastAsia="Times New Roman" w:cs="Times New Roman"/>
          <w:sz w:val="20"/>
          <w:szCs w:val="20"/>
          <w:lang w:val="sr-Cyrl-CS" w:eastAsia="ar-SA"/>
        </w:rPr>
        <w:t>) истоветних примерака од којих Наручилац задржава 4 (</w:t>
      </w:r>
      <w:r w:rsidRPr="00D6044D">
        <w:rPr>
          <w:rFonts w:eastAsia="Times New Roman" w:cs="Times New Roman"/>
          <w:sz w:val="20"/>
          <w:szCs w:val="20"/>
          <w:lang w:val="ru-RU" w:eastAsia="ar-SA"/>
        </w:rPr>
        <w:t>четири</w:t>
      </w:r>
      <w:r w:rsidRPr="00D6044D">
        <w:rPr>
          <w:rFonts w:eastAsia="Times New Roman" w:cs="Times New Roman"/>
          <w:sz w:val="20"/>
          <w:szCs w:val="20"/>
          <w:lang w:val="sr-Cyrl-CS" w:eastAsia="ar-SA"/>
        </w:rPr>
        <w:t>) примерака, а Добављач 2 (два) примерка.</w:t>
      </w:r>
    </w:p>
    <w:p w14:paraId="225A0E73" w14:textId="77777777" w:rsidR="00347D4A" w:rsidRPr="00D6044D" w:rsidRDefault="00347D4A" w:rsidP="00347D4A">
      <w:pPr>
        <w:autoSpaceDE w:val="0"/>
        <w:autoSpaceDN w:val="0"/>
        <w:adjustRightInd w:val="0"/>
        <w:spacing w:after="0" w:line="240" w:lineRule="auto"/>
        <w:jc w:val="both"/>
        <w:rPr>
          <w:rFonts w:eastAsia="Times New Roman" w:cs="TimesNewRomanPSMT"/>
          <w:sz w:val="20"/>
          <w:szCs w:val="20"/>
          <w:lang w:val="ru-RU" w:eastAsia="en-GB"/>
        </w:rPr>
      </w:pPr>
      <w:r w:rsidRPr="00D6044D">
        <w:rPr>
          <w:rFonts w:eastAsia="Times New Roman" w:cs="Times New Roman"/>
          <w:sz w:val="20"/>
          <w:szCs w:val="20"/>
          <w:lang w:val="sr-Cyrl-CS" w:eastAsia="ar-SA"/>
        </w:rPr>
        <w:tab/>
      </w:r>
      <w:r w:rsidRPr="00D6044D">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3E923F9" w14:textId="77777777" w:rsidR="00347D4A" w:rsidRPr="00D6044D" w:rsidRDefault="00347D4A" w:rsidP="00347D4A">
      <w:pPr>
        <w:suppressAutoHyphens/>
        <w:spacing w:after="0" w:line="240" w:lineRule="auto"/>
        <w:rPr>
          <w:rFonts w:eastAsia="Calibri" w:cs="Times New Roman"/>
          <w:color w:val="FF0000"/>
          <w:sz w:val="20"/>
          <w:szCs w:val="20"/>
          <w:lang w:val="sr-Cyrl-CS" w:eastAsia="ar-SA"/>
        </w:rPr>
      </w:pPr>
      <w:r w:rsidRPr="00D6044D">
        <w:rPr>
          <w:rFonts w:eastAsia="Times New Roman" w:cs="TimesNewRomanPSMT"/>
          <w:color w:val="FF0000"/>
          <w:sz w:val="20"/>
          <w:szCs w:val="20"/>
          <w:lang w:val="sr-Cyrl-RS" w:eastAsia="en-GB"/>
        </w:rPr>
        <w:t xml:space="preserve"> </w:t>
      </w:r>
    </w:p>
    <w:p w14:paraId="5215EB43"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2DEF4115"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4EA09101" w14:textId="77777777" w:rsidR="00347D4A" w:rsidRPr="00D6044D" w:rsidRDefault="00347D4A" w:rsidP="00347D4A">
      <w:pPr>
        <w:widowControl w:val="0"/>
        <w:spacing w:after="60" w:line="240" w:lineRule="auto"/>
        <w:jc w:val="both"/>
        <w:outlineLvl w:val="0"/>
        <w:rPr>
          <w:rFonts w:eastAsia="Times New Roman" w:cs="Times New Roman"/>
          <w:b/>
          <w:bCs/>
          <w:kern w:val="32"/>
          <w:sz w:val="20"/>
          <w:szCs w:val="20"/>
          <w:lang w:val="ru-RU" w:eastAsia="ar-SA"/>
        </w:rPr>
      </w:pPr>
      <w:r w:rsidRPr="00D6044D">
        <w:rPr>
          <w:rFonts w:eastAsia="Times New Roman" w:cs="Times New Roman"/>
          <w:b/>
          <w:bCs/>
          <w:color w:val="FF0000"/>
          <w:kern w:val="32"/>
          <w:sz w:val="20"/>
          <w:szCs w:val="20"/>
          <w:lang w:val="sr-Cyrl-CS" w:eastAsia="ar-SA"/>
        </w:rPr>
        <w:t xml:space="preserve">      </w:t>
      </w:r>
      <w:r w:rsidRPr="00D6044D">
        <w:rPr>
          <w:rFonts w:eastAsia="Times New Roman" w:cs="Times New Roman"/>
          <w:b/>
          <w:bCs/>
          <w:kern w:val="32"/>
          <w:sz w:val="20"/>
          <w:szCs w:val="20"/>
          <w:lang w:val="sr-Cyrl-CS" w:eastAsia="ar-SA"/>
        </w:rPr>
        <w:t xml:space="preserve">ЗА ИЗВРШИОЦА              </w:t>
      </w:r>
      <w:r w:rsidRPr="00D6044D">
        <w:rPr>
          <w:rFonts w:eastAsia="Times New Roman" w:cs="Times New Roman"/>
          <w:b/>
          <w:bCs/>
          <w:kern w:val="32"/>
          <w:sz w:val="20"/>
          <w:szCs w:val="20"/>
          <w:lang w:val="ru-RU" w:eastAsia="ar-SA"/>
        </w:rPr>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sr-Cyrl-RS" w:eastAsia="ar-SA"/>
        </w:rPr>
        <w:t xml:space="preserve">                 </w:t>
      </w:r>
      <w:r w:rsidRPr="00D6044D">
        <w:rPr>
          <w:rFonts w:eastAsia="Times New Roman" w:cs="Times New Roman"/>
          <w:b/>
          <w:bCs/>
          <w:kern w:val="32"/>
          <w:sz w:val="20"/>
          <w:szCs w:val="20"/>
          <w:lang w:val="sr-Cyrl-CS" w:eastAsia="ar-SA"/>
        </w:rPr>
        <w:t xml:space="preserve">ЗА </w:t>
      </w:r>
      <w:r w:rsidRPr="00D6044D">
        <w:rPr>
          <w:rFonts w:eastAsia="Times New Roman" w:cs="Times New Roman"/>
          <w:b/>
          <w:bCs/>
          <w:kern w:val="32"/>
          <w:sz w:val="20"/>
          <w:szCs w:val="20"/>
          <w:lang w:val="ru-RU" w:eastAsia="ar-SA"/>
        </w:rPr>
        <w:t>НАРУЧИОЦА</w:t>
      </w:r>
    </w:p>
    <w:p w14:paraId="00E7AD0E" w14:textId="77777777" w:rsidR="00347D4A" w:rsidRPr="00D6044D" w:rsidRDefault="00347D4A" w:rsidP="00347D4A">
      <w:pPr>
        <w:widowControl w:val="0"/>
        <w:spacing w:after="60" w:line="240" w:lineRule="auto"/>
        <w:jc w:val="both"/>
        <w:outlineLvl w:val="0"/>
        <w:rPr>
          <w:rFonts w:eastAsia="Times New Roman" w:cs="Times New Roman"/>
          <w:bCs/>
          <w:kern w:val="32"/>
          <w:sz w:val="20"/>
          <w:szCs w:val="20"/>
          <w:lang w:val="ru-RU" w:eastAsia="ar-SA"/>
        </w:rPr>
      </w:pP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ru-RU" w:eastAsia="ar-SA"/>
        </w:rPr>
        <w:t xml:space="preserve">       </w:t>
      </w:r>
      <w:r w:rsidRPr="00D6044D">
        <w:rPr>
          <w:rFonts w:eastAsia="Times New Roman" w:cs="Times New Roman"/>
          <w:bCs/>
          <w:kern w:val="32"/>
          <w:sz w:val="20"/>
          <w:szCs w:val="20"/>
          <w:lang w:val="ru-RU" w:eastAsia="ar-SA"/>
        </w:rPr>
        <w:t>Покрајински секретар</w:t>
      </w:r>
    </w:p>
    <w:p w14:paraId="52E6B5D2" w14:textId="77777777" w:rsidR="00347D4A" w:rsidRPr="00D6044D" w:rsidRDefault="00347D4A" w:rsidP="00347D4A">
      <w:pPr>
        <w:widowControl w:val="0"/>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t xml:space="preserve"> _______________________</w:t>
      </w:r>
      <w:r w:rsidRPr="00D6044D">
        <w:rPr>
          <w:rFonts w:eastAsia="Times New Roman" w:cs="Times New Roman"/>
          <w:sz w:val="20"/>
          <w:szCs w:val="20"/>
          <w:lang w:val="sr-Cyrl-CS" w:eastAsia="ar-SA"/>
        </w:rPr>
        <w:tab/>
      </w:r>
      <w:r w:rsidRPr="00D6044D">
        <w:rPr>
          <w:rFonts w:eastAsia="Times New Roman" w:cs="Times New Roman"/>
          <w:sz w:val="20"/>
          <w:szCs w:val="20"/>
          <w:lang w:val="sr-Cyrl-CS" w:eastAsia="ar-SA"/>
        </w:rPr>
        <w:tab/>
        <w:t xml:space="preserve">               </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CS" w:eastAsia="ar-SA"/>
        </w:rPr>
        <w:t xml:space="preserve">         _____________________________</w:t>
      </w:r>
    </w:p>
    <w:p w14:paraId="77DA1AEB" w14:textId="77777777" w:rsidR="00347D4A" w:rsidRDefault="00347D4A" w:rsidP="00347D4A">
      <w:pPr>
        <w:suppressAutoHyphens/>
        <w:spacing w:after="0" w:line="100" w:lineRule="atLeast"/>
        <w:rPr>
          <w:rFonts w:eastAsia="Arial Unicode MS" w:cs="Arial"/>
          <w:iCs/>
          <w:kern w:val="1"/>
          <w:sz w:val="20"/>
          <w:szCs w:val="20"/>
          <w:lang w:val="ru-RU" w:eastAsia="ar-SA"/>
        </w:rPr>
      </w:pPr>
      <w:r w:rsidRPr="00D6044D">
        <w:rPr>
          <w:rFonts w:eastAsia="Arial Unicode MS" w:cs="Arial"/>
          <w:i/>
          <w:iCs/>
          <w:kern w:val="1"/>
          <w:sz w:val="20"/>
          <w:szCs w:val="20"/>
          <w:lang w:val="ru-RU" w:eastAsia="ar-SA"/>
        </w:rPr>
        <w:t xml:space="preserve">                         </w:t>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t xml:space="preserve">   </w:t>
      </w:r>
      <w:r w:rsidRPr="00D6044D">
        <w:rPr>
          <w:rFonts w:eastAsia="Arial Unicode MS" w:cs="Arial"/>
          <w:i/>
          <w:iCs/>
          <w:kern w:val="1"/>
          <w:sz w:val="20"/>
          <w:szCs w:val="20"/>
          <w:lang w:val="ru-RU" w:eastAsia="ar-SA"/>
        </w:rPr>
        <w:tab/>
      </w:r>
      <w:r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sr-Latn-RS" w:eastAsia="ar-SA"/>
        </w:rPr>
        <w:t xml:space="preserve">                   </w:t>
      </w:r>
      <w:r w:rsidRPr="00D6044D">
        <w:rPr>
          <w:rFonts w:eastAsia="Arial Unicode MS" w:cs="Arial"/>
          <w:iCs/>
          <w:kern w:val="1"/>
          <w:sz w:val="20"/>
          <w:szCs w:val="20"/>
          <w:lang w:val="sr-Cyrl-RS" w:eastAsia="ar-SA"/>
        </w:rPr>
        <w:t xml:space="preserve">    </w:t>
      </w:r>
      <w:r w:rsidRPr="00D6044D">
        <w:rPr>
          <w:rFonts w:eastAsia="Arial Unicode MS" w:cs="Arial"/>
          <w:iCs/>
          <w:kern w:val="1"/>
          <w:sz w:val="20"/>
          <w:szCs w:val="20"/>
          <w:lang w:val="sr-Latn-RS" w:eastAsia="ar-SA"/>
        </w:rPr>
        <w:t xml:space="preserve">  </w:t>
      </w:r>
      <w:r w:rsidR="00A36DA0"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ru-RU" w:eastAsia="ar-SA"/>
        </w:rPr>
        <w:t>Владимир Галић</w:t>
      </w:r>
    </w:p>
    <w:p w14:paraId="0547A8AE" w14:textId="77777777" w:rsidR="007D1E8F" w:rsidRPr="007D1E8F" w:rsidRDefault="007D1E8F" w:rsidP="007D1E8F">
      <w:pPr>
        <w:rPr>
          <w:rFonts w:eastAsia="Arial Unicode MS" w:cs="Arial"/>
          <w:iCs/>
          <w:kern w:val="1"/>
          <w:sz w:val="20"/>
          <w:szCs w:val="20"/>
          <w:lang w:val="ru-RU" w:eastAsia="ar-SA"/>
        </w:rPr>
      </w:pPr>
      <w:r>
        <w:rPr>
          <w:rFonts w:eastAsia="Arial Unicode MS" w:cs="Arial"/>
          <w:iCs/>
          <w:kern w:val="1"/>
          <w:sz w:val="20"/>
          <w:szCs w:val="20"/>
          <w:lang w:val="ru-RU" w:eastAsia="ar-SA"/>
        </w:rPr>
        <w:br w:type="page"/>
      </w:r>
    </w:p>
    <w:p w14:paraId="291EBFB4" w14:textId="77777777" w:rsidR="00347D4A" w:rsidRPr="00D6044D" w:rsidRDefault="00347D4A" w:rsidP="00347D4A">
      <w:pPr>
        <w:spacing w:after="0" w:line="240" w:lineRule="auto"/>
        <w:ind w:left="-684" w:right="-631"/>
        <w:rPr>
          <w:rFonts w:eastAsia="Times New Roman" w:cs="Times New Roman"/>
          <w:b/>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5BEA0AED" w14:textId="77777777" w:rsidTr="004147A2">
        <w:trPr>
          <w:tblCellSpacing w:w="20" w:type="dxa"/>
        </w:trPr>
        <w:tc>
          <w:tcPr>
            <w:tcW w:w="9576" w:type="dxa"/>
            <w:shd w:val="clear" w:color="auto" w:fill="D6E3BC" w:themeFill="accent3" w:themeFillTint="66"/>
          </w:tcPr>
          <w:p w14:paraId="1BAD217A" w14:textId="77777777" w:rsidR="00347D4A" w:rsidRPr="00D6044D" w:rsidRDefault="00347D4A" w:rsidP="007D1E8F">
            <w:pPr>
              <w:spacing w:after="0" w:line="240" w:lineRule="auto"/>
              <w:jc w:val="center"/>
              <w:rPr>
                <w:rFonts w:eastAsia="Times New Roman" w:cs="Times New Roman"/>
                <w:b/>
                <w:sz w:val="20"/>
                <w:szCs w:val="20"/>
                <w:lang w:val="sr-Cyrl-CS"/>
              </w:rPr>
            </w:pPr>
            <w:r w:rsidRPr="00D6044D">
              <w:rPr>
                <w:rFonts w:eastAsia="Times New Roman" w:cs="Times New Roman"/>
                <w:color w:val="FF0000"/>
                <w:sz w:val="20"/>
                <w:szCs w:val="20"/>
                <w:lang w:val="ru-RU"/>
              </w:rPr>
              <w:t xml:space="preserve"> </w:t>
            </w:r>
            <w:r w:rsidRPr="00D6044D">
              <w:rPr>
                <w:rFonts w:eastAsia="Times New Roman" w:cs="Times New Roman"/>
                <w:b/>
                <w:sz w:val="20"/>
                <w:szCs w:val="20"/>
                <w:lang w:val="sr-Cyrl-CS"/>
              </w:rPr>
              <w:t xml:space="preserve"> УПУТСТВО ПОНУЂАЧИМА КАКО ДА САЧИНЕ ПОНУДУ</w:t>
            </w:r>
          </w:p>
        </w:tc>
      </w:tr>
    </w:tbl>
    <w:p w14:paraId="3CB21C7C"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17FB9A97" w14:textId="77777777" w:rsidR="00347D4A" w:rsidRPr="00D6044D" w:rsidRDefault="00347D4A" w:rsidP="00347D4A">
      <w:pPr>
        <w:spacing w:after="0" w:line="240" w:lineRule="auto"/>
        <w:ind w:left="-180" w:right="-90" w:firstLine="720"/>
        <w:jc w:val="both"/>
        <w:rPr>
          <w:rFonts w:eastAsia="Times New Roman" w:cs="Times New Roman"/>
          <w:b/>
          <w:sz w:val="20"/>
          <w:szCs w:val="20"/>
          <w:lang w:val="ru-RU" w:eastAsia="sr-Latn-RS"/>
        </w:rPr>
      </w:pPr>
      <w:r w:rsidRPr="00D6044D">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2A6648A8"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r w:rsidRPr="00D6044D">
        <w:rPr>
          <w:rFonts w:eastAsia="Times New Roman" w:cs="Times New Roman"/>
          <w:sz w:val="20"/>
          <w:szCs w:val="20"/>
          <w:lang w:val="ru-RU"/>
        </w:rPr>
        <w:t>Понуда мора да буде састављена на српском језику.</w:t>
      </w:r>
    </w:p>
    <w:p w14:paraId="30FE188B"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p>
    <w:p w14:paraId="1F00593A" w14:textId="77777777" w:rsidR="00347D4A" w:rsidRPr="00D6044D" w:rsidRDefault="00347D4A" w:rsidP="00347D4A">
      <w:pPr>
        <w:spacing w:after="0" w:line="240" w:lineRule="auto"/>
        <w:ind w:left="-180" w:right="-90" w:firstLine="747"/>
        <w:jc w:val="both"/>
        <w:rPr>
          <w:rFonts w:eastAsia="Times New Roman" w:cs="Times New Roman"/>
          <w:b/>
          <w:sz w:val="20"/>
          <w:szCs w:val="20"/>
          <w:lang w:val="ru-RU"/>
        </w:rPr>
      </w:pPr>
      <w:r w:rsidRPr="00D6044D">
        <w:rPr>
          <w:rFonts w:eastAsia="Times New Roman" w:cs="Times New Roman"/>
          <w:b/>
          <w:sz w:val="20"/>
          <w:szCs w:val="20"/>
          <w:lang w:val="ru-RU"/>
        </w:rPr>
        <w:t>2)начин подношења понуде:</w:t>
      </w:r>
    </w:p>
    <w:p w14:paraId="6B6BB98B"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14:paraId="1EBA0189"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14:paraId="60D997F2" w14:textId="77777777" w:rsidR="00347D4A" w:rsidRPr="00D6044D" w:rsidRDefault="00347D4A" w:rsidP="00FB3922">
      <w:pPr>
        <w:spacing w:after="0" w:line="240" w:lineRule="auto"/>
        <w:ind w:firstLine="567"/>
        <w:jc w:val="both"/>
        <w:rPr>
          <w:b/>
          <w:sz w:val="20"/>
          <w:szCs w:val="20"/>
          <w:lang w:val="sr-Cyrl-RS" w:eastAsia="ar-SA"/>
        </w:rPr>
      </w:pPr>
      <w:r w:rsidRPr="00D6044D">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D6044D">
        <w:rPr>
          <w:rFonts w:eastAsia="Times New Roman" w:cs="Times New Roman"/>
          <w:b/>
          <w:sz w:val="20"/>
          <w:szCs w:val="20"/>
          <w:lang w:val="ru-RU"/>
        </w:rPr>
        <w:t xml:space="preserve">"Не отварати - понуда за ЈН ОП </w:t>
      </w:r>
      <w:r w:rsidR="00086473">
        <w:rPr>
          <w:rFonts w:eastAsia="Times New Roman" w:cs="Times New Roman"/>
          <w:b/>
          <w:sz w:val="20"/>
          <w:szCs w:val="20"/>
          <w:lang w:val="ru-RU"/>
        </w:rPr>
        <w:t>3</w:t>
      </w:r>
      <w:r w:rsidRPr="00D6044D">
        <w:rPr>
          <w:rFonts w:eastAsia="Times New Roman" w:cs="Times New Roman"/>
          <w:b/>
          <w:sz w:val="20"/>
          <w:szCs w:val="20"/>
          <w:lang w:val="ru-RU"/>
        </w:rPr>
        <w:t>/201</w:t>
      </w:r>
      <w:r w:rsidR="00554D80" w:rsidRPr="00D6044D">
        <w:rPr>
          <w:rFonts w:eastAsia="Times New Roman" w:cs="Times New Roman"/>
          <w:b/>
          <w:sz w:val="20"/>
          <w:szCs w:val="20"/>
          <w:lang w:val="ru-RU"/>
        </w:rPr>
        <w:t>8</w:t>
      </w:r>
      <w:r w:rsidRPr="00D6044D">
        <w:rPr>
          <w:rFonts w:eastAsia="Times New Roman" w:cs="Times New Roman"/>
          <w:b/>
          <w:sz w:val="20"/>
          <w:szCs w:val="20"/>
          <w:lang w:val="ru-RU"/>
        </w:rPr>
        <w:t xml:space="preserve">" </w:t>
      </w:r>
      <w:r w:rsidRPr="00AB3DF9">
        <w:rPr>
          <w:rFonts w:eastAsia="Times New Roman" w:cs="Times New Roman"/>
          <w:b/>
          <w:sz w:val="20"/>
          <w:szCs w:val="20"/>
          <w:lang w:val="ru-RU"/>
        </w:rPr>
        <w:t xml:space="preserve">-  </w:t>
      </w:r>
      <w:r w:rsidR="00554D80" w:rsidRPr="00AB3DF9">
        <w:rPr>
          <w:rFonts w:eastAsia="Times New Roman" w:cs="Times New Roman"/>
          <w:b/>
          <w:sz w:val="20"/>
          <w:szCs w:val="20"/>
          <w:lang w:val="ru-RU"/>
        </w:rPr>
        <w:t xml:space="preserve">ЗА </w:t>
      </w:r>
      <w:r w:rsidR="00554D80" w:rsidRPr="00AB3DF9">
        <w:rPr>
          <w:b/>
          <w:sz w:val="20"/>
          <w:szCs w:val="20"/>
          <w:lang w:val="sr-Cyrl-CS"/>
        </w:rPr>
        <w:t xml:space="preserve">ЈАВНУ НАБАВКУ </w:t>
      </w:r>
      <w:r w:rsidR="00554D80" w:rsidRPr="00AB3DF9">
        <w:rPr>
          <w:rFonts w:eastAsia="Calibri" w:cs="Times New Roman"/>
          <w:b/>
          <w:sz w:val="20"/>
          <w:szCs w:val="20"/>
          <w:lang w:val="sr-Cyrl-RS"/>
        </w:rPr>
        <w:t xml:space="preserve">УСЛУГА МОНИТОРИНГА БУКЕ У ЖИВОТНОЈ СРЕДИНИ –МЕРЕЊЕ НИВОА БУКЕ </w:t>
      </w:r>
      <w:r w:rsidR="00554D80" w:rsidRPr="00AB3DF9">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554D80" w:rsidRPr="00AB3DF9">
        <w:rPr>
          <w:rFonts w:eastAsia="Calibri" w:cs="Times New Roman"/>
          <w:b/>
          <w:sz w:val="20"/>
          <w:szCs w:val="20"/>
          <w:lang w:val="en-US" w:eastAsia="ar-SA"/>
        </w:rPr>
        <w:t>8</w:t>
      </w:r>
      <w:r w:rsidR="00554D80" w:rsidRPr="00AB3DF9">
        <w:rPr>
          <w:rFonts w:eastAsia="Calibri" w:cs="Times New Roman"/>
          <w:b/>
          <w:sz w:val="20"/>
          <w:szCs w:val="20"/>
          <w:lang w:val="sr-Cyrl-RS" w:eastAsia="ar-SA"/>
        </w:rPr>
        <w:t>./2019</w:t>
      </w:r>
      <w:r w:rsidR="00554D80" w:rsidRPr="00AB3DF9">
        <w:rPr>
          <w:rFonts w:eastAsia="Calibri" w:cs="Times New Roman"/>
          <w:b/>
          <w:sz w:val="20"/>
          <w:szCs w:val="20"/>
          <w:lang w:val="sr-Cyrl-CS" w:eastAsia="ar-SA"/>
        </w:rPr>
        <w:t>. ГОДИНИ</w:t>
      </w:r>
      <w:r w:rsidR="00554D80" w:rsidRPr="00AB3DF9">
        <w:rPr>
          <w:rFonts w:eastAsia="Times New Roman" w:cs="Times New Roman"/>
          <w:b/>
          <w:sz w:val="20"/>
          <w:szCs w:val="20"/>
          <w:lang w:val="sr-Cyrl-CS"/>
        </w:rPr>
        <w:t xml:space="preserve"> </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НЕ ОТВАРАТИ».</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 xml:space="preserve"> </w:t>
      </w:r>
      <w:r w:rsidR="00554D80" w:rsidRPr="00AB3DF9">
        <w:rPr>
          <w:b/>
          <w:sz w:val="20"/>
          <w:szCs w:val="20"/>
          <w:lang w:val="sr-Cyrl-CS"/>
        </w:rPr>
        <w:t xml:space="preserve"> </w:t>
      </w:r>
      <w:r w:rsidRPr="00AB3DF9">
        <w:rPr>
          <w:rFonts w:eastAsia="Times New Roman" w:cs="Times New Roman"/>
          <w:sz w:val="20"/>
          <w:szCs w:val="20"/>
          <w:lang w:val="ru-RU"/>
        </w:rPr>
        <w:t xml:space="preserve"> </w:t>
      </w:r>
      <w:r w:rsidRPr="00AB3DF9">
        <w:rPr>
          <w:rFonts w:eastAsia="Times New Roman" w:cs="Times New Roman"/>
          <w:noProof/>
          <w:sz w:val="20"/>
          <w:szCs w:val="20"/>
          <w:lang w:val="sr-Cyrl-RS"/>
        </w:rPr>
        <w:t xml:space="preserve"> </w:t>
      </w:r>
    </w:p>
    <w:p w14:paraId="16A6FB14" w14:textId="77777777" w:rsidR="00347D4A" w:rsidRPr="00D6044D" w:rsidRDefault="00347D4A" w:rsidP="00FB3922">
      <w:pPr>
        <w:spacing w:after="0" w:line="240" w:lineRule="auto"/>
        <w:ind w:left="-180" w:right="-90" w:firstLine="720"/>
        <w:jc w:val="both"/>
        <w:rPr>
          <w:rFonts w:eastAsia="Times New Roman" w:cs="Times New Roman"/>
          <w:b/>
          <w:bCs/>
          <w:sz w:val="20"/>
          <w:szCs w:val="20"/>
          <w:u w:val="single"/>
          <w:lang w:val="sr-Cyrl-CS"/>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086473">
        <w:rPr>
          <w:rFonts w:eastAsia="Times New Roman" w:cs="Times New Roman"/>
          <w:b/>
          <w:bCs/>
          <w:sz w:val="20"/>
          <w:szCs w:val="20"/>
          <w:u w:val="single"/>
          <w:lang w:val="ru-RU"/>
        </w:rPr>
        <w:t>19.02.</w:t>
      </w:r>
      <w:r w:rsidRPr="00D6044D">
        <w:rPr>
          <w:rFonts w:eastAsia="Times New Roman" w:cs="Times New Roman"/>
          <w:b/>
          <w:bCs/>
          <w:sz w:val="20"/>
          <w:szCs w:val="20"/>
          <w:u w:val="single"/>
          <w:lang w:val="sr-Cyrl-CS"/>
        </w:rPr>
        <w:t>201</w:t>
      </w:r>
      <w:r w:rsidR="00554D80" w:rsidRPr="00D6044D">
        <w:rPr>
          <w:rFonts w:eastAsia="Times New Roman" w:cs="Times New Roman"/>
          <w:b/>
          <w:bCs/>
          <w:sz w:val="20"/>
          <w:szCs w:val="20"/>
          <w:u w:val="single"/>
          <w:lang w:val="sr-Cyrl-CS"/>
        </w:rPr>
        <w:t>8</w:t>
      </w:r>
      <w:r w:rsidRPr="00D6044D">
        <w:rPr>
          <w:rFonts w:eastAsia="Times New Roman" w:cs="Times New Roman"/>
          <w:b/>
          <w:bCs/>
          <w:sz w:val="20"/>
          <w:szCs w:val="20"/>
          <w:u w:val="single"/>
          <w:lang w:val="ru-RU"/>
        </w:rPr>
        <w:t xml:space="preserve">. године  до </w:t>
      </w:r>
      <w:r w:rsidRPr="00D6044D">
        <w:rPr>
          <w:rFonts w:eastAsia="Times New Roman" w:cs="Times New Roman"/>
          <w:b/>
          <w:bCs/>
          <w:sz w:val="20"/>
          <w:szCs w:val="20"/>
          <w:u w:val="single"/>
          <w:lang w:val="sr-Cyrl-CS"/>
        </w:rPr>
        <w:t>1</w:t>
      </w:r>
      <w:r w:rsidR="00392682" w:rsidRPr="00D6044D">
        <w:rPr>
          <w:rFonts w:eastAsia="Times New Roman" w:cs="Times New Roman"/>
          <w:b/>
          <w:bCs/>
          <w:sz w:val="20"/>
          <w:szCs w:val="20"/>
          <w:u w:val="single"/>
          <w:lang w:val="sr-Cyrl-CS"/>
        </w:rPr>
        <w:t>2</w:t>
      </w:r>
      <w:r w:rsidRPr="00D6044D">
        <w:rPr>
          <w:rFonts w:eastAsia="Times New Roman" w:cs="Times New Roman"/>
          <w:b/>
          <w:bCs/>
          <w:sz w:val="20"/>
          <w:szCs w:val="20"/>
          <w:u w:val="single"/>
          <w:lang w:val="sr-Cyrl-CS"/>
        </w:rPr>
        <w:t xml:space="preserve">:00 </w:t>
      </w:r>
      <w:r w:rsidRPr="00D6044D">
        <w:rPr>
          <w:rFonts w:eastAsia="Times New Roman" w:cs="Times New Roman"/>
          <w:b/>
          <w:bCs/>
          <w:sz w:val="20"/>
          <w:szCs w:val="20"/>
          <w:u w:val="single"/>
          <w:lang w:val="ru-RU"/>
        </w:rPr>
        <w:t>часова.</w:t>
      </w:r>
    </w:p>
    <w:p w14:paraId="1EFAF1C7" w14:textId="77777777" w:rsidR="00347D4A" w:rsidRPr="00D6044D" w:rsidRDefault="00347D4A" w:rsidP="00FB3922">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D6044D">
        <w:rPr>
          <w:rFonts w:eastAsia="Times New Roman" w:cs="Times New Roman"/>
          <w:bCs/>
          <w:sz w:val="20"/>
          <w:szCs w:val="20"/>
          <w:lang w:val="sr-Cyrl-RS"/>
        </w:rPr>
        <w:t>а</w:t>
      </w:r>
      <w:r w:rsidRPr="00D6044D">
        <w:rPr>
          <w:rFonts w:eastAsia="Times New Roman" w:cs="Times New Roman"/>
          <w:bCs/>
          <w:sz w:val="20"/>
          <w:szCs w:val="20"/>
          <w:lang w:val="sr-Cyrl-CS"/>
        </w:rPr>
        <w:t>тум и сат пријема понуде.</w:t>
      </w:r>
    </w:p>
    <w:p w14:paraId="1C1A2C06" w14:textId="77777777" w:rsidR="00347D4A" w:rsidRPr="00D6044D" w:rsidRDefault="00347D4A" w:rsidP="00347D4A">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14:paraId="331795A8"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Обавезна садржина понуде је:</w:t>
      </w:r>
    </w:p>
    <w:p w14:paraId="2AD51FB4" w14:textId="77777777" w:rsidR="00FB3922" w:rsidRPr="00D6044D" w:rsidRDefault="00FB3922" w:rsidP="00347D4A">
      <w:pPr>
        <w:spacing w:after="0" w:line="240" w:lineRule="auto"/>
        <w:ind w:left="-120" w:right="-180"/>
        <w:jc w:val="center"/>
        <w:rPr>
          <w:rFonts w:eastAsia="Times New Roman" w:cs="Times New Roman"/>
          <w:b/>
          <w:sz w:val="20"/>
          <w:szCs w:val="20"/>
          <w:lang w:val="ru-RU"/>
        </w:rPr>
      </w:pPr>
    </w:p>
    <w:p w14:paraId="4D2E15C8" w14:textId="77777777" w:rsidR="00347D4A" w:rsidRPr="00086473" w:rsidRDefault="00347D4A" w:rsidP="00086473">
      <w:pPr>
        <w:pStyle w:val="ListParagraph"/>
        <w:numPr>
          <w:ilvl w:val="0"/>
          <w:numId w:val="25"/>
        </w:numPr>
        <w:spacing w:after="0"/>
        <w:ind w:right="-180"/>
        <w:jc w:val="center"/>
        <w:rPr>
          <w:rFonts w:asciiTheme="minorHAnsi" w:hAnsiTheme="minorHAnsi"/>
          <w:b/>
          <w:sz w:val="20"/>
          <w:lang w:val="ru-RU"/>
        </w:rPr>
      </w:pPr>
      <w:r w:rsidRPr="00086473">
        <w:rPr>
          <w:rFonts w:asciiTheme="minorHAnsi" w:hAnsiTheme="minorHAnsi"/>
          <w:b/>
          <w:sz w:val="20"/>
          <w:lang w:val="ru-RU"/>
        </w:rPr>
        <w:t>АКО ПОНУЂАЧ ПОДНОСИ ПОНУДУ САМОСТАЛНО, ДОСТАВЉА:</w:t>
      </w:r>
    </w:p>
    <w:p w14:paraId="7C0667E1"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3040585" w14:textId="77777777" w:rsidTr="004147A2">
        <w:trPr>
          <w:tblCellSpacing w:w="20" w:type="dxa"/>
        </w:trPr>
        <w:tc>
          <w:tcPr>
            <w:tcW w:w="583" w:type="dxa"/>
            <w:shd w:val="clear" w:color="auto" w:fill="auto"/>
          </w:tcPr>
          <w:p w14:paraId="1CCC14DB"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5C48E19C"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услова из члана 75. ЗЈН  </w:t>
            </w:r>
          </w:p>
        </w:tc>
      </w:tr>
      <w:tr w:rsidR="00347D4A" w:rsidRPr="00D6044D" w14:paraId="3C59DF06" w14:textId="77777777" w:rsidTr="004147A2">
        <w:trPr>
          <w:tblCellSpacing w:w="20" w:type="dxa"/>
        </w:trPr>
        <w:tc>
          <w:tcPr>
            <w:tcW w:w="583" w:type="dxa"/>
            <w:shd w:val="clear" w:color="auto" w:fill="auto"/>
          </w:tcPr>
          <w:p w14:paraId="7C54B61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8D9F35B"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Докази о испуњености додатних услова из члана 76. </w:t>
            </w:r>
          </w:p>
        </w:tc>
      </w:tr>
      <w:tr w:rsidR="00347D4A" w:rsidRPr="00D6044D" w14:paraId="0D75287F" w14:textId="77777777" w:rsidTr="004147A2">
        <w:trPr>
          <w:tblCellSpacing w:w="20" w:type="dxa"/>
        </w:trPr>
        <w:tc>
          <w:tcPr>
            <w:tcW w:w="583" w:type="dxa"/>
            <w:shd w:val="clear" w:color="auto" w:fill="auto"/>
          </w:tcPr>
          <w:p w14:paraId="5ECDB169"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141BE6E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1997C19F" w14:textId="77777777" w:rsidTr="004147A2">
        <w:trPr>
          <w:tblCellSpacing w:w="20" w:type="dxa"/>
        </w:trPr>
        <w:tc>
          <w:tcPr>
            <w:tcW w:w="583" w:type="dxa"/>
            <w:shd w:val="clear" w:color="auto" w:fill="auto"/>
          </w:tcPr>
          <w:p w14:paraId="629F530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541D51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7B96B243" w14:textId="77777777" w:rsidTr="004147A2">
        <w:trPr>
          <w:tblCellSpacing w:w="20" w:type="dxa"/>
        </w:trPr>
        <w:tc>
          <w:tcPr>
            <w:tcW w:w="583" w:type="dxa"/>
            <w:shd w:val="clear" w:color="auto" w:fill="auto"/>
          </w:tcPr>
          <w:p w14:paraId="6DEBBF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081BFAE4"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понуда</w:t>
            </w:r>
          </w:p>
          <w:p w14:paraId="3474B028" w14:textId="77777777" w:rsidR="00347D4A" w:rsidRPr="00D6044D" w:rsidRDefault="00347D4A" w:rsidP="00347D4A">
            <w:pPr>
              <w:spacing w:after="0" w:line="240" w:lineRule="auto"/>
              <w:ind w:left="114" w:right="19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5A08D182" w14:textId="77777777" w:rsidTr="004147A2">
        <w:trPr>
          <w:tblCellSpacing w:w="20" w:type="dxa"/>
        </w:trPr>
        <w:tc>
          <w:tcPr>
            <w:tcW w:w="583" w:type="dxa"/>
            <w:shd w:val="clear" w:color="auto" w:fill="auto"/>
          </w:tcPr>
          <w:p w14:paraId="5F41BC5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77E2FCCA"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1BF9071C" w14:textId="77777777" w:rsidTr="004147A2">
        <w:trPr>
          <w:tblCellSpacing w:w="20" w:type="dxa"/>
        </w:trPr>
        <w:tc>
          <w:tcPr>
            <w:tcW w:w="583" w:type="dxa"/>
            <w:shd w:val="clear" w:color="auto" w:fill="auto"/>
          </w:tcPr>
          <w:p w14:paraId="1F5A597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68262F7F"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219F258E" w14:textId="77777777" w:rsidTr="004147A2">
        <w:trPr>
          <w:tblCellSpacing w:w="20" w:type="dxa"/>
        </w:trPr>
        <w:tc>
          <w:tcPr>
            <w:tcW w:w="583" w:type="dxa"/>
            <w:shd w:val="clear" w:color="auto" w:fill="auto"/>
          </w:tcPr>
          <w:p w14:paraId="3B928D3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003F90B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07D5A136" w14:textId="77777777" w:rsidTr="004147A2">
        <w:trPr>
          <w:tblCellSpacing w:w="20" w:type="dxa"/>
        </w:trPr>
        <w:tc>
          <w:tcPr>
            <w:tcW w:w="583" w:type="dxa"/>
            <w:shd w:val="clear" w:color="auto" w:fill="auto"/>
          </w:tcPr>
          <w:p w14:paraId="71707C1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9</w:t>
            </w:r>
          </w:p>
        </w:tc>
        <w:tc>
          <w:tcPr>
            <w:tcW w:w="9017" w:type="dxa"/>
            <w:shd w:val="clear" w:color="auto" w:fill="auto"/>
          </w:tcPr>
          <w:p w14:paraId="0355A633"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2BF564E6" w14:textId="77777777" w:rsidTr="004147A2">
        <w:trPr>
          <w:tblCellSpacing w:w="20" w:type="dxa"/>
        </w:trPr>
        <w:tc>
          <w:tcPr>
            <w:tcW w:w="583" w:type="dxa"/>
            <w:shd w:val="clear" w:color="auto" w:fill="auto"/>
          </w:tcPr>
          <w:p w14:paraId="29964E50"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064727A9"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72C934A4"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08C494D" w14:textId="77777777" w:rsidTr="004147A2">
        <w:trPr>
          <w:tblCellSpacing w:w="20" w:type="dxa"/>
        </w:trPr>
        <w:tc>
          <w:tcPr>
            <w:tcW w:w="583" w:type="dxa"/>
            <w:shd w:val="clear" w:color="auto" w:fill="auto"/>
          </w:tcPr>
          <w:p w14:paraId="002CA5FF"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1</w:t>
            </w:r>
            <w:r w:rsidRPr="00D6044D">
              <w:rPr>
                <w:rFonts w:eastAsia="Times New Roman" w:cs="Times New Roman"/>
                <w:sz w:val="20"/>
                <w:szCs w:val="20"/>
                <w:lang w:val="sr-Cyrl-RS"/>
              </w:rPr>
              <w:t>.</w:t>
            </w:r>
          </w:p>
        </w:tc>
        <w:tc>
          <w:tcPr>
            <w:tcW w:w="9017" w:type="dxa"/>
            <w:shd w:val="clear" w:color="auto" w:fill="auto"/>
          </w:tcPr>
          <w:p w14:paraId="4BE8E454" w14:textId="77777777" w:rsidR="00347D4A" w:rsidRPr="00D6044D" w:rsidRDefault="00347D4A" w:rsidP="00554D80">
            <w:pPr>
              <w:spacing w:after="0" w:line="240" w:lineRule="auto"/>
              <w:ind w:right="197"/>
              <w:jc w:val="both"/>
              <w:rPr>
                <w:rFonts w:cs="Verdana"/>
                <w:sz w:val="20"/>
                <w:szCs w:val="20"/>
                <w:lang w:val="sr-Cyrl-RS"/>
              </w:rPr>
            </w:pPr>
            <w:r w:rsidRPr="00D6044D">
              <w:rPr>
                <w:rFonts w:cs="Verdana"/>
                <w:bCs/>
                <w:sz w:val="20"/>
                <w:szCs w:val="20"/>
                <w:lang w:val="en-US"/>
              </w:rPr>
              <w:t>Средство обезбеђења за озбиљност понуде</w:t>
            </w:r>
            <w:r w:rsidRPr="00D6044D">
              <w:rPr>
                <w:rFonts w:cs="Verdana"/>
                <w:bCs/>
                <w:sz w:val="20"/>
                <w:szCs w:val="20"/>
                <w:lang w:val="sr-Cyrl-RS"/>
              </w:rPr>
              <w:t xml:space="preserve"> </w:t>
            </w:r>
            <w:r w:rsidR="00554D80" w:rsidRPr="00D6044D">
              <w:rPr>
                <w:rFonts w:cs="Verdana"/>
                <w:bCs/>
                <w:sz w:val="20"/>
                <w:szCs w:val="20"/>
                <w:lang w:val="sr-Cyrl-RS"/>
              </w:rPr>
              <w:t xml:space="preserve">са меничним овлашћењем </w:t>
            </w:r>
            <w:r w:rsidRPr="00D6044D">
              <w:rPr>
                <w:rFonts w:cs="Verdana"/>
                <w:bCs/>
                <w:sz w:val="20"/>
                <w:szCs w:val="20"/>
                <w:lang w:val="sr-Cyrl-RS"/>
              </w:rPr>
              <w:t>(9.</w:t>
            </w:r>
            <w:r w:rsidR="00554D80" w:rsidRPr="00D6044D">
              <w:rPr>
                <w:rFonts w:cs="Verdana"/>
                <w:bCs/>
                <w:sz w:val="20"/>
                <w:szCs w:val="20"/>
                <w:lang w:val="sr-Cyrl-RS"/>
              </w:rPr>
              <w:t>2</w:t>
            </w:r>
            <w:r w:rsidRPr="00D6044D">
              <w:rPr>
                <w:rFonts w:cs="Verdana"/>
                <w:bCs/>
                <w:sz w:val="20"/>
                <w:szCs w:val="20"/>
                <w:lang w:val="sr-Cyrl-RS"/>
              </w:rPr>
              <w:t>)</w:t>
            </w:r>
          </w:p>
        </w:tc>
      </w:tr>
      <w:tr w:rsidR="00347D4A" w:rsidRPr="00D6044D" w14:paraId="57CEC1C4" w14:textId="77777777" w:rsidTr="004147A2">
        <w:trPr>
          <w:tblCellSpacing w:w="20" w:type="dxa"/>
        </w:trPr>
        <w:tc>
          <w:tcPr>
            <w:tcW w:w="583" w:type="dxa"/>
            <w:shd w:val="clear" w:color="auto" w:fill="auto"/>
          </w:tcPr>
          <w:p w14:paraId="60E4EE94" w14:textId="77777777" w:rsidR="00347D4A" w:rsidRPr="00D6044D" w:rsidRDefault="00347D4A" w:rsidP="00554D80">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2</w:t>
            </w:r>
            <w:r w:rsidRPr="00D6044D">
              <w:rPr>
                <w:rFonts w:eastAsia="Times New Roman" w:cs="Times New Roman"/>
                <w:sz w:val="20"/>
                <w:szCs w:val="20"/>
                <w:lang w:val="en-US"/>
              </w:rPr>
              <w:t>.</w:t>
            </w:r>
          </w:p>
        </w:tc>
        <w:tc>
          <w:tcPr>
            <w:tcW w:w="9017" w:type="dxa"/>
            <w:shd w:val="clear" w:color="auto" w:fill="auto"/>
          </w:tcPr>
          <w:p w14:paraId="49A19B47" w14:textId="77777777" w:rsidR="00347D4A" w:rsidRPr="00D6044D" w:rsidRDefault="00347D4A" w:rsidP="00554D80">
            <w:pPr>
              <w:spacing w:after="0" w:line="240" w:lineRule="auto"/>
              <w:ind w:right="197"/>
              <w:jc w:val="both"/>
              <w:rPr>
                <w:rFonts w:cs="Verdana"/>
                <w:bCs/>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554D80" w:rsidRPr="00D6044D">
              <w:rPr>
                <w:rFonts w:cs="Verdana"/>
                <w:sz w:val="20"/>
                <w:szCs w:val="20"/>
                <w:lang w:val="sr-Cyrl-RS"/>
              </w:rPr>
              <w:t>3</w:t>
            </w:r>
            <w:r w:rsidRPr="00D6044D">
              <w:rPr>
                <w:rFonts w:cs="Verdana"/>
                <w:sz w:val="20"/>
                <w:szCs w:val="20"/>
                <w:lang w:val="sr-Cyrl-RS"/>
              </w:rPr>
              <w:t>)</w:t>
            </w:r>
          </w:p>
        </w:tc>
      </w:tr>
    </w:tbl>
    <w:p w14:paraId="31EC6747"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p>
    <w:p w14:paraId="5542D7EC"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2. АКО ПОНУЂАЧ ПОДНОСИ ПОНУДУ СА ПОДИЗВОЂАЧЕМ, ДОСТАВЉА:</w:t>
      </w:r>
    </w:p>
    <w:p w14:paraId="00625D5E"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2053EA04" w14:textId="77777777" w:rsidTr="004147A2">
        <w:trPr>
          <w:tblCellSpacing w:w="20" w:type="dxa"/>
        </w:trPr>
        <w:tc>
          <w:tcPr>
            <w:tcW w:w="583" w:type="dxa"/>
            <w:shd w:val="clear" w:color="auto" w:fill="auto"/>
          </w:tcPr>
          <w:p w14:paraId="58A4907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lastRenderedPageBreak/>
              <w:t>1.</w:t>
            </w:r>
          </w:p>
        </w:tc>
        <w:tc>
          <w:tcPr>
            <w:tcW w:w="9017" w:type="dxa"/>
            <w:shd w:val="clear" w:color="auto" w:fill="auto"/>
          </w:tcPr>
          <w:p w14:paraId="3C46798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Изјаве о испуњености обавезних услова из члана 75. ЗЈН  </w:t>
            </w:r>
          </w:p>
          <w:p w14:paraId="76B1DC0E"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(Изјава за понуђача и Изјава за подизвођача)</w:t>
            </w:r>
          </w:p>
        </w:tc>
      </w:tr>
      <w:tr w:rsidR="00347D4A" w:rsidRPr="00D6044D" w14:paraId="2DB58621" w14:textId="77777777" w:rsidTr="004147A2">
        <w:trPr>
          <w:tblCellSpacing w:w="20" w:type="dxa"/>
        </w:trPr>
        <w:tc>
          <w:tcPr>
            <w:tcW w:w="583" w:type="dxa"/>
            <w:shd w:val="clear" w:color="auto" w:fill="auto"/>
          </w:tcPr>
          <w:p w14:paraId="4E4568B4"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7CEA5A5"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Доказе о испуњености додатних услова из члана 76. </w:t>
            </w:r>
          </w:p>
        </w:tc>
      </w:tr>
      <w:tr w:rsidR="00347D4A" w:rsidRPr="00D6044D" w14:paraId="16AAB729" w14:textId="77777777" w:rsidTr="004147A2">
        <w:trPr>
          <w:tblCellSpacing w:w="20" w:type="dxa"/>
        </w:trPr>
        <w:tc>
          <w:tcPr>
            <w:tcW w:w="583" w:type="dxa"/>
            <w:shd w:val="clear" w:color="auto" w:fill="auto"/>
          </w:tcPr>
          <w:p w14:paraId="27E77C0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768CE7E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7E59D656" w14:textId="77777777" w:rsidTr="004147A2">
        <w:trPr>
          <w:tblCellSpacing w:w="20" w:type="dxa"/>
        </w:trPr>
        <w:tc>
          <w:tcPr>
            <w:tcW w:w="583" w:type="dxa"/>
            <w:shd w:val="clear" w:color="auto" w:fill="auto"/>
          </w:tcPr>
          <w:p w14:paraId="2E4152C6"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B113639"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w:t>
            </w:r>
          </w:p>
        </w:tc>
      </w:tr>
      <w:tr w:rsidR="00347D4A" w:rsidRPr="00D6044D" w14:paraId="2F6FD0B4" w14:textId="77777777" w:rsidTr="004147A2">
        <w:trPr>
          <w:tblCellSpacing w:w="20" w:type="dxa"/>
        </w:trPr>
        <w:tc>
          <w:tcPr>
            <w:tcW w:w="583" w:type="dxa"/>
            <w:shd w:val="clear" w:color="auto" w:fill="auto"/>
          </w:tcPr>
          <w:p w14:paraId="578092D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7A8DDD4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38996E68" w14:textId="77777777" w:rsidTr="004147A2">
        <w:trPr>
          <w:tblCellSpacing w:w="20" w:type="dxa"/>
        </w:trPr>
        <w:tc>
          <w:tcPr>
            <w:tcW w:w="583" w:type="dxa"/>
            <w:shd w:val="clear" w:color="auto" w:fill="auto"/>
          </w:tcPr>
          <w:p w14:paraId="6FA65B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5C0EAD8E" w14:textId="77777777" w:rsidR="00347D4A" w:rsidRPr="00D6044D" w:rsidRDefault="00347D4A" w:rsidP="00347D4A">
            <w:pPr>
              <w:spacing w:after="0" w:line="240" w:lineRule="auto"/>
              <w:ind w:right="1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p>
          <w:p w14:paraId="3A2500B8" w14:textId="77777777" w:rsidR="00347D4A" w:rsidRPr="00D6044D" w:rsidRDefault="00347D4A" w:rsidP="00347D4A">
            <w:pPr>
              <w:spacing w:after="0" w:line="240" w:lineRule="auto"/>
              <w:ind w:left="114" w:right="1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622D47AE" w14:textId="77777777" w:rsidTr="004147A2">
        <w:trPr>
          <w:tblCellSpacing w:w="20" w:type="dxa"/>
        </w:trPr>
        <w:tc>
          <w:tcPr>
            <w:tcW w:w="583" w:type="dxa"/>
            <w:shd w:val="clear" w:color="auto" w:fill="auto"/>
          </w:tcPr>
          <w:p w14:paraId="712D644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756C98C2"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432B82EE" w14:textId="77777777" w:rsidTr="004147A2">
        <w:trPr>
          <w:tblCellSpacing w:w="20" w:type="dxa"/>
        </w:trPr>
        <w:tc>
          <w:tcPr>
            <w:tcW w:w="583" w:type="dxa"/>
            <w:shd w:val="clear" w:color="auto" w:fill="auto"/>
          </w:tcPr>
          <w:p w14:paraId="7E23CC2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3E5AF9BC"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7139073" w14:textId="77777777" w:rsidTr="004147A2">
        <w:trPr>
          <w:tblCellSpacing w:w="20" w:type="dxa"/>
        </w:trPr>
        <w:tc>
          <w:tcPr>
            <w:tcW w:w="583" w:type="dxa"/>
            <w:shd w:val="clear" w:color="auto" w:fill="auto"/>
          </w:tcPr>
          <w:p w14:paraId="774AB1EF"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9.</w:t>
            </w:r>
          </w:p>
        </w:tc>
        <w:tc>
          <w:tcPr>
            <w:tcW w:w="9017" w:type="dxa"/>
            <w:shd w:val="clear" w:color="auto" w:fill="auto"/>
          </w:tcPr>
          <w:p w14:paraId="079916F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7007DEED" w14:textId="77777777" w:rsidTr="004147A2">
        <w:trPr>
          <w:tblCellSpacing w:w="20" w:type="dxa"/>
        </w:trPr>
        <w:tc>
          <w:tcPr>
            <w:tcW w:w="583" w:type="dxa"/>
            <w:shd w:val="clear" w:color="auto" w:fill="auto"/>
          </w:tcPr>
          <w:p w14:paraId="64994984"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67A64091"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77582483" w14:textId="77777777" w:rsidTr="004147A2">
        <w:trPr>
          <w:tblCellSpacing w:w="20" w:type="dxa"/>
        </w:trPr>
        <w:tc>
          <w:tcPr>
            <w:tcW w:w="583" w:type="dxa"/>
            <w:shd w:val="clear" w:color="auto" w:fill="auto"/>
          </w:tcPr>
          <w:p w14:paraId="79002BA5"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11.</w:t>
            </w:r>
          </w:p>
        </w:tc>
        <w:tc>
          <w:tcPr>
            <w:tcW w:w="9017" w:type="dxa"/>
            <w:shd w:val="clear" w:color="auto" w:fill="auto"/>
          </w:tcPr>
          <w:p w14:paraId="16975B6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4799EE4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6BB636B0" w14:textId="77777777" w:rsidTr="004147A2">
        <w:trPr>
          <w:tblCellSpacing w:w="20" w:type="dxa"/>
        </w:trPr>
        <w:tc>
          <w:tcPr>
            <w:tcW w:w="583" w:type="dxa"/>
            <w:shd w:val="clear" w:color="auto" w:fill="auto"/>
          </w:tcPr>
          <w:p w14:paraId="0B7DB14D"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2</w:t>
            </w:r>
            <w:r w:rsidRPr="00D6044D">
              <w:rPr>
                <w:rFonts w:eastAsia="Times New Roman" w:cs="Times New Roman"/>
                <w:sz w:val="20"/>
                <w:szCs w:val="20"/>
                <w:lang w:val="sr-Cyrl-RS"/>
              </w:rPr>
              <w:t>.</w:t>
            </w:r>
          </w:p>
        </w:tc>
        <w:tc>
          <w:tcPr>
            <w:tcW w:w="9017" w:type="dxa"/>
            <w:shd w:val="clear" w:color="auto" w:fill="auto"/>
          </w:tcPr>
          <w:p w14:paraId="70078640" w14:textId="77777777" w:rsidR="00347D4A" w:rsidRPr="00D6044D" w:rsidRDefault="00347D4A" w:rsidP="00554D80">
            <w:pPr>
              <w:spacing w:after="0" w:line="240" w:lineRule="auto"/>
              <w:ind w:right="17"/>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554D80" w:rsidRPr="00D6044D">
              <w:rPr>
                <w:rFonts w:cs="Verdana"/>
                <w:bCs/>
                <w:color w:val="000000"/>
                <w:sz w:val="20"/>
                <w:szCs w:val="20"/>
                <w:lang w:val="sr-Cyrl-RS"/>
              </w:rPr>
              <w:t xml:space="preserve">са меничним овлашћењем </w:t>
            </w:r>
            <w:r w:rsidRPr="00D6044D">
              <w:rPr>
                <w:rFonts w:cs="Verdana"/>
                <w:bCs/>
                <w:color w:val="000000"/>
                <w:sz w:val="20"/>
                <w:szCs w:val="20"/>
                <w:lang w:val="sr-Cyrl-RS"/>
              </w:rPr>
              <w:t>(9.</w:t>
            </w:r>
            <w:r w:rsidR="00554D80" w:rsidRPr="00D6044D">
              <w:rPr>
                <w:rFonts w:cs="Verdana"/>
                <w:bCs/>
                <w:color w:val="000000"/>
                <w:sz w:val="20"/>
                <w:szCs w:val="20"/>
                <w:lang w:val="sr-Cyrl-RS"/>
              </w:rPr>
              <w:t>2</w:t>
            </w:r>
            <w:r w:rsidRPr="00D6044D">
              <w:rPr>
                <w:rFonts w:cs="Verdana"/>
                <w:bCs/>
                <w:color w:val="000000"/>
                <w:sz w:val="20"/>
                <w:szCs w:val="20"/>
                <w:lang w:val="sr-Cyrl-RS"/>
              </w:rPr>
              <w:t>)</w:t>
            </w:r>
          </w:p>
        </w:tc>
      </w:tr>
      <w:tr w:rsidR="00347D4A" w:rsidRPr="00D6044D" w14:paraId="58713292" w14:textId="77777777" w:rsidTr="004147A2">
        <w:trPr>
          <w:tblCellSpacing w:w="20" w:type="dxa"/>
        </w:trPr>
        <w:tc>
          <w:tcPr>
            <w:tcW w:w="583" w:type="dxa"/>
            <w:shd w:val="clear" w:color="auto" w:fill="auto"/>
          </w:tcPr>
          <w:p w14:paraId="485CFE70" w14:textId="77777777" w:rsidR="00347D4A" w:rsidRPr="00D6044D" w:rsidRDefault="00347D4A" w:rsidP="00554D80">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en-US"/>
              </w:rPr>
              <w:t>1</w:t>
            </w:r>
            <w:r w:rsidR="00554D80" w:rsidRPr="00D6044D">
              <w:rPr>
                <w:rFonts w:eastAsia="Times New Roman" w:cs="Times New Roman"/>
                <w:sz w:val="20"/>
                <w:szCs w:val="20"/>
                <w:lang w:val="sr-Cyrl-RS"/>
              </w:rPr>
              <w:t>3</w:t>
            </w:r>
            <w:r w:rsidRPr="00D6044D">
              <w:rPr>
                <w:rFonts w:eastAsia="Times New Roman" w:cs="Times New Roman"/>
                <w:sz w:val="20"/>
                <w:szCs w:val="20"/>
                <w:lang w:val="en-US"/>
              </w:rPr>
              <w:t>.</w:t>
            </w:r>
          </w:p>
        </w:tc>
        <w:tc>
          <w:tcPr>
            <w:tcW w:w="9017" w:type="dxa"/>
            <w:shd w:val="clear" w:color="auto" w:fill="auto"/>
          </w:tcPr>
          <w:p w14:paraId="3299FC4F" w14:textId="77777777" w:rsidR="00347D4A" w:rsidRPr="00D6044D" w:rsidRDefault="00347D4A" w:rsidP="00554D80">
            <w:pPr>
              <w:spacing w:after="0" w:line="240" w:lineRule="auto"/>
              <w:ind w:right="17"/>
              <w:jc w:val="both"/>
              <w:rPr>
                <w:rFonts w:cs="Verdana"/>
                <w:bCs/>
                <w:color w:val="000000"/>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554D80" w:rsidRPr="00D6044D">
              <w:rPr>
                <w:rFonts w:cs="Verdana"/>
                <w:sz w:val="20"/>
                <w:szCs w:val="20"/>
                <w:lang w:val="sr-Cyrl-RS"/>
              </w:rPr>
              <w:t>3</w:t>
            </w:r>
            <w:r w:rsidRPr="00D6044D">
              <w:rPr>
                <w:rFonts w:cs="Verdana"/>
                <w:sz w:val="20"/>
                <w:szCs w:val="20"/>
                <w:lang w:val="sr-Cyrl-RS"/>
              </w:rPr>
              <w:t>)</w:t>
            </w:r>
          </w:p>
        </w:tc>
      </w:tr>
    </w:tbl>
    <w:p w14:paraId="09ADFD02"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p w14:paraId="72CFF3C4"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3.</w:t>
      </w:r>
      <w:bookmarkStart w:id="2" w:name="OLE_LINK3"/>
      <w:r w:rsidRPr="00D6044D">
        <w:rPr>
          <w:rFonts w:eastAsia="Times New Roman" w:cs="Times New Roman"/>
          <w:b/>
          <w:sz w:val="20"/>
          <w:szCs w:val="20"/>
          <w:lang w:val="ru-RU"/>
        </w:rPr>
        <w:t xml:space="preserve"> АКО ПОНУДУ ПОДНОСИ ГРУПА ПОНУЂАЧА – ЗАЈЕДНИЧКА ПОНУДА</w:t>
      </w:r>
      <w:bookmarkEnd w:id="2"/>
      <w:r w:rsidRPr="00D6044D">
        <w:rPr>
          <w:rFonts w:eastAsia="Times New Roman" w:cs="Times New Roman"/>
          <w:b/>
          <w:sz w:val="20"/>
          <w:szCs w:val="20"/>
          <w:lang w:val="ru-RU"/>
        </w:rPr>
        <w:t xml:space="preserve"> ДОСТАВЉА:</w:t>
      </w:r>
    </w:p>
    <w:p w14:paraId="2EC78F54"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010343A" w14:textId="77777777" w:rsidTr="004147A2">
        <w:trPr>
          <w:tblCellSpacing w:w="20" w:type="dxa"/>
        </w:trPr>
        <w:tc>
          <w:tcPr>
            <w:tcW w:w="583" w:type="dxa"/>
            <w:shd w:val="clear" w:color="auto" w:fill="auto"/>
          </w:tcPr>
          <w:p w14:paraId="38D25D5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7954761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из члана 75. ЗЈН  </w:t>
            </w:r>
          </w:p>
          <w:p w14:paraId="3842A712"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(Изјава за носиоца посла и Изјава за члана групе понуђача)</w:t>
            </w:r>
          </w:p>
        </w:tc>
      </w:tr>
      <w:tr w:rsidR="00347D4A" w:rsidRPr="00D6044D" w14:paraId="582FEFFA" w14:textId="77777777" w:rsidTr="004147A2">
        <w:trPr>
          <w:tblCellSpacing w:w="20" w:type="dxa"/>
        </w:trPr>
        <w:tc>
          <w:tcPr>
            <w:tcW w:w="583" w:type="dxa"/>
            <w:shd w:val="clear" w:color="auto" w:fill="auto"/>
          </w:tcPr>
          <w:p w14:paraId="38B09B5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6A4445A0"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Докази о испуњености додатних услова из члана 76.</w:t>
            </w:r>
          </w:p>
        </w:tc>
      </w:tr>
      <w:tr w:rsidR="00347D4A" w:rsidRPr="00D6044D" w14:paraId="2A64BA3C" w14:textId="77777777" w:rsidTr="004147A2">
        <w:trPr>
          <w:tblCellSpacing w:w="20" w:type="dxa"/>
        </w:trPr>
        <w:tc>
          <w:tcPr>
            <w:tcW w:w="583" w:type="dxa"/>
            <w:shd w:val="clear" w:color="auto" w:fill="auto"/>
          </w:tcPr>
          <w:p w14:paraId="4216366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3.</w:t>
            </w:r>
          </w:p>
        </w:tc>
        <w:tc>
          <w:tcPr>
            <w:tcW w:w="9017" w:type="dxa"/>
            <w:shd w:val="clear" w:color="auto" w:fill="auto"/>
          </w:tcPr>
          <w:p w14:paraId="69317BB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27C66B26" w14:textId="77777777" w:rsidTr="004147A2">
        <w:trPr>
          <w:tblCellSpacing w:w="20" w:type="dxa"/>
        </w:trPr>
        <w:tc>
          <w:tcPr>
            <w:tcW w:w="583" w:type="dxa"/>
            <w:shd w:val="clear" w:color="auto" w:fill="auto"/>
          </w:tcPr>
          <w:p w14:paraId="75494897"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4.</w:t>
            </w:r>
          </w:p>
        </w:tc>
        <w:tc>
          <w:tcPr>
            <w:tcW w:w="9017" w:type="dxa"/>
            <w:shd w:val="clear" w:color="auto" w:fill="auto"/>
          </w:tcPr>
          <w:p w14:paraId="1772BCE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сваком понуђачу из групе понуђача  </w:t>
            </w:r>
          </w:p>
        </w:tc>
      </w:tr>
      <w:tr w:rsidR="00347D4A" w:rsidRPr="00D6044D" w14:paraId="56D3835F" w14:textId="77777777" w:rsidTr="004147A2">
        <w:trPr>
          <w:tblCellSpacing w:w="20" w:type="dxa"/>
        </w:trPr>
        <w:tc>
          <w:tcPr>
            <w:tcW w:w="583" w:type="dxa"/>
            <w:shd w:val="clear" w:color="auto" w:fill="auto"/>
          </w:tcPr>
          <w:p w14:paraId="02095A3D"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5.</w:t>
            </w:r>
          </w:p>
        </w:tc>
        <w:tc>
          <w:tcPr>
            <w:tcW w:w="9017" w:type="dxa"/>
            <w:shd w:val="clear" w:color="auto" w:fill="auto"/>
          </w:tcPr>
          <w:p w14:paraId="3BD789F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Споразум групе понуђача о заједничком извршењу јавне набавке</w:t>
            </w:r>
          </w:p>
        </w:tc>
      </w:tr>
      <w:tr w:rsidR="00347D4A" w:rsidRPr="00D6044D" w14:paraId="5A809BAE" w14:textId="77777777" w:rsidTr="004147A2">
        <w:trPr>
          <w:tblCellSpacing w:w="20" w:type="dxa"/>
        </w:trPr>
        <w:tc>
          <w:tcPr>
            <w:tcW w:w="583" w:type="dxa"/>
            <w:shd w:val="clear" w:color="auto" w:fill="auto"/>
          </w:tcPr>
          <w:p w14:paraId="0B63B36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6.</w:t>
            </w:r>
          </w:p>
        </w:tc>
        <w:tc>
          <w:tcPr>
            <w:tcW w:w="9017" w:type="dxa"/>
            <w:shd w:val="clear" w:color="auto" w:fill="auto"/>
          </w:tcPr>
          <w:p w14:paraId="0AE6FC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структуре  понуђене цене </w:t>
            </w:r>
          </w:p>
        </w:tc>
      </w:tr>
      <w:tr w:rsidR="00347D4A" w:rsidRPr="00D6044D" w14:paraId="7EBAE28B" w14:textId="77777777" w:rsidTr="004147A2">
        <w:trPr>
          <w:tblCellSpacing w:w="20" w:type="dxa"/>
        </w:trPr>
        <w:tc>
          <w:tcPr>
            <w:tcW w:w="583" w:type="dxa"/>
            <w:shd w:val="clear" w:color="auto" w:fill="auto"/>
          </w:tcPr>
          <w:p w14:paraId="12E14EC9"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7.</w:t>
            </w:r>
          </w:p>
        </w:tc>
        <w:tc>
          <w:tcPr>
            <w:tcW w:w="9017" w:type="dxa"/>
            <w:shd w:val="clear" w:color="auto" w:fill="auto"/>
          </w:tcPr>
          <w:p w14:paraId="6898301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r w:rsidRPr="00D6044D">
              <w:rPr>
                <w:rFonts w:eastAsia="Times New Roman" w:cs="Times New Roman"/>
                <w:sz w:val="20"/>
                <w:szCs w:val="20"/>
                <w:lang w:val="ru-RU" w:eastAsia="sr-Latn-RS"/>
              </w:rPr>
              <w:t xml:space="preserve"> </w:t>
            </w:r>
          </w:p>
          <w:p w14:paraId="3178B4BF"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45A3FC00" w14:textId="77777777" w:rsidTr="004147A2">
        <w:trPr>
          <w:tblCellSpacing w:w="20" w:type="dxa"/>
        </w:trPr>
        <w:tc>
          <w:tcPr>
            <w:tcW w:w="583" w:type="dxa"/>
            <w:shd w:val="clear" w:color="auto" w:fill="auto"/>
          </w:tcPr>
          <w:p w14:paraId="6291E28F"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8.</w:t>
            </w:r>
          </w:p>
        </w:tc>
        <w:tc>
          <w:tcPr>
            <w:tcW w:w="9017" w:type="dxa"/>
            <w:shd w:val="clear" w:color="auto" w:fill="auto"/>
          </w:tcPr>
          <w:p w14:paraId="11AD6FB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w:t>
            </w:r>
            <w:r w:rsidRPr="00D6044D">
              <w:rPr>
                <w:rFonts w:eastAsia="Times New Roman" w:cs="Times New Roman"/>
                <w:sz w:val="20"/>
                <w:szCs w:val="20"/>
                <w:lang w:val="sr-Cyrl-RS"/>
              </w:rPr>
              <w:t>з</w:t>
            </w:r>
            <w:r w:rsidRPr="00D6044D">
              <w:rPr>
                <w:rFonts w:eastAsia="Times New Roman" w:cs="Times New Roman"/>
                <w:sz w:val="20"/>
                <w:szCs w:val="20"/>
                <w:lang w:val="ru-RU"/>
              </w:rPr>
              <w:t>јава о независној понуди</w:t>
            </w:r>
          </w:p>
        </w:tc>
      </w:tr>
      <w:tr w:rsidR="00347D4A" w:rsidRPr="00D6044D" w14:paraId="3055E53F" w14:textId="77777777" w:rsidTr="004147A2">
        <w:trPr>
          <w:tblCellSpacing w:w="20" w:type="dxa"/>
        </w:trPr>
        <w:tc>
          <w:tcPr>
            <w:tcW w:w="583" w:type="dxa"/>
            <w:shd w:val="clear" w:color="auto" w:fill="auto"/>
          </w:tcPr>
          <w:p w14:paraId="3F07662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9.</w:t>
            </w:r>
          </w:p>
        </w:tc>
        <w:tc>
          <w:tcPr>
            <w:tcW w:w="9017" w:type="dxa"/>
            <w:shd w:val="clear" w:color="auto" w:fill="auto"/>
          </w:tcPr>
          <w:p w14:paraId="19E63A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6BA2CAD" w14:textId="77777777" w:rsidTr="004147A2">
        <w:trPr>
          <w:tblCellSpacing w:w="20" w:type="dxa"/>
        </w:trPr>
        <w:tc>
          <w:tcPr>
            <w:tcW w:w="583" w:type="dxa"/>
            <w:shd w:val="clear" w:color="auto" w:fill="auto"/>
          </w:tcPr>
          <w:p w14:paraId="6A48719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10.</w:t>
            </w:r>
          </w:p>
        </w:tc>
        <w:tc>
          <w:tcPr>
            <w:tcW w:w="9017" w:type="dxa"/>
            <w:shd w:val="clear" w:color="auto" w:fill="auto"/>
          </w:tcPr>
          <w:p w14:paraId="783B51B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Arial"/>
                <w:sz w:val="20"/>
                <w:szCs w:val="20"/>
                <w:lang w:val="ru-RU"/>
              </w:rPr>
              <w:t>Модел уговора</w:t>
            </w:r>
          </w:p>
        </w:tc>
      </w:tr>
      <w:tr w:rsidR="00347D4A" w:rsidRPr="00D6044D" w14:paraId="7E5EA3C2" w14:textId="77777777" w:rsidTr="004147A2">
        <w:trPr>
          <w:tblCellSpacing w:w="20" w:type="dxa"/>
        </w:trPr>
        <w:tc>
          <w:tcPr>
            <w:tcW w:w="583" w:type="dxa"/>
            <w:shd w:val="clear" w:color="auto" w:fill="auto"/>
          </w:tcPr>
          <w:p w14:paraId="7F50AB01"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11.</w:t>
            </w:r>
          </w:p>
        </w:tc>
        <w:tc>
          <w:tcPr>
            <w:tcW w:w="9017" w:type="dxa"/>
            <w:shd w:val="clear" w:color="auto" w:fill="auto"/>
          </w:tcPr>
          <w:p w14:paraId="54BD547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Остале обрасце </w:t>
            </w:r>
          </w:p>
        </w:tc>
      </w:tr>
      <w:tr w:rsidR="00347D4A" w:rsidRPr="00D6044D" w14:paraId="1A865D4C" w14:textId="77777777" w:rsidTr="004147A2">
        <w:trPr>
          <w:tblCellSpacing w:w="20" w:type="dxa"/>
        </w:trPr>
        <w:tc>
          <w:tcPr>
            <w:tcW w:w="583" w:type="dxa"/>
            <w:shd w:val="clear" w:color="auto" w:fill="auto"/>
          </w:tcPr>
          <w:p w14:paraId="0FBD48B5"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12.</w:t>
            </w:r>
          </w:p>
        </w:tc>
        <w:tc>
          <w:tcPr>
            <w:tcW w:w="9017" w:type="dxa"/>
            <w:shd w:val="clear" w:color="auto" w:fill="auto"/>
          </w:tcPr>
          <w:p w14:paraId="6B9B0BB6"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361D3BA8"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7E9FE73" w14:textId="77777777" w:rsidTr="004147A2">
        <w:trPr>
          <w:tblCellSpacing w:w="20" w:type="dxa"/>
        </w:trPr>
        <w:tc>
          <w:tcPr>
            <w:tcW w:w="583" w:type="dxa"/>
            <w:shd w:val="clear" w:color="auto" w:fill="auto"/>
          </w:tcPr>
          <w:p w14:paraId="2FB5E81B" w14:textId="77777777" w:rsidR="00347D4A" w:rsidRPr="00D6044D" w:rsidRDefault="00347D4A" w:rsidP="00883E2C">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w:t>
            </w:r>
            <w:r w:rsidR="00883E2C" w:rsidRPr="00D6044D">
              <w:rPr>
                <w:rFonts w:eastAsia="Times New Roman" w:cs="Times New Roman"/>
                <w:sz w:val="20"/>
                <w:szCs w:val="20"/>
                <w:lang w:val="sr-Cyrl-CS"/>
              </w:rPr>
              <w:t>6</w:t>
            </w:r>
            <w:r w:rsidRPr="00D6044D">
              <w:rPr>
                <w:rFonts w:eastAsia="Times New Roman" w:cs="Times New Roman"/>
                <w:sz w:val="20"/>
                <w:szCs w:val="20"/>
                <w:lang w:val="sr-Cyrl-CS"/>
              </w:rPr>
              <w:t>.</w:t>
            </w:r>
          </w:p>
        </w:tc>
        <w:tc>
          <w:tcPr>
            <w:tcW w:w="9017" w:type="dxa"/>
            <w:shd w:val="clear" w:color="auto" w:fill="auto"/>
          </w:tcPr>
          <w:p w14:paraId="70960FD3" w14:textId="77777777" w:rsidR="00347D4A" w:rsidRPr="00D6044D" w:rsidRDefault="00347D4A" w:rsidP="00A16C83">
            <w:pPr>
              <w:spacing w:after="0" w:line="240" w:lineRule="auto"/>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A16C83" w:rsidRPr="00D6044D">
              <w:rPr>
                <w:rFonts w:cs="Verdana"/>
                <w:bCs/>
                <w:color w:val="000000"/>
                <w:sz w:val="20"/>
                <w:szCs w:val="20"/>
                <w:lang w:val="sr-Cyrl-RS"/>
              </w:rPr>
              <w:t>са меничним овлашћењем (9.2)</w:t>
            </w:r>
          </w:p>
        </w:tc>
      </w:tr>
      <w:tr w:rsidR="00347D4A" w:rsidRPr="00D6044D" w14:paraId="40FE8883" w14:textId="77777777" w:rsidTr="004147A2">
        <w:trPr>
          <w:tblCellSpacing w:w="20" w:type="dxa"/>
        </w:trPr>
        <w:tc>
          <w:tcPr>
            <w:tcW w:w="583" w:type="dxa"/>
            <w:shd w:val="clear" w:color="auto" w:fill="auto"/>
          </w:tcPr>
          <w:p w14:paraId="76D351B9" w14:textId="77777777" w:rsidR="00347D4A" w:rsidRPr="00D6044D" w:rsidRDefault="00347D4A" w:rsidP="00347D4A">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en-US"/>
              </w:rPr>
              <w:t>1</w:t>
            </w:r>
            <w:r w:rsidR="00883E2C" w:rsidRPr="00D6044D">
              <w:rPr>
                <w:rFonts w:eastAsia="Times New Roman" w:cs="Times New Roman"/>
                <w:sz w:val="20"/>
                <w:szCs w:val="20"/>
                <w:lang w:val="sr-Cyrl-RS"/>
              </w:rPr>
              <w:t>7</w:t>
            </w:r>
            <w:r w:rsidRPr="00D6044D">
              <w:rPr>
                <w:rFonts w:eastAsia="Times New Roman" w:cs="Times New Roman"/>
                <w:sz w:val="20"/>
                <w:szCs w:val="20"/>
                <w:lang w:val="en-US"/>
              </w:rPr>
              <w:t>.</w:t>
            </w:r>
          </w:p>
        </w:tc>
        <w:tc>
          <w:tcPr>
            <w:tcW w:w="9017" w:type="dxa"/>
            <w:shd w:val="clear" w:color="auto" w:fill="auto"/>
          </w:tcPr>
          <w:p w14:paraId="23F31F25" w14:textId="77777777" w:rsidR="00347D4A" w:rsidRPr="00D6044D" w:rsidRDefault="00347D4A" w:rsidP="00A16C83">
            <w:pPr>
              <w:spacing w:after="0" w:line="240" w:lineRule="auto"/>
              <w:jc w:val="both"/>
              <w:rPr>
                <w:rFonts w:cs="Verdana"/>
                <w:bCs/>
                <w:color w:val="000000"/>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A16C83" w:rsidRPr="00D6044D">
              <w:rPr>
                <w:rFonts w:cs="Verdana"/>
                <w:sz w:val="20"/>
                <w:szCs w:val="20"/>
                <w:lang w:val="sr-Cyrl-RS"/>
              </w:rPr>
              <w:t>3</w:t>
            </w:r>
            <w:r w:rsidRPr="00D6044D">
              <w:rPr>
                <w:rFonts w:cs="Verdana"/>
                <w:sz w:val="20"/>
                <w:szCs w:val="20"/>
                <w:lang w:val="sr-Cyrl-RS"/>
              </w:rPr>
              <w:t>)</w:t>
            </w:r>
          </w:p>
        </w:tc>
      </w:tr>
    </w:tbl>
    <w:p w14:paraId="7FC7DAA9" w14:textId="77777777" w:rsidR="00347D4A" w:rsidRPr="00D6044D" w:rsidRDefault="00347D4A" w:rsidP="00347D4A">
      <w:pPr>
        <w:spacing w:after="0" w:line="240" w:lineRule="auto"/>
        <w:ind w:left="-120" w:right="-180" w:firstLine="912"/>
        <w:jc w:val="both"/>
        <w:rPr>
          <w:rFonts w:eastAsia="Times New Roman" w:cs="Times New Roman"/>
          <w:sz w:val="20"/>
          <w:szCs w:val="20"/>
          <w:lang w:val="ru-RU"/>
        </w:rPr>
      </w:pPr>
      <w:r w:rsidRPr="00D6044D">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311C73C4"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2B91EF1C"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САМОСТАЛНО </w:t>
      </w:r>
      <w:r w:rsidRPr="00D6044D">
        <w:rPr>
          <w:rFonts w:eastAsia="Times New Roman" w:cs="Times New Roman"/>
          <w:sz w:val="20"/>
          <w:szCs w:val="20"/>
          <w:lang w:val="ru-RU"/>
        </w:rPr>
        <w:t>овлашћено лице понуђача својеручно потписује и оверава печатом све обрасце из табеле 1.</w:t>
      </w:r>
    </w:p>
    <w:p w14:paraId="188ED4E6"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 ПОДИЗВОЂАЧЕМ </w:t>
      </w:r>
      <w:r w:rsidRPr="00D6044D">
        <w:rPr>
          <w:rFonts w:eastAsia="Times New Roman" w:cs="Times New Roman"/>
          <w:sz w:val="20"/>
          <w:szCs w:val="20"/>
          <w:lang w:val="ru-RU"/>
        </w:rPr>
        <w:t>овалшћено лице понуђача својеручно потписује и оверава печатом све обрасце из табеле 2.</w:t>
      </w:r>
    </w:p>
    <w:p w14:paraId="3A8A3939" w14:textId="77777777" w:rsidR="00347D4A" w:rsidRPr="00D6044D" w:rsidRDefault="00347D4A" w:rsidP="00347D4A">
      <w:pPr>
        <w:spacing w:after="0" w:line="240" w:lineRule="auto"/>
        <w:ind w:right="-180" w:firstLine="630"/>
        <w:jc w:val="both"/>
        <w:rPr>
          <w:rFonts w:eastAsia="Times New Roman" w:cs="Times New Roman"/>
          <w:sz w:val="20"/>
          <w:szCs w:val="20"/>
          <w:lang w:val="ru-RU"/>
        </w:rPr>
      </w:pPr>
      <w:r w:rsidRPr="00D6044D">
        <w:rPr>
          <w:rFonts w:eastAsia="Times New Roman" w:cs="Times New Roman"/>
          <w:b/>
          <w:sz w:val="20"/>
          <w:szCs w:val="20"/>
          <w:lang w:val="ru-RU"/>
        </w:rPr>
        <w:t xml:space="preserve">   АКО ПОНУДУ ПОДНОСИ ГРУПА ПОНУЂАЧА – ЗАЈЕДНИЧКА ПОНУДА </w:t>
      </w:r>
      <w:r w:rsidRPr="00D6044D">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w:t>
      </w:r>
      <w:r w:rsidRPr="00D6044D">
        <w:rPr>
          <w:rFonts w:eastAsia="Times New Roman" w:cs="Times New Roman"/>
          <w:sz w:val="20"/>
          <w:szCs w:val="20"/>
          <w:lang w:val="ru-RU"/>
        </w:rPr>
        <w:lastRenderedPageBreak/>
        <w:t>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14:paraId="63C205FD" w14:textId="77777777" w:rsidR="00347D4A" w:rsidRPr="00D6044D" w:rsidRDefault="00347D4A" w:rsidP="00347D4A">
      <w:pPr>
        <w:spacing w:after="0" w:line="240" w:lineRule="auto"/>
        <w:ind w:right="-180" w:firstLine="567"/>
        <w:jc w:val="both"/>
        <w:rPr>
          <w:rFonts w:eastAsia="Times New Roman" w:cs="Times New Roman"/>
          <w:b/>
          <w:sz w:val="20"/>
          <w:szCs w:val="20"/>
          <w:lang w:val="ru-RU"/>
        </w:rPr>
      </w:pPr>
    </w:p>
    <w:p w14:paraId="256CA34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D6044D">
        <w:rPr>
          <w:rFonts w:eastAsia="Times New Roman" w:cs="Times New Roman"/>
          <w:b/>
          <w:sz w:val="20"/>
          <w:szCs w:val="20"/>
          <w:lang w:val="sr-Cyrl-RS" w:eastAsia="sr-Latn-RS"/>
        </w:rPr>
        <w:t>:</w:t>
      </w:r>
    </w:p>
    <w:p w14:paraId="53C10255"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 xml:space="preserve">Ова набавка  није обликована по партијама. </w:t>
      </w:r>
    </w:p>
    <w:p w14:paraId="2E83566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p>
    <w:p w14:paraId="7F96EAAF"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D6044D">
        <w:rPr>
          <w:rFonts w:eastAsia="Times New Roman" w:cs="Times New Roman"/>
          <w:b/>
          <w:sz w:val="20"/>
          <w:szCs w:val="20"/>
          <w:lang w:val="sr-Cyrl-RS" w:eastAsia="sr-Latn-RS"/>
        </w:rPr>
        <w:t>:</w:t>
      </w:r>
    </w:p>
    <w:p w14:paraId="5BB63508"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14:paraId="781D5EAD" w14:textId="77777777" w:rsidR="00347D4A" w:rsidRPr="00D6044D" w:rsidRDefault="00347D4A" w:rsidP="00347D4A">
      <w:pPr>
        <w:spacing w:after="0" w:line="210" w:lineRule="atLeast"/>
        <w:ind w:firstLine="567"/>
        <w:jc w:val="both"/>
        <w:rPr>
          <w:rFonts w:eastAsia="Times New Roman" w:cs="Times New Roman"/>
          <w:sz w:val="20"/>
          <w:szCs w:val="20"/>
          <w:lang w:val="sr-Cyrl-RS" w:eastAsia="sr-Latn-RS"/>
        </w:rPr>
      </w:pPr>
    </w:p>
    <w:p w14:paraId="19C60CD5"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5) начин измене, допуне и опозива понуде у смислу члана 87. став 6. Закона</w:t>
      </w:r>
      <w:r w:rsidRPr="00D6044D">
        <w:rPr>
          <w:rFonts w:eastAsia="Times New Roman" w:cs="Times New Roman"/>
          <w:b/>
          <w:sz w:val="20"/>
          <w:szCs w:val="20"/>
          <w:lang w:val="sr-Cyrl-RS" w:eastAsia="sr-Latn-RS"/>
        </w:rPr>
        <w:t>:</w:t>
      </w:r>
    </w:p>
    <w:p w14:paraId="5DE71621"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14:paraId="0548C629"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14:paraId="53E6C206"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14:paraId="56AE43AF" w14:textId="77777777" w:rsidR="009F470D" w:rsidRPr="00AB3DF9" w:rsidRDefault="009F470D" w:rsidP="00347D4A">
      <w:pPr>
        <w:spacing w:after="0" w:line="240" w:lineRule="auto"/>
        <w:ind w:firstLine="720"/>
        <w:jc w:val="center"/>
        <w:rPr>
          <w:rFonts w:eastAsia="Times New Roman" w:cs="Times New Roman"/>
          <w:b/>
          <w:sz w:val="20"/>
          <w:szCs w:val="20"/>
          <w:lang w:val="ru-RU"/>
        </w:rPr>
      </w:pPr>
    </w:p>
    <w:p w14:paraId="766772CD"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«ИЗМЕНА ПОНУДЕ за ЈН ОП </w:t>
      </w:r>
      <w:r w:rsidR="00086473">
        <w:rPr>
          <w:rFonts w:eastAsia="Times New Roman" w:cs="Times New Roman"/>
          <w:b/>
          <w:sz w:val="20"/>
          <w:szCs w:val="20"/>
          <w:lang w:val="ru-RU"/>
        </w:rPr>
        <w:t>3</w:t>
      </w:r>
      <w:r w:rsidRPr="00AB3DF9">
        <w:rPr>
          <w:rFonts w:eastAsia="Times New Roman" w:cs="Times New Roman"/>
          <w:b/>
          <w:sz w:val="20"/>
          <w:szCs w:val="20"/>
          <w:lang w:val="ru-RU"/>
        </w:rPr>
        <w:t>/201</w:t>
      </w:r>
      <w:r w:rsidR="00086473">
        <w:rPr>
          <w:rFonts w:eastAsia="Times New Roman" w:cs="Times New Roman"/>
          <w:b/>
          <w:sz w:val="20"/>
          <w:szCs w:val="20"/>
          <w:lang w:val="ru-RU"/>
        </w:rPr>
        <w:t>8</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 xml:space="preserve">ЗА </w:t>
      </w:r>
      <w:r w:rsidR="00A16C83" w:rsidRPr="00AB3DF9">
        <w:rPr>
          <w:b/>
          <w:sz w:val="20"/>
          <w:szCs w:val="20"/>
          <w:lang w:val="sr-Cyrl-CS"/>
        </w:rPr>
        <w:t xml:space="preserve">ЈАВНУ НАБАВКУ </w:t>
      </w:r>
      <w:r w:rsidR="00A16C83" w:rsidRPr="00AB3DF9">
        <w:rPr>
          <w:rFonts w:eastAsia="Calibri" w:cs="Times New Roman"/>
          <w:b/>
          <w:sz w:val="20"/>
          <w:szCs w:val="20"/>
          <w:lang w:val="sr-Cyrl-RS"/>
        </w:rPr>
        <w:t xml:space="preserve">УСЛУГА МОНИТОРИНГА БУКЕ У ЖИВОТНОЈ СРЕДИНИ –МЕРЕЊЕ НИВОА БУКЕ </w:t>
      </w:r>
      <w:r w:rsidR="00A16C83" w:rsidRPr="00AB3DF9">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16C83" w:rsidRPr="00AB3DF9">
        <w:rPr>
          <w:rFonts w:eastAsia="Calibri" w:cs="Times New Roman"/>
          <w:b/>
          <w:sz w:val="20"/>
          <w:szCs w:val="20"/>
          <w:lang w:val="en-US" w:eastAsia="ar-SA"/>
        </w:rPr>
        <w:t>8</w:t>
      </w:r>
      <w:r w:rsidR="00A16C83" w:rsidRPr="00AB3DF9">
        <w:rPr>
          <w:rFonts w:eastAsia="Calibri" w:cs="Times New Roman"/>
          <w:b/>
          <w:sz w:val="20"/>
          <w:szCs w:val="20"/>
          <w:lang w:val="sr-Cyrl-RS" w:eastAsia="ar-SA"/>
        </w:rPr>
        <w:t>./2019</w:t>
      </w:r>
      <w:r w:rsidR="00A16C83" w:rsidRPr="00AB3DF9">
        <w:rPr>
          <w:rFonts w:eastAsia="Calibri" w:cs="Times New Roman"/>
          <w:b/>
          <w:sz w:val="20"/>
          <w:szCs w:val="20"/>
          <w:lang w:val="sr-Cyrl-CS" w:eastAsia="ar-SA"/>
        </w:rPr>
        <w:t>. ГОДИНИ</w:t>
      </w:r>
      <w:r w:rsidR="00A16C83" w:rsidRPr="00AB3DF9">
        <w:rPr>
          <w:rFonts w:eastAsia="Times New Roman" w:cs="Times New Roman"/>
          <w:b/>
          <w:sz w:val="20"/>
          <w:szCs w:val="20"/>
          <w:lang w:val="sr-Cyrl-CS"/>
        </w:rPr>
        <w:t xml:space="preserve"> </w:t>
      </w:r>
      <w:r w:rsidR="00A16C83"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НЕ ОТВАРАТИ»,</w:t>
      </w:r>
    </w:p>
    <w:p w14:paraId="79AC27B1" w14:textId="77777777" w:rsidR="00347D4A" w:rsidRPr="00AB3DF9" w:rsidRDefault="00347D4A" w:rsidP="00A16C83">
      <w:pPr>
        <w:spacing w:after="0" w:line="240" w:lineRule="auto"/>
        <w:ind w:right="-180" w:firstLine="567"/>
        <w:jc w:val="center"/>
        <w:rPr>
          <w:rFonts w:eastAsia="Times New Roman" w:cs="Times New Roman"/>
          <w:sz w:val="20"/>
          <w:szCs w:val="20"/>
          <w:lang w:val="ru-RU"/>
        </w:rPr>
      </w:pPr>
      <w:r w:rsidRPr="00AB3DF9">
        <w:rPr>
          <w:rFonts w:eastAsia="Times New Roman" w:cs="Times New Roman"/>
          <w:sz w:val="20"/>
          <w:szCs w:val="20"/>
          <w:lang w:val="ru-RU"/>
        </w:rPr>
        <w:t>или</w:t>
      </w:r>
    </w:p>
    <w:p w14:paraId="5C7BB001"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«ДОПУНЕ ПОНУДЕ за </w:t>
      </w:r>
      <w:r w:rsidR="00A16C83" w:rsidRPr="00AB3DF9">
        <w:rPr>
          <w:rFonts w:eastAsia="Times New Roman" w:cs="Times New Roman"/>
          <w:b/>
          <w:sz w:val="20"/>
          <w:szCs w:val="20"/>
          <w:lang w:val="ru-RU"/>
        </w:rPr>
        <w:t xml:space="preserve">  ЈН ОП </w:t>
      </w:r>
      <w:r w:rsidR="00086473">
        <w:rPr>
          <w:rFonts w:eastAsia="Times New Roman" w:cs="Times New Roman"/>
          <w:b/>
          <w:sz w:val="20"/>
          <w:szCs w:val="20"/>
          <w:lang w:val="ru-RU"/>
        </w:rPr>
        <w:t>3</w:t>
      </w:r>
      <w:r w:rsidR="00A16C83" w:rsidRPr="00AB3DF9">
        <w:rPr>
          <w:rFonts w:eastAsia="Times New Roman" w:cs="Times New Roman"/>
          <w:b/>
          <w:sz w:val="20"/>
          <w:szCs w:val="20"/>
          <w:lang w:val="ru-RU"/>
        </w:rPr>
        <w:t>/2018 -</w:t>
      </w:r>
      <w:r w:rsidR="00A16C83"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 xml:space="preserve">ЗА </w:t>
      </w:r>
      <w:r w:rsidR="00A16C83" w:rsidRPr="00AB3DF9">
        <w:rPr>
          <w:b/>
          <w:sz w:val="20"/>
          <w:szCs w:val="20"/>
          <w:lang w:val="sr-Cyrl-CS"/>
        </w:rPr>
        <w:t xml:space="preserve">ЈАВНУ НАБАВКУ </w:t>
      </w:r>
      <w:r w:rsidR="00A16C83" w:rsidRPr="00AB3DF9">
        <w:rPr>
          <w:rFonts w:eastAsia="Calibri" w:cs="Times New Roman"/>
          <w:b/>
          <w:sz w:val="20"/>
          <w:szCs w:val="20"/>
          <w:lang w:val="sr-Cyrl-RS"/>
        </w:rPr>
        <w:t xml:space="preserve">УСЛУГА МОНИТОРИНГА БУКЕ У ЖИВОТНОЈ СРЕДИНИ –МЕРЕЊЕ НИВОА БУКЕ </w:t>
      </w:r>
      <w:r w:rsidR="00A16C83" w:rsidRPr="00AB3DF9">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16C83" w:rsidRPr="00AB3DF9">
        <w:rPr>
          <w:rFonts w:eastAsia="Calibri" w:cs="Times New Roman"/>
          <w:b/>
          <w:sz w:val="20"/>
          <w:szCs w:val="20"/>
          <w:lang w:val="en-US" w:eastAsia="ar-SA"/>
        </w:rPr>
        <w:t>8</w:t>
      </w:r>
      <w:r w:rsidR="00A16C83" w:rsidRPr="00AB3DF9">
        <w:rPr>
          <w:rFonts w:eastAsia="Calibri" w:cs="Times New Roman"/>
          <w:b/>
          <w:sz w:val="20"/>
          <w:szCs w:val="20"/>
          <w:lang w:val="sr-Cyrl-RS" w:eastAsia="ar-SA"/>
        </w:rPr>
        <w:t>./2019</w:t>
      </w:r>
      <w:r w:rsidR="00A16C83" w:rsidRPr="00AB3DF9">
        <w:rPr>
          <w:rFonts w:eastAsia="Calibri" w:cs="Times New Roman"/>
          <w:b/>
          <w:sz w:val="20"/>
          <w:szCs w:val="20"/>
          <w:lang w:val="sr-Cyrl-CS" w:eastAsia="ar-SA"/>
        </w:rPr>
        <w:t>. ГОДИНИ</w:t>
      </w:r>
      <w:r w:rsidR="00A16C83" w:rsidRPr="00AB3DF9">
        <w:rPr>
          <w:rFonts w:eastAsia="Times New Roman" w:cs="Times New Roman"/>
          <w:b/>
          <w:sz w:val="20"/>
          <w:szCs w:val="20"/>
          <w:lang w:val="sr-Cyrl-CS"/>
        </w:rPr>
        <w:t xml:space="preserve"> </w:t>
      </w:r>
      <w:r w:rsidR="00A16C83"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НЕ ОТВАРАТИ»,</w:t>
      </w:r>
    </w:p>
    <w:p w14:paraId="101BF633"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1BC0C238"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«ОПОЗИВ ПОНУДЕ за </w:t>
      </w:r>
      <w:r w:rsidR="00A16C83" w:rsidRPr="00AB3DF9">
        <w:rPr>
          <w:rFonts w:eastAsia="Times New Roman" w:cs="Times New Roman"/>
          <w:b/>
          <w:sz w:val="20"/>
          <w:szCs w:val="20"/>
          <w:lang w:val="ru-RU"/>
        </w:rPr>
        <w:t xml:space="preserve"> ЈН ОП </w:t>
      </w:r>
      <w:r w:rsidR="00086473">
        <w:rPr>
          <w:rFonts w:eastAsia="Times New Roman" w:cs="Times New Roman"/>
          <w:b/>
          <w:sz w:val="20"/>
          <w:szCs w:val="20"/>
          <w:lang w:val="ru-RU"/>
        </w:rPr>
        <w:t>3</w:t>
      </w:r>
      <w:r w:rsidR="00A16C83" w:rsidRPr="00AB3DF9">
        <w:rPr>
          <w:rFonts w:eastAsia="Times New Roman" w:cs="Times New Roman"/>
          <w:b/>
          <w:sz w:val="20"/>
          <w:szCs w:val="20"/>
          <w:lang w:val="ru-RU"/>
        </w:rPr>
        <w:t>/2018 -</w:t>
      </w:r>
      <w:r w:rsidR="00A16C83"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 xml:space="preserve">ЗА </w:t>
      </w:r>
      <w:r w:rsidR="00A16C83" w:rsidRPr="00AB3DF9">
        <w:rPr>
          <w:b/>
          <w:sz w:val="20"/>
          <w:szCs w:val="20"/>
          <w:lang w:val="sr-Cyrl-CS"/>
        </w:rPr>
        <w:t xml:space="preserve">ЈАВНУ НАБАВКУ </w:t>
      </w:r>
      <w:r w:rsidR="00A16C83" w:rsidRPr="00AB3DF9">
        <w:rPr>
          <w:rFonts w:eastAsia="Calibri" w:cs="Times New Roman"/>
          <w:b/>
          <w:sz w:val="20"/>
          <w:szCs w:val="20"/>
          <w:lang w:val="sr-Cyrl-RS"/>
        </w:rPr>
        <w:t xml:space="preserve">УСЛУГА МОНИТОРИНГА БУКЕ У ЖИВОТНОЈ СРЕДИНИ –МЕРЕЊЕ НИВОА БУКЕ </w:t>
      </w:r>
      <w:r w:rsidR="00A16C83" w:rsidRPr="00AB3DF9">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16C83" w:rsidRPr="00AB3DF9">
        <w:rPr>
          <w:rFonts w:eastAsia="Calibri" w:cs="Times New Roman"/>
          <w:b/>
          <w:sz w:val="20"/>
          <w:szCs w:val="20"/>
          <w:lang w:val="en-US" w:eastAsia="ar-SA"/>
        </w:rPr>
        <w:t>8</w:t>
      </w:r>
      <w:r w:rsidR="00A16C83" w:rsidRPr="00AB3DF9">
        <w:rPr>
          <w:rFonts w:eastAsia="Calibri" w:cs="Times New Roman"/>
          <w:b/>
          <w:sz w:val="20"/>
          <w:szCs w:val="20"/>
          <w:lang w:val="sr-Cyrl-RS" w:eastAsia="ar-SA"/>
        </w:rPr>
        <w:t>./2019</w:t>
      </w:r>
      <w:r w:rsidR="00A16C83" w:rsidRPr="00AB3DF9">
        <w:rPr>
          <w:rFonts w:eastAsia="Calibri" w:cs="Times New Roman"/>
          <w:b/>
          <w:sz w:val="20"/>
          <w:szCs w:val="20"/>
          <w:lang w:val="sr-Cyrl-CS" w:eastAsia="ar-SA"/>
        </w:rPr>
        <w:t>. ГОДИНИ</w:t>
      </w:r>
      <w:r w:rsidR="00A16C83" w:rsidRPr="00AB3DF9">
        <w:rPr>
          <w:rFonts w:eastAsia="Times New Roman" w:cs="Times New Roman"/>
          <w:b/>
          <w:sz w:val="20"/>
          <w:szCs w:val="20"/>
          <w:lang w:val="sr-Cyrl-CS"/>
        </w:rPr>
        <w:t xml:space="preserve"> </w:t>
      </w:r>
      <w:r w:rsidR="00A16C83"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НЕ ОТВАРАТИ»,</w:t>
      </w:r>
    </w:p>
    <w:p w14:paraId="4CE7A0F4"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6D169CD6" w14:textId="77777777" w:rsidR="00347D4A" w:rsidRPr="00AB3DF9" w:rsidRDefault="00347D4A" w:rsidP="00A16C83">
      <w:pPr>
        <w:spacing w:after="0" w:line="240" w:lineRule="auto"/>
        <w:ind w:firstLine="720"/>
        <w:jc w:val="center"/>
        <w:rPr>
          <w:rFonts w:eastAsia="Times New Roman" w:cs="Verdana-Bold"/>
          <w:b/>
          <w:bCs/>
          <w:sz w:val="20"/>
          <w:szCs w:val="20"/>
          <w:lang w:val="ru-RU"/>
        </w:rPr>
      </w:pPr>
      <w:r w:rsidRPr="00AB3DF9">
        <w:rPr>
          <w:rFonts w:eastAsia="Times New Roman" w:cs="Times New Roman"/>
          <w:b/>
          <w:sz w:val="20"/>
          <w:szCs w:val="20"/>
          <w:lang w:val="ru-RU"/>
        </w:rPr>
        <w:t>«ИЗМЕНА И ДОПУНА</w:t>
      </w:r>
      <w:r w:rsidR="00A36DA0" w:rsidRPr="00AB3DF9">
        <w:rPr>
          <w:rFonts w:eastAsia="Times New Roman" w:cs="Times New Roman"/>
          <w:b/>
          <w:sz w:val="20"/>
          <w:szCs w:val="20"/>
          <w:lang w:val="ru-RU"/>
        </w:rPr>
        <w:t xml:space="preserve"> </w:t>
      </w:r>
      <w:r w:rsidRPr="00AB3DF9">
        <w:rPr>
          <w:rFonts w:eastAsia="Times New Roman" w:cs="Times New Roman"/>
          <w:b/>
          <w:sz w:val="20"/>
          <w:szCs w:val="20"/>
          <w:lang w:val="ru-RU"/>
        </w:rPr>
        <w:t xml:space="preserve">ПОНУДЕ за ЈН ОП </w:t>
      </w:r>
      <w:r w:rsidR="00086473">
        <w:rPr>
          <w:rFonts w:eastAsia="Times New Roman" w:cs="Times New Roman"/>
          <w:b/>
          <w:sz w:val="20"/>
          <w:szCs w:val="20"/>
          <w:lang w:val="ru-RU"/>
        </w:rPr>
        <w:t>3</w:t>
      </w:r>
      <w:r w:rsidRPr="00AB3DF9">
        <w:rPr>
          <w:rFonts w:eastAsia="Times New Roman" w:cs="Times New Roman"/>
          <w:b/>
          <w:sz w:val="20"/>
          <w:szCs w:val="20"/>
          <w:lang w:val="ru-RU"/>
        </w:rPr>
        <w:t>/201</w:t>
      </w:r>
      <w:r w:rsidR="00A16C83" w:rsidRPr="00AB3DF9">
        <w:rPr>
          <w:rFonts w:eastAsia="Times New Roman" w:cs="Times New Roman"/>
          <w:b/>
          <w:sz w:val="20"/>
          <w:szCs w:val="20"/>
          <w:lang w:val="ru-RU"/>
        </w:rPr>
        <w:t>8</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00A16C83" w:rsidRPr="00AB3DF9">
        <w:rPr>
          <w:rFonts w:eastAsia="Times New Roman" w:cs="Times New Roman"/>
          <w:b/>
          <w:sz w:val="20"/>
          <w:szCs w:val="20"/>
          <w:lang w:val="ru-RU"/>
        </w:rPr>
        <w:t xml:space="preserve">ЗА </w:t>
      </w:r>
      <w:r w:rsidR="00A16C83" w:rsidRPr="00AB3DF9">
        <w:rPr>
          <w:b/>
          <w:sz w:val="20"/>
          <w:szCs w:val="20"/>
          <w:lang w:val="sr-Cyrl-CS"/>
        </w:rPr>
        <w:t xml:space="preserve">ЈАВНУ НАБАВКУ </w:t>
      </w:r>
      <w:r w:rsidR="00A16C83" w:rsidRPr="00AB3DF9">
        <w:rPr>
          <w:rFonts w:eastAsia="Calibri" w:cs="Times New Roman"/>
          <w:b/>
          <w:sz w:val="20"/>
          <w:szCs w:val="20"/>
          <w:lang w:val="sr-Cyrl-RS"/>
        </w:rPr>
        <w:t xml:space="preserve">УСЛУГА МОНИТОРИНГА БУКЕ У ЖИВОТНОЈ СРЕДИНИ –МЕРЕЊЕ НИВОА БУКЕ </w:t>
      </w:r>
      <w:r w:rsidR="00A16C83" w:rsidRPr="00AB3DF9">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A16C83" w:rsidRPr="00AB3DF9">
        <w:rPr>
          <w:rFonts w:eastAsia="Calibri" w:cs="Times New Roman"/>
          <w:b/>
          <w:sz w:val="20"/>
          <w:szCs w:val="20"/>
          <w:lang w:val="en-US" w:eastAsia="ar-SA"/>
        </w:rPr>
        <w:t>8</w:t>
      </w:r>
      <w:r w:rsidR="00A16C83" w:rsidRPr="00AB3DF9">
        <w:rPr>
          <w:rFonts w:eastAsia="Calibri" w:cs="Times New Roman"/>
          <w:b/>
          <w:sz w:val="20"/>
          <w:szCs w:val="20"/>
          <w:lang w:val="sr-Cyrl-RS" w:eastAsia="ar-SA"/>
        </w:rPr>
        <w:t>./2019</w:t>
      </w:r>
      <w:r w:rsidR="00A16C83" w:rsidRPr="00AB3DF9">
        <w:rPr>
          <w:rFonts w:eastAsia="Calibri" w:cs="Times New Roman"/>
          <w:b/>
          <w:sz w:val="20"/>
          <w:szCs w:val="20"/>
          <w:lang w:val="sr-Cyrl-CS" w:eastAsia="ar-SA"/>
        </w:rPr>
        <w:t>. ГОДИНИ</w:t>
      </w:r>
      <w:r w:rsidRPr="00AB3DF9">
        <w:rPr>
          <w:rFonts w:eastAsia="Times New Roman" w:cs="Times New Roman"/>
          <w:b/>
          <w:sz w:val="20"/>
          <w:szCs w:val="20"/>
          <w:lang w:val="sr-Cyrl-CS"/>
        </w:rPr>
        <w:t xml:space="preserve"> </w:t>
      </w:r>
      <w:r w:rsidRPr="00AB3DF9">
        <w:rPr>
          <w:rFonts w:eastAsia="Times New Roman" w:cs="Times New Roman"/>
          <w:sz w:val="20"/>
          <w:szCs w:val="20"/>
          <w:lang w:val="ru-RU"/>
        </w:rPr>
        <w:t xml:space="preserve">– </w:t>
      </w:r>
      <w:r w:rsidRPr="00AB3DF9">
        <w:rPr>
          <w:rFonts w:eastAsia="Times New Roman" w:cs="Times New Roman"/>
          <w:b/>
          <w:sz w:val="20"/>
          <w:szCs w:val="20"/>
          <w:lang w:val="ru-RU"/>
        </w:rPr>
        <w:t>НЕ ОТВАРАТИ»,</w:t>
      </w:r>
    </w:p>
    <w:p w14:paraId="178BA2AC" w14:textId="77777777" w:rsidR="00347D4A" w:rsidRPr="00AB3DF9" w:rsidRDefault="00347D4A" w:rsidP="00347D4A">
      <w:pPr>
        <w:spacing w:after="0" w:line="240" w:lineRule="auto"/>
        <w:rPr>
          <w:rFonts w:eastAsia="Times New Roman" w:cs="Times New Roman"/>
          <w:b/>
          <w:sz w:val="20"/>
          <w:szCs w:val="20"/>
          <w:lang w:val="ru-RU"/>
        </w:rPr>
      </w:pP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p>
    <w:p w14:paraId="62EC6DBC"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10B0D529"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D6044D">
        <w:rPr>
          <w:rFonts w:eastAsia="Times New Roman" w:cs="Times New Roman"/>
          <w:b/>
          <w:sz w:val="20"/>
          <w:szCs w:val="20"/>
          <w:lang w:val="sr-Cyrl-RS" w:eastAsia="sr-Latn-RS"/>
        </w:rPr>
        <w:t>:</w:t>
      </w:r>
    </w:p>
    <w:p w14:paraId="6AEE3B7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63CF508D"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235217E0"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RS"/>
        </w:rPr>
        <w:lastRenderedPageBreak/>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p>
    <w:p w14:paraId="1F6AC05F"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5D62C7BD"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31958596"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D6044D">
        <w:rPr>
          <w:rFonts w:eastAsia="Times New Roman" w:cs="Times New Roman"/>
          <w:b/>
          <w:sz w:val="20"/>
          <w:szCs w:val="20"/>
          <w:lang w:val="sr-Cyrl-RS" w:eastAsia="sr-Latn-RS"/>
        </w:rPr>
        <w:t>:</w:t>
      </w:r>
    </w:p>
    <w:p w14:paraId="5032A2DC"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понуди наведе да 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не може бити већи од 50%,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419EA3D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7DFF773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58DCE27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2CE9BDF0" w14:textId="77777777" w:rsidR="00347D4A" w:rsidRPr="00D6044D" w:rsidRDefault="00347D4A" w:rsidP="00347D4A">
      <w:pPr>
        <w:spacing w:after="0" w:line="240" w:lineRule="auto"/>
        <w:ind w:firstLine="600"/>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D6044D">
        <w:rPr>
          <w:rFonts w:eastAsia="Times New Roman" w:cs="Times New Roman"/>
          <w:b/>
          <w:sz w:val="20"/>
          <w:szCs w:val="20"/>
          <w:lang w:val="sr-Cyrl-RS" w:eastAsia="sr-Latn-RS"/>
        </w:rPr>
        <w:t>:</w:t>
      </w:r>
    </w:p>
    <w:p w14:paraId="3FD50F98"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6BC40645"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D6044D">
        <w:rPr>
          <w:rFonts w:eastAsia="Times New Roman" w:cs="Times New Roman"/>
          <w:b/>
          <w:i/>
          <w:sz w:val="20"/>
          <w:szCs w:val="20"/>
          <w:u w:val="single"/>
          <w:lang w:val="sr-Cyrl-RS"/>
        </w:rPr>
        <w:t>(</w:t>
      </w:r>
      <w:r w:rsidRPr="00D6044D">
        <w:rPr>
          <w:rFonts w:eastAsia="Times New Roman" w:cs="Times New Roman"/>
          <w:b/>
          <w:i/>
          <w:sz w:val="20"/>
          <w:szCs w:val="20"/>
          <w:u w:val="single"/>
          <w:lang w:val="ru-RU"/>
        </w:rPr>
        <w:t>С</w:t>
      </w:r>
      <w:r w:rsidRPr="00D6044D">
        <w:rPr>
          <w:rFonts w:eastAsia="Times New Roman" w:cs="Times New Roman"/>
          <w:b/>
          <w:i/>
          <w:sz w:val="20"/>
          <w:szCs w:val="20"/>
          <w:u w:val="single"/>
          <w:lang w:val="sr-Cyrl-RS"/>
        </w:rPr>
        <w:t>поразум о заједничком извршењу</w:t>
      </w:r>
      <w:r w:rsidRPr="00D6044D">
        <w:rPr>
          <w:rFonts w:eastAsia="Times New Roman" w:cs="Times New Roman"/>
          <w:b/>
          <w:i/>
          <w:sz w:val="20"/>
          <w:szCs w:val="20"/>
          <w:u w:val="single"/>
          <w:lang w:val="ru-RU"/>
        </w:rPr>
        <w:t xml:space="preserve"> јавне набавке</w:t>
      </w:r>
      <w:r w:rsidRPr="00D6044D">
        <w:rPr>
          <w:rFonts w:eastAsia="Times New Roman" w:cs="Times New Roman"/>
          <w:b/>
          <w:i/>
          <w:sz w:val="20"/>
          <w:szCs w:val="20"/>
          <w:u w:val="single"/>
          <w:lang w:val="sr-Cyrl-RS"/>
        </w:rPr>
        <w:t>)</w:t>
      </w:r>
      <w:r w:rsidRPr="00D6044D">
        <w:rPr>
          <w:rFonts w:eastAsia="Times New Roman" w:cs="Times New Roman"/>
          <w:sz w:val="20"/>
          <w:szCs w:val="20"/>
          <w:lang w:val="sr-Cyrl-RS"/>
        </w:rPr>
        <w:t>, а који обавезно садржи податке о:</w:t>
      </w:r>
    </w:p>
    <w:p w14:paraId="5A316CEA"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1</w:t>
      </w:r>
      <w:r w:rsidRPr="00D6044D">
        <w:rPr>
          <w:rFonts w:eastAsia="Times New Roman" w:cs="Times New Roman"/>
          <w:sz w:val="20"/>
          <w:szCs w:val="20"/>
          <w:lang w:val="ru-RU"/>
        </w:rPr>
        <w:t>) члан</w:t>
      </w:r>
      <w:r w:rsidRPr="00D6044D">
        <w:rPr>
          <w:rFonts w:eastAsia="Times New Roman" w:cs="Times New Roman"/>
          <w:sz w:val="20"/>
          <w:szCs w:val="20"/>
          <w:lang w:val="sr-Cyrl-RS"/>
        </w:rPr>
        <w:t>у</w:t>
      </w:r>
      <w:r w:rsidRPr="00D6044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14:paraId="352C43EC" w14:textId="77777777"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D6044D">
        <w:rPr>
          <w:rFonts w:eastAsia="Times New Roman" w:cs="Times New Roman"/>
          <w:sz w:val="20"/>
          <w:szCs w:val="20"/>
          <w:lang w:val="sr-Cyrl-RS"/>
        </w:rPr>
        <w:t xml:space="preserve">2) </w:t>
      </w:r>
      <w:r w:rsidRPr="00D6044D">
        <w:rPr>
          <w:rFonts w:eastAsia="Times New Roman" w:cs="Times New Roman"/>
          <w:sz w:val="20"/>
          <w:szCs w:val="20"/>
          <w:lang w:val="ru-RU"/>
        </w:rPr>
        <w:t>опис послова сваког од понуђача из групе понуђача у извршењу уговора.</w:t>
      </w:r>
      <w:r w:rsidRPr="00D6044D">
        <w:rPr>
          <w:rFonts w:eastAsia="Times New Roman" w:cs="Times New Roman"/>
          <w:i/>
          <w:color w:val="FF0000"/>
          <w:sz w:val="20"/>
          <w:szCs w:val="20"/>
          <w:u w:val="single"/>
          <w:lang w:val="sr-Cyrl-CS"/>
        </w:rPr>
        <w:t xml:space="preserve">   </w:t>
      </w:r>
    </w:p>
    <w:p w14:paraId="7E367252"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786A9FE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2D85197E" w14:textId="77777777" w:rsidR="00347D4A" w:rsidRPr="00D6044D" w:rsidRDefault="00347D4A" w:rsidP="00347D4A">
      <w:pPr>
        <w:spacing w:after="0" w:line="240" w:lineRule="auto"/>
        <w:ind w:left="-120" w:firstLine="720"/>
        <w:jc w:val="both"/>
        <w:rPr>
          <w:rFonts w:eastAsia="Times New Roman" w:cs="Times New Roman"/>
          <w:sz w:val="20"/>
          <w:szCs w:val="20"/>
          <w:lang w:val="sr-Cyrl-RS"/>
        </w:rPr>
      </w:pPr>
      <w:r w:rsidRPr="00D6044D">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662FAFA4" w14:textId="77777777" w:rsidR="00347D4A" w:rsidRPr="00D6044D" w:rsidRDefault="00347D4A" w:rsidP="00347D4A">
      <w:pPr>
        <w:spacing w:after="0" w:line="240" w:lineRule="auto"/>
        <w:ind w:left="-120" w:firstLine="720"/>
        <w:jc w:val="both"/>
        <w:rPr>
          <w:rFonts w:eastAsia="Times New Roman" w:cs="Times New Roman"/>
          <w:sz w:val="20"/>
          <w:szCs w:val="20"/>
          <w:lang w:val="sr-Latn-RS"/>
        </w:rPr>
      </w:pPr>
      <w:r w:rsidRPr="00D6044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4E72219C"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0B804141" w14:textId="77777777" w:rsidR="00347D4A" w:rsidRPr="00D6044D" w:rsidRDefault="00347D4A" w:rsidP="00347D4A">
      <w:pPr>
        <w:spacing w:after="0" w:line="210" w:lineRule="atLeast"/>
        <w:ind w:firstLine="708"/>
        <w:jc w:val="both"/>
        <w:rPr>
          <w:rFonts w:eastAsia="Times New Roman" w:cs="Times New Roman"/>
          <w:b/>
          <w:sz w:val="20"/>
          <w:szCs w:val="20"/>
          <w:u w:val="single"/>
          <w:lang w:val="sr-Cyrl-RS" w:eastAsia="sr-Latn-RS"/>
        </w:rPr>
      </w:pPr>
      <w:r w:rsidRPr="00D6044D">
        <w:rPr>
          <w:rFonts w:eastAsia="Times New Roman" w:cs="Times New Roman"/>
          <w:b/>
          <w:sz w:val="20"/>
          <w:szCs w:val="20"/>
          <w:lang w:val="sr-Latn-RS" w:eastAsia="sr-Latn-RS"/>
        </w:rPr>
        <w:t>9</w:t>
      </w:r>
      <w:r w:rsidRPr="00D6044D">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D6044D">
        <w:rPr>
          <w:rFonts w:eastAsia="Times New Roman" w:cs="Times New Roman"/>
          <w:b/>
          <w:sz w:val="20"/>
          <w:szCs w:val="20"/>
          <w:u w:val="single"/>
          <w:lang w:val="sr-Cyrl-RS" w:eastAsia="sr-Latn-RS"/>
        </w:rPr>
        <w:t>:</w:t>
      </w:r>
    </w:p>
    <w:p w14:paraId="52541D7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ru-RU" w:eastAsia="sr-Latn-RS"/>
        </w:rPr>
        <w:t>9)1) Начин и услови плаћања:</w:t>
      </w:r>
      <w:r w:rsidRPr="00D6044D">
        <w:rPr>
          <w:rFonts w:eastAsia="Times New Roman" w:cs="Times New Roman"/>
          <w:bCs/>
          <w:spacing w:val="-6"/>
          <w:sz w:val="20"/>
          <w:szCs w:val="20"/>
          <w:lang w:val="sr-Cyrl-RS" w:eastAsia="ar-SA"/>
        </w:rPr>
        <w:t xml:space="preserve">  </w:t>
      </w:r>
      <w:r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7FFA9F83" w14:textId="77777777" w:rsidR="00300F13" w:rsidRPr="008C603B" w:rsidRDefault="00300F13" w:rsidP="00300F13">
      <w:pPr>
        <w:spacing w:after="0" w:line="240" w:lineRule="auto"/>
        <w:jc w:val="both"/>
        <w:rPr>
          <w:rFonts w:eastAsia="Times New Roman" w:cs="Arial"/>
          <w:sz w:val="20"/>
          <w:szCs w:val="20"/>
          <w:lang w:val="sr-Cyrl-CS"/>
        </w:rPr>
      </w:pPr>
      <w:r w:rsidRPr="008C603B">
        <w:rPr>
          <w:rFonts w:eastAsia="Times New Roman" w:cs="Times New Roman"/>
          <w:sz w:val="20"/>
          <w:szCs w:val="20"/>
          <w:lang w:val="sr-Cyrl-CS"/>
        </w:rPr>
        <w:t xml:space="preserve">- износ од </w:t>
      </w:r>
      <w:r w:rsidR="006E4996">
        <w:rPr>
          <w:rFonts w:eastAsia="Times New Roman" w:cs="Times New Roman"/>
          <w:sz w:val="20"/>
          <w:szCs w:val="20"/>
          <w:lang w:val="sr-Cyrl-CS"/>
        </w:rPr>
        <w:t>9</w:t>
      </w:r>
      <w:r w:rsidRPr="008C603B">
        <w:rPr>
          <w:rFonts w:eastAsia="Times New Roman" w:cs="Times New Roman"/>
          <w:sz w:val="20"/>
          <w:szCs w:val="20"/>
          <w:lang w:val="sr-Cyrl-CS"/>
        </w:rPr>
        <w:t>0% по потписивању уговора и</w:t>
      </w:r>
      <w:r w:rsidRPr="008C603B">
        <w:rPr>
          <w:rFonts w:eastAsia="Times New Roman" w:cs="Arial"/>
          <w:sz w:val="20"/>
          <w:szCs w:val="20"/>
          <w:lang w:val="sr-Cyrl-CS"/>
        </w:rPr>
        <w:t xml:space="preserve"> достављене авансне фактуре,</w:t>
      </w:r>
    </w:p>
    <w:p w14:paraId="4CC66385" w14:textId="77777777" w:rsidR="00300F13" w:rsidRPr="008C603B" w:rsidRDefault="00300F13" w:rsidP="00300F13">
      <w:pPr>
        <w:spacing w:after="0" w:line="240" w:lineRule="auto"/>
        <w:jc w:val="both"/>
        <w:rPr>
          <w:rFonts w:eastAsia="Times New Roman" w:cs="Arial"/>
          <w:sz w:val="20"/>
          <w:szCs w:val="20"/>
          <w:lang w:val="ru-RU"/>
        </w:rPr>
      </w:pPr>
      <w:r w:rsidRPr="008C603B">
        <w:rPr>
          <w:rFonts w:eastAsia="Times New Roman" w:cs="Arial"/>
          <w:sz w:val="20"/>
          <w:szCs w:val="20"/>
          <w:lang w:val="sr-Cyrl-CS"/>
        </w:rPr>
        <w:t xml:space="preserve">- остатак од </w:t>
      </w:r>
      <w:r w:rsidR="006E4996">
        <w:rPr>
          <w:rFonts w:eastAsia="Times New Roman" w:cs="Arial"/>
          <w:sz w:val="20"/>
          <w:szCs w:val="20"/>
          <w:lang w:val="sr-Cyrl-CS"/>
        </w:rPr>
        <w:t>1</w:t>
      </w:r>
      <w:r w:rsidRPr="008C603B">
        <w:rPr>
          <w:rFonts w:eastAsia="Times New Roman" w:cs="Arial"/>
          <w:sz w:val="20"/>
          <w:szCs w:val="20"/>
          <w:lang w:val="sr-Cyrl-CS"/>
        </w:rPr>
        <w:t>0% најкасније седам дана, по пријему комплетне документације о испоруци израђеног Извештаја о мерењу буке за сваку агломерацију посебно (Суботица, Нови Сад и Панчево)</w:t>
      </w:r>
      <w:r w:rsidRPr="008C603B">
        <w:rPr>
          <w:rFonts w:eastAsia="Times New Roman" w:cs="Arial"/>
          <w:bCs/>
          <w:iCs/>
          <w:sz w:val="20"/>
          <w:szCs w:val="20"/>
          <w:lang w:val="sr-Cyrl-CS"/>
        </w:rPr>
        <w:t>,</w:t>
      </w:r>
      <w:r w:rsidRPr="008C603B">
        <w:rPr>
          <w:rFonts w:eastAsia="Times New Roman" w:cs="Arial"/>
          <w:sz w:val="20"/>
          <w:szCs w:val="20"/>
          <w:lang w:val="sr-Cyrl-CS"/>
        </w:rPr>
        <w:t xml:space="preserve"> </w:t>
      </w:r>
      <w:r w:rsidRPr="008C603B">
        <w:rPr>
          <w:rFonts w:eastAsia="Calibri" w:cs="Times New Roman"/>
          <w:sz w:val="20"/>
          <w:szCs w:val="20"/>
          <w:lang w:val="sr-Cyrl-RS" w:eastAsia="ar-SA"/>
        </w:rPr>
        <w:t xml:space="preserve">у складу са </w:t>
      </w:r>
      <w:r w:rsidRPr="008C603B">
        <w:rPr>
          <w:rFonts w:cs="ArialMT"/>
          <w:sz w:val="20"/>
          <w:szCs w:val="20"/>
          <w:lang w:val="sr-Latn-RS"/>
        </w:rPr>
        <w:t>Правил</w:t>
      </w:r>
      <w:r w:rsidR="000F12A2" w:rsidRPr="008C603B">
        <w:rPr>
          <w:rFonts w:cs="ArialMT"/>
          <w:sz w:val="20"/>
          <w:szCs w:val="20"/>
          <w:lang w:val="sr-Cyrl-RS"/>
        </w:rPr>
        <w:t>н</w:t>
      </w:r>
      <w:r w:rsidRPr="008C603B">
        <w:rPr>
          <w:rFonts w:cs="ArialMT"/>
          <w:sz w:val="20"/>
          <w:szCs w:val="20"/>
          <w:lang w:val="sr-Latn-RS"/>
        </w:rPr>
        <w:t>ик</w:t>
      </w:r>
      <w:r w:rsidRPr="008C603B">
        <w:rPr>
          <w:rFonts w:cs="ArialMT"/>
          <w:sz w:val="20"/>
          <w:szCs w:val="20"/>
          <w:lang w:val="sr-Cyrl-RS"/>
        </w:rPr>
        <w:t xml:space="preserve">ом </w:t>
      </w:r>
      <w:r w:rsidRPr="008C603B">
        <w:rPr>
          <w:rFonts w:cs="ArialMT"/>
          <w:sz w:val="20"/>
          <w:szCs w:val="20"/>
          <w:lang w:val="sr-Latn-RS"/>
        </w:rPr>
        <w:t>о методама мерења буке, садржини и обиму извештаја о мерењу буке (Сл. гл. РС 72/10)</w:t>
      </w:r>
      <w:r w:rsidRPr="008C603B">
        <w:rPr>
          <w:rFonts w:cs="ArialMT"/>
          <w:sz w:val="20"/>
          <w:szCs w:val="20"/>
          <w:lang w:val="sr-Cyrl-RS"/>
        </w:rPr>
        <w:t xml:space="preserve">, </w:t>
      </w:r>
      <w:r w:rsidRPr="008C603B">
        <w:rPr>
          <w:rFonts w:eastAsia="Times New Roman" w:cs="Arial"/>
          <w:sz w:val="20"/>
          <w:szCs w:val="20"/>
          <w:lang w:val="sr-Cyrl-CS"/>
        </w:rPr>
        <w:t>која је предмет овог уговора</w:t>
      </w:r>
      <w:r w:rsidRPr="008C603B">
        <w:rPr>
          <w:rFonts w:eastAsia="Times New Roman" w:cs="Arial"/>
          <w:sz w:val="20"/>
          <w:szCs w:val="20"/>
          <w:lang w:val="ru-RU"/>
        </w:rPr>
        <w:t>,</w:t>
      </w:r>
      <w:r w:rsidRPr="008C603B">
        <w:rPr>
          <w:rFonts w:eastAsia="Times New Roman" w:cs="Arial"/>
          <w:sz w:val="20"/>
          <w:szCs w:val="20"/>
          <w:lang w:val="sr-Cyrl-CS"/>
        </w:rPr>
        <w:t xml:space="preserve"> достављеног коначног рачуна</w:t>
      </w:r>
      <w:r w:rsidRPr="008C603B">
        <w:rPr>
          <w:rFonts w:eastAsia="Times New Roman" w:cs="Arial"/>
          <w:sz w:val="20"/>
          <w:szCs w:val="20"/>
          <w:lang w:val="sr-Latn-CS"/>
        </w:rPr>
        <w:t xml:space="preserve"> </w:t>
      </w:r>
      <w:r w:rsidRPr="008C603B">
        <w:rPr>
          <w:rFonts w:eastAsia="Times New Roman" w:cs="Arial"/>
          <w:sz w:val="20"/>
          <w:szCs w:val="20"/>
          <w:lang w:val="sr-Cyrl-CS"/>
        </w:rPr>
        <w:t xml:space="preserve">- фактуре за извршену услугу </w:t>
      </w:r>
      <w:r w:rsidRPr="008C603B">
        <w:rPr>
          <w:rFonts w:eastAsia="Times New Roman" w:cs="Arial"/>
          <w:sz w:val="20"/>
          <w:szCs w:val="20"/>
          <w:lang w:val="ru-RU"/>
        </w:rPr>
        <w:t>и изв</w:t>
      </w:r>
      <w:r w:rsidR="007303BC" w:rsidRPr="008C603B">
        <w:rPr>
          <w:rFonts w:eastAsia="Times New Roman" w:cs="Arial"/>
          <w:sz w:val="20"/>
          <w:szCs w:val="20"/>
          <w:lang w:val="ru-RU"/>
        </w:rPr>
        <w:t>ештаја о утрошку авансне уплате, а који морају бити прихваћени од стране Наручиоца.</w:t>
      </w:r>
    </w:p>
    <w:p w14:paraId="71E4B3C3" w14:textId="77777777" w:rsidR="00347D4A" w:rsidRPr="00D6044D" w:rsidRDefault="00300F13" w:rsidP="00A3142B">
      <w:pPr>
        <w:autoSpaceDE w:val="0"/>
        <w:autoSpaceDN w:val="0"/>
        <w:adjustRightInd w:val="0"/>
        <w:spacing w:after="0" w:line="240" w:lineRule="auto"/>
        <w:ind w:firstLine="720"/>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Извештаја Наручиоцу. </w:t>
      </w:r>
      <w:r w:rsidRPr="00D6044D">
        <w:rPr>
          <w:rFonts w:eastAsia="Times New Roman" w:cs="Times New Roman"/>
          <w:spacing w:val="-4"/>
          <w:sz w:val="20"/>
          <w:szCs w:val="20"/>
          <w:lang w:val="sr-Cyrl-CS" w:eastAsia="ar-SA"/>
        </w:rPr>
        <w:t xml:space="preserve"> </w:t>
      </w:r>
    </w:p>
    <w:p w14:paraId="6DD146DC" w14:textId="77777777" w:rsidR="00347D4A" w:rsidRPr="00D6044D" w:rsidRDefault="00347D4A" w:rsidP="00347D4A">
      <w:pPr>
        <w:widowControl w:val="0"/>
        <w:suppressAutoHyphens/>
        <w:spacing w:after="0" w:line="240" w:lineRule="auto"/>
        <w:ind w:right="67" w:hanging="142"/>
        <w:contextualSpacing/>
        <w:jc w:val="both"/>
        <w:rPr>
          <w:rFonts w:eastAsia="Times New Roman" w:cs="Arial"/>
          <w:sz w:val="20"/>
          <w:szCs w:val="20"/>
          <w:lang w:val="sr-Cyrl-RS" w:eastAsia="en-GB"/>
        </w:rPr>
      </w:pPr>
      <w:r w:rsidRPr="00D6044D">
        <w:rPr>
          <w:color w:val="FF0000"/>
          <w:spacing w:val="-1"/>
          <w:sz w:val="20"/>
          <w:szCs w:val="20"/>
          <w:lang w:val="sr-Cyrl-CS" w:eastAsia="ar-SA"/>
        </w:rPr>
        <w:t xml:space="preserve">   </w:t>
      </w:r>
      <w:r w:rsidRPr="00D6044D">
        <w:rPr>
          <w:color w:val="FF0000"/>
          <w:spacing w:val="-1"/>
          <w:sz w:val="20"/>
          <w:szCs w:val="20"/>
          <w:lang w:val="sr-Cyrl-CS" w:eastAsia="ar-SA"/>
        </w:rPr>
        <w:tab/>
      </w:r>
      <w:r w:rsidRPr="00D6044D">
        <w:rPr>
          <w:color w:val="FF0000"/>
          <w:spacing w:val="-1"/>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0984C0D"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3DAA5861" w14:textId="77777777" w:rsidR="00347D4A" w:rsidRPr="00D6044D" w:rsidRDefault="00347D4A" w:rsidP="00347D4A">
      <w:pPr>
        <w:suppressAutoHyphens/>
        <w:spacing w:after="0" w:line="240" w:lineRule="auto"/>
        <w:ind w:right="67" w:firstLine="720"/>
        <w:jc w:val="both"/>
        <w:rPr>
          <w:spacing w:val="-5"/>
          <w:sz w:val="20"/>
          <w:szCs w:val="20"/>
          <w:lang w:val="sr-Cyrl-CS" w:eastAsia="ar-SA"/>
        </w:rPr>
      </w:pPr>
      <w:r w:rsidRPr="00D6044D">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6044D">
        <w:rPr>
          <w:spacing w:val="-1"/>
          <w:sz w:val="20"/>
          <w:szCs w:val="20"/>
          <w:lang w:val="sr-Cyrl-CS" w:eastAsia="ar-SA"/>
        </w:rPr>
        <w:t xml:space="preserve"> </w:t>
      </w:r>
    </w:p>
    <w:p w14:paraId="4B0D49EB"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p>
    <w:p w14:paraId="57D99D8D" w14:textId="77777777" w:rsidR="00347D4A" w:rsidRPr="00D6044D" w:rsidRDefault="00347D4A" w:rsidP="00347D4A">
      <w:pPr>
        <w:autoSpaceDE w:val="0"/>
        <w:autoSpaceDN w:val="0"/>
        <w:adjustRightInd w:val="0"/>
        <w:spacing w:after="0" w:line="240" w:lineRule="auto"/>
        <w:jc w:val="both"/>
        <w:rPr>
          <w:rFonts w:cs="Verdana"/>
          <w:sz w:val="20"/>
          <w:szCs w:val="20"/>
          <w:lang w:val="sr-Latn-RS"/>
        </w:rPr>
      </w:pPr>
      <w:r w:rsidRPr="00D6044D">
        <w:rPr>
          <w:rFonts w:cs="Verdana"/>
          <w:sz w:val="20"/>
          <w:szCs w:val="20"/>
          <w:lang w:val="sr-Cyrl-RS"/>
        </w:rPr>
        <w:t>9)</w:t>
      </w:r>
      <w:r w:rsidRPr="00D6044D">
        <w:rPr>
          <w:rFonts w:cs="Verdana"/>
          <w:sz w:val="20"/>
          <w:szCs w:val="20"/>
          <w:lang w:val="sr-Latn-RS"/>
        </w:rPr>
        <w:t>2</w:t>
      </w:r>
      <w:r w:rsidRPr="00D6044D">
        <w:rPr>
          <w:rFonts w:cs="Verdana"/>
          <w:sz w:val="20"/>
          <w:szCs w:val="20"/>
          <w:lang w:val="sr-Cyrl-RS"/>
        </w:rPr>
        <w:t xml:space="preserve">) </w:t>
      </w:r>
      <w:r w:rsidRPr="00D6044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14:paraId="527E1A9D" w14:textId="77777777" w:rsidR="00347D4A" w:rsidRPr="00D6044D" w:rsidRDefault="00347D4A" w:rsidP="00347D4A">
      <w:pPr>
        <w:autoSpaceDE w:val="0"/>
        <w:autoSpaceDN w:val="0"/>
        <w:adjustRightInd w:val="0"/>
        <w:spacing w:after="0" w:line="240" w:lineRule="auto"/>
        <w:jc w:val="both"/>
        <w:rPr>
          <w:rFonts w:eastAsia="Arial Unicode MS" w:cs="Times New Roman"/>
          <w:kern w:val="1"/>
          <w:sz w:val="20"/>
          <w:szCs w:val="20"/>
          <w:lang w:val="ru-RU" w:eastAsia="ar-SA"/>
        </w:rPr>
      </w:pPr>
      <w:r w:rsidRPr="00D6044D">
        <w:rPr>
          <w:rFonts w:cs="Verdana"/>
          <w:sz w:val="20"/>
          <w:szCs w:val="20"/>
          <w:lang w:val="sr-Cyrl-RS"/>
        </w:rPr>
        <w:t>9)</w:t>
      </w:r>
      <w:r w:rsidRPr="00D6044D">
        <w:rPr>
          <w:rFonts w:cs="Verdana"/>
          <w:sz w:val="20"/>
          <w:szCs w:val="20"/>
          <w:lang w:val="sr-Latn-RS"/>
        </w:rPr>
        <w:t>3</w:t>
      </w:r>
      <w:r w:rsidRPr="00D6044D">
        <w:rPr>
          <w:rFonts w:cs="Verdana"/>
          <w:sz w:val="20"/>
          <w:szCs w:val="20"/>
          <w:lang w:val="sr-Cyrl-RS"/>
        </w:rPr>
        <w:t xml:space="preserve"> </w:t>
      </w:r>
      <w:r w:rsidRPr="00D6044D">
        <w:rPr>
          <w:rFonts w:eastAsia="Times New Roman" w:cs="Times New Roman"/>
          <w:sz w:val="20"/>
          <w:szCs w:val="20"/>
          <w:u w:val="single"/>
          <w:lang w:val="ru-RU" w:eastAsia="sr-Latn-RS"/>
        </w:rPr>
        <w:t xml:space="preserve"> Рок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CS" w:eastAsia="ar-SA"/>
        </w:rPr>
        <w:t xml:space="preserve"> најкасније до 1.</w:t>
      </w:r>
      <w:r w:rsidR="00913912" w:rsidRPr="00D6044D">
        <w:rPr>
          <w:rFonts w:eastAsia="Times New Roman" w:cs="Times New Roman"/>
          <w:sz w:val="20"/>
          <w:szCs w:val="20"/>
          <w:lang w:val="sr-Cyrl-CS" w:eastAsia="ar-SA"/>
        </w:rPr>
        <w:t>0</w:t>
      </w:r>
      <w:r w:rsidR="006E4996">
        <w:rPr>
          <w:rFonts w:eastAsia="Times New Roman" w:cs="Times New Roman"/>
          <w:sz w:val="20"/>
          <w:szCs w:val="20"/>
          <w:lang w:val="sr-Cyrl-CS" w:eastAsia="ar-SA"/>
        </w:rPr>
        <w:t>4</w:t>
      </w:r>
      <w:r w:rsidRPr="00D6044D">
        <w:rPr>
          <w:rFonts w:eastAsia="Times New Roman" w:cs="Times New Roman"/>
          <w:sz w:val="20"/>
          <w:szCs w:val="20"/>
          <w:lang w:val="sr-Cyrl-CS" w:eastAsia="ar-SA"/>
        </w:rPr>
        <w:t>.201</w:t>
      </w:r>
      <w:r w:rsidR="00913912" w:rsidRPr="00D6044D">
        <w:rPr>
          <w:rFonts w:eastAsia="Times New Roman" w:cs="Times New Roman"/>
          <w:sz w:val="20"/>
          <w:szCs w:val="20"/>
          <w:lang w:val="sr-Cyrl-CS" w:eastAsia="ar-SA"/>
        </w:rPr>
        <w:t>9</w:t>
      </w:r>
      <w:r w:rsidRPr="00D6044D">
        <w:rPr>
          <w:rFonts w:eastAsia="Times New Roman" w:cs="Times New Roman"/>
          <w:sz w:val="20"/>
          <w:szCs w:val="20"/>
          <w:lang w:val="sr-Cyrl-CS" w:eastAsia="ar-SA"/>
        </w:rPr>
        <w:t>. године</w:t>
      </w:r>
      <w:r w:rsidRPr="00D6044D">
        <w:rPr>
          <w:rFonts w:eastAsia="Times New Roman" w:cs="Times New Roman"/>
          <w:b/>
          <w:sz w:val="20"/>
          <w:szCs w:val="20"/>
          <w:lang w:val="sr-Cyrl-CS" w:eastAsia="ar-SA"/>
        </w:rPr>
        <w:t>.</w:t>
      </w:r>
      <w:r w:rsidRPr="00D6044D">
        <w:rPr>
          <w:rFonts w:eastAsia="Times New Roman" w:cs="Times New Roman"/>
          <w:sz w:val="20"/>
          <w:szCs w:val="20"/>
          <w:lang w:val="sr-Cyrl-CS" w:eastAsia="ar-SA"/>
        </w:rPr>
        <w:t xml:space="preserve"> </w:t>
      </w:r>
      <w:r w:rsidRPr="00D6044D">
        <w:rPr>
          <w:rFonts w:eastAsia="Times New Roman" w:cs="Times New Roman"/>
          <w:color w:val="FF0000"/>
          <w:sz w:val="20"/>
          <w:szCs w:val="20"/>
          <w:lang w:val="sr-Cyrl-CS" w:eastAsia="ar-SA"/>
        </w:rPr>
        <w:t xml:space="preserve"> </w:t>
      </w:r>
    </w:p>
    <w:p w14:paraId="4ACFE48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4</w:t>
      </w:r>
      <w:r w:rsidRPr="00D6044D">
        <w:rPr>
          <w:rFonts w:eastAsia="Times New Roman" w:cs="Times New Roman"/>
          <w:sz w:val="20"/>
          <w:szCs w:val="20"/>
          <w:u w:val="single"/>
          <w:lang w:val="ru-RU" w:eastAsia="sr-Latn-RS"/>
        </w:rPr>
        <w:t>)  Место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Latn-RS" w:eastAsia="sr-Latn-RS"/>
        </w:rPr>
        <w:t xml:space="preserve"> </w:t>
      </w:r>
    </w:p>
    <w:p w14:paraId="24800E87" w14:textId="77777777" w:rsidR="00347D4A" w:rsidRPr="00D6044D" w:rsidRDefault="00347D4A" w:rsidP="00347D4A">
      <w:pPr>
        <w:spacing w:after="0" w:line="240" w:lineRule="auto"/>
        <w:jc w:val="both"/>
        <w:rPr>
          <w:rFonts w:eastAsia="Calibri" w:cs="Times New Roman"/>
          <w:b/>
          <w:i/>
          <w:kern w:val="2"/>
          <w:sz w:val="20"/>
          <w:szCs w:val="20"/>
          <w:highlight w:val="green"/>
          <w:lang w:val="sr-Cyrl-RS" w:eastAsia="ar-SA"/>
        </w:rPr>
      </w:pPr>
      <w:r w:rsidRPr="00D6044D">
        <w:rPr>
          <w:sz w:val="20"/>
          <w:szCs w:val="20"/>
          <w:lang w:val="sr-Cyrl-RS"/>
        </w:rPr>
        <w:t xml:space="preserve">одабране локације обухваћене </w:t>
      </w:r>
      <w:r w:rsidR="00300F13" w:rsidRPr="00D6044D">
        <w:rPr>
          <w:sz w:val="20"/>
          <w:szCs w:val="20"/>
          <w:lang w:val="sr-Cyrl-RS"/>
        </w:rPr>
        <w:t>МОНИТОРИНГОМ БУКЕ У ЖИВОТНОЈ СРЕДИНИ</w:t>
      </w:r>
      <w:r w:rsidRPr="00D6044D">
        <w:rPr>
          <w:sz w:val="20"/>
          <w:szCs w:val="20"/>
          <w:lang w:val="sr-Cyrl-RS"/>
        </w:rPr>
        <w:t xml:space="preserve"> су </w:t>
      </w:r>
      <w:r w:rsidR="0060438B" w:rsidRPr="00D6044D">
        <w:rPr>
          <w:sz w:val="20"/>
          <w:szCs w:val="20"/>
          <w:lang w:val="sr-Cyrl-RS"/>
        </w:rPr>
        <w:t xml:space="preserve">ДАТЕ </w:t>
      </w:r>
      <w:r w:rsidRPr="00D6044D">
        <w:rPr>
          <w:sz w:val="20"/>
          <w:szCs w:val="20"/>
          <w:lang w:val="sr-Cyrl-RS"/>
        </w:rPr>
        <w:t>конкурсном документацијом у делу техничке спецификације у - ТАБЕЛИ 1 -</w:t>
      </w:r>
      <w:r w:rsidR="0060438B" w:rsidRPr="00D6044D">
        <w:rPr>
          <w:i/>
          <w:sz w:val="20"/>
          <w:szCs w:val="20"/>
          <w:lang w:val="sr-Cyrl-RS"/>
        </w:rPr>
        <w:t xml:space="preserve"> </w:t>
      </w:r>
      <w:r w:rsidR="0060438B" w:rsidRPr="00D6044D">
        <w:rPr>
          <w:rFonts w:eastAsia="Calibri" w:cs="Times New Roman"/>
          <w:i/>
          <w:kern w:val="2"/>
          <w:sz w:val="20"/>
          <w:szCs w:val="20"/>
          <w:lang w:val="sr-Cyrl-RS" w:eastAsia="ar-SA"/>
        </w:rPr>
        <w:t>Локације обухваћене мониторингом</w:t>
      </w:r>
    </w:p>
    <w:p w14:paraId="5FBA1CF2" w14:textId="77777777" w:rsidR="00347D4A" w:rsidRPr="00D6044D" w:rsidRDefault="00347D4A" w:rsidP="00347D4A">
      <w:pPr>
        <w:autoSpaceDE w:val="0"/>
        <w:autoSpaceDN w:val="0"/>
        <w:adjustRightInd w:val="0"/>
        <w:spacing w:after="0" w:line="240" w:lineRule="auto"/>
        <w:jc w:val="both"/>
        <w:rPr>
          <w:sz w:val="20"/>
          <w:szCs w:val="20"/>
          <w:lang w:val="sr-Cyrl-RS"/>
        </w:rPr>
      </w:pPr>
      <w:r w:rsidRPr="00D6044D">
        <w:rPr>
          <w:rFonts w:eastAsia="Times New Roman" w:cs="Times New Roman"/>
          <w:sz w:val="20"/>
          <w:szCs w:val="20"/>
          <w:lang w:val="sr-Cyrl-RS" w:eastAsia="sr-Latn-RS"/>
        </w:rPr>
        <w:t>9)</w:t>
      </w:r>
      <w:r w:rsidR="00A3142B" w:rsidRPr="00D6044D">
        <w:rPr>
          <w:rFonts w:eastAsia="Times New Roman" w:cs="Times New Roman"/>
          <w:sz w:val="20"/>
          <w:szCs w:val="20"/>
          <w:lang w:val="sr-Cyrl-RS" w:eastAsia="sr-Latn-RS"/>
        </w:rPr>
        <w:t>5</w:t>
      </w:r>
      <w:r w:rsidRPr="00D6044D">
        <w:rPr>
          <w:rFonts w:eastAsia="Times New Roman" w:cs="Times New Roman"/>
          <w:sz w:val="20"/>
          <w:szCs w:val="20"/>
          <w:lang w:val="sr-Cyrl-RS" w:eastAsia="sr-Latn-RS"/>
        </w:rPr>
        <w:t>)</w:t>
      </w:r>
      <w:r w:rsidRPr="00D6044D">
        <w:rPr>
          <w:sz w:val="20"/>
          <w:szCs w:val="20"/>
          <w:u w:val="single"/>
          <w:lang w:val="sr-Cyrl-RS"/>
        </w:rPr>
        <w:t xml:space="preserve"> период и </w:t>
      </w:r>
      <w:r w:rsidR="00913912" w:rsidRPr="00D6044D">
        <w:rPr>
          <w:sz w:val="20"/>
          <w:szCs w:val="20"/>
          <w:u w:val="single"/>
          <w:lang w:val="sr-Cyrl-RS"/>
        </w:rPr>
        <w:t>мерна места м</w:t>
      </w:r>
      <w:r w:rsidRPr="00D6044D">
        <w:rPr>
          <w:sz w:val="20"/>
          <w:szCs w:val="20"/>
          <w:u w:val="single"/>
          <w:lang w:val="sr-Cyrl-RS"/>
        </w:rPr>
        <w:t>ерења</w:t>
      </w:r>
      <w:r w:rsidRPr="00D6044D">
        <w:rPr>
          <w:sz w:val="20"/>
          <w:szCs w:val="20"/>
          <w:lang w:val="sr-Cyrl-RS"/>
        </w:rPr>
        <w:t xml:space="preserve">: </w:t>
      </w:r>
    </w:p>
    <w:p w14:paraId="01F549D5" w14:textId="77777777" w:rsidR="00913912" w:rsidRPr="004F6B55" w:rsidRDefault="00913912" w:rsidP="00913912">
      <w:pPr>
        <w:spacing w:after="0" w:line="240" w:lineRule="auto"/>
        <w:jc w:val="both"/>
        <w:rPr>
          <w:rFonts w:eastAsia="Times New Roman" w:cs="Arial"/>
          <w:sz w:val="20"/>
          <w:szCs w:val="20"/>
          <w:lang w:val="sr-Latn-RS"/>
        </w:rPr>
      </w:pPr>
      <w:r w:rsidRPr="004F6B55">
        <w:rPr>
          <w:rFonts w:eastAsia="Calibri" w:cs="Arial"/>
          <w:sz w:val="20"/>
          <w:szCs w:val="20"/>
        </w:rPr>
        <w:t>На сваком мерном месту мерење се врши јед</w:t>
      </w:r>
      <w:r w:rsidRPr="004F6B55">
        <w:rPr>
          <w:rFonts w:eastAsia="Calibri" w:cs="Arial"/>
          <w:sz w:val="20"/>
          <w:szCs w:val="20"/>
          <w:lang w:val="sr-Cyrl-RS"/>
        </w:rPr>
        <w:t>ан дан</w:t>
      </w:r>
      <w:r w:rsidRPr="004F6B55">
        <w:rPr>
          <w:rFonts w:eastAsia="Calibri" w:cs="Arial"/>
          <w:sz w:val="20"/>
          <w:szCs w:val="20"/>
        </w:rPr>
        <w:t xml:space="preserve"> у току месеца</w:t>
      </w:r>
      <w:r w:rsidRPr="004F6B55">
        <w:rPr>
          <w:rFonts w:eastAsia="Calibri" w:cs="Arial"/>
          <w:sz w:val="20"/>
          <w:szCs w:val="20"/>
          <w:lang w:val="sr-Cyrl-RS"/>
        </w:rPr>
        <w:t xml:space="preserve"> наредних годину дана од дана закључења уговора </w:t>
      </w:r>
      <w:r w:rsidRPr="004F6B55">
        <w:rPr>
          <w:rFonts w:eastAsia="Calibri" w:cs="Arial"/>
          <w:sz w:val="20"/>
          <w:szCs w:val="20"/>
        </w:rPr>
        <w:t>на</w:t>
      </w:r>
      <w:r w:rsidRPr="004F6B55">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 Мерење нивоа буке се врши континуалним записом током 24</w:t>
      </w:r>
      <w:r w:rsidRPr="004F6B55">
        <w:rPr>
          <w:rFonts w:eastAsia="Calibri" w:cs="Times New Roman"/>
          <w:kern w:val="2"/>
          <w:sz w:val="20"/>
          <w:szCs w:val="20"/>
          <w:lang w:val="sr-Latn-RS" w:eastAsia="ar-SA"/>
        </w:rPr>
        <w:t xml:space="preserve">h </w:t>
      </w:r>
      <w:r w:rsidRPr="004F6B55">
        <w:rPr>
          <w:rFonts w:eastAsia="Calibri" w:cs="Times New Roman"/>
          <w:kern w:val="2"/>
          <w:sz w:val="20"/>
          <w:szCs w:val="20"/>
          <w:lang w:val="sr-Cyrl-RS" w:eastAsia="ar-SA"/>
        </w:rPr>
        <w:t>на сваком мерном месту</w:t>
      </w:r>
      <w:r w:rsidRPr="004F6B55">
        <w:rPr>
          <w:rFonts w:eastAsia="Calibri" w:cs="ArialMT"/>
          <w:kern w:val="2"/>
          <w:sz w:val="20"/>
          <w:szCs w:val="20"/>
          <w:lang w:val="sr-Cyrl-RS" w:eastAsia="ar-SA"/>
        </w:rPr>
        <w:t xml:space="preserve"> за </w:t>
      </w:r>
      <w:r w:rsidRPr="004F6B55">
        <w:rPr>
          <w:rFonts w:eastAsia="Calibri" w:cs="ArialMT"/>
          <w:kern w:val="2"/>
          <w:sz w:val="20"/>
          <w:szCs w:val="20"/>
          <w:lang w:val="sr-Latn-RS" w:eastAsia="ar-SA"/>
        </w:rPr>
        <w:t>референтно време од 15 минута</w:t>
      </w:r>
      <w:r w:rsidRPr="004F6B55">
        <w:rPr>
          <w:rFonts w:eastAsia="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4F6B55">
        <w:rPr>
          <w:rFonts w:eastAsia="Calibri" w:cs="ArialMT"/>
          <w:kern w:val="2"/>
          <w:sz w:val="20"/>
          <w:szCs w:val="20"/>
          <w:lang w:val="sr-Cyrl-RS" w:eastAsia="ar-SA"/>
        </w:rPr>
        <w:t>дан (06.00-1</w:t>
      </w:r>
      <w:r w:rsidR="006E4996">
        <w:rPr>
          <w:rFonts w:eastAsia="Calibri" w:cs="ArialMT"/>
          <w:kern w:val="2"/>
          <w:sz w:val="20"/>
          <w:szCs w:val="20"/>
          <w:lang w:val="sr-Cyrl-RS" w:eastAsia="ar-SA"/>
        </w:rPr>
        <w:t>8.00), вече (18.00-22.00) и ноћ</w:t>
      </w:r>
      <w:r w:rsidRPr="004F6B55">
        <w:rPr>
          <w:rFonts w:eastAsia="Calibri" w:cs="ArialMT"/>
          <w:kern w:val="2"/>
          <w:sz w:val="20"/>
          <w:szCs w:val="20"/>
          <w:lang w:val="sr-Cyrl-RS" w:eastAsia="ar-SA"/>
        </w:rPr>
        <w:t xml:space="preserve"> (22.00-06.00) </w:t>
      </w:r>
      <w:r w:rsidRPr="004F6B55">
        <w:rPr>
          <w:rFonts w:eastAsia="Calibri" w:cs="Times New Roman"/>
          <w:kern w:val="2"/>
          <w:sz w:val="20"/>
          <w:szCs w:val="20"/>
          <w:lang w:val="sr-Cyrl-RS" w:eastAsia="ar-SA"/>
        </w:rPr>
        <w:t>у складу законском регулативом.</w:t>
      </w:r>
    </w:p>
    <w:p w14:paraId="3A1E22A8" w14:textId="77777777" w:rsidR="00913912" w:rsidRPr="004F6B55" w:rsidRDefault="00913912" w:rsidP="00913912">
      <w:pPr>
        <w:suppressAutoHyphens/>
        <w:spacing w:after="0" w:line="240" w:lineRule="auto"/>
        <w:jc w:val="both"/>
        <w:rPr>
          <w:rFonts w:eastAsia="Calibri" w:cs="ArialMT"/>
          <w:kern w:val="2"/>
          <w:sz w:val="20"/>
          <w:szCs w:val="20"/>
          <w:lang w:val="sr-Cyrl-RS" w:eastAsia="ar-SA"/>
        </w:rPr>
      </w:pPr>
      <w:r w:rsidRPr="004F6B55">
        <w:rPr>
          <w:rFonts w:eastAsia="Calibri" w:cs="ArialMT"/>
          <w:kern w:val="2"/>
          <w:sz w:val="20"/>
          <w:szCs w:val="20"/>
          <w:lang w:val="sr-Cyrl-RS" w:eastAsia="ar-SA"/>
        </w:rPr>
        <w:t>Бројање саобраћаја извршити на свим мерним места из Табеле 1.</w:t>
      </w:r>
    </w:p>
    <w:p w14:paraId="31245C4E" w14:textId="77777777" w:rsidR="00347D4A" w:rsidRPr="004F6B55" w:rsidRDefault="00913912" w:rsidP="00913912">
      <w:pPr>
        <w:suppressAutoHyphens/>
        <w:spacing w:after="0" w:line="240" w:lineRule="auto"/>
        <w:jc w:val="both"/>
        <w:rPr>
          <w:rFonts w:eastAsia="Calibri" w:cs="Times New Roman"/>
          <w:kern w:val="2"/>
          <w:sz w:val="20"/>
          <w:szCs w:val="20"/>
          <w:lang w:val="sr-Cyrl-RS" w:eastAsia="ar-SA"/>
        </w:rPr>
      </w:pPr>
      <w:r w:rsidRPr="004F6B55">
        <w:rPr>
          <w:rFonts w:eastAsia="Calibri" w:cs="Times New Roman"/>
          <w:kern w:val="2"/>
          <w:sz w:val="20"/>
          <w:szCs w:val="20"/>
          <w:lang w:val="sr-Cyrl-RS" w:eastAsia="ar-SA"/>
        </w:rPr>
        <w:t xml:space="preserve">Географске координате у Табели 1. су дате оквирно за свако наведено мерно место, а у  извештајима Понуђач ће исказати тачне координате на којима је вршено мерење.  </w:t>
      </w:r>
    </w:p>
    <w:p w14:paraId="5AF5DB93" w14:textId="77777777" w:rsidR="00347D4A" w:rsidRPr="00D6044D" w:rsidRDefault="00347D4A" w:rsidP="00347D4A">
      <w:pPr>
        <w:spacing w:after="0" w:line="240" w:lineRule="auto"/>
        <w:jc w:val="both"/>
        <w:rPr>
          <w:rFonts w:eastAsia="Times New Roman" w:cs="Arial"/>
          <w:sz w:val="20"/>
          <w:szCs w:val="20"/>
          <w:u w:val="single"/>
          <w:lang w:val="sr-Cyrl-C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6</w:t>
      </w:r>
      <w:r w:rsidRPr="00D6044D">
        <w:rPr>
          <w:rFonts w:eastAsia="Times New Roman" w:cs="Times New Roman"/>
          <w:sz w:val="20"/>
          <w:szCs w:val="20"/>
          <w:u w:val="single"/>
          <w:lang w:val="ru-RU" w:eastAsia="sr-Latn-RS"/>
        </w:rPr>
        <w:t xml:space="preserve">)Друге околности од којих зависи прихватљивост понуде: </w:t>
      </w:r>
      <w:r w:rsidRPr="00D6044D">
        <w:rPr>
          <w:rFonts w:eastAsia="Times New Roman" w:cs="Arial"/>
          <w:sz w:val="20"/>
          <w:szCs w:val="20"/>
          <w:u w:val="single"/>
          <w:lang w:val="sr-Cyrl-CS"/>
        </w:rPr>
        <w:t xml:space="preserve"> </w:t>
      </w:r>
    </w:p>
    <w:p w14:paraId="24F57BEF" w14:textId="77777777" w:rsidR="00347D4A" w:rsidRPr="00D6044D" w:rsidRDefault="00347D4A" w:rsidP="00347D4A">
      <w:pPr>
        <w:spacing w:after="0" w:line="240" w:lineRule="auto"/>
        <w:ind w:left="-120"/>
        <w:jc w:val="both"/>
        <w:rPr>
          <w:rFonts w:eastAsia="Times New Roman" w:cs="Arial"/>
          <w:sz w:val="20"/>
          <w:szCs w:val="20"/>
          <w:lang w:val="ru-RU"/>
        </w:rPr>
      </w:pPr>
      <w:r w:rsidRPr="00D6044D">
        <w:rPr>
          <w:rFonts w:eastAsia="Times New Roman" w:cs="Arial"/>
          <w:color w:val="FF0000"/>
          <w:sz w:val="20"/>
          <w:szCs w:val="20"/>
          <w:lang w:val="sr-Cyrl-CS"/>
        </w:rPr>
        <w:tab/>
      </w:r>
      <w:r w:rsidRPr="00D6044D">
        <w:rPr>
          <w:rFonts w:eastAsia="Times New Roman" w:cs="Arial"/>
          <w:color w:val="FF0000"/>
          <w:sz w:val="20"/>
          <w:szCs w:val="20"/>
          <w:lang w:val="sr-Cyrl-CS"/>
        </w:rPr>
        <w:tab/>
      </w:r>
      <w:r w:rsidRPr="00D6044D">
        <w:rPr>
          <w:rFonts w:eastAsia="Times New Roman" w:cs="Arial"/>
          <w:sz w:val="20"/>
          <w:szCs w:val="20"/>
          <w:lang w:val="ru-RU"/>
        </w:rPr>
        <w:t xml:space="preserve">Понуда ће се се одбити као неприхватљива и у следећим случајевима: </w:t>
      </w:r>
    </w:p>
    <w:p w14:paraId="78A03804"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понуђач захтева другачији начин и услове плаћања;</w:t>
      </w:r>
    </w:p>
    <w:p w14:paraId="3591FA7F"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не достави потписану и оверену Изјаву о независној понуди;</w:t>
      </w:r>
    </w:p>
    <w:p w14:paraId="3C43BC85" w14:textId="77777777" w:rsidR="00347D4A" w:rsidRPr="00D6044D" w:rsidRDefault="00347D4A" w:rsidP="00347D4A">
      <w:pPr>
        <w:tabs>
          <w:tab w:val="left" w:pos="720"/>
          <w:tab w:val="num" w:pos="900"/>
        </w:tabs>
        <w:spacing w:after="0" w:line="240" w:lineRule="auto"/>
        <w:jc w:val="both"/>
        <w:rPr>
          <w:rFonts w:cs="Verdana"/>
          <w:sz w:val="20"/>
          <w:szCs w:val="20"/>
          <w:lang w:val="sr-Cyrl-RS"/>
        </w:rPr>
      </w:pPr>
      <w:r w:rsidRPr="00D6044D">
        <w:rPr>
          <w:rFonts w:eastAsia="Times New Roman" w:cs="Arial"/>
          <w:sz w:val="20"/>
          <w:szCs w:val="20"/>
          <w:lang w:val="sr-Cyrl-CS"/>
        </w:rPr>
        <w:tab/>
        <w:t xml:space="preserve">-уколико не достави </w:t>
      </w:r>
      <w:r w:rsidRPr="00D6044D">
        <w:rPr>
          <w:rFonts w:cs="Verdana"/>
          <w:sz w:val="20"/>
          <w:szCs w:val="20"/>
          <w:lang w:val="en-US"/>
        </w:rPr>
        <w:t>Обра</w:t>
      </w:r>
      <w:r w:rsidRPr="00D6044D">
        <w:rPr>
          <w:rFonts w:cs="Verdana"/>
          <w:sz w:val="20"/>
          <w:szCs w:val="20"/>
          <w:lang w:val="sr-Cyrl-RS"/>
        </w:rPr>
        <w:t>зац</w:t>
      </w:r>
      <w:r w:rsidRPr="00D6044D">
        <w:rPr>
          <w:rFonts w:cs="Verdana"/>
          <w:sz w:val="20"/>
          <w:szCs w:val="20"/>
          <w:lang w:val="en-US"/>
        </w:rPr>
        <w:t xml:space="preserve"> изјаве о увиду на лицу места</w:t>
      </w:r>
    </w:p>
    <w:p w14:paraId="0DA400C1"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sr-Cyrl-RS"/>
        </w:rPr>
      </w:pPr>
      <w:r w:rsidRPr="00D6044D">
        <w:rPr>
          <w:rFonts w:cs="Verdana"/>
          <w:sz w:val="20"/>
          <w:szCs w:val="20"/>
          <w:lang w:val="sr-Cyrl-RS"/>
        </w:rPr>
        <w:t>-</w:t>
      </w:r>
      <w:r w:rsidRPr="00D6044D">
        <w:rPr>
          <w:rFonts w:cs="Verdana"/>
          <w:sz w:val="20"/>
          <w:szCs w:val="20"/>
          <w:lang w:val="en-US"/>
        </w:rPr>
        <w:t>рок важења понуде: рок важења понуде не може бити краћи од 60 дана од дана јавног</w:t>
      </w:r>
      <w:r w:rsidRPr="00D6044D">
        <w:rPr>
          <w:rFonts w:cs="Verdana"/>
          <w:sz w:val="20"/>
          <w:szCs w:val="20"/>
          <w:lang w:val="sr-Cyrl-RS"/>
        </w:rPr>
        <w:t xml:space="preserve"> </w:t>
      </w:r>
      <w:r w:rsidRPr="00D6044D">
        <w:rPr>
          <w:rFonts w:cs="Verdana"/>
          <w:sz w:val="20"/>
          <w:szCs w:val="20"/>
          <w:lang w:val="en-US"/>
        </w:rPr>
        <w:t xml:space="preserve">отварања. </w:t>
      </w:r>
    </w:p>
    <w:p w14:paraId="67BD95B2"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lastRenderedPageBreak/>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D6044D">
        <w:rPr>
          <w:rFonts w:cs="Verdana"/>
          <w:sz w:val="20"/>
          <w:szCs w:val="20"/>
          <w:lang w:val="sr-Cyrl-RS"/>
        </w:rPr>
        <w:t xml:space="preserve"> </w:t>
      </w:r>
    </w:p>
    <w:p w14:paraId="6F24C699"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14:paraId="70E3BBDD"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Понуђач који прихвати захтев за продужење рока важења понуде на може мењати понуду.</w:t>
      </w:r>
    </w:p>
    <w:p w14:paraId="6BAAF6DB"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 xml:space="preserve"> </w:t>
      </w:r>
    </w:p>
    <w:p w14:paraId="18CD2D37" w14:textId="77777777" w:rsidR="00347D4A" w:rsidRPr="00D6044D" w:rsidRDefault="00A3142B" w:rsidP="00A3142B">
      <w:pPr>
        <w:tabs>
          <w:tab w:val="left" w:pos="1080"/>
        </w:tabs>
        <w:suppressAutoHyphens/>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Cyrl-RS" w:eastAsia="sr-Latn-RS"/>
        </w:rPr>
        <w:t xml:space="preserve">10) </w:t>
      </w:r>
      <w:r w:rsidR="00347D4A" w:rsidRPr="00D6044D">
        <w:rPr>
          <w:rFonts w:eastAsia="Times New Roman" w:cs="Times New Roman"/>
          <w:b/>
          <w:sz w:val="20"/>
          <w:szCs w:val="20"/>
          <w:lang w:val="sr-Latn-RS" w:eastAsia="sr-Latn-RS"/>
        </w:rPr>
        <w:t>валут</w:t>
      </w:r>
      <w:r w:rsidR="00347D4A" w:rsidRPr="00D6044D">
        <w:rPr>
          <w:rFonts w:eastAsia="Times New Roman" w:cs="Times New Roman"/>
          <w:b/>
          <w:sz w:val="20"/>
          <w:szCs w:val="20"/>
          <w:lang w:val="sr-Cyrl-RS" w:eastAsia="sr-Latn-RS"/>
        </w:rPr>
        <w:t>а</w:t>
      </w:r>
      <w:r w:rsidR="00347D4A" w:rsidRPr="00D6044D">
        <w:rPr>
          <w:rFonts w:eastAsia="Times New Roman" w:cs="Times New Roman"/>
          <w:b/>
          <w:sz w:val="20"/>
          <w:szCs w:val="20"/>
          <w:lang w:val="sr-Latn-RS" w:eastAsia="sr-Latn-RS"/>
        </w:rPr>
        <w:t xml:space="preserve"> и начин на који треба да буде наведена и изражена цена у понуди</w:t>
      </w:r>
      <w:r w:rsidR="00347D4A" w:rsidRPr="00D6044D">
        <w:rPr>
          <w:rFonts w:eastAsia="Times New Roman" w:cs="Times New Roman"/>
          <w:b/>
          <w:sz w:val="20"/>
          <w:szCs w:val="20"/>
          <w:lang w:val="sr-Cyrl-RS" w:eastAsia="sr-Latn-RS"/>
        </w:rPr>
        <w:t>:</w:t>
      </w:r>
    </w:p>
    <w:p w14:paraId="124C61FD"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10)1) Валута</w:t>
      </w:r>
      <w:r w:rsidRPr="00D6044D">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1757D392" w14:textId="77777777"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655B85">
        <w:rPr>
          <w:rFonts w:eastAsia="Times New Roman" w:cs="Times New Roman"/>
          <w:sz w:val="20"/>
          <w:szCs w:val="20"/>
          <w:u w:val="single"/>
          <w:lang w:val="ru-RU"/>
        </w:rPr>
        <w:t>10)2) Процењен</w:t>
      </w:r>
      <w:r w:rsidR="00913912" w:rsidRPr="00655B85">
        <w:rPr>
          <w:rFonts w:eastAsia="Times New Roman" w:cs="Times New Roman"/>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79496F" w:rsidRPr="00655B85">
        <w:rPr>
          <w:rFonts w:eastAsia="Calibri" w:cs="Times New Roman"/>
          <w:b/>
          <w:sz w:val="20"/>
          <w:szCs w:val="20"/>
          <w:lang w:val="sr-Cyrl-RS"/>
        </w:rPr>
        <w:t>1.416.666,10</w:t>
      </w:r>
      <w:r w:rsidRPr="00655B85">
        <w:rPr>
          <w:rFonts w:eastAsia="Calibri" w:cs="Times New Roman"/>
          <w:b/>
          <w:sz w:val="20"/>
          <w:szCs w:val="20"/>
          <w:lang w:val="sr-Cyrl-RS"/>
        </w:rPr>
        <w:t xml:space="preserve"> ДИНАРА</w:t>
      </w:r>
    </w:p>
    <w:p w14:paraId="1F5C4568"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Понуде које буду дате преко процењене вредно</w:t>
      </w:r>
      <w:r w:rsidRPr="00D6044D">
        <w:rPr>
          <w:rFonts w:eastAsia="Times New Roman" w:cs="Times New Roman"/>
          <w:sz w:val="20"/>
          <w:szCs w:val="20"/>
          <w:u w:val="single"/>
          <w:lang w:val="sr-Cyrl-RS"/>
        </w:rPr>
        <w:t>с</w:t>
      </w:r>
      <w:r w:rsidRPr="00D6044D">
        <w:rPr>
          <w:rFonts w:eastAsia="Times New Roman" w:cs="Times New Roman"/>
          <w:sz w:val="20"/>
          <w:szCs w:val="20"/>
          <w:u w:val="single"/>
          <w:lang w:val="ru-RU"/>
        </w:rPr>
        <w:t>ти Наручиоца биће одбијене као неприхватљиве</w:t>
      </w:r>
      <w:r w:rsidRPr="00D6044D">
        <w:rPr>
          <w:rFonts w:eastAsia="Times New Roman" w:cs="Times New Roman"/>
          <w:sz w:val="20"/>
          <w:szCs w:val="20"/>
          <w:lang w:val="ru-RU"/>
        </w:rPr>
        <w:t xml:space="preserve">. </w:t>
      </w:r>
    </w:p>
    <w:p w14:paraId="31DF778E" w14:textId="77777777" w:rsidR="00347D4A" w:rsidRPr="00D6044D" w:rsidRDefault="00347D4A" w:rsidP="00347D4A">
      <w:pPr>
        <w:tabs>
          <w:tab w:val="left" w:pos="567"/>
        </w:tabs>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u w:val="single"/>
          <w:lang w:val="ru-RU" w:eastAsia="sr-Latn-RS"/>
        </w:rPr>
        <w:t>10)3) Начин на који мора бити наведена и изражена цена у понуди</w:t>
      </w:r>
      <w:r w:rsidRPr="00D6044D">
        <w:rPr>
          <w:rFonts w:eastAsia="Times New Roman" w:cs="Times New Roman"/>
          <w:sz w:val="20"/>
          <w:szCs w:val="20"/>
          <w:lang w:val="ru-RU" w:eastAsia="sr-Latn-RS"/>
        </w:rPr>
        <w:t xml:space="preserve">: </w:t>
      </w:r>
    </w:p>
    <w:p w14:paraId="64FA5514" w14:textId="77777777" w:rsidR="00347D4A" w:rsidRPr="00D6044D" w:rsidRDefault="00347D4A" w:rsidP="00347D4A">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Валута</w:t>
      </w:r>
      <w:r w:rsidRPr="00D6044D">
        <w:rPr>
          <w:rFonts w:eastAsia="Times New Roman" w:cs="Times New Roman"/>
          <w:sz w:val="20"/>
          <w:szCs w:val="20"/>
          <w:lang w:val="sr-Cyrl-CS"/>
        </w:rPr>
        <w:t>: вредности у Конкурсној документацији и у понуди исказују се у динарима (РСД).</w:t>
      </w:r>
    </w:p>
    <w:p w14:paraId="729EDFF1" w14:textId="77777777" w:rsidR="00347D4A" w:rsidRPr="00D6044D" w:rsidRDefault="00347D4A" w:rsidP="00A3142B">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Начин на који мора бити наведена и изражена цена у понуди</w:t>
      </w:r>
      <w:r w:rsidRPr="00D6044D">
        <w:rPr>
          <w:rFonts w:eastAsia="Times New Roman" w:cs="Times New Roman"/>
          <w:sz w:val="20"/>
          <w:szCs w:val="20"/>
          <w:lang w:val="sr-Cyrl-CS"/>
        </w:rPr>
        <w:t xml:space="preserve">: </w:t>
      </w:r>
    </w:p>
    <w:p w14:paraId="54020E2C"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77777777" w:rsidR="00347D4A" w:rsidRPr="00D6044D" w:rsidRDefault="00347D4A" w:rsidP="00A3142B">
      <w:pPr>
        <w:widowControl w:val="0"/>
        <w:tabs>
          <w:tab w:val="left" w:pos="1134"/>
        </w:tabs>
        <w:spacing w:after="0" w:line="242" w:lineRule="exact"/>
        <w:ind w:right="116"/>
        <w:jc w:val="both"/>
        <w:outlineLvl w:val="0"/>
        <w:rPr>
          <w:rFonts w:eastAsia="Verdana"/>
          <w:sz w:val="20"/>
          <w:szCs w:val="20"/>
          <w:lang w:val="en-US"/>
        </w:rPr>
      </w:pPr>
      <w:r w:rsidRPr="00D6044D">
        <w:rPr>
          <w:rFonts w:eastAsia="Times New Roman" w:cs="Times New Roman"/>
          <w:b/>
          <w:sz w:val="20"/>
          <w:szCs w:val="20"/>
          <w:lang w:val="sr-Latn-RS" w:eastAsia="sr-Latn-RS"/>
        </w:rPr>
        <w:t xml:space="preserve">11) </w:t>
      </w:r>
      <w:r w:rsidRPr="00D6044D">
        <w:rPr>
          <w:rFonts w:eastAsia="Verdana"/>
          <w:b/>
          <w:bCs/>
          <w:sz w:val="20"/>
          <w:szCs w:val="20"/>
          <w:lang w:val="en-US"/>
        </w:rPr>
        <w:t>По</w:t>
      </w:r>
      <w:r w:rsidRPr="00D6044D">
        <w:rPr>
          <w:rFonts w:eastAsia="Verdana"/>
          <w:b/>
          <w:bCs/>
          <w:spacing w:val="1"/>
          <w:sz w:val="20"/>
          <w:szCs w:val="20"/>
          <w:lang w:val="en-US"/>
        </w:rPr>
        <w:t>д</w:t>
      </w:r>
      <w:r w:rsidRPr="00D6044D">
        <w:rPr>
          <w:rFonts w:eastAsia="Verdana"/>
          <w:b/>
          <w:bCs/>
          <w:spacing w:val="-1"/>
          <w:sz w:val="20"/>
          <w:szCs w:val="20"/>
          <w:lang w:val="en-US"/>
        </w:rPr>
        <w:t>а</w:t>
      </w:r>
      <w:r w:rsidRPr="00D6044D">
        <w:rPr>
          <w:rFonts w:eastAsia="Verdana"/>
          <w:b/>
          <w:bCs/>
          <w:spacing w:val="1"/>
          <w:sz w:val="20"/>
          <w:szCs w:val="20"/>
          <w:lang w:val="en-US"/>
        </w:rPr>
        <w:t>ц</w:t>
      </w:r>
      <w:r w:rsidRPr="00D6044D">
        <w:rPr>
          <w:rFonts w:eastAsia="Verdana"/>
          <w:b/>
          <w:bCs/>
          <w:sz w:val="20"/>
          <w:szCs w:val="20"/>
          <w:lang w:val="en-US"/>
        </w:rPr>
        <w:t xml:space="preserve">и о </w:t>
      </w:r>
      <w:r w:rsidRPr="00D6044D">
        <w:rPr>
          <w:rFonts w:eastAsia="Verdana"/>
          <w:b/>
          <w:bCs/>
          <w:spacing w:val="1"/>
          <w:sz w:val="20"/>
          <w:szCs w:val="20"/>
          <w:lang w:val="en-US"/>
        </w:rPr>
        <w:t>в</w:t>
      </w:r>
      <w:r w:rsidRPr="00D6044D">
        <w:rPr>
          <w:rFonts w:eastAsia="Verdana"/>
          <w:b/>
          <w:bCs/>
          <w:sz w:val="20"/>
          <w:szCs w:val="20"/>
          <w:lang w:val="en-US"/>
        </w:rPr>
        <w:t>рс</w:t>
      </w:r>
      <w:r w:rsidRPr="00D6044D">
        <w:rPr>
          <w:rFonts w:eastAsia="Verdana"/>
          <w:b/>
          <w:bCs/>
          <w:spacing w:val="1"/>
          <w:sz w:val="20"/>
          <w:szCs w:val="20"/>
          <w:lang w:val="en-US"/>
        </w:rPr>
        <w:t>т</w:t>
      </w:r>
      <w:r w:rsidRPr="00D6044D">
        <w:rPr>
          <w:rFonts w:eastAsia="Verdana"/>
          <w:b/>
          <w:bCs/>
          <w:sz w:val="20"/>
          <w:szCs w:val="20"/>
          <w:lang w:val="en-US"/>
        </w:rPr>
        <w:t>и, с</w:t>
      </w:r>
      <w:r w:rsidRPr="00D6044D">
        <w:rPr>
          <w:rFonts w:eastAsia="Verdana"/>
          <w:b/>
          <w:bCs/>
          <w:spacing w:val="-1"/>
          <w:sz w:val="20"/>
          <w:szCs w:val="20"/>
          <w:lang w:val="en-US"/>
        </w:rPr>
        <w:t>а</w:t>
      </w:r>
      <w:r w:rsidRPr="00D6044D">
        <w:rPr>
          <w:rFonts w:eastAsia="Verdana"/>
          <w:b/>
          <w:bCs/>
          <w:spacing w:val="1"/>
          <w:sz w:val="20"/>
          <w:szCs w:val="20"/>
          <w:lang w:val="en-US"/>
        </w:rPr>
        <w:t>д</w:t>
      </w:r>
      <w:r w:rsidRPr="00D6044D">
        <w:rPr>
          <w:rFonts w:eastAsia="Verdana"/>
          <w:b/>
          <w:bCs/>
          <w:sz w:val="20"/>
          <w:szCs w:val="20"/>
          <w:lang w:val="en-US"/>
        </w:rPr>
        <w:t>ржин</w:t>
      </w:r>
      <w:r w:rsidRPr="00D6044D">
        <w:rPr>
          <w:rFonts w:eastAsia="Verdana"/>
          <w:b/>
          <w:bCs/>
          <w:spacing w:val="1"/>
          <w:sz w:val="20"/>
          <w:szCs w:val="20"/>
          <w:lang w:val="en-US"/>
        </w:rPr>
        <w:t>и</w:t>
      </w:r>
      <w:r w:rsidRPr="00D6044D">
        <w:rPr>
          <w:rFonts w:eastAsia="Verdana"/>
          <w:b/>
          <w:bCs/>
          <w:sz w:val="20"/>
          <w:szCs w:val="20"/>
          <w:lang w:val="en-US"/>
        </w:rPr>
        <w:t xml:space="preserve">, </w:t>
      </w:r>
      <w:r w:rsidRPr="00D6044D">
        <w:rPr>
          <w:rFonts w:eastAsia="Verdana"/>
          <w:b/>
          <w:bCs/>
          <w:spacing w:val="2"/>
          <w:sz w:val="20"/>
          <w:szCs w:val="20"/>
          <w:lang w:val="en-US"/>
        </w:rPr>
        <w:t>н</w:t>
      </w:r>
      <w:r w:rsidRPr="00D6044D">
        <w:rPr>
          <w:rFonts w:eastAsia="Verdana"/>
          <w:b/>
          <w:bCs/>
          <w:spacing w:val="-1"/>
          <w:sz w:val="20"/>
          <w:szCs w:val="20"/>
          <w:lang w:val="en-US"/>
        </w:rPr>
        <w:t>а</w:t>
      </w:r>
      <w:r w:rsidRPr="00D6044D">
        <w:rPr>
          <w:rFonts w:eastAsia="Verdana"/>
          <w:b/>
          <w:bCs/>
          <w:sz w:val="20"/>
          <w:szCs w:val="20"/>
          <w:lang w:val="en-US"/>
        </w:rPr>
        <w:t>ч</w:t>
      </w:r>
      <w:r w:rsidRPr="00D6044D">
        <w:rPr>
          <w:rFonts w:eastAsia="Verdana"/>
          <w:b/>
          <w:bCs/>
          <w:spacing w:val="3"/>
          <w:sz w:val="20"/>
          <w:szCs w:val="20"/>
          <w:lang w:val="en-US"/>
        </w:rPr>
        <w:t>и</w:t>
      </w:r>
      <w:r w:rsidRPr="00D6044D">
        <w:rPr>
          <w:rFonts w:eastAsia="Verdana"/>
          <w:b/>
          <w:bCs/>
          <w:sz w:val="20"/>
          <w:szCs w:val="20"/>
          <w:lang w:val="en-US"/>
        </w:rPr>
        <w:t>ну подн</w:t>
      </w:r>
      <w:r w:rsidRPr="00D6044D">
        <w:rPr>
          <w:rFonts w:eastAsia="Verdana"/>
          <w:b/>
          <w:bCs/>
          <w:spacing w:val="2"/>
          <w:sz w:val="20"/>
          <w:szCs w:val="20"/>
          <w:lang w:val="en-US"/>
        </w:rPr>
        <w:t>о</w:t>
      </w:r>
      <w:r w:rsidRPr="00D6044D">
        <w:rPr>
          <w:rFonts w:eastAsia="Verdana"/>
          <w:b/>
          <w:bCs/>
          <w:sz w:val="20"/>
          <w:szCs w:val="20"/>
          <w:lang w:val="en-US"/>
        </w:rPr>
        <w:t>ш</w:t>
      </w:r>
      <w:r w:rsidRPr="00D6044D">
        <w:rPr>
          <w:rFonts w:eastAsia="Verdana"/>
          <w:b/>
          <w:bCs/>
          <w:spacing w:val="-1"/>
          <w:sz w:val="20"/>
          <w:szCs w:val="20"/>
          <w:lang w:val="en-US"/>
        </w:rPr>
        <w:t>е</w:t>
      </w:r>
      <w:r w:rsidRPr="00D6044D">
        <w:rPr>
          <w:rFonts w:eastAsia="Verdana"/>
          <w:b/>
          <w:bCs/>
          <w:spacing w:val="3"/>
          <w:sz w:val="20"/>
          <w:szCs w:val="20"/>
          <w:lang w:val="en-US"/>
        </w:rPr>
        <w:t>њ</w:t>
      </w:r>
      <w:r w:rsidRPr="00D6044D">
        <w:rPr>
          <w:rFonts w:eastAsia="Verdana"/>
          <w:b/>
          <w:bCs/>
          <w:spacing w:val="-1"/>
          <w:sz w:val="20"/>
          <w:szCs w:val="20"/>
          <w:lang w:val="en-US"/>
        </w:rPr>
        <w:t>а</w:t>
      </w:r>
      <w:r w:rsidRPr="00D6044D">
        <w:rPr>
          <w:rFonts w:eastAsia="Verdana"/>
          <w:b/>
          <w:bCs/>
          <w:sz w:val="20"/>
          <w:szCs w:val="20"/>
          <w:lang w:val="en-US"/>
        </w:rPr>
        <w:t>, в</w:t>
      </w:r>
      <w:r w:rsidRPr="00D6044D">
        <w:rPr>
          <w:rFonts w:eastAsia="Verdana"/>
          <w:b/>
          <w:bCs/>
          <w:spacing w:val="2"/>
          <w:sz w:val="20"/>
          <w:szCs w:val="20"/>
          <w:lang w:val="en-US"/>
        </w:rPr>
        <w:t>и</w:t>
      </w:r>
      <w:r w:rsidRPr="00D6044D">
        <w:rPr>
          <w:rFonts w:eastAsia="Verdana"/>
          <w:b/>
          <w:bCs/>
          <w:sz w:val="20"/>
          <w:szCs w:val="20"/>
          <w:lang w:val="en-US"/>
        </w:rPr>
        <w:t>си</w:t>
      </w:r>
      <w:r w:rsidRPr="00D6044D">
        <w:rPr>
          <w:rFonts w:eastAsia="Verdana"/>
          <w:b/>
          <w:bCs/>
          <w:spacing w:val="1"/>
          <w:sz w:val="20"/>
          <w:szCs w:val="20"/>
          <w:lang w:val="en-US"/>
        </w:rPr>
        <w:t>н</w:t>
      </w:r>
      <w:r w:rsidRPr="00D6044D">
        <w:rPr>
          <w:rFonts w:eastAsia="Verdana"/>
          <w:b/>
          <w:bCs/>
          <w:sz w:val="20"/>
          <w:szCs w:val="20"/>
          <w:lang w:val="en-US"/>
        </w:rPr>
        <w:t>и и рокови</w:t>
      </w:r>
      <w:r w:rsidRPr="00D6044D">
        <w:rPr>
          <w:rFonts w:eastAsia="Verdana"/>
          <w:b/>
          <w:bCs/>
          <w:spacing w:val="2"/>
          <w:sz w:val="20"/>
          <w:szCs w:val="20"/>
          <w:lang w:val="en-US"/>
        </w:rPr>
        <w:t>м</w:t>
      </w:r>
      <w:r w:rsidRPr="00D6044D">
        <w:rPr>
          <w:rFonts w:eastAsia="Verdana"/>
          <w:b/>
          <w:bCs/>
          <w:sz w:val="20"/>
          <w:szCs w:val="20"/>
          <w:lang w:val="en-US"/>
        </w:rPr>
        <w:t>а</w:t>
      </w:r>
      <w:r w:rsidRPr="00D6044D">
        <w:rPr>
          <w:rFonts w:eastAsia="Verdana"/>
          <w:b/>
          <w:bCs/>
          <w:w w:val="99"/>
          <w:sz w:val="20"/>
          <w:szCs w:val="20"/>
          <w:lang w:val="en-US"/>
        </w:rPr>
        <w:t xml:space="preserve"> </w:t>
      </w:r>
      <w:r w:rsidRPr="00D6044D">
        <w:rPr>
          <w:rFonts w:eastAsia="Verdana"/>
          <w:b/>
          <w:bCs/>
          <w:sz w:val="20"/>
          <w:szCs w:val="20"/>
          <w:lang w:val="en-US"/>
        </w:rPr>
        <w:t>обезбе</w:t>
      </w:r>
      <w:r w:rsidRPr="00D6044D">
        <w:rPr>
          <w:rFonts w:eastAsia="Verdana"/>
          <w:b/>
          <w:bCs/>
          <w:spacing w:val="1"/>
          <w:sz w:val="20"/>
          <w:szCs w:val="20"/>
          <w:lang w:val="en-US"/>
        </w:rPr>
        <w:t>ђ</w:t>
      </w:r>
      <w:r w:rsidRPr="00D6044D">
        <w:rPr>
          <w:rFonts w:eastAsia="Verdana"/>
          <w:b/>
          <w:bCs/>
          <w:sz w:val="20"/>
          <w:szCs w:val="20"/>
          <w:lang w:val="en-US"/>
        </w:rPr>
        <w:t>ења</w:t>
      </w:r>
      <w:r w:rsidRPr="00D6044D">
        <w:rPr>
          <w:rFonts w:eastAsia="Verdana"/>
          <w:b/>
          <w:bCs/>
          <w:spacing w:val="-17"/>
          <w:sz w:val="20"/>
          <w:szCs w:val="20"/>
          <w:lang w:val="en-US"/>
        </w:rPr>
        <w:t xml:space="preserve"> </w:t>
      </w:r>
      <w:r w:rsidRPr="00D6044D">
        <w:rPr>
          <w:rFonts w:eastAsia="Verdana"/>
          <w:b/>
          <w:bCs/>
          <w:sz w:val="20"/>
          <w:szCs w:val="20"/>
          <w:lang w:val="en-US"/>
        </w:rPr>
        <w:t>и</w:t>
      </w:r>
      <w:r w:rsidRPr="00D6044D">
        <w:rPr>
          <w:rFonts w:eastAsia="Verdana"/>
          <w:b/>
          <w:bCs/>
          <w:spacing w:val="1"/>
          <w:sz w:val="20"/>
          <w:szCs w:val="20"/>
          <w:lang w:val="en-US"/>
        </w:rPr>
        <w:t>с</w:t>
      </w:r>
      <w:r w:rsidRPr="00D6044D">
        <w:rPr>
          <w:rFonts w:eastAsia="Verdana"/>
          <w:b/>
          <w:bCs/>
          <w:sz w:val="20"/>
          <w:szCs w:val="20"/>
          <w:lang w:val="en-US"/>
        </w:rPr>
        <w:t>пу</w:t>
      </w:r>
      <w:r w:rsidRPr="00D6044D">
        <w:rPr>
          <w:rFonts w:eastAsia="Verdana"/>
          <w:b/>
          <w:bCs/>
          <w:spacing w:val="1"/>
          <w:sz w:val="20"/>
          <w:szCs w:val="20"/>
          <w:lang w:val="en-US"/>
        </w:rPr>
        <w:t>њ</w:t>
      </w:r>
      <w:r w:rsidRPr="00D6044D">
        <w:rPr>
          <w:rFonts w:eastAsia="Verdana"/>
          <w:b/>
          <w:bCs/>
          <w:spacing w:val="2"/>
          <w:sz w:val="20"/>
          <w:szCs w:val="20"/>
          <w:lang w:val="en-US"/>
        </w:rPr>
        <w:t>е</w:t>
      </w:r>
      <w:r w:rsidRPr="00D6044D">
        <w:rPr>
          <w:rFonts w:eastAsia="Verdana"/>
          <w:b/>
          <w:bCs/>
          <w:sz w:val="20"/>
          <w:szCs w:val="20"/>
          <w:lang w:val="en-US"/>
        </w:rPr>
        <w:t>ња</w:t>
      </w:r>
      <w:r w:rsidRPr="00D6044D">
        <w:rPr>
          <w:rFonts w:eastAsia="Verdana"/>
          <w:b/>
          <w:bCs/>
          <w:spacing w:val="-18"/>
          <w:sz w:val="20"/>
          <w:szCs w:val="20"/>
          <w:lang w:val="en-US"/>
        </w:rPr>
        <w:t xml:space="preserve"> </w:t>
      </w:r>
      <w:r w:rsidRPr="00D6044D">
        <w:rPr>
          <w:rFonts w:eastAsia="Verdana"/>
          <w:b/>
          <w:bCs/>
          <w:sz w:val="20"/>
          <w:szCs w:val="20"/>
          <w:lang w:val="en-US"/>
        </w:rPr>
        <w:t>о</w:t>
      </w:r>
      <w:r w:rsidRPr="00D6044D">
        <w:rPr>
          <w:rFonts w:eastAsia="Verdana"/>
          <w:b/>
          <w:bCs/>
          <w:spacing w:val="2"/>
          <w:sz w:val="20"/>
          <w:szCs w:val="20"/>
          <w:lang w:val="en-US"/>
        </w:rPr>
        <w:t>б</w:t>
      </w:r>
      <w:r w:rsidRPr="00D6044D">
        <w:rPr>
          <w:rFonts w:eastAsia="Verdana"/>
          <w:b/>
          <w:bCs/>
          <w:spacing w:val="1"/>
          <w:sz w:val="20"/>
          <w:szCs w:val="20"/>
          <w:lang w:val="en-US"/>
        </w:rPr>
        <w:t>а</w:t>
      </w:r>
      <w:r w:rsidRPr="00D6044D">
        <w:rPr>
          <w:rFonts w:eastAsia="Verdana"/>
          <w:b/>
          <w:bCs/>
          <w:sz w:val="20"/>
          <w:szCs w:val="20"/>
          <w:lang w:val="en-US"/>
        </w:rPr>
        <w:t>в</w:t>
      </w:r>
      <w:r w:rsidRPr="00D6044D">
        <w:rPr>
          <w:rFonts w:eastAsia="Verdana"/>
          <w:b/>
          <w:bCs/>
          <w:spacing w:val="-1"/>
          <w:sz w:val="20"/>
          <w:szCs w:val="20"/>
          <w:lang w:val="en-US"/>
        </w:rPr>
        <w:t>е</w:t>
      </w:r>
      <w:r w:rsidRPr="00D6044D">
        <w:rPr>
          <w:rFonts w:eastAsia="Verdana"/>
          <w:b/>
          <w:bCs/>
          <w:spacing w:val="2"/>
          <w:sz w:val="20"/>
          <w:szCs w:val="20"/>
          <w:lang w:val="en-US"/>
        </w:rPr>
        <w:t>з</w:t>
      </w:r>
      <w:r w:rsidRPr="00D6044D">
        <w:rPr>
          <w:rFonts w:eastAsia="Verdana"/>
          <w:b/>
          <w:bCs/>
          <w:sz w:val="20"/>
          <w:szCs w:val="20"/>
          <w:lang w:val="en-US"/>
        </w:rPr>
        <w:t>а</w:t>
      </w:r>
      <w:r w:rsidRPr="00D6044D">
        <w:rPr>
          <w:rFonts w:eastAsia="Verdana"/>
          <w:b/>
          <w:bCs/>
          <w:spacing w:val="-19"/>
          <w:sz w:val="20"/>
          <w:szCs w:val="20"/>
          <w:lang w:val="en-US"/>
        </w:rPr>
        <w:t xml:space="preserve"> </w:t>
      </w:r>
      <w:r w:rsidRPr="00D6044D">
        <w:rPr>
          <w:rFonts w:eastAsia="Verdana"/>
          <w:b/>
          <w:bCs/>
          <w:sz w:val="20"/>
          <w:szCs w:val="20"/>
          <w:lang w:val="en-US"/>
        </w:rPr>
        <w:t>по</w:t>
      </w:r>
      <w:r w:rsidRPr="00D6044D">
        <w:rPr>
          <w:rFonts w:eastAsia="Verdana"/>
          <w:b/>
          <w:bCs/>
          <w:spacing w:val="4"/>
          <w:sz w:val="20"/>
          <w:szCs w:val="20"/>
          <w:lang w:val="en-US"/>
        </w:rPr>
        <w:t>н</w:t>
      </w:r>
      <w:r w:rsidRPr="00D6044D">
        <w:rPr>
          <w:rFonts w:eastAsia="Verdana"/>
          <w:b/>
          <w:bCs/>
          <w:spacing w:val="2"/>
          <w:sz w:val="20"/>
          <w:szCs w:val="20"/>
          <w:lang w:val="en-US"/>
        </w:rPr>
        <w:t>у</w:t>
      </w:r>
      <w:r w:rsidRPr="00D6044D">
        <w:rPr>
          <w:rFonts w:eastAsia="Verdana"/>
          <w:b/>
          <w:bCs/>
          <w:sz w:val="20"/>
          <w:szCs w:val="20"/>
          <w:lang w:val="en-US"/>
        </w:rPr>
        <w:t>ђ</w:t>
      </w:r>
      <w:r w:rsidRPr="00D6044D">
        <w:rPr>
          <w:rFonts w:eastAsia="Verdana"/>
          <w:b/>
          <w:bCs/>
          <w:spacing w:val="-2"/>
          <w:sz w:val="20"/>
          <w:szCs w:val="20"/>
          <w:lang w:val="en-US"/>
        </w:rPr>
        <w:t>а</w:t>
      </w:r>
      <w:r w:rsidRPr="00D6044D">
        <w:rPr>
          <w:rFonts w:eastAsia="Verdana"/>
          <w:b/>
          <w:bCs/>
          <w:spacing w:val="2"/>
          <w:sz w:val="20"/>
          <w:szCs w:val="20"/>
          <w:lang w:val="en-US"/>
        </w:rPr>
        <w:t>ч</w:t>
      </w:r>
      <w:r w:rsidRPr="00D6044D">
        <w:rPr>
          <w:rFonts w:eastAsia="Verdana"/>
          <w:b/>
          <w:bCs/>
          <w:spacing w:val="-1"/>
          <w:sz w:val="20"/>
          <w:szCs w:val="20"/>
          <w:lang w:val="en-US"/>
        </w:rPr>
        <w:t>а</w:t>
      </w:r>
      <w:r w:rsidRPr="00D6044D">
        <w:rPr>
          <w:rFonts w:eastAsia="Verdana"/>
          <w:b/>
          <w:bCs/>
          <w:sz w:val="20"/>
          <w:szCs w:val="20"/>
          <w:lang w:val="en-US"/>
        </w:rPr>
        <w:t>:</w:t>
      </w:r>
    </w:p>
    <w:p w14:paraId="7DD487D6" w14:textId="77777777" w:rsidR="00347D4A" w:rsidRPr="00D6044D" w:rsidRDefault="00347D4A" w:rsidP="00A3142B">
      <w:pPr>
        <w:widowControl w:val="0"/>
        <w:spacing w:after="0" w:line="240" w:lineRule="auto"/>
        <w:rPr>
          <w:rFonts w:eastAsia="Verdana"/>
          <w:b/>
          <w:sz w:val="20"/>
          <w:szCs w:val="20"/>
          <w:u w:val="single"/>
          <w:lang w:val="en-US"/>
        </w:rPr>
      </w:pPr>
      <w:r w:rsidRPr="00D6044D">
        <w:rPr>
          <w:rFonts w:eastAsia="Verdana"/>
          <w:b/>
          <w:sz w:val="20"/>
          <w:szCs w:val="20"/>
          <w:u w:val="single"/>
          <w:lang w:val="sr-Cyrl-RS"/>
        </w:rPr>
        <w:t>11.1.</w:t>
      </w:r>
      <w:r w:rsidR="002E3CCF" w:rsidRPr="00D6044D">
        <w:rPr>
          <w:rFonts w:eastAsia="Verdana"/>
          <w:b/>
          <w:sz w:val="20"/>
          <w:szCs w:val="20"/>
          <w:u w:val="single"/>
          <w:lang w:val="sr-Cyrl-RS"/>
        </w:rPr>
        <w:t xml:space="preserve"> </w:t>
      </w:r>
      <w:r w:rsidRPr="00D6044D">
        <w:rPr>
          <w:rFonts w:eastAsia="Verdana"/>
          <w:b/>
          <w:sz w:val="20"/>
          <w:szCs w:val="20"/>
          <w:u w:val="single"/>
          <w:lang w:val="en-US"/>
        </w:rPr>
        <w:t xml:space="preserve">Средство </w:t>
      </w:r>
      <w:r w:rsidRPr="00D6044D">
        <w:rPr>
          <w:rFonts w:eastAsia="Verdana"/>
          <w:b/>
          <w:sz w:val="20"/>
          <w:szCs w:val="20"/>
          <w:u w:val="single"/>
          <w:lang w:val="sr-Cyrl-RS"/>
        </w:rPr>
        <w:t xml:space="preserve">финансијског </w:t>
      </w:r>
      <w:r w:rsidRPr="00D6044D">
        <w:rPr>
          <w:rFonts w:eastAsia="Verdana"/>
          <w:b/>
          <w:sz w:val="20"/>
          <w:szCs w:val="20"/>
          <w:u w:val="single"/>
          <w:lang w:val="en-US"/>
        </w:rPr>
        <w:t>обезбеђења за озбиљност понуде - ПОДНОСИ СЕ УЗ ПОНУДУ</w:t>
      </w:r>
    </w:p>
    <w:p w14:paraId="5D6C29FB" w14:textId="77777777"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
          <w:sz w:val="20"/>
          <w:szCs w:val="20"/>
          <w:lang w:val="en-US"/>
        </w:rPr>
        <w:t xml:space="preserve"> 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8"/>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z w:val="20"/>
          <w:szCs w:val="20"/>
          <w:lang w:val="sr-Cyrl-R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3"/>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2"/>
          <w:sz w:val="20"/>
          <w:szCs w:val="20"/>
          <w:lang w:val="en-US"/>
        </w:rPr>
        <w:t xml:space="preserve"> </w:t>
      </w:r>
      <w:r w:rsidRPr="00D6044D">
        <w:rPr>
          <w:rFonts w:eastAsia="Verdana"/>
          <w:sz w:val="20"/>
          <w:szCs w:val="20"/>
          <w:lang w:val="en-US"/>
        </w:rPr>
        <w:t>да</w:t>
      </w:r>
      <w:r w:rsidRPr="00D6044D">
        <w:rPr>
          <w:rFonts w:eastAsia="Verdana"/>
          <w:spacing w:val="2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4"/>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на</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брасцу</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и</w:t>
      </w:r>
      <w:r w:rsidRPr="00D6044D">
        <w:rPr>
          <w:rFonts w:eastAsia="Verdana"/>
          <w:spacing w:val="16"/>
          <w:sz w:val="20"/>
          <w:szCs w:val="20"/>
          <w:lang w:val="en-US"/>
        </w:rPr>
        <w:t xml:space="preserve"> </w:t>
      </w:r>
      <w:r w:rsidRPr="00D6044D">
        <w:rPr>
          <w:rFonts w:eastAsia="Verdana"/>
          <w:sz w:val="20"/>
          <w:szCs w:val="20"/>
          <w:lang w:val="en-US"/>
        </w:rPr>
        <w:t>мора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ржи</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3"/>
          <w:sz w:val="20"/>
          <w:szCs w:val="20"/>
          <w:lang w:val="en-US"/>
        </w:rPr>
        <w:t>л</w:t>
      </w:r>
      <w:r w:rsidRPr="00D6044D">
        <w:rPr>
          <w:rFonts w:eastAsia="Verdana"/>
          <w:sz w:val="20"/>
          <w:szCs w:val="20"/>
          <w:lang w:val="en-US"/>
        </w:rPr>
        <w:t>их</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та</w:t>
      </w:r>
      <w:r w:rsidRPr="00D6044D">
        <w:rPr>
          <w:rFonts w:eastAsia="Verdana"/>
          <w:spacing w:val="1"/>
          <w:sz w:val="20"/>
          <w:szCs w:val="20"/>
          <w:lang w:val="en-US"/>
        </w:rPr>
        <w:t>ч</w:t>
      </w:r>
      <w:r w:rsidRPr="00D6044D">
        <w:rPr>
          <w:rFonts w:eastAsia="Verdana"/>
          <w:sz w:val="20"/>
          <w:szCs w:val="20"/>
          <w:lang w:val="en-US"/>
        </w:rPr>
        <w:t>ан</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4"/>
          <w:sz w:val="20"/>
          <w:szCs w:val="20"/>
          <w:lang w:val="en-US"/>
        </w:rPr>
        <w:t>з</w:t>
      </w:r>
      <w:r w:rsidRPr="00D6044D">
        <w:rPr>
          <w:rFonts w:eastAsia="Verdana"/>
          <w:sz w:val="20"/>
          <w:szCs w:val="20"/>
          <w:lang w:val="en-US"/>
        </w:rPr>
        <w:t>ив</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ника</w:t>
      </w:r>
      <w:r w:rsidRPr="00D6044D">
        <w:rPr>
          <w:rFonts w:eastAsia="Verdana"/>
          <w:spacing w:val="7"/>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3"/>
          <w:sz w:val="20"/>
          <w:szCs w:val="20"/>
          <w:lang w:val="en-US"/>
        </w:rPr>
        <w:t>/</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5"/>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z w:val="20"/>
          <w:szCs w:val="20"/>
          <w:lang w:val="sr-Cyrl-R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б</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1"/>
          <w:sz w:val="20"/>
          <w:szCs w:val="20"/>
          <w:lang w:val="en-US"/>
        </w:rPr>
        <w:t xml:space="preserve"> </w:t>
      </w:r>
      <w:r w:rsidRPr="00D6044D">
        <w:rPr>
          <w:rFonts w:eastAsia="Verdana"/>
          <w:sz w:val="20"/>
          <w:szCs w:val="20"/>
          <w:lang w:val="en-US"/>
        </w:rPr>
        <w:t>ЈН</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3"/>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z w:val="20"/>
          <w:szCs w:val="20"/>
          <w:lang w:val="en-US"/>
        </w:rPr>
        <w:t>из</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ји </w:t>
      </w:r>
      <w:r w:rsidRPr="00D6044D">
        <w:rPr>
          <w:rFonts w:eastAsia="Verdana"/>
          <w:spacing w:val="-1"/>
          <w:sz w:val="20"/>
          <w:szCs w:val="20"/>
          <w:lang w:val="en-US"/>
        </w:rPr>
        <w:t>с</w:t>
      </w:r>
      <w:r w:rsidRPr="00D6044D">
        <w:rPr>
          <w:rFonts w:eastAsia="Verdana"/>
          <w:sz w:val="20"/>
          <w:szCs w:val="20"/>
          <w:lang w:val="en-US"/>
        </w:rPr>
        <w:t>е 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10%</w:t>
      </w:r>
      <w:r w:rsidRPr="00D6044D">
        <w:rPr>
          <w:rFonts w:eastAsia="Verdana"/>
          <w:spacing w:val="-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w:t>
      </w:r>
      <w:r w:rsidR="00912379" w:rsidRPr="00D6044D">
        <w:rPr>
          <w:rFonts w:eastAsia="Verdana"/>
          <w:spacing w:val="-1"/>
          <w:sz w:val="20"/>
          <w:szCs w:val="20"/>
          <w:lang w:val="sr-Cyrl-RS"/>
        </w:rPr>
        <w:t xml:space="preserve">вредности </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8"/>
          <w:sz w:val="20"/>
          <w:szCs w:val="20"/>
          <w:lang w:val="en-US"/>
        </w:rPr>
        <w:t xml:space="preserve"> </w:t>
      </w:r>
      <w:r w:rsidRPr="00D6044D">
        <w:rPr>
          <w:rFonts w:eastAsia="Verdana"/>
          <w:sz w:val="20"/>
          <w:szCs w:val="20"/>
          <w:lang w:val="en-US"/>
        </w:rPr>
        <w:t>дина</w:t>
      </w:r>
      <w:r w:rsidRPr="00D6044D">
        <w:rPr>
          <w:rFonts w:eastAsia="Verdana"/>
          <w:spacing w:val="3"/>
          <w:sz w:val="20"/>
          <w:szCs w:val="20"/>
          <w:lang w:val="en-US"/>
        </w:rPr>
        <w:t>р</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pacing w:val="-2"/>
          <w:sz w:val="20"/>
          <w:szCs w:val="20"/>
          <w:lang w:val="en-US"/>
        </w:rPr>
        <w:t>с</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A52CA4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3"/>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1"/>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w:t>
      </w:r>
      <w:r w:rsidRPr="00D6044D">
        <w:rPr>
          <w:rFonts w:eastAsia="Verdana"/>
          <w:spacing w:val="1"/>
          <w:sz w:val="20"/>
          <w:szCs w:val="20"/>
          <w:lang w:val="en-US"/>
        </w:rPr>
        <w:t>у</w:t>
      </w:r>
      <w:r w:rsidRPr="00D6044D">
        <w:rPr>
          <w:rFonts w:eastAsia="Verdana"/>
          <w:sz w:val="20"/>
          <w:szCs w:val="20"/>
          <w:lang w:val="en-US"/>
        </w:rPr>
        <w:t>.</w:t>
      </w:r>
    </w:p>
    <w:p w14:paraId="75271966"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ина</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7"/>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израж</w:t>
      </w:r>
      <w:r w:rsidRPr="00D6044D">
        <w:rPr>
          <w:rFonts w:eastAsia="Verdana"/>
          <w:spacing w:val="-2"/>
          <w:sz w:val="20"/>
          <w:szCs w:val="20"/>
          <w:lang w:val="en-US"/>
        </w:rPr>
        <w:t>е</w:t>
      </w:r>
      <w:r w:rsidRPr="00D6044D">
        <w:rPr>
          <w:rFonts w:eastAsia="Verdana"/>
          <w:sz w:val="20"/>
          <w:szCs w:val="20"/>
          <w:lang w:val="en-US"/>
        </w:rPr>
        <w:t>на</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7"/>
          <w:sz w:val="20"/>
          <w:szCs w:val="20"/>
          <w:lang w:val="en-US"/>
        </w:rPr>
        <w:t xml:space="preserve"> </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им</w:t>
      </w:r>
      <w:r w:rsidRPr="00D6044D">
        <w:rPr>
          <w:rFonts w:eastAsia="Verdana"/>
          <w:spacing w:val="5"/>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пдв</w:t>
      </w:r>
      <w:r w:rsidRPr="00D6044D">
        <w:rPr>
          <w:rFonts w:eastAsia="Verdana"/>
          <w:sz w:val="20"/>
          <w:szCs w:val="20"/>
          <w:lang w:val="sr-Cyrl-RS"/>
        </w:rPr>
        <w:t>.</w:t>
      </w:r>
    </w:p>
    <w:p w14:paraId="780657CF" w14:textId="77777777" w:rsidR="00347D4A" w:rsidRPr="00D6044D" w:rsidRDefault="00347D4A" w:rsidP="00A3142B">
      <w:pPr>
        <w:widowControl w:val="0"/>
        <w:spacing w:before="1" w:after="0" w:line="240" w:lineRule="auto"/>
        <w:rPr>
          <w:rFonts w:eastAsia="Verdana"/>
          <w:sz w:val="20"/>
          <w:szCs w:val="20"/>
          <w:lang w:val="sr-Cyrl-R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2"/>
          <w:sz w:val="20"/>
          <w:szCs w:val="20"/>
          <w:u w:val="single" w:color="000000"/>
          <w:lang w:val="en-US"/>
        </w:rPr>
        <w:t xml:space="preserve"> </w:t>
      </w:r>
      <w:r w:rsidRPr="00D6044D">
        <w:rPr>
          <w:rFonts w:eastAsia="Verdana"/>
          <w:sz w:val="20"/>
          <w:szCs w:val="20"/>
          <w:u w:val="single" w:color="000000"/>
          <w:lang w:val="en-US"/>
        </w:rPr>
        <w:t>трајања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тека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нуде</w:t>
      </w:r>
      <w:r w:rsidRPr="00D6044D">
        <w:rPr>
          <w:rFonts w:eastAsia="Verdana"/>
          <w:sz w:val="20"/>
          <w:szCs w:val="20"/>
          <w:lang w:val="sr-Cyrl-RS"/>
        </w:rPr>
        <w:t>.</w:t>
      </w:r>
    </w:p>
    <w:p w14:paraId="2663A6D9"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17"/>
          <w:sz w:val="20"/>
          <w:szCs w:val="20"/>
          <w:lang w:val="en-US"/>
        </w:rPr>
        <w:t xml:space="preserve"> </w:t>
      </w:r>
      <w:r w:rsidRPr="00D6044D">
        <w:rPr>
          <w:rFonts w:eastAsia="Verdana"/>
          <w:sz w:val="20"/>
          <w:szCs w:val="20"/>
          <w:lang w:val="en-US"/>
        </w:rPr>
        <w:t>је</w:t>
      </w:r>
      <w:r w:rsidRPr="00D6044D">
        <w:rPr>
          <w:rFonts w:eastAsia="Verdana"/>
          <w:spacing w:val="17"/>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у</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чи</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1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ђе</w:t>
      </w:r>
      <w:r w:rsidRPr="00D6044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 xml:space="preserve">ни </w:t>
      </w:r>
      <w:r w:rsidRPr="00D6044D">
        <w:rPr>
          <w:rFonts w:eastAsia="Verdana"/>
          <w:spacing w:val="38"/>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32E85DBA" w14:textId="77777777" w:rsidR="00347D4A" w:rsidRPr="00D6044D" w:rsidRDefault="00A3142B" w:rsidP="00A3142B">
      <w:pPr>
        <w:widowControl w:val="0"/>
        <w:tabs>
          <w:tab w:val="left" w:pos="1276"/>
        </w:tabs>
        <w:spacing w:after="0" w:line="242" w:lineRule="exact"/>
        <w:ind w:right="118"/>
        <w:rPr>
          <w:rFonts w:eastAsia="Verdana" w:cs="Verdana"/>
          <w:sz w:val="20"/>
          <w:szCs w:val="20"/>
          <w:u w:val="single"/>
          <w:lang w:val="en-US"/>
        </w:rPr>
      </w:pPr>
      <w:r w:rsidRPr="00D6044D">
        <w:rPr>
          <w:rFonts w:eastAsia="Verdana" w:cs="Verdana"/>
          <w:b/>
          <w:bCs/>
          <w:sz w:val="20"/>
          <w:szCs w:val="20"/>
          <w:u w:val="single"/>
          <w:lang w:val="sr-Cyrl-RS"/>
        </w:rPr>
        <w:t xml:space="preserve">11.2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77777777"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r w:rsidRPr="00D6044D">
        <w:rPr>
          <w:rFonts w:eastAsia="Verdana"/>
          <w:b/>
          <w:sz w:val="20"/>
          <w:szCs w:val="20"/>
          <w:u w:val="single"/>
          <w:lang w:val="en-US"/>
        </w:rPr>
        <w:t xml:space="preserve"> </w:t>
      </w:r>
      <w:r w:rsidRPr="00D6044D">
        <w:rPr>
          <w:rFonts w:eastAsia="Verdana"/>
          <w:b/>
          <w:sz w:val="20"/>
          <w:szCs w:val="20"/>
          <w:u w:val="single"/>
          <w:lang w:val="sr-Cyrl-RS"/>
        </w:rPr>
        <w:t xml:space="preserve"> </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 </w:t>
      </w:r>
      <w:r w:rsidR="006E4996">
        <w:rPr>
          <w:sz w:val="20"/>
          <w:szCs w:val="20"/>
          <w:lang w:val="sr-Cyrl-RS"/>
        </w:rPr>
        <w:t>9</w:t>
      </w:r>
      <w:r w:rsidRPr="00D6044D">
        <w:rPr>
          <w:sz w:val="20"/>
          <w:szCs w:val="20"/>
        </w:rPr>
        <w:t>0%</w:t>
      </w:r>
      <w:r w:rsidRPr="00D6044D">
        <w:rPr>
          <w:rFonts w:eastAsia="Verdana"/>
          <w:sz w:val="20"/>
          <w:szCs w:val="20"/>
          <w:lang w:val="en-US"/>
        </w:rPr>
        <w:t xml:space="preserve"> од </w:t>
      </w:r>
      <w:r w:rsidRPr="00D6044D">
        <w:rPr>
          <w:rFonts w:eastAsia="Verdana"/>
          <w:sz w:val="20"/>
          <w:szCs w:val="20"/>
          <w:lang w:val="sr-Cyrl-RS"/>
        </w:rPr>
        <w:t>у</w:t>
      </w:r>
      <w:r w:rsidRPr="00D6044D">
        <w:rPr>
          <w:rFonts w:eastAsia="Verdana"/>
          <w:sz w:val="20"/>
          <w:szCs w:val="20"/>
          <w:lang w:val="en-US"/>
        </w:rPr>
        <w:t>говорене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6519D50E"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pacing w:val="-4"/>
          <w:sz w:val="20"/>
          <w:szCs w:val="20"/>
          <w:lang w:val="sr-Cyrl-RS"/>
        </w:rPr>
        <w:t xml:space="preserve">у висини датог аванса </w:t>
      </w:r>
      <w:r w:rsidR="006E4996">
        <w:rPr>
          <w:rFonts w:eastAsia="Verdana"/>
          <w:spacing w:val="-4"/>
          <w:sz w:val="20"/>
          <w:szCs w:val="20"/>
          <w:lang w:val="sr-Cyrl-RS"/>
        </w:rPr>
        <w:t>9</w:t>
      </w:r>
      <w:r w:rsidRPr="00D6044D">
        <w:rPr>
          <w:sz w:val="20"/>
          <w:szCs w:val="20"/>
          <w:lang w:val="en-US"/>
        </w:rPr>
        <w:t>0% од укупне вредности уговора и изражена у динарима</w:t>
      </w:r>
      <w:r w:rsidRPr="00D6044D">
        <w:rPr>
          <w:sz w:val="20"/>
          <w:szCs w:val="20"/>
          <w:lang w:val="sr-Cyrl-RS"/>
        </w:rPr>
        <w:t xml:space="preserve"> са</w:t>
      </w:r>
      <w:r w:rsidRPr="00D6044D">
        <w:rPr>
          <w:sz w:val="20"/>
          <w:szCs w:val="20"/>
          <w:lang w:val="en-US"/>
        </w:rPr>
        <w:t xml:space="preserve"> пдв, </w:t>
      </w:r>
    </w:p>
    <w:p w14:paraId="2B0F62FD"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D6044D">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77777777" w:rsidR="00347D4A" w:rsidRPr="00D6044D" w:rsidRDefault="00347D4A" w:rsidP="00A3142B">
      <w:pPr>
        <w:widowControl w:val="0"/>
        <w:spacing w:after="0" w:line="240" w:lineRule="auto"/>
        <w:jc w:val="both"/>
        <w:rPr>
          <w:rFonts w:eastAsia="Verdana" w:cs="Verdana"/>
          <w:b/>
          <w:bCs/>
          <w:sz w:val="20"/>
          <w:szCs w:val="20"/>
          <w:u w:val="single"/>
          <w:lang w:val="sr-Cyrl-RS"/>
        </w:rPr>
      </w:pPr>
      <w:r w:rsidRPr="00D6044D">
        <w:rPr>
          <w:rFonts w:eastAsia="Verdana"/>
          <w:b/>
          <w:bCs/>
          <w:sz w:val="20"/>
          <w:szCs w:val="20"/>
          <w:u w:val="single"/>
          <w:lang w:val="en-US"/>
        </w:rPr>
        <w:t>11.3.С</w:t>
      </w:r>
      <w:r w:rsidRPr="00D6044D">
        <w:rPr>
          <w:rFonts w:eastAsia="Verdana"/>
          <w:b/>
          <w:bCs/>
          <w:spacing w:val="2"/>
          <w:sz w:val="20"/>
          <w:szCs w:val="20"/>
          <w:u w:val="single"/>
          <w:lang w:val="en-US"/>
        </w:rPr>
        <w:t>р</w:t>
      </w:r>
      <w:r w:rsidRPr="00D6044D">
        <w:rPr>
          <w:rFonts w:eastAsia="Verdana"/>
          <w:b/>
          <w:bCs/>
          <w:sz w:val="20"/>
          <w:szCs w:val="20"/>
          <w:u w:val="single"/>
          <w:lang w:val="en-US"/>
        </w:rPr>
        <w:t>е</w:t>
      </w:r>
      <w:r w:rsidRPr="00D6044D">
        <w:rPr>
          <w:rFonts w:eastAsia="Verdana"/>
          <w:b/>
          <w:bCs/>
          <w:spacing w:val="-2"/>
          <w:sz w:val="20"/>
          <w:szCs w:val="20"/>
          <w:u w:val="single"/>
          <w:lang w:val="en-US"/>
        </w:rPr>
        <w:t>д</w:t>
      </w:r>
      <w:r w:rsidRPr="00D6044D">
        <w:rPr>
          <w:rFonts w:eastAsia="Verdana"/>
          <w:b/>
          <w:bCs/>
          <w:spacing w:val="3"/>
          <w:sz w:val="20"/>
          <w:szCs w:val="20"/>
          <w:u w:val="single"/>
          <w:lang w:val="en-US"/>
        </w:rPr>
        <w:t>с</w:t>
      </w:r>
      <w:r w:rsidRPr="00D6044D">
        <w:rPr>
          <w:rFonts w:eastAsia="Verdana"/>
          <w:b/>
          <w:bCs/>
          <w:spacing w:val="-1"/>
          <w:sz w:val="20"/>
          <w:szCs w:val="20"/>
          <w:u w:val="single"/>
          <w:lang w:val="en-US"/>
        </w:rPr>
        <w:t>т</w:t>
      </w:r>
      <w:r w:rsidRPr="00D6044D">
        <w:rPr>
          <w:rFonts w:eastAsia="Verdana"/>
          <w:b/>
          <w:bCs/>
          <w:sz w:val="20"/>
          <w:szCs w:val="20"/>
          <w:u w:val="single"/>
          <w:lang w:val="en-US"/>
        </w:rPr>
        <w:t>во об</w:t>
      </w:r>
      <w:r w:rsidRPr="00D6044D">
        <w:rPr>
          <w:rFonts w:eastAsia="Verdana"/>
          <w:b/>
          <w:bCs/>
          <w:spacing w:val="2"/>
          <w:sz w:val="20"/>
          <w:szCs w:val="20"/>
          <w:u w:val="single"/>
          <w:lang w:val="en-US"/>
        </w:rPr>
        <w:t>е</w:t>
      </w:r>
      <w:r w:rsidRPr="00D6044D">
        <w:rPr>
          <w:rFonts w:eastAsia="Verdana"/>
          <w:b/>
          <w:bCs/>
          <w:sz w:val="20"/>
          <w:szCs w:val="20"/>
          <w:u w:val="single"/>
          <w:lang w:val="en-US"/>
        </w:rPr>
        <w:t>збеђ</w:t>
      </w:r>
      <w:r w:rsidRPr="00D6044D">
        <w:rPr>
          <w:rFonts w:eastAsia="Verdana"/>
          <w:b/>
          <w:bCs/>
          <w:spacing w:val="-1"/>
          <w:sz w:val="20"/>
          <w:szCs w:val="20"/>
          <w:u w:val="single"/>
          <w:lang w:val="en-US"/>
        </w:rPr>
        <w:t>е</w:t>
      </w:r>
      <w:r w:rsidRPr="00D6044D">
        <w:rPr>
          <w:rFonts w:eastAsia="Verdana"/>
          <w:b/>
          <w:bCs/>
          <w:spacing w:val="3"/>
          <w:sz w:val="20"/>
          <w:szCs w:val="20"/>
          <w:u w:val="single"/>
          <w:lang w:val="en-US"/>
        </w:rPr>
        <w:t>њ</w:t>
      </w:r>
      <w:r w:rsidRPr="00D6044D">
        <w:rPr>
          <w:rFonts w:eastAsia="Verdana"/>
          <w:b/>
          <w:bCs/>
          <w:sz w:val="20"/>
          <w:szCs w:val="20"/>
          <w:u w:val="single"/>
          <w:lang w:val="en-US"/>
        </w:rPr>
        <w:t>а к</w:t>
      </w:r>
      <w:r w:rsidRPr="00D6044D">
        <w:rPr>
          <w:rFonts w:eastAsia="Verdana"/>
          <w:b/>
          <w:bCs/>
          <w:spacing w:val="2"/>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им п</w:t>
      </w:r>
      <w:r w:rsidRPr="00D6044D">
        <w:rPr>
          <w:rFonts w:eastAsia="Verdana"/>
          <w:b/>
          <w:bCs/>
          <w:spacing w:val="2"/>
          <w:sz w:val="20"/>
          <w:szCs w:val="20"/>
          <w:u w:val="single"/>
          <w:lang w:val="en-US"/>
        </w:rPr>
        <w:t>о</w:t>
      </w:r>
      <w:r w:rsidRPr="00D6044D">
        <w:rPr>
          <w:rFonts w:eastAsia="Verdana"/>
          <w:b/>
          <w:bCs/>
          <w:sz w:val="20"/>
          <w:szCs w:val="20"/>
          <w:u w:val="single"/>
          <w:lang w:val="en-US"/>
        </w:rPr>
        <w:t>нуђ</w:t>
      </w:r>
      <w:r w:rsidRPr="00D6044D">
        <w:rPr>
          <w:rFonts w:eastAsia="Verdana"/>
          <w:b/>
          <w:bCs/>
          <w:spacing w:val="-1"/>
          <w:sz w:val="20"/>
          <w:szCs w:val="20"/>
          <w:u w:val="single"/>
          <w:lang w:val="en-US"/>
        </w:rPr>
        <w:t>а</w:t>
      </w:r>
      <w:r w:rsidRPr="00D6044D">
        <w:rPr>
          <w:rFonts w:eastAsia="Verdana"/>
          <w:b/>
          <w:bCs/>
          <w:sz w:val="20"/>
          <w:szCs w:val="20"/>
          <w:u w:val="single"/>
          <w:lang w:val="en-US"/>
        </w:rPr>
        <w:t>ч обезб</w:t>
      </w:r>
      <w:r w:rsidRPr="00D6044D">
        <w:rPr>
          <w:rFonts w:eastAsia="Verdana"/>
          <w:b/>
          <w:bCs/>
          <w:spacing w:val="2"/>
          <w:sz w:val="20"/>
          <w:szCs w:val="20"/>
          <w:u w:val="single"/>
          <w:lang w:val="en-US"/>
        </w:rPr>
        <w:t>е</w:t>
      </w:r>
      <w:r w:rsidRPr="00D6044D">
        <w:rPr>
          <w:rFonts w:eastAsia="Verdana"/>
          <w:b/>
          <w:bCs/>
          <w:sz w:val="20"/>
          <w:szCs w:val="20"/>
          <w:u w:val="single"/>
          <w:lang w:val="en-US"/>
        </w:rPr>
        <w:t>ђ</w:t>
      </w:r>
      <w:r w:rsidRPr="00D6044D">
        <w:rPr>
          <w:rFonts w:eastAsia="Verdana"/>
          <w:b/>
          <w:bCs/>
          <w:spacing w:val="1"/>
          <w:sz w:val="20"/>
          <w:szCs w:val="20"/>
          <w:u w:val="single"/>
          <w:lang w:val="en-US"/>
        </w:rPr>
        <w:t>у</w:t>
      </w:r>
      <w:r w:rsidRPr="00D6044D">
        <w:rPr>
          <w:rFonts w:eastAsia="Verdana"/>
          <w:b/>
          <w:bCs/>
          <w:spacing w:val="-1"/>
          <w:sz w:val="20"/>
          <w:szCs w:val="20"/>
          <w:u w:val="single"/>
          <w:lang w:val="en-US"/>
        </w:rPr>
        <w:t>ј</w:t>
      </w:r>
      <w:r w:rsidRPr="00D6044D">
        <w:rPr>
          <w:rFonts w:eastAsia="Verdana"/>
          <w:b/>
          <w:bCs/>
          <w:sz w:val="20"/>
          <w:szCs w:val="20"/>
          <w:u w:val="single"/>
          <w:lang w:val="en-US"/>
        </w:rPr>
        <w:t>е и</w:t>
      </w:r>
      <w:r w:rsidRPr="00D6044D">
        <w:rPr>
          <w:rFonts w:eastAsia="Verdana"/>
          <w:b/>
          <w:bCs/>
          <w:spacing w:val="1"/>
          <w:sz w:val="20"/>
          <w:szCs w:val="20"/>
          <w:u w:val="single"/>
          <w:lang w:val="en-US"/>
        </w:rPr>
        <w:t>с</w:t>
      </w:r>
      <w:r w:rsidRPr="00D6044D">
        <w:rPr>
          <w:rFonts w:eastAsia="Verdana"/>
          <w:b/>
          <w:bCs/>
          <w:sz w:val="20"/>
          <w:szCs w:val="20"/>
          <w:u w:val="single"/>
          <w:lang w:val="en-US"/>
        </w:rPr>
        <w:t>пу</w:t>
      </w:r>
      <w:r w:rsidRPr="00D6044D">
        <w:rPr>
          <w:rFonts w:eastAsia="Verdana"/>
          <w:b/>
          <w:bCs/>
          <w:spacing w:val="1"/>
          <w:sz w:val="20"/>
          <w:szCs w:val="20"/>
          <w:u w:val="single"/>
          <w:lang w:val="en-US"/>
        </w:rPr>
        <w:t>њ</w:t>
      </w:r>
      <w:r w:rsidRPr="00D6044D">
        <w:rPr>
          <w:rFonts w:eastAsia="Verdana"/>
          <w:b/>
          <w:bCs/>
          <w:sz w:val="20"/>
          <w:szCs w:val="20"/>
          <w:u w:val="single"/>
          <w:lang w:val="en-US"/>
        </w:rPr>
        <w:t>ење св</w:t>
      </w:r>
      <w:r w:rsidRPr="00D6044D">
        <w:rPr>
          <w:rFonts w:eastAsia="Verdana"/>
          <w:b/>
          <w:bCs/>
          <w:spacing w:val="1"/>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их</w:t>
      </w:r>
      <w:r w:rsidRPr="00D6044D">
        <w:rPr>
          <w:rFonts w:eastAsia="Verdana"/>
          <w:b/>
          <w:bCs/>
          <w:sz w:val="20"/>
          <w:szCs w:val="20"/>
          <w:u w:val="single"/>
          <w:lang w:val="sr-Cyrl-RS"/>
        </w:rPr>
        <w:t xml:space="preserve"> </w:t>
      </w:r>
      <w:r w:rsidRPr="00D6044D">
        <w:rPr>
          <w:rFonts w:eastAsia="Verdana" w:cs="Verdana"/>
          <w:b/>
          <w:bCs/>
          <w:sz w:val="20"/>
          <w:szCs w:val="20"/>
          <w:u w:val="single"/>
          <w:lang w:val="en-US"/>
        </w:rPr>
        <w:t>уго</w:t>
      </w:r>
      <w:r w:rsidRPr="00D6044D">
        <w:rPr>
          <w:rFonts w:eastAsia="Verdana" w:cs="Verdana"/>
          <w:b/>
          <w:bCs/>
          <w:spacing w:val="-1"/>
          <w:sz w:val="20"/>
          <w:szCs w:val="20"/>
          <w:u w:val="single"/>
          <w:lang w:val="en-US"/>
        </w:rPr>
        <w:t>в</w:t>
      </w:r>
      <w:r w:rsidRPr="00D6044D">
        <w:rPr>
          <w:rFonts w:eastAsia="Verdana" w:cs="Verdana"/>
          <w:b/>
          <w:bCs/>
          <w:spacing w:val="2"/>
          <w:sz w:val="20"/>
          <w:szCs w:val="20"/>
          <w:u w:val="single"/>
          <w:lang w:val="en-US"/>
        </w:rPr>
        <w:t>о</w:t>
      </w:r>
      <w:r w:rsidRPr="00D6044D">
        <w:rPr>
          <w:rFonts w:eastAsia="Verdana" w:cs="Verdana"/>
          <w:b/>
          <w:bCs/>
          <w:sz w:val="20"/>
          <w:szCs w:val="20"/>
          <w:u w:val="single"/>
          <w:lang w:val="en-US"/>
        </w:rPr>
        <w:t>рн</w:t>
      </w:r>
      <w:r w:rsidRPr="00D6044D">
        <w:rPr>
          <w:rFonts w:eastAsia="Verdana" w:cs="Verdana"/>
          <w:b/>
          <w:bCs/>
          <w:spacing w:val="1"/>
          <w:sz w:val="20"/>
          <w:szCs w:val="20"/>
          <w:u w:val="single"/>
          <w:lang w:val="en-US"/>
        </w:rPr>
        <w:t>и</w:t>
      </w:r>
      <w:r w:rsidRPr="00D6044D">
        <w:rPr>
          <w:rFonts w:eastAsia="Verdana" w:cs="Verdana"/>
          <w:b/>
          <w:bCs/>
          <w:sz w:val="20"/>
          <w:szCs w:val="20"/>
          <w:u w:val="single"/>
          <w:lang w:val="en-US"/>
        </w:rPr>
        <w:t>х</w:t>
      </w:r>
      <w:r w:rsidRPr="00D6044D">
        <w:rPr>
          <w:rFonts w:eastAsia="Verdana" w:cs="Verdana"/>
          <w:b/>
          <w:bCs/>
          <w:spacing w:val="-24"/>
          <w:sz w:val="20"/>
          <w:szCs w:val="20"/>
          <w:u w:val="single"/>
          <w:lang w:val="en-US"/>
        </w:rPr>
        <w:t xml:space="preserve"> </w:t>
      </w:r>
      <w:r w:rsidRPr="00D6044D">
        <w:rPr>
          <w:rFonts w:eastAsia="Verdana" w:cs="Verdana"/>
          <w:b/>
          <w:bCs/>
          <w:sz w:val="20"/>
          <w:szCs w:val="20"/>
          <w:u w:val="single"/>
          <w:lang w:val="en-US"/>
        </w:rPr>
        <w:t>о</w:t>
      </w:r>
      <w:r w:rsidRPr="00D6044D">
        <w:rPr>
          <w:rFonts w:eastAsia="Verdana" w:cs="Verdana"/>
          <w:b/>
          <w:bCs/>
          <w:spacing w:val="2"/>
          <w:sz w:val="20"/>
          <w:szCs w:val="20"/>
          <w:u w:val="single"/>
          <w:lang w:val="en-US"/>
        </w:rPr>
        <w:t>б</w:t>
      </w:r>
      <w:r w:rsidRPr="00D6044D">
        <w:rPr>
          <w:rFonts w:eastAsia="Verdana" w:cs="Verdana"/>
          <w:b/>
          <w:bCs/>
          <w:spacing w:val="-1"/>
          <w:sz w:val="20"/>
          <w:szCs w:val="20"/>
          <w:u w:val="single"/>
          <w:lang w:val="en-US"/>
        </w:rPr>
        <w:t>а</w:t>
      </w:r>
      <w:r w:rsidRPr="00D6044D">
        <w:rPr>
          <w:rFonts w:eastAsia="Verdana" w:cs="Verdana"/>
          <w:b/>
          <w:bCs/>
          <w:spacing w:val="1"/>
          <w:sz w:val="20"/>
          <w:szCs w:val="20"/>
          <w:u w:val="single"/>
          <w:lang w:val="en-US"/>
        </w:rPr>
        <w:t>в</w:t>
      </w:r>
      <w:r w:rsidRPr="00D6044D">
        <w:rPr>
          <w:rFonts w:eastAsia="Verdana" w:cs="Verdana"/>
          <w:b/>
          <w:bCs/>
          <w:sz w:val="20"/>
          <w:szCs w:val="20"/>
          <w:u w:val="single"/>
          <w:lang w:val="en-US"/>
        </w:rPr>
        <w:t>еза:</w:t>
      </w:r>
    </w:p>
    <w:p w14:paraId="5305475A" w14:textId="77777777" w:rsidR="00347D4A" w:rsidRPr="00D6044D" w:rsidRDefault="00347D4A" w:rsidP="00347D4A">
      <w:pPr>
        <w:widowControl w:val="0"/>
        <w:spacing w:after="0" w:line="236" w:lineRule="exact"/>
        <w:ind w:left="709"/>
        <w:outlineLvl w:val="0"/>
        <w:rPr>
          <w:rFonts w:eastAsia="Verdana"/>
          <w:sz w:val="20"/>
          <w:szCs w:val="20"/>
          <w:u w:val="single"/>
          <w:lang w:val="sr-Cyrl-RS"/>
        </w:rPr>
      </w:pPr>
    </w:p>
    <w:p w14:paraId="0C8F3B9D" w14:textId="77777777"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D6044D" w:rsidRDefault="00347D4A" w:rsidP="00A3142B">
      <w:pPr>
        <w:widowControl w:val="0"/>
        <w:spacing w:before="45" w:after="0" w:line="240" w:lineRule="auto"/>
        <w:ind w:right="109"/>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бро</w:t>
      </w:r>
      <w:r w:rsidRPr="00D6044D">
        <w:rPr>
          <w:rFonts w:eastAsia="Verdana"/>
          <w:spacing w:val="-9"/>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0B046E58"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w:t>
      </w:r>
      <w:r w:rsidRPr="00D6044D">
        <w:rPr>
          <w:rFonts w:eastAsia="Verdana"/>
          <w:spacing w:val="52"/>
          <w:sz w:val="20"/>
          <w:szCs w:val="20"/>
          <w:lang w:val="en-US"/>
        </w:rPr>
        <w:t xml:space="preserve"> </w:t>
      </w:r>
      <w:r w:rsidRPr="00D6044D">
        <w:rPr>
          <w:rFonts w:eastAsia="Verdana"/>
          <w:sz w:val="20"/>
          <w:szCs w:val="20"/>
          <w:lang w:val="en-US"/>
        </w:rPr>
        <w:t>10%</w:t>
      </w:r>
      <w:r w:rsidRPr="00D6044D">
        <w:rPr>
          <w:rFonts w:eastAsia="Verdana"/>
          <w:spacing w:val="51"/>
          <w:sz w:val="20"/>
          <w:szCs w:val="20"/>
          <w:lang w:val="en-US"/>
        </w:rPr>
        <w:t xml:space="preserve"> </w:t>
      </w:r>
      <w:r w:rsidRPr="00D6044D">
        <w:rPr>
          <w:rFonts w:eastAsia="Verdana"/>
          <w:bCs/>
          <w:sz w:val="20"/>
          <w:szCs w:val="20"/>
          <w:lang w:val="en-US"/>
        </w:rPr>
        <w:t>од</w:t>
      </w:r>
      <w:r w:rsidRPr="00D6044D">
        <w:rPr>
          <w:rFonts w:eastAsia="Verdana"/>
          <w:spacing w:val="51"/>
          <w:sz w:val="20"/>
          <w:szCs w:val="20"/>
          <w:lang w:val="sr-Cyrl-R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1"/>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2"/>
          <w:sz w:val="20"/>
          <w:szCs w:val="20"/>
          <w:lang w:val="en-US"/>
        </w:rPr>
        <w:t xml:space="preserve"> </w:t>
      </w:r>
      <w:r w:rsidRPr="00D6044D">
        <w:rPr>
          <w:rFonts w:eastAsia="Verdana"/>
          <w:sz w:val="20"/>
          <w:szCs w:val="20"/>
          <w:lang w:val="en-US"/>
        </w:rPr>
        <w:t>и</w:t>
      </w:r>
      <w:r w:rsidRPr="00D6044D">
        <w:rPr>
          <w:rFonts w:eastAsia="Verdana"/>
          <w:spacing w:val="53"/>
          <w:sz w:val="20"/>
          <w:szCs w:val="20"/>
          <w:lang w:val="en-US"/>
        </w:rPr>
        <w:t xml:space="preserve"> </w:t>
      </w:r>
      <w:r w:rsidRPr="00D6044D">
        <w:rPr>
          <w:rFonts w:eastAsia="Verdana"/>
          <w:sz w:val="20"/>
          <w:szCs w:val="20"/>
          <w:lang w:val="en-US"/>
        </w:rPr>
        <w:t>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409D759"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48973FB5"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6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z w:val="20"/>
          <w:szCs w:val="20"/>
          <w:lang w:val="en-US"/>
        </w:rPr>
        <w:t>ражена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динари</w:t>
      </w:r>
      <w:r w:rsidRPr="00D6044D">
        <w:rPr>
          <w:rFonts w:eastAsia="Verdana"/>
          <w:spacing w:val="2"/>
          <w:sz w:val="20"/>
          <w:szCs w:val="20"/>
          <w:lang w:val="en-US"/>
        </w:rPr>
        <w:t>ма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д</w:t>
      </w:r>
      <w:r w:rsidRPr="00D6044D">
        <w:rPr>
          <w:rFonts w:eastAsia="Verdana"/>
          <w:spacing w:val="-1"/>
          <w:sz w:val="20"/>
          <w:szCs w:val="20"/>
          <w:lang w:val="en-US"/>
        </w:rPr>
        <w:t>в</w:t>
      </w:r>
      <w:r w:rsidRPr="00D6044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z w:val="20"/>
          <w:szCs w:val="20"/>
          <w:u w:val="single" w:color="000000"/>
          <w:lang w:val="en-US"/>
        </w:rPr>
        <w:lastRenderedPageBreak/>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t xml:space="preserve"> </w:t>
      </w:r>
    </w:p>
    <w:p w14:paraId="2B6AE00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D6044D">
        <w:rPr>
          <w:rFonts w:eastAsia="Times New Roman" w:cs="Times New Roman"/>
          <w:b/>
          <w:sz w:val="20"/>
          <w:szCs w:val="20"/>
          <w:lang w:val="sr-Cyrl-RS" w:eastAsia="sr-Latn-RS"/>
        </w:rPr>
        <w:t>:</w:t>
      </w:r>
    </w:p>
    <w:p w14:paraId="3E225360" w14:textId="77777777" w:rsidR="00347D4A" w:rsidRPr="00D6044D" w:rsidRDefault="00347D4A" w:rsidP="00A3142B">
      <w:pPr>
        <w:spacing w:after="0" w:line="240" w:lineRule="auto"/>
        <w:jc w:val="both"/>
        <w:rPr>
          <w:rFonts w:eastAsia="Times New Roman" w:cs="Times New Roman"/>
          <w:sz w:val="20"/>
          <w:szCs w:val="20"/>
          <w:lang w:val="en-US" w:eastAsia="sr-Latn-RS"/>
        </w:rPr>
      </w:pPr>
      <w:r w:rsidRPr="00D6044D">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14:paraId="45E55EFE" w14:textId="77777777" w:rsidR="00A3142B" w:rsidRPr="00D6044D" w:rsidRDefault="00A3142B" w:rsidP="00A3142B">
      <w:pPr>
        <w:spacing w:after="0" w:line="210" w:lineRule="atLeast"/>
        <w:jc w:val="both"/>
        <w:rPr>
          <w:rFonts w:eastAsia="Times New Roman" w:cs="Times New Roman"/>
          <w:b/>
          <w:sz w:val="20"/>
          <w:szCs w:val="20"/>
          <w:lang w:val="sr-Cyrl-RS" w:eastAsia="sr-Latn-RS"/>
        </w:rPr>
      </w:pPr>
    </w:p>
    <w:p w14:paraId="0B7A1D4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D6044D">
        <w:rPr>
          <w:rFonts w:eastAsia="Times New Roman" w:cs="Times New Roman"/>
          <w:b/>
          <w:sz w:val="20"/>
          <w:szCs w:val="20"/>
          <w:lang w:val="sr-Cyrl-RS" w:eastAsia="sr-Latn-RS"/>
        </w:rPr>
        <w:t>:</w:t>
      </w:r>
    </w:p>
    <w:p w14:paraId="66C2E372" w14:textId="77777777" w:rsidR="00347D4A" w:rsidRPr="00D6044D" w:rsidRDefault="00347D4A" w:rsidP="00A3142B">
      <w:pPr>
        <w:spacing w:after="0" w:line="210" w:lineRule="atLeast"/>
        <w:jc w:val="both"/>
        <w:rPr>
          <w:rFonts w:eastAsia="Times New Roman" w:cs="Times New Roman"/>
          <w:sz w:val="20"/>
          <w:szCs w:val="20"/>
          <w:lang w:val="en-US" w:eastAsia="sr-Latn-RS"/>
        </w:rPr>
      </w:pPr>
      <w:r w:rsidRPr="00D6044D">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14:paraId="5D9C6966"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D6044D">
        <w:rPr>
          <w:rFonts w:eastAsia="Times New Roman" w:cs="Times New Roman"/>
          <w:b/>
          <w:sz w:val="20"/>
          <w:szCs w:val="20"/>
          <w:lang w:val="sr-Cyrl-RS" w:eastAsia="sr-Latn-RS"/>
        </w:rPr>
        <w:t>:</w:t>
      </w:r>
    </w:p>
    <w:p w14:paraId="548457DA" w14:textId="77777777"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742B3250" w14:textId="77777777" w:rsidR="00913912"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Pr="00393322">
        <w:rPr>
          <w:rFonts w:eastAsia="Times New Roman" w:cs="Times New Roman"/>
          <w:b/>
          <w:sz w:val="20"/>
          <w:szCs w:val="20"/>
          <w:lang w:val="ru-RU"/>
        </w:rPr>
        <w:t xml:space="preserve">ЗА </w:t>
      </w:r>
      <w:r w:rsidRPr="00393322">
        <w:rPr>
          <w:b/>
          <w:sz w:val="20"/>
          <w:szCs w:val="20"/>
          <w:lang w:val="sr-Cyrl-CS"/>
        </w:rPr>
        <w:t xml:space="preserve">ЈАВНУ НАБАВКУ </w:t>
      </w:r>
      <w:r w:rsidR="00913912" w:rsidRPr="00393322">
        <w:rPr>
          <w:rFonts w:eastAsia="Calibri" w:cs="Times New Roman"/>
          <w:b/>
          <w:sz w:val="20"/>
          <w:szCs w:val="20"/>
          <w:lang w:val="sr-Cyrl-RS"/>
        </w:rPr>
        <w:t xml:space="preserve">УСЛУГА МОНИТОРИНГА БУКЕ У ЖИВОТНОЈ СРЕДИНИ –МЕРЕЊЕ НИВОА БУКЕ </w:t>
      </w:r>
      <w:r w:rsidR="00913912" w:rsidRPr="00393322">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913912" w:rsidRPr="00393322">
        <w:rPr>
          <w:rFonts w:eastAsia="Calibri" w:cs="Times New Roman"/>
          <w:b/>
          <w:sz w:val="20"/>
          <w:szCs w:val="20"/>
          <w:lang w:val="en-US" w:eastAsia="ar-SA"/>
        </w:rPr>
        <w:t>8</w:t>
      </w:r>
      <w:r w:rsidR="00913912" w:rsidRPr="00393322">
        <w:rPr>
          <w:rFonts w:eastAsia="Calibri" w:cs="Times New Roman"/>
          <w:b/>
          <w:sz w:val="20"/>
          <w:szCs w:val="20"/>
          <w:lang w:val="sr-Cyrl-RS" w:eastAsia="ar-SA"/>
        </w:rPr>
        <w:t>./2019</w:t>
      </w:r>
      <w:r w:rsidR="00913912" w:rsidRPr="00393322">
        <w:rPr>
          <w:rFonts w:eastAsia="Calibri" w:cs="Times New Roman"/>
          <w:b/>
          <w:sz w:val="20"/>
          <w:szCs w:val="20"/>
          <w:lang w:val="sr-Cyrl-CS" w:eastAsia="ar-SA"/>
        </w:rPr>
        <w:t>. ГОДИНИ</w:t>
      </w:r>
      <w:r w:rsidR="00913912" w:rsidRPr="00393322">
        <w:rPr>
          <w:rFonts w:eastAsia="Times New Roman" w:cs="Times New Roman"/>
          <w:b/>
          <w:sz w:val="20"/>
          <w:szCs w:val="20"/>
          <w:lang w:val="sr-Cyrl-RS" w:eastAsia="ar-SA"/>
        </w:rPr>
        <w:t>,</w:t>
      </w:r>
      <w:r w:rsidR="002E3CCF" w:rsidRPr="00393322">
        <w:rPr>
          <w:rFonts w:eastAsia="Times New Roman" w:cs="Times New Roman"/>
          <w:b/>
          <w:sz w:val="20"/>
          <w:szCs w:val="20"/>
          <w:lang w:val="sr-Cyrl-RS" w:eastAsia="ar-SA"/>
        </w:rPr>
        <w:t xml:space="preserve"> (</w:t>
      </w:r>
      <w:r w:rsidRPr="00393322">
        <w:rPr>
          <w:rFonts w:eastAsia="Times New Roman" w:cs="Times New Roman"/>
          <w:b/>
          <w:sz w:val="20"/>
          <w:szCs w:val="20"/>
          <w:lang w:val="sr-Cyrl-RS" w:eastAsia="ar-SA"/>
        </w:rPr>
        <w:t xml:space="preserve">ЈН </w:t>
      </w:r>
      <w:r w:rsidRPr="00393322">
        <w:rPr>
          <w:b/>
          <w:sz w:val="20"/>
          <w:szCs w:val="20"/>
          <w:lang w:val="sr-Cyrl-RS" w:eastAsia="ar-SA"/>
        </w:rPr>
        <w:t xml:space="preserve">ОП </w:t>
      </w:r>
      <w:r w:rsidR="00754CDB">
        <w:rPr>
          <w:b/>
          <w:sz w:val="20"/>
          <w:szCs w:val="20"/>
          <w:lang w:val="sr-Cyrl-RS" w:eastAsia="ar-SA"/>
        </w:rPr>
        <w:t>3</w:t>
      </w:r>
      <w:r w:rsidRPr="00393322">
        <w:rPr>
          <w:b/>
          <w:sz w:val="20"/>
          <w:szCs w:val="20"/>
          <w:lang w:val="sr-Cyrl-RS" w:eastAsia="ar-SA"/>
        </w:rPr>
        <w:t>/201</w:t>
      </w:r>
      <w:r w:rsidR="00913912" w:rsidRPr="00393322">
        <w:rPr>
          <w:b/>
          <w:sz w:val="20"/>
          <w:szCs w:val="20"/>
          <w:lang w:val="sr-Cyrl-RS" w:eastAsia="ar-SA"/>
        </w:rPr>
        <w:t>8</w:t>
      </w:r>
      <w:r w:rsidRPr="00393322">
        <w:rPr>
          <w:b/>
          <w:sz w:val="20"/>
          <w:szCs w:val="20"/>
          <w:lang w:val="sr-Cyrl-RS" w:eastAsia="ar-SA"/>
        </w:rPr>
        <w:t>)</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8362B63" w14:textId="77777777"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77777777" w:rsidR="00347D4A" w:rsidRPr="00D6044D" w:rsidRDefault="00347D4A" w:rsidP="00913912">
      <w:pPr>
        <w:spacing w:after="0" w:line="240" w:lineRule="auto"/>
        <w:jc w:val="both"/>
        <w:rPr>
          <w:rFonts w:eastAsia="Times New Roman" w:cs="Times New Roman"/>
          <w:sz w:val="20"/>
          <w:szCs w:val="20"/>
          <w:lang w:val="sr-Latn-RS"/>
        </w:rPr>
      </w:pPr>
      <w:r w:rsidRPr="00D6044D">
        <w:rPr>
          <w:rFonts w:eastAsia="Times New Roman" w:cs="Times New Roman"/>
          <w:sz w:val="20"/>
          <w:szCs w:val="20"/>
          <w:lang w:val="ru-RU"/>
        </w:rPr>
        <w:t xml:space="preserve">-путем електронске поште, на </w:t>
      </w:r>
      <w:r w:rsidRPr="00D6044D">
        <w:rPr>
          <w:rFonts w:eastAsia="Times New Roman" w:cs="Times New Roman"/>
          <w:sz w:val="20"/>
          <w:szCs w:val="20"/>
          <w:lang w:val="en-US"/>
        </w:rPr>
        <w:t>e mial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443914FE" w14:textId="77777777"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ће у року од </w:t>
      </w:r>
      <w:r w:rsidRPr="00D6044D">
        <w:rPr>
          <w:rFonts w:eastAsia="Times New Roman" w:cs="Times New Roman"/>
          <w:sz w:val="20"/>
          <w:szCs w:val="20"/>
          <w:lang w:val="sr-Cyrl-RS"/>
        </w:rPr>
        <w:t>три</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14:paraId="5CE72EDC" w14:textId="77777777" w:rsidR="00347D4A" w:rsidRPr="00D6044D" w:rsidRDefault="00347D4A" w:rsidP="00913912">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14:paraId="2BFD9EEA" w14:textId="77777777"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3BC64D8D"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14:paraId="4199EC3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73BE9A9F"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23EAA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14:paraId="6903E971"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D6044D">
        <w:rPr>
          <w:rFonts w:eastAsia="Times New Roman" w:cs="Times New Roman"/>
          <w:b/>
          <w:sz w:val="20"/>
          <w:szCs w:val="20"/>
          <w:lang w:val="sr-Cyrl-RS" w:eastAsia="sr-Latn-RS"/>
        </w:rPr>
        <w:t>:</w:t>
      </w: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4B2184"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445170F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0366729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C45F42E"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2C37C19B"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D6044D">
        <w:rPr>
          <w:rFonts w:eastAsia="Times New Roman" w:cs="Times New Roman"/>
          <w:b/>
          <w:sz w:val="20"/>
          <w:szCs w:val="20"/>
          <w:lang w:val="sr-Cyrl-RS" w:eastAsia="sr-Latn-RS"/>
        </w:rPr>
        <w:t>:</w:t>
      </w:r>
    </w:p>
    <w:p w14:paraId="720B1845" w14:textId="77777777" w:rsidR="00347D4A" w:rsidRPr="00D6044D" w:rsidRDefault="00347D4A" w:rsidP="00C40D91">
      <w:pPr>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2EAEFB6A"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6044D">
        <w:rPr>
          <w:rFonts w:eastAsia="Times New Roman" w:cs="Times New Roman"/>
          <w:b/>
          <w:sz w:val="20"/>
          <w:szCs w:val="20"/>
          <w:lang w:val="sr-Cyrl-RS" w:eastAsia="sr-Latn-RS"/>
        </w:rPr>
        <w:t>:</w:t>
      </w:r>
    </w:p>
    <w:p w14:paraId="09EFDE2A" w14:textId="77777777" w:rsidR="00347D4A" w:rsidRPr="00D6044D" w:rsidRDefault="00347D4A" w:rsidP="00C40D91">
      <w:pPr>
        <w:spacing w:after="0" w:line="240" w:lineRule="auto"/>
        <w:jc w:val="both"/>
        <w:rPr>
          <w:rFonts w:eastAsia="Times New Roman" w:cs="Times New Roman"/>
          <w:sz w:val="20"/>
          <w:szCs w:val="20"/>
          <w:u w:val="single"/>
          <w:lang w:val="ru-RU"/>
        </w:rPr>
      </w:pPr>
      <w:r w:rsidRPr="00D6044D">
        <w:rPr>
          <w:rFonts w:eastAsia="Times New Roman" w:cs="Times New Roman"/>
          <w:sz w:val="20"/>
          <w:szCs w:val="20"/>
          <w:u w:val="single"/>
          <w:lang w:val="ru-RU"/>
        </w:rPr>
        <w:t>17)1) Рокови и начин подношења захтева за заштиту права:</w:t>
      </w: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lastRenderedPageBreak/>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007DBA1F"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1F8D82A7"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17)3) Износ таксе из члана 156. став 1. тач. 1)- 3) ЗЈН:</w:t>
      </w:r>
    </w:p>
    <w:p w14:paraId="12D9FA11" w14:textId="77777777"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 xml:space="preserve"> 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3562FA45"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7777777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lastRenderedPageBreak/>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77777777"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color w:val="000000"/>
          <w:sz w:val="20"/>
          <w:szCs w:val="20"/>
          <w:lang w:val="sr-Cyrl-RS"/>
        </w:rPr>
        <w:t xml:space="preserve"> </w:t>
      </w: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lastRenderedPageBreak/>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7900E2F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Pr="00D6044D">
        <w:rPr>
          <w:rFonts w:eastAsia="Times New Roman" w:cs="Times-Roman"/>
          <w:sz w:val="20"/>
          <w:szCs w:val="20"/>
          <w:lang w:val="en-US"/>
        </w:rPr>
        <w:t>USD.</w:t>
      </w:r>
    </w:p>
    <w:p w14:paraId="3210752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347D4A" w:rsidRPr="00D6044D" w14:paraId="35209F2E" w14:textId="77777777" w:rsidTr="004147A2">
        <w:trPr>
          <w:trHeight w:val="30"/>
        </w:trPr>
        <w:tc>
          <w:tcPr>
            <w:tcW w:w="9576"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4147A2">
        <w:trPr>
          <w:trHeight w:val="20"/>
        </w:trPr>
        <w:tc>
          <w:tcPr>
            <w:tcW w:w="3510"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6"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4147A2">
        <w:trPr>
          <w:trHeight w:val="20"/>
        </w:trPr>
        <w:tc>
          <w:tcPr>
            <w:tcW w:w="3510"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6"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4147A2">
        <w:trPr>
          <w:trHeight w:val="20"/>
        </w:trPr>
        <w:tc>
          <w:tcPr>
            <w:tcW w:w="3510"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6"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4147A2">
        <w:trPr>
          <w:trHeight w:val="1113"/>
        </w:trPr>
        <w:tc>
          <w:tcPr>
            <w:tcW w:w="3510"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6"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4147A2">
        <w:trPr>
          <w:trHeight w:val="1385"/>
        </w:trPr>
        <w:tc>
          <w:tcPr>
            <w:tcW w:w="3510"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6"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4147A2">
        <w:trPr>
          <w:trHeight w:val="20"/>
        </w:trPr>
        <w:tc>
          <w:tcPr>
            <w:tcW w:w="3510"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6"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4147A2">
        <w:trPr>
          <w:trHeight w:val="20"/>
        </w:trPr>
        <w:tc>
          <w:tcPr>
            <w:tcW w:w="3510"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6"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4147A2">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77777777" w:rsidR="00347D4A" w:rsidRPr="00D6044D" w:rsidRDefault="00347D4A" w:rsidP="00347D4A">
      <w:pPr>
        <w:rPr>
          <w:sz w:val="20"/>
          <w:szCs w:val="20"/>
          <w:lang w:val="en-US"/>
        </w:rPr>
      </w:pPr>
      <w:r w:rsidRPr="00D6044D">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lastRenderedPageBreak/>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6044D" w:rsidRDefault="00347D4A" w:rsidP="00347D4A">
      <w:pPr>
        <w:spacing w:after="0" w:line="240" w:lineRule="auto"/>
        <w:jc w:val="center"/>
        <w:rPr>
          <w:rFonts w:eastAsia="Times New Roman" w:cs="Times New Roman"/>
          <w:sz w:val="20"/>
          <w:szCs w:val="20"/>
          <w:lang w:val="sr-Cyrl-CS"/>
        </w:rPr>
      </w:pPr>
    </w:p>
    <w:p w14:paraId="53CB168A" w14:textId="77777777" w:rsidR="00347D4A" w:rsidRPr="00D6044D" w:rsidRDefault="00347D4A" w:rsidP="00154CAD">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9.1</w:t>
      </w:r>
      <w:r w:rsidR="00154CAD" w:rsidRPr="00D6044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312C9D47" w14:textId="77777777"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ru-RU"/>
        </w:rPr>
        <w:t>9.</w:t>
      </w:r>
      <w:r w:rsidR="00154CAD" w:rsidRPr="00D6044D">
        <w:rPr>
          <w:rFonts w:eastAsia="Times New Roman" w:cs="Times New Roman"/>
          <w:sz w:val="20"/>
          <w:szCs w:val="20"/>
          <w:lang w:val="ru-RU"/>
        </w:rPr>
        <w:t>2.</w:t>
      </w:r>
      <w:r w:rsidRPr="00D6044D">
        <w:rPr>
          <w:rFonts w:eastAsia="Times New Roman" w:cs="Times New Roman"/>
          <w:sz w:val="20"/>
          <w:szCs w:val="20"/>
          <w:lang w:val="ru-RU"/>
        </w:rPr>
        <w:t xml:space="preserve"> МЕНИЧНО ОВЛАШЋЕЊЕ/ПИСМО ЗАОЗБИЉНОСТ ПОНУДЕ</w:t>
      </w:r>
    </w:p>
    <w:p w14:paraId="179A6AE9" w14:textId="77777777"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en-US"/>
        </w:rPr>
        <w:t>9.</w:t>
      </w:r>
      <w:r w:rsidR="00154CAD" w:rsidRPr="00D6044D">
        <w:rPr>
          <w:rFonts w:eastAsia="Times New Roman" w:cs="Times New Roman"/>
          <w:sz w:val="20"/>
          <w:szCs w:val="20"/>
          <w:lang w:val="sr-Cyrl-RS"/>
        </w:rPr>
        <w:t>3.</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1A043660" w14:textId="77777777" w:rsidR="00347D4A" w:rsidRPr="00D6044D" w:rsidRDefault="00347D4A" w:rsidP="00347D4A">
      <w:pPr>
        <w:rPr>
          <w:sz w:val="20"/>
          <w:szCs w:val="20"/>
          <w:lang w:val="en-US"/>
        </w:rPr>
      </w:pPr>
      <w:r w:rsidRPr="00D6044D">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347D4A" w:rsidRPr="00D6044D" w14:paraId="3298DD99" w14:textId="77777777" w:rsidTr="004147A2">
        <w:trPr>
          <w:tblCellSpacing w:w="20" w:type="dxa"/>
          <w:jc w:val="center"/>
        </w:trPr>
        <w:tc>
          <w:tcPr>
            <w:tcW w:w="9576" w:type="dxa"/>
            <w:shd w:val="clear" w:color="auto" w:fill="D6E3BC" w:themeFill="accent3" w:themeFillTint="66"/>
          </w:tcPr>
          <w:p w14:paraId="2EA6D086" w14:textId="77777777" w:rsidR="00347D4A" w:rsidRPr="00947D94" w:rsidRDefault="00347D4A" w:rsidP="00154CAD">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509A81BD" w14:textId="77777777" w:rsidR="00347D4A" w:rsidRPr="00947D94" w:rsidRDefault="00347D4A" w:rsidP="00154CAD">
            <w:pPr>
              <w:spacing w:after="0" w:line="240" w:lineRule="auto"/>
              <w:jc w:val="center"/>
              <w:rPr>
                <w:rFonts w:eastAsia="Calibri" w:cs="Times New Roman"/>
                <w:b/>
                <w:sz w:val="20"/>
                <w:szCs w:val="20"/>
                <w:lang w:val="sr-Cyrl-RS"/>
              </w:rPr>
            </w:pPr>
            <w:r w:rsidRPr="00947D94">
              <w:rPr>
                <w:rFonts w:eastAsia="Times New Roman" w:cs="Times New Roman"/>
                <w:b/>
                <w:sz w:val="20"/>
                <w:szCs w:val="20"/>
                <w:lang w:val="sr-Cyrl-CS"/>
              </w:rPr>
              <w:t xml:space="preserve">ЗА ЈАВНУ НАБАВКУ </w:t>
            </w:r>
            <w:r w:rsidR="00154CAD" w:rsidRPr="00947D94">
              <w:rPr>
                <w:rFonts w:eastAsia="Calibri" w:cs="Times New Roman"/>
                <w:b/>
                <w:sz w:val="20"/>
                <w:szCs w:val="20"/>
                <w:lang w:val="sr-Cyrl-RS"/>
              </w:rPr>
              <w:t xml:space="preserve">УСЛУГА МОНИТОРИНГА БУКЕ У ЖИВОТНОЈ СРЕДИНИ –МЕРЕЊЕ НИВОА БУКЕ </w:t>
            </w:r>
            <w:r w:rsidR="00154CAD" w:rsidRPr="00947D9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154CAD" w:rsidRPr="00947D94">
              <w:rPr>
                <w:rFonts w:eastAsia="Calibri" w:cs="Times New Roman"/>
                <w:b/>
                <w:sz w:val="20"/>
                <w:szCs w:val="20"/>
                <w:lang w:val="en-US" w:eastAsia="ar-SA"/>
              </w:rPr>
              <w:t>8</w:t>
            </w:r>
            <w:r w:rsidR="00154CAD" w:rsidRPr="00947D94">
              <w:rPr>
                <w:rFonts w:eastAsia="Calibri" w:cs="Times New Roman"/>
                <w:b/>
                <w:sz w:val="20"/>
                <w:szCs w:val="20"/>
                <w:lang w:val="sr-Cyrl-RS" w:eastAsia="ar-SA"/>
              </w:rPr>
              <w:t>./2019</w:t>
            </w:r>
            <w:r w:rsidR="00154CAD" w:rsidRPr="00947D94">
              <w:rPr>
                <w:rFonts w:eastAsia="Calibri" w:cs="Times New Roman"/>
                <w:b/>
                <w:sz w:val="20"/>
                <w:szCs w:val="20"/>
                <w:lang w:val="sr-Cyrl-CS" w:eastAsia="ar-SA"/>
              </w:rPr>
              <w:t>. ГОДИНИ</w:t>
            </w:r>
          </w:p>
          <w:p w14:paraId="5270206D" w14:textId="77777777" w:rsidR="00347D4A" w:rsidRPr="00D6044D" w:rsidRDefault="00347D4A" w:rsidP="00754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D6044D">
              <w:rPr>
                <w:rFonts w:eastAsia="Times New Roman" w:cs="Times New Roman"/>
                <w:b/>
                <w:sz w:val="20"/>
                <w:szCs w:val="20"/>
                <w:lang w:val="sr-Cyrl-RS"/>
              </w:rPr>
              <w:t xml:space="preserve">ОТВОРЕНИ ПОСТУПАК РЕД БР. </w:t>
            </w:r>
            <w:r w:rsidR="00754CDB">
              <w:rPr>
                <w:rFonts w:eastAsia="Times New Roman" w:cs="Times New Roman"/>
                <w:b/>
                <w:sz w:val="20"/>
                <w:szCs w:val="20"/>
                <w:lang w:val="sr-Cyrl-RS"/>
              </w:rPr>
              <w:t>3</w:t>
            </w:r>
            <w:r w:rsidRPr="00D6044D">
              <w:rPr>
                <w:rFonts w:eastAsia="Times New Roman" w:cs="Times New Roman"/>
                <w:b/>
                <w:sz w:val="20"/>
                <w:szCs w:val="20"/>
                <w:lang w:val="sr-Cyrl-RS"/>
              </w:rPr>
              <w:t>/201</w:t>
            </w:r>
            <w:r w:rsidR="00154CAD" w:rsidRPr="00D6044D">
              <w:rPr>
                <w:rFonts w:eastAsia="Times New Roman" w:cs="Times New Roman"/>
                <w:b/>
                <w:sz w:val="20"/>
                <w:szCs w:val="20"/>
                <w:lang w:val="sr-Cyrl-RS"/>
              </w:rPr>
              <w:t>8</w:t>
            </w:r>
            <w:r w:rsidRPr="00D6044D">
              <w:rPr>
                <w:rFonts w:eastAsia="Times New Roman" w:cs="Times New Roman"/>
                <w:b/>
                <w:sz w:val="20"/>
                <w:szCs w:val="20"/>
                <w:lang w:val="sr-Cyrl-CS" w:eastAsia="ar-SA"/>
              </w:rPr>
              <w:t xml:space="preserve"> </w:t>
            </w:r>
          </w:p>
        </w:tc>
      </w:tr>
    </w:tbl>
    <w:p w14:paraId="2D7A14EB" w14:textId="77777777" w:rsidR="00347D4A" w:rsidRPr="00D6044D" w:rsidRDefault="00347D4A" w:rsidP="00347D4A">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347D4A" w:rsidRPr="00D6044D" w14:paraId="754AB9DF" w14:textId="77777777" w:rsidTr="004147A2">
        <w:trPr>
          <w:tblCellSpacing w:w="20" w:type="dxa"/>
        </w:trPr>
        <w:tc>
          <w:tcPr>
            <w:tcW w:w="4427" w:type="dxa"/>
          </w:tcPr>
          <w:p w14:paraId="3F814926"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DDFFF1C"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B124BEE" w14:textId="77777777" w:rsidTr="004147A2">
        <w:trPr>
          <w:tblCellSpacing w:w="20" w:type="dxa"/>
        </w:trPr>
        <w:tc>
          <w:tcPr>
            <w:tcW w:w="4427" w:type="dxa"/>
          </w:tcPr>
          <w:p w14:paraId="4EC9A50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8CC277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413D4D" w14:textId="77777777" w:rsidTr="004147A2">
        <w:trPr>
          <w:tblCellSpacing w:w="20" w:type="dxa"/>
        </w:trPr>
        <w:tc>
          <w:tcPr>
            <w:tcW w:w="4427" w:type="dxa"/>
          </w:tcPr>
          <w:p w14:paraId="47F7CB8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0848646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86F0EFF" w14:textId="77777777" w:rsidTr="004147A2">
        <w:trPr>
          <w:tblCellSpacing w:w="20" w:type="dxa"/>
        </w:trPr>
        <w:tc>
          <w:tcPr>
            <w:tcW w:w="4427" w:type="dxa"/>
          </w:tcPr>
          <w:p w14:paraId="4DD9AA6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326B462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E554D9C" w14:textId="77777777" w:rsidTr="004147A2">
        <w:trPr>
          <w:tblCellSpacing w:w="20" w:type="dxa"/>
        </w:trPr>
        <w:tc>
          <w:tcPr>
            <w:tcW w:w="4427" w:type="dxa"/>
          </w:tcPr>
          <w:p w14:paraId="379F3BC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2C44343"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98F45A4" w14:textId="77777777" w:rsidR="00347D4A" w:rsidRPr="00D6044D" w:rsidRDefault="00347D4A" w:rsidP="00347D4A">
      <w:pPr>
        <w:spacing w:after="0" w:line="240" w:lineRule="auto"/>
        <w:jc w:val="both"/>
        <w:rPr>
          <w:rFonts w:eastAsia="Times New Roman" w:cs="Times New Roman"/>
          <w:sz w:val="20"/>
          <w:szCs w:val="20"/>
          <w:lang w:val="ru-RU"/>
        </w:rPr>
      </w:pPr>
    </w:p>
    <w:p w14:paraId="686F9B0A" w14:textId="77777777" w:rsidR="00347D4A" w:rsidRPr="00D6044D" w:rsidRDefault="00347D4A" w:rsidP="00347D4A">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1C9BAF25" w14:textId="77777777" w:rsidR="00347D4A" w:rsidRPr="00D6044D" w:rsidRDefault="00347D4A" w:rsidP="00347D4A">
      <w:pPr>
        <w:tabs>
          <w:tab w:val="left" w:pos="0"/>
        </w:tabs>
        <w:spacing w:after="0" w:line="240" w:lineRule="auto"/>
        <w:jc w:val="both"/>
        <w:rPr>
          <w:rFonts w:eastAsia="Times New Roman" w:cs="Times New Roman"/>
          <w:b/>
          <w:sz w:val="20"/>
          <w:szCs w:val="20"/>
          <w:lang w:val="ru-RU"/>
        </w:rPr>
      </w:pPr>
    </w:p>
    <w:p w14:paraId="1B9AD01F"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1D2EF926" w14:textId="77777777" w:rsidR="00347D4A" w:rsidRPr="00D6044D" w:rsidRDefault="00347D4A" w:rsidP="00347D4A">
      <w:pPr>
        <w:tabs>
          <w:tab w:val="left" w:pos="0"/>
        </w:tabs>
        <w:spacing w:after="0" w:line="240" w:lineRule="auto"/>
        <w:jc w:val="both"/>
        <w:rPr>
          <w:rFonts w:eastAsia="Times New Roman" w:cs="Times New Roman"/>
          <w:b/>
          <w:sz w:val="20"/>
          <w:szCs w:val="20"/>
          <w:lang w:val="ru-RU"/>
        </w:rPr>
      </w:pPr>
    </w:p>
    <w:p w14:paraId="2E18F003" w14:textId="77777777" w:rsidR="00347D4A" w:rsidRPr="00D6044D" w:rsidRDefault="00347D4A" w:rsidP="00154CAD">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 </w:t>
      </w:r>
      <w:r w:rsidR="00154CAD" w:rsidRPr="00947D94">
        <w:rPr>
          <w:rFonts w:eastAsia="Times New Roman" w:cs="Times New Roman"/>
          <w:sz w:val="20"/>
          <w:szCs w:val="20"/>
          <w:lang w:val="ru-RU"/>
        </w:rPr>
        <w:t xml:space="preserve">     </w:t>
      </w:r>
      <w:r w:rsidRPr="00947D94">
        <w:rPr>
          <w:rFonts w:eastAsia="Times New Roman" w:cs="Times New Roman"/>
          <w:sz w:val="20"/>
          <w:szCs w:val="20"/>
          <w:lang w:val="ru-RU"/>
        </w:rPr>
        <w:t xml:space="preserve">___________________, прилажем уз понуду за јавну набавку </w:t>
      </w:r>
      <w:r w:rsidR="00154CAD" w:rsidRPr="00947D94">
        <w:rPr>
          <w:rFonts w:eastAsia="Calibri" w:cs="Times New Roman"/>
          <w:b/>
          <w:sz w:val="20"/>
          <w:szCs w:val="20"/>
          <w:lang w:val="sr-Cyrl-RS"/>
        </w:rPr>
        <w:t xml:space="preserve">УСЛУГА МОНИТОРИНГА БУКЕ У ЖИВОТНОЈ СРЕДИНИ –МЕРЕЊЕ НИВОА БУКЕ </w:t>
      </w:r>
      <w:r w:rsidR="00154CAD" w:rsidRPr="00947D9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154CAD" w:rsidRPr="00947D94">
        <w:rPr>
          <w:rFonts w:eastAsia="Calibri" w:cs="Times New Roman"/>
          <w:b/>
          <w:sz w:val="20"/>
          <w:szCs w:val="20"/>
          <w:lang w:val="en-US" w:eastAsia="ar-SA"/>
        </w:rPr>
        <w:t>8</w:t>
      </w:r>
      <w:r w:rsidR="00154CAD" w:rsidRPr="00947D94">
        <w:rPr>
          <w:rFonts w:eastAsia="Calibri" w:cs="Times New Roman"/>
          <w:b/>
          <w:sz w:val="20"/>
          <w:szCs w:val="20"/>
          <w:lang w:val="sr-Cyrl-RS" w:eastAsia="ar-SA"/>
        </w:rPr>
        <w:t>./2019</w:t>
      </w:r>
      <w:r w:rsidR="00154CAD" w:rsidRPr="00947D94">
        <w:rPr>
          <w:rFonts w:eastAsia="Calibri" w:cs="Times New Roman"/>
          <w:b/>
          <w:sz w:val="20"/>
          <w:szCs w:val="20"/>
          <w:lang w:val="sr-Cyrl-CS" w:eastAsia="ar-SA"/>
        </w:rPr>
        <w:t>. ГОДИНИ</w:t>
      </w:r>
      <w:r w:rsidR="00154CAD" w:rsidRPr="00947D94">
        <w:rPr>
          <w:rFonts w:eastAsia="Times New Roman" w:cs="Times New Roman"/>
          <w:b/>
          <w:sz w:val="20"/>
          <w:szCs w:val="20"/>
          <w:lang w:val="sr-Cyrl-RS" w:eastAsia="ar-SA"/>
        </w:rPr>
        <w:t xml:space="preserve"> </w:t>
      </w:r>
      <w:r w:rsidRPr="00947D94">
        <w:rPr>
          <w:sz w:val="20"/>
          <w:szCs w:val="20"/>
          <w:lang w:val="sr-Cyrl-CS" w:eastAsia="ar-SA"/>
        </w:rPr>
        <w:t>(</w:t>
      </w:r>
      <w:r w:rsidRPr="00947D94">
        <w:rPr>
          <w:rFonts w:eastAsia="Times New Roman" w:cs="Arial"/>
          <w:bCs/>
          <w:noProof/>
          <w:sz w:val="20"/>
          <w:szCs w:val="20"/>
          <w:lang w:val="sr-Cyrl-CS"/>
        </w:rPr>
        <w:t>Ред. број ЈН</w:t>
      </w:r>
      <w:r w:rsidR="00912379" w:rsidRPr="00947D94">
        <w:rPr>
          <w:rFonts w:eastAsia="Times New Roman" w:cs="Arial"/>
          <w:bCs/>
          <w:noProof/>
          <w:sz w:val="20"/>
          <w:szCs w:val="20"/>
          <w:lang w:val="sr-Cyrl-CS"/>
        </w:rPr>
        <w:t xml:space="preserve"> </w:t>
      </w:r>
      <w:r w:rsidRPr="00947D94">
        <w:rPr>
          <w:rFonts w:eastAsia="Times New Roman" w:cs="Arial"/>
          <w:bCs/>
          <w:noProof/>
          <w:sz w:val="20"/>
          <w:szCs w:val="20"/>
          <w:lang w:val="sr-Cyrl-RS"/>
        </w:rPr>
        <w:t>ОП</w:t>
      </w:r>
      <w:r w:rsidRPr="00947D94">
        <w:rPr>
          <w:rFonts w:eastAsia="Times New Roman" w:cs="Arial"/>
          <w:bCs/>
          <w:noProof/>
          <w:sz w:val="20"/>
          <w:szCs w:val="20"/>
          <w:lang w:val="sr-Cyrl-CS"/>
        </w:rPr>
        <w:t xml:space="preserve"> </w:t>
      </w:r>
      <w:r w:rsidR="00754CDB">
        <w:rPr>
          <w:rFonts w:eastAsia="Times New Roman" w:cs="Arial"/>
          <w:bCs/>
          <w:noProof/>
          <w:sz w:val="20"/>
          <w:szCs w:val="20"/>
          <w:lang w:val="sr-Cyrl-CS"/>
        </w:rPr>
        <w:t>3</w:t>
      </w:r>
      <w:r w:rsidRPr="00947D94">
        <w:rPr>
          <w:rFonts w:eastAsia="Times New Roman" w:cs="Arial"/>
          <w:bCs/>
          <w:noProof/>
          <w:sz w:val="20"/>
          <w:szCs w:val="20"/>
          <w:lang w:val="sr-Cyrl-RS"/>
        </w:rPr>
        <w:t>/201</w:t>
      </w:r>
      <w:r w:rsidR="00154CAD" w:rsidRPr="00947D94">
        <w:rPr>
          <w:rFonts w:eastAsia="Times New Roman" w:cs="Arial"/>
          <w:bCs/>
          <w:noProof/>
          <w:sz w:val="20"/>
          <w:szCs w:val="20"/>
          <w:lang w:val="sr-Cyrl-RS"/>
        </w:rPr>
        <w:t>8</w:t>
      </w:r>
      <w:r w:rsidRPr="00D6044D">
        <w:rPr>
          <w:rFonts w:eastAsia="Times New Roman" w:cs="Arial"/>
          <w:bCs/>
          <w:noProof/>
          <w:sz w:val="20"/>
          <w:szCs w:val="20"/>
          <w:lang w:val="sr-Cyrl-RS"/>
        </w:rPr>
        <w:t>)</w:t>
      </w:r>
      <w:r w:rsidRPr="00D6044D">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w:t>
      </w:r>
      <w:r w:rsidR="00572448" w:rsidRPr="00D6044D">
        <w:rPr>
          <w:rFonts w:eastAsia="Times New Roman" w:cs="Arial"/>
          <w:bCs/>
          <w:noProof/>
          <w:sz w:val="20"/>
          <w:szCs w:val="20"/>
          <w:lang w:val="sr-Cyrl-CS"/>
        </w:rPr>
        <w:t xml:space="preserve"> </w:t>
      </w:r>
      <w:r w:rsidR="00754CDB">
        <w:rPr>
          <w:rFonts w:eastAsia="Times New Roman" w:cs="Arial"/>
          <w:bCs/>
          <w:noProof/>
          <w:sz w:val="20"/>
          <w:szCs w:val="20"/>
          <w:lang w:val="sr-Cyrl-CS"/>
        </w:rPr>
        <w:t>16</w:t>
      </w:r>
      <w:r w:rsidRPr="00D6044D">
        <w:rPr>
          <w:rFonts w:eastAsia="Times New Roman" w:cs="Arial"/>
          <w:bCs/>
          <w:noProof/>
          <w:sz w:val="20"/>
          <w:szCs w:val="20"/>
          <w:lang w:val="sr-Cyrl-CS"/>
        </w:rPr>
        <w:t>.</w:t>
      </w:r>
      <w:r w:rsidR="00754CDB">
        <w:rPr>
          <w:rFonts w:eastAsia="Times New Roman" w:cs="Arial"/>
          <w:bCs/>
          <w:noProof/>
          <w:sz w:val="20"/>
          <w:szCs w:val="20"/>
          <w:lang w:val="sr-Cyrl-CS"/>
        </w:rPr>
        <w:t>01.</w:t>
      </w:r>
      <w:r w:rsidRPr="00D6044D">
        <w:rPr>
          <w:rFonts w:eastAsia="Times New Roman" w:cs="Arial"/>
          <w:bCs/>
          <w:noProof/>
          <w:sz w:val="20"/>
          <w:szCs w:val="20"/>
          <w:lang w:val="sr-Cyrl-CS"/>
        </w:rPr>
        <w:t>201</w:t>
      </w:r>
      <w:r w:rsidR="00154CAD" w:rsidRPr="00D6044D">
        <w:rPr>
          <w:rFonts w:eastAsia="Times New Roman" w:cs="Arial"/>
          <w:bCs/>
          <w:noProof/>
          <w:sz w:val="20"/>
          <w:szCs w:val="20"/>
          <w:lang w:val="sr-Cyrl-CS"/>
        </w:rPr>
        <w:t>8</w:t>
      </w:r>
      <w:r w:rsidRPr="00D6044D">
        <w:rPr>
          <w:rFonts w:eastAsia="Times New Roman" w:cs="Arial"/>
          <w:bCs/>
          <w:noProof/>
          <w:sz w:val="20"/>
          <w:szCs w:val="20"/>
          <w:lang w:val="sr-Cyrl-CS"/>
        </w:rPr>
        <w:t>. године.</w:t>
      </w:r>
      <w:r w:rsidRPr="00D6044D">
        <w:rPr>
          <w:rFonts w:eastAsia="Times New Roman" w:cs="Times New Roman"/>
          <w:sz w:val="20"/>
          <w:szCs w:val="20"/>
          <w:lang w:val="ru-RU"/>
        </w:rPr>
        <w:tab/>
      </w:r>
    </w:p>
    <w:p w14:paraId="0DBC6854"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14:paraId="0FFB0BB3" w14:textId="77777777" w:rsidR="00347D4A" w:rsidRPr="00D6044D" w:rsidRDefault="00347D4A" w:rsidP="00347D4A">
      <w:pPr>
        <w:tabs>
          <w:tab w:val="left" w:pos="0"/>
        </w:tabs>
        <w:spacing w:after="0" w:line="240" w:lineRule="auto"/>
        <w:jc w:val="both"/>
        <w:rPr>
          <w:rFonts w:eastAsia="Times New Roman" w:cs="Times New Roman"/>
          <w:b/>
          <w:sz w:val="20"/>
          <w:szCs w:val="20"/>
          <w:lang w:val="ru-RU"/>
        </w:rPr>
      </w:pPr>
    </w:p>
    <w:p w14:paraId="2CFC99CF" w14:textId="77777777" w:rsidR="00347D4A" w:rsidRPr="00D6044D" w:rsidRDefault="00347D4A" w:rsidP="00347D4A">
      <w:pPr>
        <w:tabs>
          <w:tab w:val="left" w:pos="0"/>
        </w:tabs>
        <w:spacing w:after="0" w:line="240" w:lineRule="auto"/>
        <w:jc w:val="both"/>
        <w:rPr>
          <w:rFonts w:eastAsia="Times New Roman" w:cs="Times New Roman"/>
          <w:b/>
          <w:sz w:val="20"/>
          <w:szCs w:val="20"/>
          <w:lang w:val="ru-RU"/>
        </w:rPr>
      </w:pPr>
    </w:p>
    <w:p w14:paraId="71A5747C" w14:textId="77777777" w:rsidR="00347D4A" w:rsidRPr="00D6044D" w:rsidRDefault="00347D4A" w:rsidP="00347D4A">
      <w:pPr>
        <w:tabs>
          <w:tab w:val="left" w:pos="0"/>
        </w:tabs>
        <w:spacing w:after="0" w:line="240" w:lineRule="auto"/>
        <w:jc w:val="both"/>
        <w:rPr>
          <w:rFonts w:eastAsia="Times New Roman" w:cs="Times New Roman"/>
          <w:b/>
          <w:sz w:val="20"/>
          <w:szCs w:val="20"/>
          <w:lang w:val="ru-RU"/>
        </w:rPr>
      </w:pPr>
    </w:p>
    <w:p w14:paraId="7372B487" w14:textId="77777777" w:rsidR="00347D4A" w:rsidRPr="00D6044D" w:rsidRDefault="00347D4A" w:rsidP="00347D4A">
      <w:pPr>
        <w:spacing w:after="0" w:line="240" w:lineRule="auto"/>
        <w:jc w:val="center"/>
        <w:rPr>
          <w:rFonts w:eastAsia="Times New Roman" w:cs="Times New Roman"/>
          <w:b/>
          <w:sz w:val="20"/>
          <w:szCs w:val="20"/>
          <w:lang w:val="ru-RU"/>
        </w:rPr>
      </w:pPr>
    </w:p>
    <w:p w14:paraId="12848613"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01183117"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181FFCF3"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1E37B598" w14:textId="77777777" w:rsidR="002850E7" w:rsidRPr="00D6044D" w:rsidRDefault="00347D4A" w:rsidP="00154CAD">
      <w:pPr>
        <w:rPr>
          <w:rFonts w:eastAsia="Times New Roman" w:cs="Times New Roman"/>
          <w:b/>
          <w:sz w:val="20"/>
          <w:szCs w:val="20"/>
          <w:lang w:val="ru-RU"/>
        </w:rPr>
      </w:pPr>
      <w:r w:rsidRPr="00D6044D">
        <w:rPr>
          <w:rFonts w:eastAsia="Times New Roman" w:cs="Times New Roman"/>
          <w:b/>
          <w:sz w:val="20"/>
          <w:szCs w:val="20"/>
          <w:lang w:val="ru-RU"/>
        </w:rPr>
        <w:br w:type="page"/>
      </w:r>
    </w:p>
    <w:p w14:paraId="5A3E59DA" w14:textId="77777777" w:rsidR="00154CAD" w:rsidRPr="00D6044D" w:rsidRDefault="00154CAD">
      <w:pPr>
        <w:rPr>
          <w:rFonts w:eastAsia="Times New Roman" w:cs="Times New Roman"/>
          <w:sz w:val="20"/>
          <w:szCs w:val="20"/>
          <w:lang w:val="sr-Cyrl-C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347D4A" w:rsidRPr="00D6044D" w14:paraId="333AFFA0" w14:textId="77777777" w:rsidTr="004147A2">
        <w:trPr>
          <w:tblCellSpacing w:w="20" w:type="dxa"/>
        </w:trPr>
        <w:tc>
          <w:tcPr>
            <w:tcW w:w="9576" w:type="dxa"/>
            <w:tcBorders>
              <w:top w:val="nil"/>
              <w:left w:val="nil"/>
              <w:bottom w:val="nil"/>
              <w:right w:val="nil"/>
            </w:tcBorders>
            <w:shd w:val="clear" w:color="auto" w:fill="C2D69B"/>
          </w:tcPr>
          <w:p w14:paraId="2509E949" w14:textId="77777777" w:rsidR="00347D4A" w:rsidRPr="00D6044D" w:rsidRDefault="00347D4A" w:rsidP="00347D4A">
            <w:pPr>
              <w:tabs>
                <w:tab w:val="left" w:pos="260"/>
              </w:tabs>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9)</w:t>
            </w:r>
            <w:r w:rsidR="00154CAD" w:rsidRPr="00D6044D">
              <w:rPr>
                <w:rFonts w:eastAsia="Times New Roman" w:cs="Times New Roman"/>
                <w:b/>
                <w:sz w:val="20"/>
                <w:szCs w:val="20"/>
                <w:lang w:val="sr-Cyrl-CS"/>
              </w:rPr>
              <w:t>2</w:t>
            </w:r>
            <w:r w:rsidRPr="00D6044D">
              <w:rPr>
                <w:rFonts w:eastAsia="Times New Roman" w:cs="Times New Roman"/>
                <w:b/>
                <w:sz w:val="20"/>
                <w:szCs w:val="20"/>
                <w:lang w:val="sr-Cyrl-CS"/>
              </w:rPr>
              <w:t xml:space="preserve">) МЕНИЧНО ОВЛАШЋЕЊЕ/ПИСМО ЗА ОЗБИЉНОСТ ПОНУДЕ </w:t>
            </w:r>
          </w:p>
          <w:p w14:paraId="084752AA" w14:textId="77777777" w:rsidR="00347D4A" w:rsidRPr="00D6044D" w:rsidRDefault="00347D4A" w:rsidP="00347D4A">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796D7BFB" w14:textId="77777777" w:rsidR="00347D4A" w:rsidRPr="00D6044D" w:rsidRDefault="00347D4A" w:rsidP="008C5BE0">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47D4A" w:rsidRPr="00D6044D" w14:paraId="38D263F5" w14:textId="77777777" w:rsidTr="004147A2">
        <w:trPr>
          <w:tblCellSpacing w:w="20" w:type="dxa"/>
        </w:trPr>
        <w:tc>
          <w:tcPr>
            <w:tcW w:w="3085" w:type="dxa"/>
            <w:shd w:val="clear" w:color="auto" w:fill="auto"/>
          </w:tcPr>
          <w:p w14:paraId="783A4AB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6F52068E"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4921322D" w14:textId="77777777" w:rsidTr="004147A2">
        <w:trPr>
          <w:tblCellSpacing w:w="20" w:type="dxa"/>
        </w:trPr>
        <w:tc>
          <w:tcPr>
            <w:tcW w:w="3085" w:type="dxa"/>
            <w:shd w:val="clear" w:color="auto" w:fill="auto"/>
          </w:tcPr>
          <w:p w14:paraId="7A5176E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224B985F"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3D22471E" w14:textId="77777777" w:rsidTr="004147A2">
        <w:trPr>
          <w:tblCellSpacing w:w="20" w:type="dxa"/>
        </w:trPr>
        <w:tc>
          <w:tcPr>
            <w:tcW w:w="3085" w:type="dxa"/>
            <w:shd w:val="clear" w:color="auto" w:fill="auto"/>
          </w:tcPr>
          <w:p w14:paraId="198ED4F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178DFCA7"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060494F6" w14:textId="77777777" w:rsidTr="004147A2">
        <w:trPr>
          <w:tblCellSpacing w:w="20" w:type="dxa"/>
        </w:trPr>
        <w:tc>
          <w:tcPr>
            <w:tcW w:w="3085" w:type="dxa"/>
            <w:shd w:val="clear" w:color="auto" w:fill="auto"/>
          </w:tcPr>
          <w:p w14:paraId="670F29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4BB55181" w14:textId="77777777" w:rsidR="00347D4A" w:rsidRPr="00D6044D" w:rsidRDefault="00347D4A" w:rsidP="00347D4A">
            <w:pPr>
              <w:spacing w:after="0" w:line="240" w:lineRule="auto"/>
              <w:jc w:val="both"/>
              <w:rPr>
                <w:rFonts w:eastAsia="Times New Roman" w:cs="Times New Roman"/>
                <w:sz w:val="20"/>
                <w:szCs w:val="20"/>
                <w:lang w:val="sr-Cyrl-CS"/>
              </w:rPr>
            </w:pPr>
          </w:p>
        </w:tc>
      </w:tr>
    </w:tbl>
    <w:p w14:paraId="78D365B3" w14:textId="77777777" w:rsidR="00347D4A" w:rsidRPr="00D6044D" w:rsidRDefault="00347D4A" w:rsidP="00347D4A">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347D4A" w:rsidRPr="00D6044D" w14:paraId="54A32EF5" w14:textId="77777777" w:rsidTr="004147A2">
        <w:trPr>
          <w:tblCellSpacing w:w="20" w:type="dxa"/>
        </w:trPr>
        <w:tc>
          <w:tcPr>
            <w:tcW w:w="3049" w:type="dxa"/>
            <w:shd w:val="clear" w:color="auto" w:fill="auto"/>
          </w:tcPr>
          <w:p w14:paraId="60F1770A"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2A70B3F1" w14:textId="77777777" w:rsidR="00347D4A" w:rsidRPr="00D6044D" w:rsidRDefault="00347D4A" w:rsidP="00347D4A">
            <w:pPr>
              <w:spacing w:after="0" w:line="240" w:lineRule="auto"/>
              <w:jc w:val="both"/>
              <w:rPr>
                <w:rFonts w:eastAsia="Times New Roman" w:cs="Times New Roman"/>
                <w:sz w:val="20"/>
                <w:szCs w:val="20"/>
                <w:lang w:val="sr-Cyrl-CS"/>
              </w:rPr>
            </w:pPr>
          </w:p>
        </w:tc>
        <w:tc>
          <w:tcPr>
            <w:tcW w:w="6236" w:type="dxa"/>
            <w:shd w:val="clear" w:color="auto" w:fill="auto"/>
          </w:tcPr>
          <w:p w14:paraId="40B4015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347D4A" w:rsidRPr="00D6044D" w14:paraId="3FA209BB" w14:textId="77777777" w:rsidTr="004147A2">
        <w:trPr>
          <w:tblCellSpacing w:w="20" w:type="dxa"/>
        </w:trPr>
        <w:tc>
          <w:tcPr>
            <w:tcW w:w="3049" w:type="dxa"/>
            <w:shd w:val="clear" w:color="auto" w:fill="auto"/>
          </w:tcPr>
          <w:p w14:paraId="134D3F21"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157B8B77"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347D4A" w:rsidRPr="00D6044D" w14:paraId="59983F9C" w14:textId="77777777" w:rsidTr="004147A2">
        <w:trPr>
          <w:tblCellSpacing w:w="20" w:type="dxa"/>
        </w:trPr>
        <w:tc>
          <w:tcPr>
            <w:tcW w:w="3049" w:type="dxa"/>
            <w:shd w:val="clear" w:color="auto" w:fill="auto"/>
          </w:tcPr>
          <w:p w14:paraId="465C18E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5635660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08752885</w:t>
            </w:r>
          </w:p>
        </w:tc>
      </w:tr>
      <w:tr w:rsidR="00347D4A" w:rsidRPr="00D6044D" w14:paraId="41221D18" w14:textId="77777777" w:rsidTr="004147A2">
        <w:trPr>
          <w:tblCellSpacing w:w="20" w:type="dxa"/>
        </w:trPr>
        <w:tc>
          <w:tcPr>
            <w:tcW w:w="3049" w:type="dxa"/>
            <w:shd w:val="clear" w:color="auto" w:fill="auto"/>
          </w:tcPr>
          <w:p w14:paraId="40CD23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18D5120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100715260</w:t>
            </w:r>
          </w:p>
        </w:tc>
      </w:tr>
      <w:tr w:rsidR="00347D4A" w:rsidRPr="00D6044D" w14:paraId="5D356313" w14:textId="77777777" w:rsidTr="004147A2">
        <w:trPr>
          <w:trHeight w:val="388"/>
          <w:tblCellSpacing w:w="20" w:type="dxa"/>
        </w:trPr>
        <w:tc>
          <w:tcPr>
            <w:tcW w:w="3049" w:type="dxa"/>
            <w:shd w:val="clear" w:color="auto" w:fill="auto"/>
          </w:tcPr>
          <w:p w14:paraId="54C2E72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542B91CC" w14:textId="77777777" w:rsidR="00347D4A" w:rsidRPr="00D6044D" w:rsidRDefault="00347D4A" w:rsidP="00347D4A">
            <w:pPr>
              <w:spacing w:after="0" w:line="240" w:lineRule="auto"/>
              <w:jc w:val="both"/>
              <w:rPr>
                <w:rFonts w:eastAsia="Times New Roman" w:cs="Times New Roman"/>
                <w:sz w:val="20"/>
                <w:szCs w:val="20"/>
                <w:lang w:val="sr-Cyrl-CS"/>
              </w:rPr>
            </w:pPr>
          </w:p>
        </w:tc>
        <w:tc>
          <w:tcPr>
            <w:tcW w:w="6236" w:type="dxa"/>
            <w:shd w:val="clear" w:color="auto" w:fill="auto"/>
          </w:tcPr>
          <w:p w14:paraId="268520E5" w14:textId="77777777" w:rsidR="00347D4A" w:rsidRPr="00D6044D" w:rsidRDefault="00347D4A" w:rsidP="00347D4A">
            <w:pPr>
              <w:widowControl w:val="0"/>
              <w:spacing w:after="0" w:line="243" w:lineRule="exact"/>
              <w:ind w:left="92"/>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5C4BA63D" w14:textId="77777777" w:rsidR="00347D4A" w:rsidRPr="00D6044D" w:rsidRDefault="00347D4A" w:rsidP="00347D4A">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6426C5D6" w14:textId="77777777" w:rsidR="00347D4A" w:rsidRPr="00D6044D" w:rsidRDefault="00347D4A" w:rsidP="00347D4A">
      <w:pPr>
        <w:spacing w:after="0" w:line="240" w:lineRule="auto"/>
        <w:ind w:firstLine="720"/>
        <w:jc w:val="both"/>
        <w:rPr>
          <w:rFonts w:eastAsia="Verdana"/>
          <w:sz w:val="20"/>
          <w:szCs w:val="20"/>
          <w:lang w:val="sr-Cyrl-RS"/>
        </w:rPr>
      </w:pPr>
      <w:r w:rsidRPr="00D6044D">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3E809F33" w14:textId="77777777" w:rsidR="00347D4A" w:rsidRPr="00D6044D" w:rsidRDefault="00347D4A" w:rsidP="00611F73">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Pr="00D6044D">
        <w:rPr>
          <w:rFonts w:eastAsia="Verdana"/>
          <w:spacing w:val="41"/>
          <w:sz w:val="20"/>
          <w:szCs w:val="20"/>
          <w:lang w:val="en-US"/>
        </w:rPr>
        <w:t xml:space="preserve"> </w:t>
      </w:r>
      <w:r w:rsidRPr="00947D94">
        <w:rPr>
          <w:rFonts w:eastAsia="Verdana"/>
          <w:spacing w:val="41"/>
          <w:sz w:val="20"/>
          <w:szCs w:val="20"/>
          <w:lang w:val="sr-Cyrl-RS"/>
        </w:rPr>
        <w:t>-</w:t>
      </w:r>
      <w:r w:rsidRPr="00947D94">
        <w:rPr>
          <w:rFonts w:eastAsia="Verdana"/>
          <w:bCs/>
          <w:sz w:val="20"/>
          <w:szCs w:val="20"/>
          <w:lang w:val="sr-Cyrl-CS" w:eastAsia="ar-SA"/>
        </w:rPr>
        <w:t xml:space="preserve"> </w:t>
      </w:r>
      <w:r w:rsidR="00154CAD" w:rsidRPr="00947D94">
        <w:rPr>
          <w:rFonts w:eastAsia="Calibri" w:cs="Times New Roman"/>
          <w:b/>
          <w:sz w:val="20"/>
          <w:szCs w:val="20"/>
          <w:lang w:val="sr-Cyrl-RS"/>
        </w:rPr>
        <w:t xml:space="preserve">УСЛУГА МОНИТОРИНГА БУКЕ У ЖИВОТНОЈ СРЕДИНИ –МЕРЕЊЕ НИВОА БУКЕ </w:t>
      </w:r>
      <w:r w:rsidR="00154CAD" w:rsidRPr="00947D94">
        <w:rPr>
          <w:rFonts w:eastAsia="Calibri" w:cs="Times New Roman"/>
          <w:b/>
          <w:sz w:val="20"/>
          <w:szCs w:val="20"/>
          <w:lang w:val="sr-Cyrl-CS" w:eastAsia="ar-SA"/>
        </w:rPr>
        <w:t>У АП ВОЈВОДИНИ ЗА ПЕРИОД ОД ГОДИНУ ДАНА ОД ДАНА ЗАКЉУЧИВАЊА УГОВОРА О ЈАВНОЈ НАБАВЦИ У 201</w:t>
      </w:r>
      <w:r w:rsidR="00154CAD" w:rsidRPr="00947D94">
        <w:rPr>
          <w:rFonts w:eastAsia="Calibri" w:cs="Times New Roman"/>
          <w:b/>
          <w:sz w:val="20"/>
          <w:szCs w:val="20"/>
          <w:lang w:val="en-US" w:eastAsia="ar-SA"/>
        </w:rPr>
        <w:t>8</w:t>
      </w:r>
      <w:r w:rsidR="00154CAD" w:rsidRPr="00947D94">
        <w:rPr>
          <w:rFonts w:eastAsia="Calibri" w:cs="Times New Roman"/>
          <w:b/>
          <w:sz w:val="20"/>
          <w:szCs w:val="20"/>
          <w:lang w:val="sr-Cyrl-RS" w:eastAsia="ar-SA"/>
        </w:rPr>
        <w:t>./2019</w:t>
      </w:r>
      <w:r w:rsidR="00154CAD" w:rsidRPr="00947D94">
        <w:rPr>
          <w:rFonts w:eastAsia="Calibri" w:cs="Times New Roman"/>
          <w:b/>
          <w:sz w:val="20"/>
          <w:szCs w:val="20"/>
          <w:lang w:val="sr-Cyrl-CS" w:eastAsia="ar-SA"/>
        </w:rPr>
        <w:t>. ГОДИНИ</w:t>
      </w:r>
      <w:r w:rsidRPr="00947D94">
        <w:rPr>
          <w:rFonts w:eastAsia="Times New Roman" w:cs="Times New Roman"/>
          <w:b/>
          <w:noProof/>
          <w:sz w:val="20"/>
          <w:szCs w:val="20"/>
          <w:lang w:val="sr-Cyrl-RS"/>
        </w:rPr>
        <w:t xml:space="preserve">, </w:t>
      </w:r>
      <w:r w:rsidR="00154CAD" w:rsidRPr="00947D94">
        <w:rPr>
          <w:rFonts w:eastAsia="Times New Roman" w:cs="Times New Roman"/>
          <w:sz w:val="20"/>
          <w:szCs w:val="20"/>
          <w:lang w:val="sr-Cyrl-RS" w:eastAsia="ar-SA"/>
        </w:rPr>
        <w:t xml:space="preserve"> </w:t>
      </w:r>
      <w:r w:rsidRPr="00947D94">
        <w:rPr>
          <w:rFonts w:eastAsia="Times New Roman" w:cs="Times New Roman"/>
          <w:b/>
          <w:sz w:val="20"/>
          <w:szCs w:val="20"/>
          <w:lang w:val="sr-Cyrl-CS"/>
        </w:rPr>
        <w:t xml:space="preserve">(ЈН </w:t>
      </w:r>
      <w:r w:rsidRPr="00D6044D">
        <w:rPr>
          <w:rFonts w:eastAsia="Times New Roman" w:cs="Times New Roman"/>
          <w:b/>
          <w:sz w:val="20"/>
          <w:szCs w:val="20"/>
          <w:lang w:val="sr-Cyrl-CS"/>
        </w:rPr>
        <w:t xml:space="preserve">ОП </w:t>
      </w:r>
      <w:r w:rsidR="00754CDB">
        <w:rPr>
          <w:rFonts w:eastAsia="Times New Roman" w:cs="Times New Roman"/>
          <w:b/>
          <w:sz w:val="20"/>
          <w:szCs w:val="20"/>
          <w:lang w:val="sr-Cyrl-CS"/>
        </w:rPr>
        <w:t>3</w:t>
      </w:r>
      <w:r w:rsidRPr="00D6044D">
        <w:rPr>
          <w:rFonts w:eastAsia="Times New Roman" w:cs="Times New Roman"/>
          <w:b/>
          <w:sz w:val="20"/>
          <w:szCs w:val="20"/>
          <w:lang w:val="sr-Cyrl-CS"/>
        </w:rPr>
        <w:t>/201</w:t>
      </w:r>
      <w:r w:rsidR="00154CAD" w:rsidRPr="00D6044D">
        <w:rPr>
          <w:rFonts w:eastAsia="Times New Roman" w:cs="Times New Roman"/>
          <w:b/>
          <w:sz w:val="20"/>
          <w:szCs w:val="20"/>
          <w:lang w:val="sr-Cyrl-CS"/>
        </w:rPr>
        <w:t>8</w:t>
      </w:r>
      <w:r w:rsidRPr="00D6044D">
        <w:rPr>
          <w:rFonts w:eastAsia="Times New Roman" w:cs="Times New Roman"/>
          <w:b/>
          <w:sz w:val="20"/>
          <w:szCs w:val="20"/>
          <w:lang w:val="sr-Cyrl-CS"/>
        </w:rPr>
        <w:t>)</w:t>
      </w:r>
      <w:r w:rsidRPr="00D6044D">
        <w:rPr>
          <w:rFonts w:eastAsia="Times New Roman" w:cs="Times New Roman"/>
          <w:b/>
          <w:sz w:val="20"/>
          <w:szCs w:val="20"/>
          <w:lang w:val="ru-RU"/>
        </w:rPr>
        <w:t xml:space="preserve">. </w:t>
      </w:r>
    </w:p>
    <w:p w14:paraId="6768360D" w14:textId="77777777" w:rsidR="00347D4A" w:rsidRPr="00D6044D" w:rsidRDefault="00347D4A" w:rsidP="00347D4A">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23EE785A" w14:textId="77777777" w:rsidR="00347D4A" w:rsidRPr="00D6044D" w:rsidRDefault="00347D4A" w:rsidP="00347D4A">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z w:val="20"/>
          <w:szCs w:val="20"/>
        </w:rPr>
        <w:tab/>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z w:val="20"/>
          <w:szCs w:val="20"/>
        </w:rPr>
        <w:tab/>
        <w:t>на</w:t>
      </w:r>
      <w:r w:rsidRPr="00D6044D">
        <w:rPr>
          <w:rFonts w:eastAsia="Verdana" w:cs="Times New Roman"/>
          <w:sz w:val="20"/>
          <w:szCs w:val="20"/>
        </w:rPr>
        <w:tab/>
        <w:t>изн</w:t>
      </w:r>
      <w:r w:rsidRPr="00D6044D">
        <w:rPr>
          <w:rFonts w:eastAsia="Verdana" w:cs="Times New Roman"/>
          <w:spacing w:val="1"/>
          <w:sz w:val="20"/>
          <w:szCs w:val="20"/>
        </w:rPr>
        <w:t>о</w:t>
      </w:r>
      <w:r w:rsidRPr="00D6044D">
        <w:rPr>
          <w:rFonts w:eastAsia="Verdana" w:cs="Times New Roman"/>
          <w:sz w:val="20"/>
          <w:szCs w:val="20"/>
        </w:rPr>
        <w:t>с</w:t>
      </w:r>
      <w:r w:rsidRPr="00D6044D">
        <w:rPr>
          <w:rFonts w:eastAsia="Verdana" w:cs="Times New Roman"/>
          <w:sz w:val="20"/>
          <w:szCs w:val="20"/>
        </w:rPr>
        <w:tab/>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D6044D">
        <w:rPr>
          <w:rFonts w:eastAsia="Verdana" w:cs="Times New Roman"/>
          <w:sz w:val="20"/>
          <w:szCs w:val="20"/>
        </w:rPr>
        <w:t>пр</w:t>
      </w:r>
      <w:r w:rsidRPr="00D6044D">
        <w:rPr>
          <w:rFonts w:eastAsia="Verdana" w:cs="Times New Roman"/>
          <w:spacing w:val="-2"/>
          <w:sz w:val="20"/>
          <w:szCs w:val="20"/>
        </w:rPr>
        <w:t>е</w:t>
      </w:r>
      <w:r w:rsidRPr="00D6044D">
        <w:rPr>
          <w:rFonts w:eastAsia="Verdana" w:cs="Times New Roman"/>
          <w:sz w:val="20"/>
          <w:szCs w:val="20"/>
        </w:rPr>
        <w:t>д</w:t>
      </w:r>
      <w:r w:rsidRPr="00D6044D">
        <w:rPr>
          <w:rFonts w:eastAsia="Verdana" w:cs="Times New Roman"/>
          <w:spacing w:val="-1"/>
          <w:sz w:val="20"/>
          <w:szCs w:val="20"/>
        </w:rPr>
        <w:t>с</w:t>
      </w:r>
      <w:r w:rsidRPr="00D6044D">
        <w:rPr>
          <w:rFonts w:eastAsia="Verdana" w:cs="Times New Roman"/>
          <w:sz w:val="20"/>
          <w:szCs w:val="20"/>
        </w:rPr>
        <w:t>т</w:t>
      </w:r>
      <w:r w:rsidRPr="00D6044D">
        <w:rPr>
          <w:rFonts w:eastAsia="Verdana" w:cs="Times New Roman"/>
          <w:spacing w:val="2"/>
          <w:sz w:val="20"/>
          <w:szCs w:val="20"/>
        </w:rPr>
        <w:t>а</w:t>
      </w:r>
      <w:r w:rsidRPr="00D6044D">
        <w:rPr>
          <w:rFonts w:eastAsia="Verdana" w:cs="Times New Roman"/>
          <w:spacing w:val="-1"/>
          <w:sz w:val="20"/>
          <w:szCs w:val="20"/>
        </w:rPr>
        <w:t>в</w:t>
      </w:r>
      <w:r w:rsidRPr="00D6044D">
        <w:rPr>
          <w:rFonts w:eastAsia="Verdana" w:cs="Times New Roman"/>
          <w:sz w:val="20"/>
          <w:szCs w:val="20"/>
        </w:rPr>
        <w:t>ља</w:t>
      </w:r>
      <w:r w:rsidRPr="00D6044D">
        <w:rPr>
          <w:rFonts w:eastAsia="Verdana" w:cs="Times New Roman"/>
          <w:spacing w:val="8"/>
          <w:sz w:val="20"/>
          <w:szCs w:val="20"/>
        </w:rPr>
        <w:t xml:space="preserve"> </w:t>
      </w:r>
      <w:r w:rsidRPr="00D6044D">
        <w:rPr>
          <w:rFonts w:eastAsia="Verdana" w:cs="Times New Roman"/>
          <w:sz w:val="20"/>
          <w:szCs w:val="20"/>
        </w:rPr>
        <w:t>10%</w:t>
      </w:r>
      <w:r w:rsidRPr="00D6044D">
        <w:rPr>
          <w:rFonts w:eastAsia="Verdana" w:cs="Times New Roman"/>
          <w:spacing w:val="7"/>
          <w:sz w:val="20"/>
          <w:szCs w:val="20"/>
        </w:rPr>
        <w:t xml:space="preserve"> </w:t>
      </w:r>
      <w:r w:rsidRPr="00D6044D">
        <w:rPr>
          <w:rFonts w:eastAsia="Verdana" w:cs="Times New Roman"/>
          <w:spacing w:val="2"/>
          <w:sz w:val="20"/>
          <w:szCs w:val="20"/>
        </w:rPr>
        <w:t>б</w:t>
      </w:r>
      <w:r w:rsidRPr="00D6044D">
        <w:rPr>
          <w:rFonts w:eastAsia="Verdana" w:cs="Times New Roman"/>
          <w:spacing w:val="-2"/>
          <w:sz w:val="20"/>
          <w:szCs w:val="20"/>
        </w:rPr>
        <w:t>е</w:t>
      </w:r>
      <w:r w:rsidRPr="00D6044D">
        <w:rPr>
          <w:rFonts w:eastAsia="Verdana" w:cs="Times New Roman"/>
          <w:sz w:val="20"/>
          <w:szCs w:val="20"/>
        </w:rPr>
        <w:t>з</w:t>
      </w:r>
      <w:r w:rsidRPr="00D6044D">
        <w:rPr>
          <w:rFonts w:eastAsia="Verdana" w:cs="Times New Roman"/>
          <w:spacing w:val="9"/>
          <w:sz w:val="20"/>
          <w:szCs w:val="20"/>
        </w:rPr>
        <w:t xml:space="preserve"> </w:t>
      </w:r>
      <w:r w:rsidRPr="00D6044D">
        <w:rPr>
          <w:rFonts w:eastAsia="Verdana" w:cs="Times New Roman"/>
          <w:spacing w:val="-1"/>
          <w:sz w:val="20"/>
          <w:szCs w:val="20"/>
        </w:rPr>
        <w:t>П</w:t>
      </w:r>
      <w:r w:rsidRPr="00D6044D">
        <w:rPr>
          <w:rFonts w:eastAsia="Verdana" w:cs="Times New Roman"/>
          <w:sz w:val="20"/>
          <w:szCs w:val="20"/>
        </w:rPr>
        <w:t>ДВ</w:t>
      </w:r>
      <w:r w:rsidRPr="00D6044D">
        <w:rPr>
          <w:rFonts w:eastAsia="Verdana" w:cs="Times New Roman"/>
          <w:spacing w:val="8"/>
          <w:sz w:val="20"/>
          <w:szCs w:val="20"/>
        </w:rPr>
        <w:t xml:space="preserve">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9"/>
          <w:sz w:val="20"/>
          <w:szCs w:val="20"/>
        </w:rPr>
        <w:t xml:space="preserve"> </w:t>
      </w:r>
      <w:r w:rsidRPr="00D6044D">
        <w:rPr>
          <w:rFonts w:eastAsia="Verdana" w:cs="Times New Roman"/>
          <w:spacing w:val="9"/>
          <w:sz w:val="20"/>
          <w:szCs w:val="20"/>
          <w:lang w:val="sr-Cyrl-RS"/>
        </w:rPr>
        <w:t>изн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z w:val="20"/>
          <w:szCs w:val="20"/>
        </w:rPr>
        <w:t>е</w:t>
      </w:r>
      <w:r w:rsidRPr="00D6044D">
        <w:rPr>
          <w:rFonts w:eastAsia="Verdana" w:cs="Times New Roman"/>
          <w:w w:val="99"/>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pacing w:val="-10"/>
          <w:sz w:val="20"/>
          <w:szCs w:val="20"/>
        </w:rPr>
        <w:t xml:space="preserve"> </w:t>
      </w:r>
      <w:r w:rsidRPr="00D6044D">
        <w:rPr>
          <w:rFonts w:eastAsia="Verdana" w:cs="Times New Roman"/>
          <w:spacing w:val="3"/>
          <w:sz w:val="20"/>
          <w:szCs w:val="20"/>
        </w:rPr>
        <w:t>ј</w:t>
      </w:r>
      <w:r w:rsidRPr="00D6044D">
        <w:rPr>
          <w:rFonts w:eastAsia="Verdana" w:cs="Times New Roman"/>
          <w:sz w:val="20"/>
          <w:szCs w:val="20"/>
        </w:rPr>
        <w:t>е</w:t>
      </w:r>
      <w:r w:rsidRPr="00D6044D">
        <w:rPr>
          <w:rFonts w:eastAsia="Verdana" w:cs="Times New Roman"/>
          <w:spacing w:val="-10"/>
          <w:sz w:val="20"/>
          <w:szCs w:val="20"/>
        </w:rPr>
        <w:t xml:space="preserve"> </w:t>
      </w:r>
      <w:r w:rsidRPr="00D6044D">
        <w:rPr>
          <w:rFonts w:eastAsia="Verdana" w:cs="Times New Roman"/>
          <w:spacing w:val="1"/>
          <w:sz w:val="20"/>
          <w:szCs w:val="20"/>
        </w:rPr>
        <w:t>М</w:t>
      </w:r>
      <w:r w:rsidRPr="00D6044D">
        <w:rPr>
          <w:rFonts w:eastAsia="Verdana" w:cs="Times New Roman"/>
          <w:spacing w:val="-2"/>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10"/>
          <w:sz w:val="20"/>
          <w:szCs w:val="20"/>
          <w:lang w:val="sr-Cyrl-RS"/>
        </w:rPr>
        <w:t xml:space="preserve">  </w:t>
      </w:r>
      <w:r w:rsidRPr="00D6044D">
        <w:rPr>
          <w:rFonts w:eastAsia="Verdana" w:cs="Times New Roman"/>
          <w:spacing w:val="3"/>
          <w:sz w:val="20"/>
          <w:szCs w:val="20"/>
        </w:rPr>
        <w:t>д</w:t>
      </w:r>
      <w:r w:rsidRPr="00D6044D">
        <w:rPr>
          <w:rFonts w:eastAsia="Verdana" w:cs="Times New Roman"/>
          <w:sz w:val="20"/>
          <w:szCs w:val="20"/>
        </w:rPr>
        <w:t>у</w:t>
      </w:r>
      <w:r w:rsidRPr="00D6044D">
        <w:rPr>
          <w:rFonts w:eastAsia="Verdana" w:cs="Times New Roman"/>
          <w:spacing w:val="-1"/>
          <w:sz w:val="20"/>
          <w:szCs w:val="20"/>
        </w:rPr>
        <w:t>ж</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к</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2"/>
          <w:sz w:val="20"/>
          <w:szCs w:val="20"/>
        </w:rPr>
        <w:t>е</w:t>
      </w:r>
      <w:r w:rsidRPr="00D6044D">
        <w:rPr>
          <w:rFonts w:eastAsia="Verdana" w:cs="Times New Roman"/>
          <w:spacing w:val="1"/>
          <w:sz w:val="20"/>
          <w:szCs w:val="20"/>
        </w:rPr>
        <w:t>о</w:t>
      </w:r>
      <w:r w:rsidRPr="00D6044D">
        <w:rPr>
          <w:rFonts w:eastAsia="Verdana" w:cs="Times New Roman"/>
          <w:sz w:val="20"/>
          <w:szCs w:val="20"/>
        </w:rPr>
        <w:t>.</w:t>
      </w:r>
    </w:p>
    <w:p w14:paraId="0E8BD031" w14:textId="77777777" w:rsidR="00347D4A" w:rsidRPr="00D6044D" w:rsidRDefault="00347D4A" w:rsidP="00347D4A">
      <w:pPr>
        <w:widowControl w:val="0"/>
        <w:spacing w:before="7" w:after="0" w:line="242" w:lineRule="exact"/>
        <w:ind w:firstLine="709"/>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мен</w:t>
      </w:r>
      <w:r w:rsidRPr="00D6044D">
        <w:rPr>
          <w:rFonts w:eastAsia="Verdana"/>
          <w:spacing w:val="1"/>
          <w:sz w:val="20"/>
          <w:szCs w:val="20"/>
          <w:lang w:val="en-US"/>
        </w:rPr>
        <w:t>и</w:t>
      </w:r>
      <w:r w:rsidRPr="00D6044D">
        <w:rPr>
          <w:rFonts w:eastAsia="Verdana"/>
          <w:sz w:val="20"/>
          <w:szCs w:val="20"/>
          <w:lang w:val="en-US"/>
        </w:rPr>
        <w:t>чно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5"/>
          <w:sz w:val="20"/>
          <w:szCs w:val="20"/>
          <w:lang w:val="en-US"/>
        </w:rPr>
        <w:t xml:space="preserve"> </w:t>
      </w:r>
      <w:r w:rsidRPr="00D6044D">
        <w:rPr>
          <w:rFonts w:eastAsia="Verdana"/>
          <w:sz w:val="20"/>
          <w:szCs w:val="20"/>
          <w:lang w:val="en-US"/>
        </w:rPr>
        <w:t>је</w:t>
      </w:r>
      <w:r w:rsidRPr="00D6044D">
        <w:rPr>
          <w:rFonts w:eastAsia="Verdana"/>
          <w:spacing w:val="-6"/>
          <w:sz w:val="20"/>
          <w:szCs w:val="20"/>
          <w:lang w:val="en-US"/>
        </w:rPr>
        <w:t xml:space="preserve"> </w:t>
      </w:r>
      <w:r w:rsidRPr="00D6044D">
        <w:rPr>
          <w:rFonts w:eastAsia="Verdana"/>
          <w:sz w:val="20"/>
          <w:szCs w:val="20"/>
          <w:lang w:val="en-US"/>
        </w:rPr>
        <w:t>ид</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ч</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ку</w:t>
      </w:r>
      <w:r w:rsidRPr="00D6044D">
        <w:rPr>
          <w:rFonts w:eastAsia="Verdana"/>
          <w:w w:val="9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8"/>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24BEA3D2" w14:textId="77777777" w:rsidR="00347D4A" w:rsidRPr="00D6044D" w:rsidRDefault="00347D4A" w:rsidP="00347D4A">
      <w:pPr>
        <w:widowControl w:val="0"/>
        <w:tabs>
          <w:tab w:val="left" w:pos="284"/>
        </w:tabs>
        <w:spacing w:before="7" w:after="0" w:line="242" w:lineRule="exact"/>
        <w:jc w:val="both"/>
        <w:rPr>
          <w:rFonts w:eastAsia="Verdana"/>
          <w:sz w:val="20"/>
          <w:szCs w:val="20"/>
          <w:lang w:val="en-US"/>
        </w:rPr>
      </w:pPr>
      <w:r w:rsidRPr="00D6044D">
        <w:rPr>
          <w:rFonts w:eastAsia="Verdana"/>
          <w:sz w:val="20"/>
          <w:szCs w:val="20"/>
          <w:lang w:val="en-US"/>
        </w:rPr>
        <w:t>што</w:t>
      </w:r>
      <w:r w:rsidRPr="00D6044D">
        <w:rPr>
          <w:rFonts w:eastAsia="Verdana"/>
          <w:spacing w:val="7"/>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ља</w:t>
      </w:r>
      <w:r w:rsidRPr="00D6044D">
        <w:rPr>
          <w:rFonts w:eastAsia="Verdana"/>
          <w:spacing w:val="8"/>
          <w:sz w:val="20"/>
          <w:szCs w:val="20"/>
          <w:lang w:val="en-US"/>
        </w:rPr>
        <w:t xml:space="preserve"> </w:t>
      </w:r>
      <w:r w:rsidRPr="00D6044D">
        <w:rPr>
          <w:rFonts w:eastAsia="Verdana"/>
          <w:sz w:val="20"/>
          <w:szCs w:val="20"/>
          <w:lang w:val="en-US"/>
        </w:rPr>
        <w:t>10%</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9"/>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ДВ</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pacing w:val="9"/>
          <w:sz w:val="20"/>
          <w:szCs w:val="20"/>
          <w:lang w:val="sr-Cyrl-RS"/>
        </w:rPr>
        <w:t>и</w:t>
      </w:r>
      <w:r w:rsidRPr="00D6044D">
        <w:rPr>
          <w:rFonts w:eastAsia="Verdana"/>
          <w:sz w:val="20"/>
          <w:szCs w:val="20"/>
          <w:lang w:val="en-US"/>
        </w:rPr>
        <w:t>зн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spacing w:val="-10"/>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10"/>
          <w:sz w:val="20"/>
          <w:szCs w:val="20"/>
          <w:lang w:val="sr-Cyrl-RS"/>
        </w:rPr>
        <w:t xml:space="preserve">  </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о</w:t>
      </w:r>
      <w:r w:rsidRPr="00D6044D">
        <w:rPr>
          <w:rFonts w:eastAsia="Verdana"/>
          <w:sz w:val="20"/>
          <w:szCs w:val="20"/>
          <w:lang w:val="en-US"/>
        </w:rPr>
        <w:t>.</w:t>
      </w:r>
    </w:p>
    <w:p w14:paraId="409F75B9" w14:textId="77777777" w:rsidR="00347D4A" w:rsidRPr="00D6044D" w:rsidRDefault="00347D4A" w:rsidP="00347D4A">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40740A28" w14:textId="77777777" w:rsidR="00347D4A" w:rsidRPr="00D6044D" w:rsidRDefault="00347D4A" w:rsidP="00347D4A">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 xml:space="preserve">е до </w:t>
      </w:r>
      <w:r w:rsidRPr="00D6044D">
        <w:rPr>
          <w:rFonts w:eastAsia="Verdana"/>
          <w:spacing w:val="45"/>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EB6731A" w14:textId="77777777" w:rsidR="00347D4A" w:rsidRPr="00D6044D" w:rsidRDefault="00347D4A" w:rsidP="00347D4A">
      <w:pPr>
        <w:widowControl w:val="0"/>
        <w:spacing w:after="0" w:line="200" w:lineRule="exact"/>
        <w:rPr>
          <w:sz w:val="20"/>
          <w:szCs w:val="20"/>
          <w:lang w:val="sr-Cyrl-RS"/>
        </w:rPr>
      </w:pPr>
    </w:p>
    <w:p w14:paraId="786A8CBA" w14:textId="77777777" w:rsidR="00347D4A" w:rsidRPr="00D6044D" w:rsidRDefault="00347D4A" w:rsidP="00347D4A">
      <w:pPr>
        <w:widowControl w:val="0"/>
        <w:spacing w:after="0" w:line="200" w:lineRule="exact"/>
        <w:rPr>
          <w:sz w:val="20"/>
          <w:szCs w:val="20"/>
          <w:lang w:val="en-US"/>
        </w:rPr>
      </w:pPr>
    </w:p>
    <w:p w14:paraId="2AA5A512"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2FBA73C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1EF8D477"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4AFBA907" w14:textId="77777777" w:rsidR="00347D4A" w:rsidRPr="00D6044D" w:rsidRDefault="00347D4A" w:rsidP="008C5BE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p w14:paraId="33905C8B" w14:textId="77777777" w:rsidR="00F11074"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lastRenderedPageBreak/>
        <w:t>9</w:t>
      </w:r>
      <w:r w:rsidRPr="00D6044D">
        <w:rPr>
          <w:rFonts w:eastAsia="Times New Roman" w:cs="Times New Roman"/>
          <w:b/>
          <w:sz w:val="20"/>
          <w:szCs w:val="20"/>
          <w:lang w:val="sr-Cyrl-RS"/>
        </w:rPr>
        <w:t>)</w:t>
      </w:r>
      <w:r w:rsidR="00154CAD" w:rsidRPr="00D6044D">
        <w:rPr>
          <w:rFonts w:eastAsia="Times New Roman" w:cs="Times New Roman"/>
          <w:b/>
          <w:sz w:val="20"/>
          <w:szCs w:val="20"/>
          <w:lang w:val="sr-Cyrl-RS"/>
        </w:rPr>
        <w:t>3</w:t>
      </w:r>
      <w:r w:rsidRPr="00D6044D">
        <w:rPr>
          <w:rFonts w:eastAsia="Times New Roman" w:cs="Times New Roman"/>
          <w:b/>
          <w:sz w:val="20"/>
          <w:szCs w:val="20"/>
          <w:lang w:val="sr-Cyrl-RS"/>
        </w:rPr>
        <w:t>)</w:t>
      </w:r>
      <w:r w:rsidRPr="00D6044D">
        <w:rPr>
          <w:rFonts w:eastAsia="Times New Roman" w:cs="Times New Roman"/>
          <w:b/>
          <w:sz w:val="20"/>
          <w:szCs w:val="20"/>
          <w:lang w:val="sr-Cyrl-CS"/>
        </w:rPr>
        <w:t xml:space="preserve">ОБРАЗАЦ - ОВЛАШЋЕНА ЛИЦА ЗА КОНТАКТ И САРАДЊУ </w:t>
      </w:r>
    </w:p>
    <w:p w14:paraId="443B02A8" w14:textId="77777777" w:rsidR="00347D4A"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ЗА ЈАВНУ НАБАВКУ </w:t>
      </w:r>
    </w:p>
    <w:p w14:paraId="26E1CFC8" w14:textId="77777777" w:rsidR="00347D4A" w:rsidRPr="00D6044D" w:rsidRDefault="00F11074"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D6044D">
        <w:rPr>
          <w:rFonts w:eastAsia="Times New Roman" w:cs="Times New Roman"/>
          <w:b/>
          <w:sz w:val="20"/>
          <w:szCs w:val="20"/>
          <w:lang w:val="sr-Cyrl-CS"/>
        </w:rPr>
        <w:t xml:space="preserve">УСЛУГА </w:t>
      </w:r>
      <w:r w:rsidR="00347D4A" w:rsidRPr="00D6044D">
        <w:rPr>
          <w:rFonts w:eastAsia="Times New Roman" w:cs="Times New Roman"/>
          <w:b/>
          <w:sz w:val="20"/>
          <w:szCs w:val="20"/>
          <w:lang w:val="sr-Cyrl-RS" w:eastAsia="ar-SA"/>
        </w:rPr>
        <w:t xml:space="preserve">МОНИТОРИНГА </w:t>
      </w:r>
      <w:r w:rsidR="00C73739" w:rsidRPr="00D6044D">
        <w:rPr>
          <w:rFonts w:eastAsia="Times New Roman" w:cs="Times New Roman"/>
          <w:b/>
          <w:sz w:val="20"/>
          <w:szCs w:val="20"/>
          <w:lang w:val="sr-Cyrl-RS" w:eastAsia="ar-SA"/>
        </w:rPr>
        <w:t>БУКЕ У ЖИВОТНОЈ СРЕДИНИ</w:t>
      </w:r>
      <w:r w:rsidR="00154CAD" w:rsidRPr="00D6044D">
        <w:rPr>
          <w:rFonts w:eastAsia="Times New Roman" w:cs="Times New Roman"/>
          <w:b/>
          <w:sz w:val="20"/>
          <w:szCs w:val="20"/>
          <w:lang w:val="sr-Cyrl-RS" w:eastAsia="ar-SA"/>
        </w:rPr>
        <w:t xml:space="preserve"> – МЕРЕЊЕ НИВОА БУКЕ У АП ВОЈВОДИНИ ЗА ПЕРИОД ОД ГОДИНУ ДАНА ОД ДАНА ЗАКЉУЧИВАЊА УГОВОРА О ЈАВНОЈ НАБАВЦИ У 2018/2019. ГОДИНИ</w:t>
      </w:r>
    </w:p>
    <w:p w14:paraId="3FED02F3" w14:textId="77777777" w:rsidR="00347D4A"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D6044D">
        <w:rPr>
          <w:rFonts w:eastAsia="Times New Roman" w:cs="Times New Roman"/>
          <w:b/>
          <w:sz w:val="20"/>
          <w:szCs w:val="20"/>
          <w:lang w:val="sr-Cyrl-RS" w:eastAsia="ar-SA"/>
        </w:rPr>
        <w:t xml:space="preserve">ОТВОРЕНИ ПОСТУПАК РЕД БР. </w:t>
      </w:r>
      <w:r w:rsidR="00754CDB">
        <w:rPr>
          <w:rFonts w:eastAsia="Times New Roman" w:cs="Times New Roman"/>
          <w:b/>
          <w:sz w:val="20"/>
          <w:szCs w:val="20"/>
          <w:lang w:val="sr-Cyrl-RS" w:eastAsia="ar-SA"/>
        </w:rPr>
        <w:t>3</w:t>
      </w:r>
      <w:r w:rsidRPr="00D6044D">
        <w:rPr>
          <w:rFonts w:eastAsia="Times New Roman" w:cs="Times New Roman"/>
          <w:b/>
          <w:sz w:val="20"/>
          <w:szCs w:val="20"/>
          <w:lang w:val="sr-Cyrl-RS" w:eastAsia="ar-SA"/>
        </w:rPr>
        <w:t>/201</w:t>
      </w:r>
      <w:r w:rsidR="00154CAD" w:rsidRPr="00D6044D">
        <w:rPr>
          <w:rFonts w:eastAsia="Times New Roman" w:cs="Times New Roman"/>
          <w:b/>
          <w:sz w:val="20"/>
          <w:szCs w:val="20"/>
          <w:lang w:val="sr-Cyrl-RS" w:eastAsia="ar-SA"/>
        </w:rPr>
        <w:t>8</w:t>
      </w:r>
    </w:p>
    <w:p w14:paraId="0296EF36" w14:textId="77777777" w:rsidR="00347D4A" w:rsidRPr="00D6044D" w:rsidRDefault="00347D4A" w:rsidP="00347D4A">
      <w:pPr>
        <w:widowControl w:val="0"/>
        <w:suppressAutoHyphens/>
        <w:spacing w:after="0" w:line="100" w:lineRule="atLeast"/>
        <w:jc w:val="center"/>
        <w:rPr>
          <w:rFonts w:eastAsia="Times New Roman" w:cs="Times New Roman"/>
          <w:noProof/>
          <w:color w:val="FF0000"/>
          <w:sz w:val="20"/>
          <w:szCs w:val="20"/>
          <w:lang w:val="sr-Cyrl-RS"/>
        </w:rPr>
      </w:pPr>
      <w:r w:rsidRPr="00D6044D">
        <w:rPr>
          <w:rFonts w:eastAsia="Times New Roman" w:cs="Times New Roman"/>
          <w:b/>
          <w:color w:val="FF0000"/>
          <w:sz w:val="20"/>
          <w:szCs w:val="20"/>
          <w:lang w:val="sr-Cyrl-CS"/>
        </w:rPr>
        <w:t xml:space="preserve"> </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Добављача:</w:t>
      </w:r>
    </w:p>
    <w:p w14:paraId="7D05C4ED" w14:textId="77777777" w:rsidR="00347D4A" w:rsidRPr="00D6044D"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D6044D" w14:paraId="2614D9B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4147A2">
        <w:tc>
          <w:tcPr>
            <w:tcW w:w="4788"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4147A2">
        <w:tc>
          <w:tcPr>
            <w:tcW w:w="4788"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4147A2">
        <w:tc>
          <w:tcPr>
            <w:tcW w:w="4788"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4147A2">
        <w:tc>
          <w:tcPr>
            <w:tcW w:w="4788"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4E159C99" w14:textId="77777777" w:rsidR="007D1E8F" w:rsidRDefault="007D1E8F"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754CDB" w:rsidRPr="00D6044D" w14:paraId="5CCADCF6" w14:textId="77777777" w:rsidTr="009F2702">
        <w:trPr>
          <w:cnfStyle w:val="100000000000" w:firstRow="1" w:lastRow="0" w:firstColumn="0" w:lastColumn="0" w:oddVBand="0" w:evenVBand="0" w:oddHBand="0" w:evenHBand="0" w:firstRowFirstColumn="0" w:firstRowLastColumn="0" w:lastRowFirstColumn="0" w:lastRowLastColumn="0"/>
        </w:trPr>
        <w:tc>
          <w:tcPr>
            <w:tcW w:w="4788" w:type="dxa"/>
          </w:tcPr>
          <w:p w14:paraId="2E258927" w14:textId="77777777" w:rsidR="00754CDB" w:rsidRPr="00D6044D" w:rsidRDefault="00754CDB" w:rsidP="009F2702">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10B6266" w14:textId="77777777" w:rsidR="00754CDB" w:rsidRPr="00D6044D" w:rsidRDefault="00754CDB" w:rsidP="009F2702">
            <w:pPr>
              <w:rPr>
                <w:rFonts w:asciiTheme="minorHAnsi" w:hAnsiTheme="minorHAnsi"/>
                <w:b/>
                <w:lang w:val="sr-Cyrl-RS"/>
              </w:rPr>
            </w:pPr>
            <w:r>
              <w:rPr>
                <w:rFonts w:asciiTheme="minorHAnsi" w:hAnsiTheme="minorHAnsi"/>
                <w:b/>
                <w:lang w:val="sr-Cyrl-RS"/>
              </w:rPr>
              <w:t>Драган Ђурица</w:t>
            </w:r>
          </w:p>
        </w:tc>
      </w:tr>
      <w:tr w:rsidR="00754CDB" w:rsidRPr="00D6044D" w14:paraId="685154E5" w14:textId="77777777" w:rsidTr="009F2702">
        <w:tc>
          <w:tcPr>
            <w:tcW w:w="4788" w:type="dxa"/>
          </w:tcPr>
          <w:p w14:paraId="6D8BB796" w14:textId="77777777" w:rsidR="00754CDB" w:rsidRPr="00D6044D" w:rsidRDefault="00754CDB" w:rsidP="009F2702">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40ED6C0" w14:textId="77777777" w:rsidR="00754CDB" w:rsidRPr="00D6044D" w:rsidRDefault="00754CDB" w:rsidP="007D1E8F">
            <w:pPr>
              <w:rPr>
                <w:rFonts w:asciiTheme="minorHAnsi" w:hAnsiTheme="minorHAnsi"/>
                <w:b/>
              </w:rPr>
            </w:pPr>
            <w:r w:rsidRPr="00D6044D">
              <w:rPr>
                <w:rFonts w:asciiTheme="minorHAnsi" w:hAnsiTheme="minorHAnsi"/>
                <w:b/>
                <w:lang w:val="sr-Cyrl-CS"/>
              </w:rPr>
              <w:t xml:space="preserve"> </w:t>
            </w:r>
            <w:r>
              <w:rPr>
                <w:rFonts w:asciiTheme="minorHAnsi" w:hAnsiTheme="minorHAnsi"/>
                <w:b/>
                <w:lang w:val="sr-Cyrl-CS"/>
              </w:rPr>
              <w:t>в.д. помоћника покрајинског секретара за мониторинг и информациони систем</w:t>
            </w:r>
            <w:r w:rsidR="007D1E8F">
              <w:rPr>
                <w:rFonts w:asciiTheme="minorHAnsi" w:hAnsiTheme="minorHAnsi"/>
                <w:b/>
                <w:lang w:val="sr-Cyrl-CS"/>
              </w:rPr>
              <w:t xml:space="preserve"> животне средине</w:t>
            </w:r>
          </w:p>
        </w:tc>
      </w:tr>
      <w:tr w:rsidR="00754CDB" w:rsidRPr="00D6044D" w14:paraId="29C2B008" w14:textId="77777777" w:rsidTr="009F2702">
        <w:tc>
          <w:tcPr>
            <w:tcW w:w="4788" w:type="dxa"/>
          </w:tcPr>
          <w:p w14:paraId="1332CA88" w14:textId="77777777" w:rsidR="00754CDB" w:rsidRPr="00D6044D" w:rsidRDefault="00754CDB" w:rsidP="009F2702">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1E90881E" w14:textId="77777777" w:rsidR="00754CDB" w:rsidRPr="00D6044D" w:rsidRDefault="007D1E8F" w:rsidP="009F2702">
            <w:pPr>
              <w:rPr>
                <w:rFonts w:asciiTheme="minorHAnsi" w:hAnsiTheme="minorHAnsi"/>
                <w:b/>
              </w:rPr>
            </w:pPr>
            <w:r>
              <w:rPr>
                <w:rFonts w:asciiTheme="minorHAnsi" w:hAnsiTheme="minorHAnsi"/>
                <w:b/>
                <w:lang w:val="sr-Cyrl-RS"/>
              </w:rPr>
              <w:t>021/487 4889 или 021/487-4881</w:t>
            </w:r>
          </w:p>
        </w:tc>
      </w:tr>
      <w:tr w:rsidR="00754CDB" w:rsidRPr="00D6044D" w14:paraId="25DBCA14" w14:textId="77777777" w:rsidTr="009F2702">
        <w:tc>
          <w:tcPr>
            <w:tcW w:w="4788" w:type="dxa"/>
          </w:tcPr>
          <w:p w14:paraId="2CE7E12C" w14:textId="77777777" w:rsidR="00754CDB" w:rsidRPr="00D6044D" w:rsidRDefault="00754CDB" w:rsidP="009F2702">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56B62CA6" w14:textId="77777777" w:rsidR="00754CDB" w:rsidRPr="00D6044D" w:rsidRDefault="00754CDB" w:rsidP="009F2702">
            <w:pPr>
              <w:rPr>
                <w:rFonts w:asciiTheme="minorHAnsi" w:hAnsiTheme="minorHAnsi"/>
                <w:b/>
                <w:lang w:val="sr-Cyrl-RS"/>
              </w:rPr>
            </w:pPr>
            <w:r w:rsidRPr="00D6044D">
              <w:rPr>
                <w:rFonts w:asciiTheme="minorHAnsi" w:hAnsiTheme="minorHAnsi"/>
                <w:b/>
                <w:lang w:val="sr-Cyrl-RS"/>
              </w:rPr>
              <w:t>/</w:t>
            </w:r>
          </w:p>
        </w:tc>
      </w:tr>
      <w:tr w:rsidR="00754CDB" w:rsidRPr="00D6044D" w14:paraId="038F0856" w14:textId="77777777" w:rsidTr="009F2702">
        <w:tc>
          <w:tcPr>
            <w:tcW w:w="4788" w:type="dxa"/>
          </w:tcPr>
          <w:p w14:paraId="7BE418B6" w14:textId="77777777" w:rsidR="00754CDB" w:rsidRPr="00D6044D" w:rsidRDefault="00754CDB" w:rsidP="009F2702">
            <w:pPr>
              <w:rPr>
                <w:rFonts w:asciiTheme="minorHAnsi" w:hAnsiTheme="minorHAnsi"/>
              </w:rPr>
            </w:pPr>
            <w:r w:rsidRPr="00D6044D">
              <w:rPr>
                <w:rFonts w:asciiTheme="minorHAnsi" w:hAnsiTheme="minorHAnsi" w:cs="Verdana"/>
              </w:rPr>
              <w:t>Е-mail адреса</w:t>
            </w:r>
          </w:p>
        </w:tc>
        <w:tc>
          <w:tcPr>
            <w:tcW w:w="4788" w:type="dxa"/>
          </w:tcPr>
          <w:p w14:paraId="7894E7D6" w14:textId="77777777" w:rsidR="00754CDB" w:rsidRPr="00D6044D" w:rsidRDefault="00754CDB" w:rsidP="009F2702">
            <w:pPr>
              <w:rPr>
                <w:rFonts w:asciiTheme="minorHAnsi" w:hAnsiTheme="minorHAnsi"/>
                <w:b/>
              </w:rPr>
            </w:pPr>
            <w:r w:rsidRPr="00D6044D">
              <w:rPr>
                <w:rFonts w:asciiTheme="minorHAnsi" w:hAnsiTheme="minorHAnsi"/>
                <w:b/>
                <w:lang w:val="sr-Latn-RS"/>
              </w:rPr>
              <w:t>ekourb@vojvodina.gov.rs</w:t>
            </w:r>
          </w:p>
        </w:tc>
      </w:tr>
    </w:tbl>
    <w:p w14:paraId="213F8E01" w14:textId="77777777" w:rsidR="00754CDB" w:rsidRDefault="00754CDB" w:rsidP="00347D4A">
      <w:pPr>
        <w:shd w:val="clear" w:color="auto" w:fill="FFFFFF" w:themeFill="background1"/>
        <w:spacing w:after="0" w:line="240" w:lineRule="auto"/>
        <w:rPr>
          <w:rFonts w:cs="Verdana"/>
          <w:sz w:val="20"/>
          <w:szCs w:val="20"/>
          <w:lang w:val="en-US"/>
        </w:rPr>
      </w:pP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848"/>
        <w:gridCol w:w="4848"/>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 xml:space="preserve"> 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77777777" w:rsidR="00754CDB" w:rsidRPr="00D6044D" w:rsidRDefault="00754CDB" w:rsidP="00754CDB">
            <w:pPr>
              <w:rPr>
                <w:rFonts w:asciiTheme="minorHAnsi" w:hAnsiTheme="minorHAnsi"/>
                <w:b/>
              </w:rPr>
            </w:pPr>
            <w:r w:rsidRPr="00D6044D">
              <w:rPr>
                <w:rFonts w:asciiTheme="minorHAnsi" w:hAnsiTheme="minorHAnsi"/>
                <w:b/>
                <w:lang w:val="sr-Cyrl-CS"/>
              </w:rPr>
              <w:t xml:space="preserve"> 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77777777" w:rsidR="00754CDB" w:rsidRPr="00D6044D" w:rsidRDefault="00754CDB" w:rsidP="00754CDB">
            <w:pPr>
              <w:rPr>
                <w:rFonts w:asciiTheme="minorHAnsi" w:hAnsiTheme="minorHAnsi"/>
                <w:b/>
              </w:rPr>
            </w:pPr>
            <w:r w:rsidRPr="00D6044D">
              <w:rPr>
                <w:rFonts w:asciiTheme="minorHAnsi" w:hAnsiTheme="minorHAnsi"/>
                <w:b/>
                <w:lang w:val="sr-Cyrl-RS"/>
              </w:rPr>
              <w:t>021/487 4485 или 021/456-665</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D4A" w:rsidRPr="00D6044D" w14:paraId="3FB51E75"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0A265F7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D2997E5" w14:textId="73180AB3" w:rsidR="00347D4A" w:rsidRPr="00D6044D" w:rsidRDefault="001A5379" w:rsidP="00347D4A">
            <w:pPr>
              <w:rPr>
                <w:rFonts w:asciiTheme="minorHAnsi" w:hAnsiTheme="minorHAnsi"/>
                <w:b/>
                <w:lang w:val="sr-Cyrl-RS"/>
              </w:rPr>
            </w:pPr>
            <w:r>
              <w:rPr>
                <w:rFonts w:asciiTheme="minorHAnsi" w:hAnsiTheme="minorHAnsi"/>
                <w:b/>
                <w:lang w:val="sr-Cyrl-RS"/>
              </w:rPr>
              <w:t>Танкосава Чанак</w:t>
            </w:r>
          </w:p>
        </w:tc>
      </w:tr>
      <w:tr w:rsidR="00347D4A" w:rsidRPr="00D6044D" w14:paraId="7B7925BF" w14:textId="77777777" w:rsidTr="004147A2">
        <w:tc>
          <w:tcPr>
            <w:tcW w:w="4788" w:type="dxa"/>
          </w:tcPr>
          <w:p w14:paraId="225E487F"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60FE963" w14:textId="0127198F" w:rsidR="00347D4A" w:rsidRPr="00D6044D" w:rsidRDefault="001A5379" w:rsidP="00347D4A">
            <w:pPr>
              <w:rPr>
                <w:rFonts w:asciiTheme="minorHAnsi" w:hAnsiTheme="minorHAnsi"/>
                <w:b/>
              </w:rPr>
            </w:pPr>
            <w:r>
              <w:rPr>
                <w:rFonts w:asciiTheme="minorHAnsi" w:hAnsiTheme="minorHAnsi"/>
                <w:b/>
                <w:noProof/>
                <w:lang w:val="sr-Cyrl-CS"/>
              </w:rPr>
              <w:t xml:space="preserve"> </w:t>
            </w:r>
            <w:r w:rsidR="00347D4A" w:rsidRPr="00D6044D">
              <w:rPr>
                <w:rFonts w:asciiTheme="minorHAnsi" w:hAnsiTheme="minorHAnsi"/>
                <w:b/>
                <w:noProof/>
                <w:lang w:val="sr-Cyrl-CS"/>
              </w:rPr>
              <w:t>саветник</w:t>
            </w:r>
          </w:p>
        </w:tc>
      </w:tr>
      <w:tr w:rsidR="00347D4A" w:rsidRPr="00D6044D" w14:paraId="0067D41B" w14:textId="77777777" w:rsidTr="004147A2">
        <w:tc>
          <w:tcPr>
            <w:tcW w:w="4788" w:type="dxa"/>
          </w:tcPr>
          <w:p w14:paraId="71AA05B9"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2AA756E" w14:textId="73F9176C" w:rsidR="00347D4A" w:rsidRPr="00D6044D" w:rsidRDefault="00347D4A" w:rsidP="001A5379">
            <w:pPr>
              <w:rPr>
                <w:rFonts w:asciiTheme="minorHAnsi" w:hAnsiTheme="minorHAnsi"/>
                <w:b/>
                <w:lang w:val="sr-Cyrl-RS"/>
              </w:rPr>
            </w:pPr>
            <w:r w:rsidRPr="00D6044D">
              <w:rPr>
                <w:rFonts w:asciiTheme="minorHAnsi" w:hAnsiTheme="minorHAnsi"/>
                <w:b/>
                <w:lang w:val="sr-Cyrl-RS"/>
              </w:rPr>
              <w:t xml:space="preserve">021/487 </w:t>
            </w:r>
            <w:r w:rsidR="001A5379">
              <w:rPr>
                <w:rFonts w:asciiTheme="minorHAnsi" w:hAnsiTheme="minorHAnsi"/>
                <w:b/>
                <w:lang w:val="sr-Cyrl-RS"/>
              </w:rPr>
              <w:t>4456</w:t>
            </w:r>
            <w:bookmarkStart w:id="3" w:name="_GoBack"/>
            <w:bookmarkEnd w:id="3"/>
          </w:p>
        </w:tc>
      </w:tr>
      <w:tr w:rsidR="00347D4A" w:rsidRPr="00D6044D" w14:paraId="28405CB1" w14:textId="77777777" w:rsidTr="004147A2">
        <w:tc>
          <w:tcPr>
            <w:tcW w:w="4788" w:type="dxa"/>
          </w:tcPr>
          <w:p w14:paraId="2A40CCCD"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2FDA8C6" w14:textId="77777777" w:rsidR="00347D4A" w:rsidRPr="00D6044D" w:rsidRDefault="00347D4A" w:rsidP="00347D4A">
            <w:pPr>
              <w:rPr>
                <w:rFonts w:asciiTheme="minorHAnsi" w:hAnsiTheme="minorHAnsi"/>
                <w:b/>
                <w:lang w:val="sr-Cyrl-RS"/>
              </w:rPr>
            </w:pPr>
            <w:r w:rsidRPr="00D6044D">
              <w:rPr>
                <w:rFonts w:asciiTheme="minorHAnsi" w:hAnsiTheme="minorHAnsi"/>
                <w:b/>
                <w:lang w:val="sr-Cyrl-RS"/>
              </w:rPr>
              <w:t>/</w:t>
            </w:r>
          </w:p>
        </w:tc>
      </w:tr>
      <w:tr w:rsidR="00347D4A" w:rsidRPr="00D6044D" w14:paraId="334FB3A3" w14:textId="77777777" w:rsidTr="004147A2">
        <w:tc>
          <w:tcPr>
            <w:tcW w:w="4788" w:type="dxa"/>
          </w:tcPr>
          <w:p w14:paraId="4830C4F2"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12005F2B" w14:textId="77777777" w:rsidR="00347D4A" w:rsidRPr="00D6044D" w:rsidRDefault="00347D4A" w:rsidP="00347D4A">
            <w:pPr>
              <w:rPr>
                <w:rFonts w:asciiTheme="minorHAnsi" w:hAnsiTheme="minorHAnsi"/>
                <w:b/>
                <w:lang w:val="sr-Latn-RS"/>
              </w:rPr>
            </w:pPr>
            <w:r w:rsidRPr="00D6044D">
              <w:rPr>
                <w:rFonts w:asciiTheme="minorHAnsi" w:hAnsiTheme="minorHAnsi"/>
                <w:b/>
                <w:lang w:val="sr-Latn-RS"/>
              </w:rPr>
              <w:t>ekourb@vojvodina.gov.rs</w:t>
            </w:r>
          </w:p>
        </w:tc>
      </w:tr>
    </w:tbl>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77777777" w:rsidR="00347D4A" w:rsidRPr="00D6044D" w:rsidRDefault="00347D4A" w:rsidP="00347D4A">
      <w:pPr>
        <w:rPr>
          <w:sz w:val="20"/>
          <w:szCs w:val="20"/>
        </w:rPr>
      </w:pPr>
    </w:p>
    <w:p w14:paraId="050F2FBF" w14:textId="77777777" w:rsidR="00347D4A" w:rsidRPr="00D6044D" w:rsidRDefault="00347D4A" w:rsidP="00347D4A">
      <w:pPr>
        <w:rPr>
          <w:sz w:val="20"/>
          <w:szCs w:val="20"/>
        </w:rPr>
      </w:pPr>
    </w:p>
    <w:p w14:paraId="32A75A79" w14:textId="77777777" w:rsidR="00DB29C0" w:rsidRPr="00D6044D" w:rsidRDefault="00DB29C0">
      <w:pPr>
        <w:rPr>
          <w:sz w:val="20"/>
          <w:szCs w:val="20"/>
        </w:rPr>
      </w:pPr>
    </w:p>
    <w:sectPr w:rsidR="00DB29C0" w:rsidRPr="00D6044D" w:rsidSect="00A12682">
      <w:pgSz w:w="12240" w:h="15840"/>
      <w:pgMar w:top="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A38E7" w15:done="0"/>
  <w15:commentEx w15:paraId="6AE59BC1" w15:done="0"/>
  <w15:commentEx w15:paraId="059530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1EB6D" w14:textId="77777777" w:rsidR="009F2F2A" w:rsidRDefault="009F2F2A" w:rsidP="00347D4A">
      <w:pPr>
        <w:spacing w:after="0" w:line="240" w:lineRule="auto"/>
      </w:pPr>
      <w:r>
        <w:separator/>
      </w:r>
    </w:p>
  </w:endnote>
  <w:endnote w:type="continuationSeparator" w:id="0">
    <w:p w14:paraId="6F203A97" w14:textId="77777777" w:rsidR="009F2F2A" w:rsidRDefault="009F2F2A"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6C873" w14:textId="77777777" w:rsidR="007934D0" w:rsidRDefault="007934D0"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7934D0" w:rsidRDefault="007934D0" w:rsidP="00414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68869" w14:textId="77777777" w:rsidR="007934D0" w:rsidRDefault="007934D0"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1A5379">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5379">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9DD93" w14:textId="77777777" w:rsidR="007934D0" w:rsidRPr="00134197" w:rsidRDefault="007934D0"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1A5379">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5379">
      <w:rPr>
        <w:rStyle w:val="PageNumber"/>
        <w:noProof/>
      </w:rPr>
      <w:t>59</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275D5" w14:textId="77777777" w:rsidR="007934D0" w:rsidRDefault="007934D0"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7934D0" w:rsidRDefault="007934D0" w:rsidP="004147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E9CE6" w14:textId="77777777" w:rsidR="007934D0" w:rsidRDefault="007934D0"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1A5379">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5379">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683B" w14:textId="77777777" w:rsidR="007934D0" w:rsidRPr="00134197" w:rsidRDefault="007934D0"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B14B05">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4B05">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AD46B" w14:textId="77777777" w:rsidR="009F2F2A" w:rsidRDefault="009F2F2A" w:rsidP="00347D4A">
      <w:pPr>
        <w:spacing w:after="0" w:line="240" w:lineRule="auto"/>
      </w:pPr>
      <w:r>
        <w:separator/>
      </w:r>
    </w:p>
  </w:footnote>
  <w:footnote w:type="continuationSeparator" w:id="0">
    <w:p w14:paraId="61DD241F" w14:textId="77777777" w:rsidR="009F2F2A" w:rsidRDefault="009F2F2A" w:rsidP="00347D4A">
      <w:pPr>
        <w:spacing w:after="0" w:line="240" w:lineRule="auto"/>
      </w:pPr>
      <w:r>
        <w:continuationSeparator/>
      </w:r>
    </w:p>
  </w:footnote>
  <w:footnote w:id="1">
    <w:p w14:paraId="50B52629" w14:textId="77777777" w:rsidR="007934D0" w:rsidRPr="0048376A" w:rsidRDefault="007934D0"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 w:id="2">
    <w:p w14:paraId="5085C35E" w14:textId="77777777" w:rsidR="007934D0" w:rsidRPr="0048376A" w:rsidRDefault="007934D0"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51560" w14:textId="77777777" w:rsidR="007934D0" w:rsidRPr="003D1AEF" w:rsidRDefault="007934D0"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A289" w14:textId="77777777" w:rsidR="007934D0" w:rsidRPr="003D1AEF" w:rsidRDefault="007934D0"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1428"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C474C"/>
    <w:multiLevelType w:val="hybridMultilevel"/>
    <w:tmpl w:val="0462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30A35"/>
    <w:multiLevelType w:val="hybridMultilevel"/>
    <w:tmpl w:val="6428C15A"/>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23">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5"/>
  </w:num>
  <w:num w:numId="4">
    <w:abstractNumId w:val="10"/>
  </w:num>
  <w:num w:numId="5">
    <w:abstractNumId w:val="13"/>
  </w:num>
  <w:num w:numId="6">
    <w:abstractNumId w:val="18"/>
  </w:num>
  <w:num w:numId="7">
    <w:abstractNumId w:val="17"/>
  </w:num>
  <w:num w:numId="8">
    <w:abstractNumId w:val="3"/>
  </w:num>
  <w:num w:numId="9">
    <w:abstractNumId w:val="5"/>
  </w:num>
  <w:num w:numId="10">
    <w:abstractNumId w:val="11"/>
  </w:num>
  <w:num w:numId="11">
    <w:abstractNumId w:val="16"/>
  </w:num>
  <w:num w:numId="12">
    <w:abstractNumId w:val="24"/>
  </w:num>
  <w:num w:numId="13">
    <w:abstractNumId w:val="9"/>
  </w:num>
  <w:num w:numId="14">
    <w:abstractNumId w:val="12"/>
  </w:num>
  <w:num w:numId="15">
    <w:abstractNumId w:val="19"/>
  </w:num>
  <w:num w:numId="16">
    <w:abstractNumId w:val="8"/>
  </w:num>
  <w:num w:numId="17">
    <w:abstractNumId w:val="0"/>
  </w:num>
  <w:num w:numId="18">
    <w:abstractNumId w:val="14"/>
  </w:num>
  <w:num w:numId="19">
    <w:abstractNumId w:val="4"/>
  </w:num>
  <w:num w:numId="20">
    <w:abstractNumId w:val="7"/>
  </w:num>
  <w:num w:numId="21">
    <w:abstractNumId w:val="2"/>
  </w:num>
  <w:num w:numId="22">
    <w:abstractNumId w:val="6"/>
  </w:num>
  <w:num w:numId="23">
    <w:abstractNumId w:val="21"/>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4A"/>
    <w:rsid w:val="00035701"/>
    <w:rsid w:val="00051235"/>
    <w:rsid w:val="00054B19"/>
    <w:rsid w:val="00061242"/>
    <w:rsid w:val="000721BC"/>
    <w:rsid w:val="00086473"/>
    <w:rsid w:val="00095020"/>
    <w:rsid w:val="000B293E"/>
    <w:rsid w:val="000F12A2"/>
    <w:rsid w:val="001064B4"/>
    <w:rsid w:val="001108EC"/>
    <w:rsid w:val="00154CAD"/>
    <w:rsid w:val="001663DC"/>
    <w:rsid w:val="00170683"/>
    <w:rsid w:val="001A5379"/>
    <w:rsid w:val="001B313C"/>
    <w:rsid w:val="001B62FE"/>
    <w:rsid w:val="001D3617"/>
    <w:rsid w:val="001E2179"/>
    <w:rsid w:val="002018E1"/>
    <w:rsid w:val="00221BDD"/>
    <w:rsid w:val="00240B3A"/>
    <w:rsid w:val="0026094F"/>
    <w:rsid w:val="002850E7"/>
    <w:rsid w:val="00293147"/>
    <w:rsid w:val="002E3CCF"/>
    <w:rsid w:val="002E65D5"/>
    <w:rsid w:val="002F3691"/>
    <w:rsid w:val="002F50A9"/>
    <w:rsid w:val="00300F13"/>
    <w:rsid w:val="0032337C"/>
    <w:rsid w:val="00347D4A"/>
    <w:rsid w:val="003736C6"/>
    <w:rsid w:val="00392682"/>
    <w:rsid w:val="00393322"/>
    <w:rsid w:val="003B586A"/>
    <w:rsid w:val="004147A2"/>
    <w:rsid w:val="00414D0A"/>
    <w:rsid w:val="004517F3"/>
    <w:rsid w:val="00453F81"/>
    <w:rsid w:val="0046755F"/>
    <w:rsid w:val="0049530C"/>
    <w:rsid w:val="004A170F"/>
    <w:rsid w:val="004E28C8"/>
    <w:rsid w:val="004F593D"/>
    <w:rsid w:val="004F6B55"/>
    <w:rsid w:val="005372BD"/>
    <w:rsid w:val="00552691"/>
    <w:rsid w:val="00554D80"/>
    <w:rsid w:val="005703CE"/>
    <w:rsid w:val="00572448"/>
    <w:rsid w:val="005752B9"/>
    <w:rsid w:val="005D586A"/>
    <w:rsid w:val="005D6888"/>
    <w:rsid w:val="005D79E2"/>
    <w:rsid w:val="005F2D56"/>
    <w:rsid w:val="005F6BE5"/>
    <w:rsid w:val="005F7383"/>
    <w:rsid w:val="0060438B"/>
    <w:rsid w:val="00611F73"/>
    <w:rsid w:val="00640650"/>
    <w:rsid w:val="00655B85"/>
    <w:rsid w:val="00662D59"/>
    <w:rsid w:val="00662E22"/>
    <w:rsid w:val="006705A4"/>
    <w:rsid w:val="00673397"/>
    <w:rsid w:val="00694084"/>
    <w:rsid w:val="00696763"/>
    <w:rsid w:val="006A3790"/>
    <w:rsid w:val="006D448A"/>
    <w:rsid w:val="006E4996"/>
    <w:rsid w:val="00712AA8"/>
    <w:rsid w:val="00713535"/>
    <w:rsid w:val="007303BC"/>
    <w:rsid w:val="00754CDB"/>
    <w:rsid w:val="007606F9"/>
    <w:rsid w:val="00770A41"/>
    <w:rsid w:val="00783333"/>
    <w:rsid w:val="007934D0"/>
    <w:rsid w:val="0079496F"/>
    <w:rsid w:val="007B055F"/>
    <w:rsid w:val="007B44E6"/>
    <w:rsid w:val="007C33A9"/>
    <w:rsid w:val="007C34D4"/>
    <w:rsid w:val="007C6FC3"/>
    <w:rsid w:val="007D027B"/>
    <w:rsid w:val="007D1E8F"/>
    <w:rsid w:val="00834897"/>
    <w:rsid w:val="008526A5"/>
    <w:rsid w:val="00864075"/>
    <w:rsid w:val="00883E2C"/>
    <w:rsid w:val="008C5BE0"/>
    <w:rsid w:val="008C603B"/>
    <w:rsid w:val="008C78B6"/>
    <w:rsid w:val="008F2564"/>
    <w:rsid w:val="008F7D52"/>
    <w:rsid w:val="009024A8"/>
    <w:rsid w:val="00912379"/>
    <w:rsid w:val="00913912"/>
    <w:rsid w:val="009156D4"/>
    <w:rsid w:val="00946E18"/>
    <w:rsid w:val="00947D94"/>
    <w:rsid w:val="009802D8"/>
    <w:rsid w:val="009966A3"/>
    <w:rsid w:val="00997709"/>
    <w:rsid w:val="009A4D28"/>
    <w:rsid w:val="009C1E1B"/>
    <w:rsid w:val="009C27C4"/>
    <w:rsid w:val="009F2F2A"/>
    <w:rsid w:val="009F470D"/>
    <w:rsid w:val="00A05AA7"/>
    <w:rsid w:val="00A12682"/>
    <w:rsid w:val="00A16C83"/>
    <w:rsid w:val="00A3142B"/>
    <w:rsid w:val="00A36DA0"/>
    <w:rsid w:val="00A418C7"/>
    <w:rsid w:val="00A52BCD"/>
    <w:rsid w:val="00A70D1F"/>
    <w:rsid w:val="00AA29AC"/>
    <w:rsid w:val="00AB2171"/>
    <w:rsid w:val="00AB3DF9"/>
    <w:rsid w:val="00AE7222"/>
    <w:rsid w:val="00B14B05"/>
    <w:rsid w:val="00B36576"/>
    <w:rsid w:val="00B57381"/>
    <w:rsid w:val="00B7074D"/>
    <w:rsid w:val="00B75FA1"/>
    <w:rsid w:val="00B96446"/>
    <w:rsid w:val="00BC574D"/>
    <w:rsid w:val="00C40D91"/>
    <w:rsid w:val="00C43896"/>
    <w:rsid w:val="00C73739"/>
    <w:rsid w:val="00CA4EB7"/>
    <w:rsid w:val="00CB7E81"/>
    <w:rsid w:val="00CE0B26"/>
    <w:rsid w:val="00D17157"/>
    <w:rsid w:val="00D17DF9"/>
    <w:rsid w:val="00D32724"/>
    <w:rsid w:val="00D50F32"/>
    <w:rsid w:val="00D6044D"/>
    <w:rsid w:val="00D75E6B"/>
    <w:rsid w:val="00D81198"/>
    <w:rsid w:val="00D83E58"/>
    <w:rsid w:val="00D90151"/>
    <w:rsid w:val="00DB29C0"/>
    <w:rsid w:val="00DB4FE7"/>
    <w:rsid w:val="00DC4C50"/>
    <w:rsid w:val="00E41C58"/>
    <w:rsid w:val="00E42CF7"/>
    <w:rsid w:val="00EA6ED6"/>
    <w:rsid w:val="00EB4F0E"/>
    <w:rsid w:val="00EC0FCC"/>
    <w:rsid w:val="00ED34AE"/>
    <w:rsid w:val="00F02D6A"/>
    <w:rsid w:val="00F11074"/>
    <w:rsid w:val="00F116A5"/>
    <w:rsid w:val="00FB3922"/>
    <w:rsid w:val="00FD2737"/>
    <w:rsid w:val="00FE5750"/>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62F1-EADD-4817-8D9C-388FB541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19108</Words>
  <Characters>108920</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Agota Bala</cp:lastModifiedBy>
  <cp:revision>5</cp:revision>
  <dcterms:created xsi:type="dcterms:W3CDTF">2018-01-15T13:35:00Z</dcterms:created>
  <dcterms:modified xsi:type="dcterms:W3CDTF">2018-01-16T14:48:00Z</dcterms:modified>
</cp:coreProperties>
</file>