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72" w:rsidRPr="007F7472" w:rsidRDefault="007F7472" w:rsidP="007F7472">
      <w:pPr>
        <w:spacing w:after="0" w:line="240" w:lineRule="auto"/>
        <w:rPr>
          <w:rFonts w:ascii="Verdana" w:eastAsia="PMingLiU" w:hAnsi="Verdana" w:cs="Times New Roman"/>
        </w:rPr>
      </w:pPr>
    </w:p>
    <w:p w:rsidR="007F7472" w:rsidRPr="0094321D" w:rsidRDefault="007F7472" w:rsidP="007F7472">
      <w:pPr>
        <w:jc w:val="both"/>
        <w:rPr>
          <w:rFonts w:eastAsia="Times New Roman" w:cs="Times New Roman"/>
          <w:b/>
          <w:bCs/>
          <w:noProof/>
          <w:color w:val="FF0000"/>
          <w:sz w:val="20"/>
          <w:szCs w:val="20"/>
        </w:rPr>
      </w:pPr>
      <w:r w:rsidRPr="0094321D">
        <w:rPr>
          <w:rFonts w:eastAsia="Calibri" w:cs="Times New Roman"/>
          <w:noProof/>
          <w:sz w:val="20"/>
          <w:szCs w:val="20"/>
          <w:lang w:eastAsia="en-GB"/>
        </w:rPr>
        <w:drawing>
          <wp:anchor distT="0" distB="0" distL="114300" distR="114300" simplePos="0" relativeHeight="251659264" behindDoc="1" locked="0" layoutInCell="1" allowOverlap="1">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anchor>
        </w:drawing>
      </w:r>
    </w:p>
    <w:p w:rsidR="007F7472" w:rsidRPr="0094321D" w:rsidRDefault="007F7472" w:rsidP="007F7472">
      <w:pPr>
        <w:tabs>
          <w:tab w:val="center" w:pos="4703"/>
          <w:tab w:val="right" w:pos="9406"/>
        </w:tabs>
        <w:spacing w:after="0" w:line="240" w:lineRule="auto"/>
        <w:rPr>
          <w:rFonts w:eastAsia="Calibri" w:cs="Times New Roman"/>
          <w:sz w:val="20"/>
          <w:szCs w:val="20"/>
          <w:lang w:val="ru-RU"/>
        </w:rPr>
      </w:pPr>
      <w:r w:rsidRPr="0094321D">
        <w:rPr>
          <w:rFonts w:eastAsia="Calibri" w:cs="Times New Roman"/>
          <w:sz w:val="20"/>
          <w:szCs w:val="20"/>
          <w:lang w:val="ru-RU"/>
        </w:rPr>
        <w:t>Република Србија</w:t>
      </w:r>
    </w:p>
    <w:p w:rsidR="007F7472" w:rsidRPr="0094321D" w:rsidRDefault="007F7472" w:rsidP="007F7472">
      <w:pPr>
        <w:spacing w:after="0" w:line="240" w:lineRule="auto"/>
        <w:rPr>
          <w:rFonts w:eastAsia="Calibri" w:cs="Times New Roman"/>
          <w:sz w:val="20"/>
          <w:szCs w:val="20"/>
          <w:lang w:val="ru-RU"/>
        </w:rPr>
      </w:pPr>
      <w:r w:rsidRPr="0094321D">
        <w:rPr>
          <w:rFonts w:eastAsia="Calibri" w:cs="Times New Roman"/>
          <w:sz w:val="20"/>
          <w:szCs w:val="20"/>
          <w:lang w:val="ru-RU"/>
        </w:rPr>
        <w:t>Аутономна покрајина Војводина</w:t>
      </w:r>
    </w:p>
    <w:p w:rsidR="007F7472" w:rsidRPr="0094321D" w:rsidRDefault="007F7472" w:rsidP="007F7472">
      <w:pPr>
        <w:spacing w:after="0" w:line="240" w:lineRule="auto"/>
        <w:rPr>
          <w:rFonts w:eastAsia="Calibri" w:cs="Times New Roman"/>
          <w:b/>
          <w:sz w:val="20"/>
          <w:szCs w:val="20"/>
          <w:lang w:val="ru-RU"/>
        </w:rPr>
      </w:pPr>
      <w:r w:rsidRPr="0094321D">
        <w:rPr>
          <w:rFonts w:eastAsia="Calibri" w:cs="Times New Roman"/>
          <w:b/>
          <w:sz w:val="20"/>
          <w:szCs w:val="20"/>
          <w:lang w:val="ru-RU"/>
        </w:rPr>
        <w:t>Покрајински секретаријат за</w:t>
      </w:r>
    </w:p>
    <w:p w:rsidR="007F7472" w:rsidRPr="0094321D" w:rsidRDefault="007F7472" w:rsidP="007F7472">
      <w:pPr>
        <w:tabs>
          <w:tab w:val="center" w:pos="4703"/>
          <w:tab w:val="right" w:pos="9406"/>
        </w:tabs>
        <w:spacing w:after="0" w:line="240" w:lineRule="auto"/>
        <w:rPr>
          <w:rFonts w:eastAsia="Calibri" w:cs="Times New Roman"/>
          <w:b/>
          <w:sz w:val="20"/>
          <w:szCs w:val="20"/>
          <w:lang w:val="ru-RU"/>
        </w:rPr>
      </w:pPr>
      <w:r w:rsidRPr="0094321D">
        <w:rPr>
          <w:rFonts w:eastAsia="Calibri" w:cs="Times New Roman"/>
          <w:b/>
          <w:sz w:val="20"/>
          <w:szCs w:val="20"/>
          <w:lang w:val="ru-RU"/>
        </w:rPr>
        <w:t xml:space="preserve">урбанизам и заштиту животне средине </w:t>
      </w:r>
    </w:p>
    <w:p w:rsidR="007F7472" w:rsidRPr="0094321D" w:rsidRDefault="007F7472" w:rsidP="007F7472">
      <w:pPr>
        <w:tabs>
          <w:tab w:val="center" w:pos="4703"/>
          <w:tab w:val="right" w:pos="9406"/>
        </w:tabs>
        <w:spacing w:after="0" w:line="240" w:lineRule="auto"/>
        <w:rPr>
          <w:rFonts w:eastAsia="Calibri" w:cs="Times New Roman"/>
          <w:b/>
          <w:sz w:val="20"/>
          <w:szCs w:val="20"/>
          <w:lang w:val="ru-RU"/>
        </w:rPr>
      </w:pPr>
    </w:p>
    <w:p w:rsidR="007F7472" w:rsidRPr="00907353" w:rsidRDefault="007F7472" w:rsidP="007F7472">
      <w:pPr>
        <w:tabs>
          <w:tab w:val="center" w:pos="4703"/>
          <w:tab w:val="right" w:pos="9406"/>
        </w:tabs>
        <w:spacing w:after="0" w:line="240" w:lineRule="auto"/>
        <w:rPr>
          <w:rFonts w:eastAsia="Calibri" w:cs="Times New Roman"/>
          <w:sz w:val="20"/>
          <w:szCs w:val="20"/>
          <w:lang w:val="ru-RU"/>
        </w:rPr>
      </w:pPr>
      <w:r w:rsidRPr="0094321D">
        <w:rPr>
          <w:rFonts w:eastAsia="Calibri" w:cs="Times New Roman"/>
          <w:sz w:val="20"/>
          <w:szCs w:val="20"/>
          <w:lang w:val="ru-RU"/>
        </w:rPr>
        <w:t xml:space="preserve">                                            </w:t>
      </w:r>
      <w:r w:rsidRPr="00907353">
        <w:rPr>
          <w:rFonts w:eastAsia="Calibri" w:cs="Times New Roman"/>
          <w:sz w:val="20"/>
          <w:szCs w:val="20"/>
          <w:lang w:val="ru-RU"/>
        </w:rPr>
        <w:t>Булевар Михајла Пупина 16, 21000 Нови Сад</w:t>
      </w:r>
    </w:p>
    <w:p w:rsidR="007F7472" w:rsidRPr="00907353" w:rsidRDefault="007F7472" w:rsidP="007F7472">
      <w:pPr>
        <w:tabs>
          <w:tab w:val="left" w:pos="1985"/>
          <w:tab w:val="center" w:pos="4703"/>
          <w:tab w:val="right" w:pos="9406"/>
        </w:tabs>
        <w:spacing w:after="0" w:line="240" w:lineRule="auto"/>
        <w:rPr>
          <w:rFonts w:eastAsia="Calibri" w:cs="Times New Roman"/>
          <w:sz w:val="20"/>
          <w:szCs w:val="20"/>
          <w:lang w:val="ru-RU"/>
        </w:rPr>
      </w:pPr>
      <w:r w:rsidRPr="00907353">
        <w:rPr>
          <w:rFonts w:eastAsia="Calibri" w:cs="Times New Roman"/>
          <w:sz w:val="20"/>
          <w:szCs w:val="20"/>
          <w:lang w:val="en-US"/>
        </w:rPr>
        <w:t xml:space="preserve"> </w:t>
      </w:r>
      <w:r w:rsidRPr="00907353">
        <w:rPr>
          <w:rFonts w:eastAsia="Calibri" w:cs="Times New Roman"/>
          <w:sz w:val="20"/>
          <w:szCs w:val="20"/>
        </w:rPr>
        <w:tab/>
      </w:r>
      <w:r w:rsidRPr="00907353">
        <w:rPr>
          <w:rFonts w:eastAsia="Calibri" w:cs="Times New Roman"/>
          <w:sz w:val="20"/>
          <w:szCs w:val="20"/>
          <w:lang w:val="ru-RU"/>
        </w:rPr>
        <w:t>Т: +381 21 487 4719  Ф: +381 21 456 238</w:t>
      </w:r>
    </w:p>
    <w:p w:rsidR="007F7472" w:rsidRPr="00907353" w:rsidRDefault="007F7472" w:rsidP="007F7472">
      <w:pPr>
        <w:spacing w:after="0" w:line="240" w:lineRule="auto"/>
        <w:jc w:val="both"/>
        <w:rPr>
          <w:rFonts w:eastAsia="Calibri" w:cs="Times New Roman"/>
          <w:sz w:val="20"/>
          <w:szCs w:val="20"/>
          <w:lang w:val="en-US"/>
        </w:rPr>
      </w:pPr>
      <w:r w:rsidRPr="00907353">
        <w:rPr>
          <w:rFonts w:eastAsia="Calibri" w:cs="Times New Roman"/>
          <w:sz w:val="20"/>
          <w:szCs w:val="20"/>
          <w:lang w:val="en-US"/>
        </w:rPr>
        <w:t xml:space="preserve">                                       </w:t>
      </w:r>
      <w:hyperlink r:id="rId10" w:history="1">
        <w:r w:rsidRPr="00907353">
          <w:rPr>
            <w:rFonts w:eastAsia="Calibri" w:cs="Times New Roman"/>
            <w:sz w:val="20"/>
            <w:szCs w:val="20"/>
            <w:u w:val="single"/>
            <w:lang w:val="en-US"/>
          </w:rPr>
          <w:t>ekourb@vojvodina.gov.rs|www.ekourb.vojvodina.gov.rs</w:t>
        </w:r>
      </w:hyperlink>
    </w:p>
    <w:p w:rsidR="007F7472" w:rsidRPr="0094321D" w:rsidRDefault="007F7472" w:rsidP="007F7472">
      <w:pPr>
        <w:tabs>
          <w:tab w:val="center" w:pos="4703"/>
          <w:tab w:val="right" w:pos="9406"/>
        </w:tabs>
        <w:spacing w:after="0" w:line="240" w:lineRule="auto"/>
        <w:rPr>
          <w:rFonts w:eastAsia="Calibri" w:cs="Times New Roman"/>
          <w:sz w:val="20"/>
          <w:szCs w:val="20"/>
        </w:rPr>
      </w:pPr>
      <w:r w:rsidRPr="00907353">
        <w:rPr>
          <w:rFonts w:eastAsia="Calibri" w:cs="Times New Roman"/>
          <w:sz w:val="20"/>
          <w:szCs w:val="20"/>
          <w:lang w:val="en-US"/>
        </w:rPr>
        <w:t xml:space="preserve">                                            БРОЈ:</w:t>
      </w:r>
      <w:r w:rsidRPr="00907353">
        <w:rPr>
          <w:rFonts w:eastAsia="Calibri" w:cs="Times New Roman"/>
          <w:sz w:val="20"/>
          <w:szCs w:val="20"/>
        </w:rPr>
        <w:t xml:space="preserve"> 140-404-12</w:t>
      </w:r>
      <w:r w:rsidR="00632C53" w:rsidRPr="00907353">
        <w:rPr>
          <w:rFonts w:eastAsia="Calibri" w:cs="Times New Roman"/>
          <w:sz w:val="20"/>
          <w:szCs w:val="20"/>
        </w:rPr>
        <w:t>3</w:t>
      </w:r>
      <w:r w:rsidRPr="00907353">
        <w:rPr>
          <w:rFonts w:eastAsia="Calibri" w:cs="Times New Roman"/>
          <w:sz w:val="20"/>
          <w:szCs w:val="20"/>
        </w:rPr>
        <w:t>/2017-02</w:t>
      </w:r>
      <w:r w:rsidRPr="00907353">
        <w:rPr>
          <w:rFonts w:eastAsia="Calibri" w:cs="Times New Roman"/>
          <w:sz w:val="20"/>
          <w:szCs w:val="20"/>
          <w:lang w:val="en-US"/>
        </w:rPr>
        <w:t xml:space="preserve">            ДАТУМ:</w:t>
      </w:r>
      <w:r w:rsidRPr="00907353">
        <w:rPr>
          <w:rFonts w:eastAsia="Calibri" w:cs="Times New Roman"/>
          <w:sz w:val="20"/>
          <w:szCs w:val="20"/>
        </w:rPr>
        <w:t xml:space="preserve"> </w:t>
      </w:r>
      <w:r w:rsidR="00F72B61">
        <w:rPr>
          <w:rFonts w:eastAsia="Calibri" w:cs="Times New Roman"/>
          <w:sz w:val="20"/>
          <w:szCs w:val="20"/>
        </w:rPr>
        <w:t>06</w:t>
      </w:r>
      <w:r w:rsidRPr="00907353">
        <w:rPr>
          <w:rFonts w:eastAsia="Calibri" w:cs="Times New Roman"/>
          <w:sz w:val="20"/>
          <w:szCs w:val="20"/>
        </w:rPr>
        <w:t>.0</w:t>
      </w:r>
      <w:r w:rsidR="00632C53" w:rsidRPr="00907353">
        <w:rPr>
          <w:rFonts w:eastAsia="Calibri" w:cs="Times New Roman"/>
          <w:sz w:val="20"/>
          <w:szCs w:val="20"/>
        </w:rPr>
        <w:t>6</w:t>
      </w:r>
      <w:r w:rsidRPr="00907353">
        <w:rPr>
          <w:rFonts w:eastAsia="Calibri" w:cs="Times New Roman"/>
          <w:sz w:val="20"/>
          <w:szCs w:val="20"/>
        </w:rPr>
        <w:t xml:space="preserve">.2017. </w:t>
      </w:r>
      <w:proofErr w:type="gramStart"/>
      <w:r w:rsidRPr="00907353">
        <w:rPr>
          <w:rFonts w:eastAsia="Calibri" w:cs="Times New Roman"/>
          <w:sz w:val="20"/>
          <w:szCs w:val="20"/>
        </w:rPr>
        <w:t>године</w:t>
      </w:r>
      <w:proofErr w:type="gramEnd"/>
    </w:p>
    <w:p w:rsidR="007F7472" w:rsidRPr="0094321D" w:rsidRDefault="007F7472" w:rsidP="007F7472">
      <w:pPr>
        <w:spacing w:after="0" w:line="240" w:lineRule="auto"/>
        <w:rPr>
          <w:rFonts w:ascii="Verdana" w:eastAsia="PMingLiU" w:hAnsi="Verdana" w:cs="Times New Roman"/>
          <w:color w:val="FF0000"/>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1"/>
      </w:tblGrid>
      <w:tr w:rsidR="007F7472" w:rsidRPr="0094321D" w:rsidTr="00632C53">
        <w:trPr>
          <w:trHeight w:val="1677"/>
        </w:trPr>
        <w:tc>
          <w:tcPr>
            <w:tcW w:w="9441" w:type="dxa"/>
            <w:tcBorders>
              <w:top w:val="dashDotStroked" w:sz="24" w:space="0" w:color="auto"/>
              <w:left w:val="dashDotStroked" w:sz="24" w:space="0" w:color="auto"/>
              <w:bottom w:val="dashDotStroked" w:sz="24" w:space="0" w:color="auto"/>
              <w:right w:val="dashDotStroked" w:sz="24" w:space="0" w:color="auto"/>
            </w:tcBorders>
            <w:shd w:val="clear" w:color="auto" w:fill="E6E6E6"/>
          </w:tcPr>
          <w:p w:rsidR="00632C53" w:rsidRPr="0094321D" w:rsidRDefault="00632C53" w:rsidP="00632C53">
            <w:pPr>
              <w:spacing w:after="0" w:line="240" w:lineRule="auto"/>
              <w:jc w:val="center"/>
              <w:rPr>
                <w:rFonts w:eastAsia="PMingLiU" w:cs="Times New Roman"/>
                <w:b/>
                <w:sz w:val="20"/>
                <w:szCs w:val="20"/>
              </w:rPr>
            </w:pPr>
          </w:p>
          <w:p w:rsidR="007F7472" w:rsidRPr="0094321D" w:rsidRDefault="007F7472" w:rsidP="00632C53">
            <w:pPr>
              <w:spacing w:after="0" w:line="240" w:lineRule="auto"/>
              <w:jc w:val="center"/>
              <w:rPr>
                <w:rFonts w:eastAsia="PMingLiU" w:cs="Times New Roman"/>
                <w:b/>
                <w:sz w:val="20"/>
                <w:szCs w:val="20"/>
              </w:rPr>
            </w:pPr>
            <w:r w:rsidRPr="0094321D">
              <w:rPr>
                <w:rFonts w:eastAsia="PMingLiU" w:cs="Times New Roman"/>
                <w:b/>
                <w:sz w:val="20"/>
                <w:szCs w:val="20"/>
              </w:rPr>
              <w:t>КОНКУРСНА ДОКУМЕНТАЦИЈА</w:t>
            </w:r>
          </w:p>
          <w:p w:rsidR="007F7472" w:rsidRPr="0094321D" w:rsidRDefault="007F7472" w:rsidP="00632C53">
            <w:pPr>
              <w:spacing w:after="0" w:line="240" w:lineRule="auto"/>
              <w:jc w:val="center"/>
              <w:rPr>
                <w:rFonts w:eastAsia="Times New Roman" w:cs="Times New Roman"/>
                <w:b/>
                <w:sz w:val="20"/>
                <w:szCs w:val="20"/>
              </w:rPr>
            </w:pPr>
            <w:r w:rsidRPr="0094321D">
              <w:rPr>
                <w:rFonts w:eastAsia="PMingLiU" w:cs="Times New Roman"/>
                <w:b/>
                <w:sz w:val="20"/>
                <w:szCs w:val="20"/>
              </w:rPr>
              <w:t xml:space="preserve">ЗА ЈАВНУ НАБАВКУ ДОБАРА </w:t>
            </w:r>
            <w:r w:rsidR="00632C53" w:rsidRPr="0094321D">
              <w:rPr>
                <w:rFonts w:eastAsia="PMingLiU" w:cs="Times New Roman"/>
                <w:b/>
                <w:sz w:val="20"/>
                <w:szCs w:val="20"/>
              </w:rPr>
              <w:t>-</w:t>
            </w:r>
            <w:r w:rsidR="00632C53" w:rsidRPr="0094321D">
              <w:rPr>
                <w:rFonts w:eastAsia="Times New Roman" w:cs="Times New Roman"/>
                <w:b/>
                <w:sz w:val="20"/>
                <w:szCs w:val="20"/>
              </w:rPr>
              <w:t xml:space="preserve"> ЛИЦЕНЦЕ ЗА ГЕОПОРТАЛ</w:t>
            </w:r>
          </w:p>
          <w:p w:rsidR="00632C53" w:rsidRPr="0094321D" w:rsidRDefault="00632C53" w:rsidP="00632C53">
            <w:pPr>
              <w:spacing w:after="0" w:line="240" w:lineRule="auto"/>
              <w:jc w:val="center"/>
              <w:rPr>
                <w:rFonts w:eastAsia="PMingLiU" w:cs="Times New Roman"/>
                <w:b/>
                <w:sz w:val="20"/>
                <w:szCs w:val="20"/>
              </w:rPr>
            </w:pPr>
            <w:r w:rsidRPr="0094321D">
              <w:rPr>
                <w:rFonts w:eastAsia="Times New Roman" w:cs="Times New Roman"/>
                <w:b/>
                <w:sz w:val="20"/>
                <w:szCs w:val="20"/>
              </w:rPr>
              <w:t xml:space="preserve">БРОЈ: </w:t>
            </w:r>
            <w:r w:rsidRPr="0094321D">
              <w:rPr>
                <w:rFonts w:eastAsia="Calibri" w:cs="Times New Roman"/>
                <w:b/>
                <w:sz w:val="20"/>
                <w:szCs w:val="20"/>
              </w:rPr>
              <w:t>140-404-123/2017-02</w:t>
            </w:r>
            <w:r w:rsidRPr="0094321D">
              <w:rPr>
                <w:rFonts w:eastAsia="Calibri" w:cs="Times New Roman"/>
                <w:sz w:val="20"/>
                <w:szCs w:val="20"/>
                <w:lang w:val="en-US"/>
              </w:rPr>
              <w:t xml:space="preserve">            </w:t>
            </w:r>
          </w:p>
          <w:p w:rsidR="007F7472" w:rsidRPr="0094321D" w:rsidRDefault="007F7472" w:rsidP="00632C53">
            <w:pPr>
              <w:spacing w:after="0" w:line="240" w:lineRule="auto"/>
              <w:jc w:val="center"/>
              <w:rPr>
                <w:rFonts w:ascii="Calibri" w:eastAsia="Calibri" w:hAnsi="Calibri" w:cs="Times New Roman"/>
                <w:b/>
                <w:smallCaps/>
                <w:kern w:val="2"/>
                <w:sz w:val="20"/>
                <w:szCs w:val="20"/>
                <w:lang w:eastAsia="en-GB"/>
              </w:rPr>
            </w:pPr>
            <w:r w:rsidRPr="0094321D">
              <w:rPr>
                <w:rFonts w:ascii="Calibri" w:eastAsia="Calibri" w:hAnsi="Calibri" w:cs="Times New Roman"/>
                <w:b/>
                <w:smallCaps/>
                <w:kern w:val="2"/>
                <w:sz w:val="20"/>
                <w:szCs w:val="20"/>
                <w:lang w:eastAsia="en-GB"/>
              </w:rPr>
              <w:t>ОТВОРЕНИ ПОСТУПАК</w:t>
            </w:r>
          </w:p>
          <w:p w:rsidR="007F7472" w:rsidRPr="0094321D" w:rsidRDefault="007F7472" w:rsidP="00632C53">
            <w:pPr>
              <w:spacing w:after="0" w:line="240" w:lineRule="auto"/>
              <w:jc w:val="center"/>
              <w:rPr>
                <w:rFonts w:ascii="Verdana" w:eastAsia="PMingLiU" w:hAnsi="Verdana" w:cs="Times New Roman"/>
                <w:b/>
                <w:sz w:val="28"/>
                <w:szCs w:val="28"/>
              </w:rPr>
            </w:pPr>
            <w:r w:rsidRPr="0094321D">
              <w:rPr>
                <w:rFonts w:eastAsia="PMingLiU" w:cs="Times New Roman"/>
                <w:b/>
                <w:sz w:val="20"/>
                <w:szCs w:val="20"/>
              </w:rPr>
              <w:t xml:space="preserve">ЈНОП </w:t>
            </w:r>
            <w:r w:rsidRPr="0094321D">
              <w:rPr>
                <w:rFonts w:eastAsia="PMingLiU" w:cs="Times New Roman"/>
                <w:b/>
                <w:sz w:val="20"/>
                <w:szCs w:val="20"/>
                <w:lang w:val="en-US"/>
              </w:rPr>
              <w:t>1</w:t>
            </w:r>
            <w:r w:rsidR="00632C53" w:rsidRPr="0094321D">
              <w:rPr>
                <w:rFonts w:eastAsia="PMingLiU" w:cs="Times New Roman"/>
                <w:b/>
                <w:sz w:val="20"/>
                <w:szCs w:val="20"/>
              </w:rPr>
              <w:t>3</w:t>
            </w:r>
            <w:r w:rsidRPr="0094321D">
              <w:rPr>
                <w:rFonts w:eastAsia="PMingLiU" w:cs="Times New Roman"/>
                <w:b/>
                <w:sz w:val="20"/>
                <w:szCs w:val="20"/>
              </w:rPr>
              <w:t>/2017</w:t>
            </w:r>
          </w:p>
        </w:tc>
      </w:tr>
    </w:tbl>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rPr>
          <w:rFonts w:ascii="Verdana" w:eastAsia="PMingLiU" w:hAnsi="Verdana" w:cs="Times New Roman"/>
          <w:lang w:val="sr-Cyrl-CS"/>
        </w:rPr>
      </w:pPr>
    </w:p>
    <w:p w:rsidR="007F7472" w:rsidRPr="0094321D" w:rsidRDefault="007F7472" w:rsidP="007F7472">
      <w:pPr>
        <w:spacing w:after="0" w:line="240" w:lineRule="auto"/>
        <w:ind w:right="810" w:firstLine="720"/>
        <w:jc w:val="both"/>
        <w:rPr>
          <w:rFonts w:ascii="Verdana" w:eastAsia="PMingLiU" w:hAnsi="Verdana" w:cs="Times New Roman"/>
          <w:sz w:val="20"/>
          <w:szCs w:val="20"/>
          <w:lang w:val="en-US"/>
        </w:rPr>
      </w:pPr>
    </w:p>
    <w:p w:rsidR="007F7472" w:rsidRPr="00E14836" w:rsidRDefault="007F7472" w:rsidP="007F7472">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rPr>
      </w:pPr>
      <w:r w:rsidRPr="00E14836">
        <w:rPr>
          <w:rFonts w:eastAsia="Times New Roman" w:cs="Times New Roman"/>
          <w:b/>
          <w:sz w:val="20"/>
          <w:szCs w:val="20"/>
        </w:rPr>
        <w:t>Датум објављивања позива за подношење понуда</w:t>
      </w:r>
      <w:r w:rsidRPr="00E14836">
        <w:rPr>
          <w:rFonts w:eastAsia="Times New Roman" w:cs="Times New Roman"/>
          <w:b/>
          <w:sz w:val="20"/>
          <w:szCs w:val="20"/>
          <w:lang w:val="en-US"/>
        </w:rPr>
        <w:t xml:space="preserve">: </w:t>
      </w:r>
      <w:r w:rsidR="00732C04" w:rsidRPr="00E14836">
        <w:rPr>
          <w:rFonts w:eastAsia="Times New Roman" w:cs="Times New Roman"/>
          <w:b/>
          <w:sz w:val="20"/>
          <w:szCs w:val="20"/>
        </w:rPr>
        <w:t>1</w:t>
      </w:r>
      <w:r w:rsidR="006064C7" w:rsidRPr="00E14836">
        <w:rPr>
          <w:rFonts w:eastAsia="Times New Roman" w:cs="Times New Roman"/>
          <w:b/>
          <w:sz w:val="20"/>
          <w:szCs w:val="20"/>
          <w:lang w:val="sr-Cyrl-RS"/>
        </w:rPr>
        <w:t>3</w:t>
      </w:r>
      <w:r w:rsidR="00732C04" w:rsidRPr="00E14836">
        <w:rPr>
          <w:rFonts w:eastAsia="Times New Roman" w:cs="Times New Roman"/>
          <w:b/>
          <w:sz w:val="20"/>
          <w:szCs w:val="20"/>
        </w:rPr>
        <w:t>.06</w:t>
      </w:r>
      <w:r w:rsidRPr="00E14836">
        <w:rPr>
          <w:rFonts w:eastAsia="Times New Roman" w:cs="Times New Roman"/>
          <w:b/>
          <w:sz w:val="20"/>
          <w:szCs w:val="20"/>
          <w:lang w:val="en-US"/>
        </w:rPr>
        <w:t>.</w:t>
      </w:r>
      <w:r w:rsidRPr="00E14836">
        <w:rPr>
          <w:rFonts w:eastAsia="Times New Roman" w:cs="Times New Roman"/>
          <w:b/>
          <w:sz w:val="20"/>
          <w:szCs w:val="20"/>
        </w:rPr>
        <w:t>2017.год</w:t>
      </w:r>
    </w:p>
    <w:p w:rsidR="007F7472" w:rsidRPr="00E14836" w:rsidRDefault="007F7472" w:rsidP="007F7472">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rPr>
      </w:pPr>
    </w:p>
    <w:p w:rsidR="007F7472" w:rsidRPr="00E14836" w:rsidRDefault="007F7472" w:rsidP="007F7472">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CS"/>
        </w:rPr>
      </w:pPr>
      <w:r w:rsidRPr="00E14836">
        <w:rPr>
          <w:rFonts w:eastAsia="Times New Roman" w:cs="Times New Roman"/>
          <w:b/>
          <w:sz w:val="20"/>
          <w:szCs w:val="20"/>
          <w:lang w:val="sr-Cyrl-CS"/>
        </w:rPr>
        <w:t xml:space="preserve">Рок за подношење понуда: </w:t>
      </w:r>
      <w:r w:rsidR="00732C04" w:rsidRPr="00E14836">
        <w:rPr>
          <w:rFonts w:eastAsia="Times New Roman" w:cs="Times New Roman"/>
          <w:b/>
          <w:sz w:val="20"/>
          <w:szCs w:val="20"/>
        </w:rPr>
        <w:t>1</w:t>
      </w:r>
      <w:r w:rsidR="006064C7" w:rsidRPr="00E14836">
        <w:rPr>
          <w:rFonts w:eastAsia="Times New Roman" w:cs="Times New Roman"/>
          <w:b/>
          <w:sz w:val="20"/>
          <w:szCs w:val="20"/>
          <w:lang w:val="sr-Cyrl-RS"/>
        </w:rPr>
        <w:t>3</w:t>
      </w:r>
      <w:r w:rsidR="001D5492" w:rsidRPr="00E14836">
        <w:rPr>
          <w:rFonts w:eastAsia="Times New Roman" w:cs="Times New Roman"/>
          <w:b/>
          <w:sz w:val="20"/>
          <w:szCs w:val="20"/>
        </w:rPr>
        <w:t>.0</w:t>
      </w:r>
      <w:r w:rsidR="001D5492" w:rsidRPr="00E14836">
        <w:rPr>
          <w:rFonts w:eastAsia="Times New Roman" w:cs="Times New Roman"/>
          <w:b/>
          <w:sz w:val="20"/>
          <w:szCs w:val="20"/>
          <w:lang w:val="sr-Cyrl-RS"/>
        </w:rPr>
        <w:t>7</w:t>
      </w:r>
      <w:r w:rsidR="00732C04" w:rsidRPr="00E14836">
        <w:rPr>
          <w:rFonts w:eastAsia="Times New Roman" w:cs="Times New Roman"/>
          <w:b/>
          <w:sz w:val="20"/>
          <w:szCs w:val="20"/>
          <w:lang w:val="en-US"/>
        </w:rPr>
        <w:t>.</w:t>
      </w:r>
      <w:r w:rsidR="00732C04" w:rsidRPr="00E14836">
        <w:rPr>
          <w:rFonts w:eastAsia="Times New Roman" w:cs="Times New Roman"/>
          <w:b/>
          <w:sz w:val="20"/>
          <w:szCs w:val="20"/>
        </w:rPr>
        <w:t>2017.год</w:t>
      </w:r>
      <w:r w:rsidRPr="00E14836">
        <w:rPr>
          <w:rFonts w:eastAsia="Times New Roman" w:cs="Times New Roman"/>
          <w:b/>
          <w:sz w:val="20"/>
          <w:szCs w:val="20"/>
        </w:rPr>
        <w:t xml:space="preserve">ине </w:t>
      </w:r>
      <w:r w:rsidRPr="00E14836">
        <w:rPr>
          <w:rFonts w:eastAsia="Times New Roman" w:cs="Times New Roman"/>
          <w:b/>
          <w:sz w:val="20"/>
          <w:szCs w:val="20"/>
          <w:lang w:val="sr-Cyrl-CS"/>
        </w:rPr>
        <w:t xml:space="preserve">до </w:t>
      </w:r>
      <w:r w:rsidRPr="00E14836">
        <w:rPr>
          <w:rFonts w:eastAsia="Times New Roman" w:cs="Times New Roman"/>
          <w:b/>
          <w:sz w:val="20"/>
          <w:szCs w:val="20"/>
          <w:lang w:val="en-US"/>
        </w:rPr>
        <w:t>1</w:t>
      </w:r>
      <w:r w:rsidRPr="00E14836">
        <w:rPr>
          <w:rFonts w:eastAsia="Times New Roman" w:cs="Times New Roman"/>
          <w:b/>
          <w:sz w:val="20"/>
          <w:szCs w:val="20"/>
        </w:rPr>
        <w:t>0:00</w:t>
      </w:r>
      <w:r w:rsidRPr="00E14836">
        <w:rPr>
          <w:rFonts w:eastAsia="Times New Roman" w:cs="Times New Roman"/>
          <w:b/>
          <w:sz w:val="20"/>
          <w:szCs w:val="20"/>
          <w:lang w:val="sr-Cyrl-CS"/>
        </w:rPr>
        <w:t xml:space="preserve"> часова</w:t>
      </w:r>
    </w:p>
    <w:p w:rsidR="007F7472" w:rsidRPr="00E14836" w:rsidRDefault="007F7472" w:rsidP="007F7472">
      <w:pPr>
        <w:pBdr>
          <w:top w:val="single" w:sz="4" w:space="1" w:color="auto"/>
          <w:left w:val="single" w:sz="4" w:space="4" w:color="auto"/>
          <w:bottom w:val="single" w:sz="4" w:space="1" w:color="auto"/>
          <w:right w:val="single" w:sz="4" w:space="31" w:color="auto"/>
        </w:pBdr>
        <w:spacing w:after="0" w:line="240" w:lineRule="auto"/>
        <w:ind w:right="810"/>
        <w:jc w:val="center"/>
        <w:rPr>
          <w:rFonts w:eastAsia="Times New Roman" w:cs="Times New Roman"/>
          <w:b/>
          <w:sz w:val="20"/>
          <w:szCs w:val="20"/>
          <w:lang w:val="sr-Cyrl-CS"/>
        </w:rPr>
      </w:pPr>
    </w:p>
    <w:p w:rsidR="007F7472" w:rsidRPr="00E14836" w:rsidRDefault="007F7472" w:rsidP="007F7472">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CS"/>
        </w:rPr>
      </w:pPr>
      <w:r w:rsidRPr="00E14836">
        <w:rPr>
          <w:rFonts w:eastAsia="Times New Roman" w:cs="Times New Roman"/>
          <w:b/>
          <w:sz w:val="20"/>
          <w:szCs w:val="20"/>
          <w:lang w:val="sr-Cyrl-CS"/>
        </w:rPr>
        <w:t xml:space="preserve">Јавно отварање понуда: </w:t>
      </w:r>
      <w:r w:rsidR="00732C04" w:rsidRPr="00E14836">
        <w:rPr>
          <w:rFonts w:eastAsia="Times New Roman" w:cs="Times New Roman"/>
          <w:b/>
          <w:sz w:val="20"/>
          <w:szCs w:val="20"/>
        </w:rPr>
        <w:t>1</w:t>
      </w:r>
      <w:r w:rsidR="006064C7" w:rsidRPr="00E14836">
        <w:rPr>
          <w:rFonts w:eastAsia="Times New Roman" w:cs="Times New Roman"/>
          <w:b/>
          <w:sz w:val="20"/>
          <w:szCs w:val="20"/>
          <w:lang w:val="sr-Cyrl-RS"/>
        </w:rPr>
        <w:t>3</w:t>
      </w:r>
      <w:r w:rsidR="001D5492" w:rsidRPr="00E14836">
        <w:rPr>
          <w:rFonts w:eastAsia="Times New Roman" w:cs="Times New Roman"/>
          <w:b/>
          <w:sz w:val="20"/>
          <w:szCs w:val="20"/>
        </w:rPr>
        <w:t>.0</w:t>
      </w:r>
      <w:r w:rsidR="001D5492" w:rsidRPr="00E14836">
        <w:rPr>
          <w:rFonts w:eastAsia="Times New Roman" w:cs="Times New Roman"/>
          <w:b/>
          <w:sz w:val="20"/>
          <w:szCs w:val="20"/>
          <w:lang w:val="sr-Cyrl-RS"/>
        </w:rPr>
        <w:t>7</w:t>
      </w:r>
      <w:r w:rsidR="00732C04" w:rsidRPr="00E14836">
        <w:rPr>
          <w:rFonts w:eastAsia="Times New Roman" w:cs="Times New Roman"/>
          <w:b/>
          <w:sz w:val="20"/>
          <w:szCs w:val="20"/>
          <w:lang w:val="en-US"/>
        </w:rPr>
        <w:t>.</w:t>
      </w:r>
      <w:r w:rsidR="00732C04" w:rsidRPr="00E14836">
        <w:rPr>
          <w:rFonts w:eastAsia="Times New Roman" w:cs="Times New Roman"/>
          <w:b/>
          <w:sz w:val="20"/>
          <w:szCs w:val="20"/>
        </w:rPr>
        <w:t>2017.год</w:t>
      </w:r>
      <w:r w:rsidRPr="00E14836">
        <w:rPr>
          <w:rFonts w:eastAsia="Times New Roman" w:cs="Times New Roman"/>
          <w:b/>
          <w:sz w:val="20"/>
          <w:szCs w:val="20"/>
          <w:lang w:val="sr-Cyrl-CS"/>
        </w:rPr>
        <w:t>ине</w:t>
      </w:r>
      <w:r w:rsidRPr="00E14836">
        <w:rPr>
          <w:rFonts w:eastAsia="Times New Roman" w:cs="Times New Roman"/>
          <w:b/>
          <w:sz w:val="20"/>
          <w:szCs w:val="20"/>
        </w:rPr>
        <w:t xml:space="preserve"> </w:t>
      </w:r>
      <w:r w:rsidRPr="00E14836">
        <w:rPr>
          <w:rFonts w:eastAsia="Times New Roman" w:cs="Times New Roman"/>
          <w:b/>
          <w:sz w:val="20"/>
          <w:szCs w:val="20"/>
          <w:lang w:val="sr-Cyrl-CS"/>
        </w:rPr>
        <w:t xml:space="preserve">у </w:t>
      </w:r>
      <w:r w:rsidRPr="00E14836">
        <w:rPr>
          <w:rFonts w:eastAsia="Times New Roman" w:cs="Times New Roman"/>
          <w:b/>
          <w:sz w:val="20"/>
          <w:szCs w:val="20"/>
          <w:lang w:val="en-US"/>
        </w:rPr>
        <w:t>1</w:t>
      </w:r>
      <w:r w:rsidRPr="00E14836">
        <w:rPr>
          <w:rFonts w:eastAsia="Times New Roman" w:cs="Times New Roman"/>
          <w:b/>
          <w:sz w:val="20"/>
          <w:szCs w:val="20"/>
        </w:rPr>
        <w:t>1</w:t>
      </w:r>
      <w:r w:rsidRPr="00E14836">
        <w:rPr>
          <w:rFonts w:eastAsia="Times New Roman" w:cs="Times New Roman"/>
          <w:b/>
          <w:sz w:val="20"/>
          <w:szCs w:val="20"/>
          <w:lang w:val="sr-Cyrl-CS"/>
        </w:rPr>
        <w:t>:00 часова</w:t>
      </w:r>
    </w:p>
    <w:p w:rsidR="007F7472" w:rsidRPr="0094321D" w:rsidRDefault="007F7472" w:rsidP="007F7472">
      <w:pPr>
        <w:spacing w:after="0" w:line="240" w:lineRule="auto"/>
        <w:ind w:firstLine="720"/>
        <w:jc w:val="both"/>
        <w:rPr>
          <w:rFonts w:ascii="Verdana" w:eastAsia="PMingLiU" w:hAnsi="Verdana" w:cs="Times New Roman"/>
          <w:sz w:val="20"/>
          <w:szCs w:val="20"/>
          <w:lang w:val="sr-Cyrl-CS"/>
        </w:rPr>
      </w:pPr>
    </w:p>
    <w:p w:rsidR="007F7472" w:rsidRPr="0094321D" w:rsidRDefault="007F7472" w:rsidP="007F7472">
      <w:pPr>
        <w:rPr>
          <w:lang w:val="sr-Cyrl-CS"/>
        </w:rPr>
      </w:pPr>
      <w:r w:rsidRPr="0094321D">
        <w:rPr>
          <w:lang w:val="sr-Cyrl-CS"/>
        </w:rPr>
        <w:br w:type="page"/>
      </w:r>
    </w:p>
    <w:p w:rsidR="007F7472" w:rsidRPr="0094321D" w:rsidRDefault="007F7472" w:rsidP="007F7472">
      <w:pPr>
        <w:spacing w:after="0" w:line="240" w:lineRule="auto"/>
        <w:ind w:firstLine="720"/>
        <w:jc w:val="both"/>
        <w:rPr>
          <w:rFonts w:eastAsia="PMingLiU" w:cs="Times New Roman"/>
          <w:spacing w:val="40"/>
          <w:sz w:val="20"/>
          <w:szCs w:val="20"/>
          <w:lang w:val="sr-Cyrl-CS"/>
        </w:rPr>
      </w:pPr>
      <w:r w:rsidRPr="0094321D">
        <w:rPr>
          <w:rFonts w:eastAsia="PMingLiU" w:cs="Times New Roman"/>
          <w:sz w:val="20"/>
          <w:szCs w:val="20"/>
          <w:lang w:val="sr-Cyrl-CS"/>
        </w:rPr>
        <w:lastRenderedPageBreak/>
        <w:t>На основу члана 61. Закона о јавним набавкама („Службени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бр.86/15), а у вези са Одлуком о покретању поступка број:</w:t>
      </w:r>
      <w:r w:rsidR="00732C04">
        <w:rPr>
          <w:rFonts w:eastAsia="PMingLiU" w:cs="Times New Roman"/>
          <w:sz w:val="20"/>
          <w:szCs w:val="20"/>
          <w:lang w:val="sr-Latn-RS"/>
        </w:rPr>
        <w:t xml:space="preserve"> </w:t>
      </w:r>
      <w:r w:rsidRPr="0094321D">
        <w:rPr>
          <w:rFonts w:eastAsia="PMingLiU" w:cs="Times New Roman"/>
          <w:sz w:val="20"/>
          <w:szCs w:val="20"/>
          <w:lang w:val="sr-Cyrl-CS"/>
        </w:rPr>
        <w:t>140-404</w:t>
      </w:r>
      <w:r w:rsidRPr="0094321D">
        <w:rPr>
          <w:rFonts w:eastAsia="PMingLiU" w:cs="Times New Roman"/>
          <w:sz w:val="20"/>
          <w:szCs w:val="20"/>
        </w:rPr>
        <w:t>-12</w:t>
      </w:r>
      <w:r w:rsidR="00632C53" w:rsidRPr="0094321D">
        <w:rPr>
          <w:rFonts w:eastAsia="PMingLiU" w:cs="Times New Roman"/>
          <w:sz w:val="20"/>
          <w:szCs w:val="20"/>
        </w:rPr>
        <w:t>3</w:t>
      </w:r>
      <w:r w:rsidRPr="0094321D">
        <w:rPr>
          <w:rFonts w:eastAsia="PMingLiU" w:cs="Times New Roman"/>
          <w:sz w:val="20"/>
          <w:szCs w:val="20"/>
        </w:rPr>
        <w:t>/</w:t>
      </w:r>
      <w:r w:rsidRPr="0094321D">
        <w:rPr>
          <w:rFonts w:eastAsia="PMingLiU" w:cs="Times New Roman"/>
          <w:sz w:val="20"/>
          <w:szCs w:val="20"/>
          <w:lang w:val="sr-Cyrl-CS"/>
        </w:rPr>
        <w:t xml:space="preserve">2017 од </w:t>
      </w:r>
      <w:r w:rsidR="00632C53" w:rsidRPr="0094321D">
        <w:rPr>
          <w:rFonts w:eastAsia="PMingLiU" w:cs="Times New Roman"/>
          <w:sz w:val="20"/>
          <w:szCs w:val="20"/>
          <w:lang w:val="sr-Cyrl-CS"/>
        </w:rPr>
        <w:t>3</w:t>
      </w:r>
      <w:r w:rsidR="000937BD" w:rsidRPr="0094321D">
        <w:rPr>
          <w:rFonts w:eastAsia="PMingLiU" w:cs="Times New Roman"/>
          <w:sz w:val="20"/>
          <w:szCs w:val="20"/>
        </w:rPr>
        <w:t>1</w:t>
      </w:r>
      <w:r w:rsidRPr="0094321D">
        <w:rPr>
          <w:rFonts w:eastAsia="PMingLiU" w:cs="Times New Roman"/>
          <w:sz w:val="20"/>
          <w:szCs w:val="20"/>
        </w:rPr>
        <w:t>.05.</w:t>
      </w:r>
      <w:r w:rsidRPr="0094321D">
        <w:rPr>
          <w:rFonts w:eastAsia="PMingLiU" w:cs="Times New Roman"/>
          <w:sz w:val="20"/>
          <w:szCs w:val="20"/>
          <w:lang w:val="sr-Cyrl-CS"/>
        </w:rPr>
        <w:t xml:space="preserve">2017. године (ЈН ОП </w:t>
      </w:r>
      <w:r w:rsidRPr="0094321D">
        <w:rPr>
          <w:rFonts w:eastAsia="PMingLiU" w:cs="Times New Roman"/>
          <w:sz w:val="20"/>
          <w:szCs w:val="20"/>
          <w:lang w:val="ru-RU"/>
        </w:rPr>
        <w:t>1</w:t>
      </w:r>
      <w:r w:rsidR="00632C53" w:rsidRPr="0094321D">
        <w:rPr>
          <w:rFonts w:eastAsia="PMingLiU" w:cs="Times New Roman"/>
          <w:sz w:val="20"/>
          <w:szCs w:val="20"/>
          <w:lang w:val="ru-RU"/>
        </w:rPr>
        <w:t>3</w:t>
      </w:r>
      <w:r w:rsidRPr="0094321D">
        <w:rPr>
          <w:rFonts w:eastAsia="PMingLiU" w:cs="Times New Roman"/>
          <w:sz w:val="20"/>
          <w:szCs w:val="20"/>
          <w:lang w:val="ru-RU"/>
        </w:rPr>
        <w:t>/</w:t>
      </w:r>
      <w:r w:rsidRPr="0094321D">
        <w:rPr>
          <w:rFonts w:eastAsia="PMingLiU" w:cs="Times New Roman"/>
          <w:sz w:val="20"/>
          <w:szCs w:val="20"/>
          <w:lang w:val="sr-Cyrl-CS"/>
        </w:rPr>
        <w:t>2017) Комисија за јавну набавку образована Решењем покрајинског секретара за урбанизам и заштиту животне средине број:</w:t>
      </w:r>
      <w:r w:rsidR="00732C04">
        <w:rPr>
          <w:rFonts w:eastAsia="PMingLiU" w:cs="Times New Roman"/>
          <w:sz w:val="20"/>
          <w:szCs w:val="20"/>
          <w:lang w:val="sr-Latn-RS"/>
        </w:rPr>
        <w:t xml:space="preserve"> </w:t>
      </w:r>
      <w:r w:rsidRPr="0094321D">
        <w:rPr>
          <w:rFonts w:eastAsia="PMingLiU" w:cs="Times New Roman"/>
          <w:sz w:val="20"/>
          <w:szCs w:val="20"/>
          <w:lang w:val="sr-Cyrl-CS"/>
        </w:rPr>
        <w:t>140-404</w:t>
      </w:r>
      <w:r w:rsidRPr="0094321D">
        <w:rPr>
          <w:rFonts w:eastAsia="PMingLiU" w:cs="Times New Roman"/>
          <w:sz w:val="20"/>
          <w:szCs w:val="20"/>
        </w:rPr>
        <w:t>-12</w:t>
      </w:r>
      <w:r w:rsidR="00632C53" w:rsidRPr="0094321D">
        <w:rPr>
          <w:rFonts w:eastAsia="PMingLiU" w:cs="Times New Roman"/>
          <w:sz w:val="20"/>
          <w:szCs w:val="20"/>
        </w:rPr>
        <w:t>3</w:t>
      </w:r>
      <w:r w:rsidRPr="0094321D">
        <w:rPr>
          <w:rFonts w:eastAsia="PMingLiU" w:cs="Times New Roman"/>
          <w:sz w:val="20"/>
          <w:szCs w:val="20"/>
        </w:rPr>
        <w:t>/</w:t>
      </w:r>
      <w:r w:rsidRPr="0094321D">
        <w:rPr>
          <w:rFonts w:eastAsia="PMingLiU" w:cs="Times New Roman"/>
          <w:sz w:val="20"/>
          <w:szCs w:val="20"/>
          <w:lang w:val="sr-Cyrl-CS"/>
        </w:rPr>
        <w:t xml:space="preserve">2017 од </w:t>
      </w:r>
      <w:r w:rsidR="00632C53" w:rsidRPr="0094321D">
        <w:rPr>
          <w:rFonts w:eastAsia="PMingLiU" w:cs="Times New Roman"/>
          <w:sz w:val="20"/>
          <w:szCs w:val="20"/>
          <w:lang w:val="sr-Cyrl-CS"/>
        </w:rPr>
        <w:t>3</w:t>
      </w:r>
      <w:r w:rsidR="000937BD" w:rsidRPr="0094321D">
        <w:rPr>
          <w:rFonts w:eastAsia="PMingLiU" w:cs="Times New Roman"/>
          <w:sz w:val="20"/>
          <w:szCs w:val="20"/>
        </w:rPr>
        <w:t>1</w:t>
      </w:r>
      <w:r w:rsidRPr="0094321D">
        <w:rPr>
          <w:rFonts w:eastAsia="PMingLiU" w:cs="Times New Roman"/>
          <w:sz w:val="20"/>
          <w:szCs w:val="20"/>
          <w:lang w:val="sr-Cyrl-CS"/>
        </w:rPr>
        <w:t xml:space="preserve">.05.2017. године  </w:t>
      </w:r>
      <w:r w:rsidRPr="0094321D">
        <w:rPr>
          <w:rFonts w:eastAsia="PMingLiU" w:cs="Times New Roman"/>
          <w:spacing w:val="40"/>
          <w:sz w:val="20"/>
          <w:szCs w:val="20"/>
          <w:lang w:val="sr-Cyrl-CS"/>
        </w:rPr>
        <w:t>припремила је</w:t>
      </w:r>
    </w:p>
    <w:p w:rsidR="007F7472" w:rsidRPr="0094321D" w:rsidRDefault="007F7472" w:rsidP="007F7472">
      <w:pPr>
        <w:spacing w:after="0" w:line="240" w:lineRule="auto"/>
        <w:jc w:val="both"/>
        <w:rPr>
          <w:rFonts w:eastAsia="PMingLiU" w:cs="Times New Roman"/>
          <w:lang w:val="sr-Cyrl-CS"/>
        </w:rPr>
      </w:pPr>
    </w:p>
    <w:p w:rsidR="007F7472" w:rsidRPr="0094321D" w:rsidRDefault="007F7472" w:rsidP="007F7472">
      <w:pPr>
        <w:spacing w:after="0" w:line="240" w:lineRule="auto"/>
        <w:jc w:val="both"/>
        <w:rPr>
          <w:rFonts w:eastAsia="PMingLiU" w:cs="Times New Roman"/>
          <w:lang w:val="sr-Cyrl-CS"/>
        </w:rPr>
      </w:pPr>
    </w:p>
    <w:p w:rsidR="007F7472" w:rsidRPr="0094321D" w:rsidRDefault="007F7472" w:rsidP="007F7472">
      <w:pPr>
        <w:spacing w:after="0" w:line="240" w:lineRule="auto"/>
        <w:jc w:val="center"/>
        <w:rPr>
          <w:rFonts w:eastAsia="PMingLiU" w:cs="Times New Roman"/>
          <w:b/>
          <w:sz w:val="20"/>
          <w:szCs w:val="20"/>
          <w:lang w:val="sr-Cyrl-CS"/>
        </w:rPr>
      </w:pPr>
      <w:r w:rsidRPr="0094321D">
        <w:rPr>
          <w:rFonts w:eastAsia="PMingLiU" w:cs="Times New Roman"/>
          <w:b/>
          <w:sz w:val="20"/>
          <w:szCs w:val="20"/>
          <w:lang w:val="sr-Cyrl-CS"/>
        </w:rPr>
        <w:t>КОНКУРСНУ ДОКУМЕНТАЦИЈУ</w:t>
      </w:r>
    </w:p>
    <w:p w:rsidR="007F7472" w:rsidRPr="0094321D" w:rsidRDefault="007F7472" w:rsidP="007F7472">
      <w:pPr>
        <w:spacing w:after="0" w:line="240" w:lineRule="auto"/>
        <w:jc w:val="center"/>
        <w:rPr>
          <w:rFonts w:eastAsia="PMingLiU" w:cs="Times New Roman"/>
          <w:b/>
          <w:sz w:val="20"/>
          <w:szCs w:val="28"/>
        </w:rPr>
      </w:pPr>
      <w:r w:rsidRPr="0094321D">
        <w:rPr>
          <w:rFonts w:eastAsia="PMingLiU" w:cs="Times New Roman"/>
          <w:b/>
          <w:sz w:val="20"/>
          <w:szCs w:val="28"/>
        </w:rPr>
        <w:t xml:space="preserve">ЗА ЈАВНУ НАБАВКУ </w:t>
      </w:r>
      <w:proofErr w:type="gramStart"/>
      <w:r w:rsidRPr="0094321D">
        <w:rPr>
          <w:rFonts w:eastAsia="PMingLiU" w:cs="Times New Roman"/>
          <w:b/>
          <w:sz w:val="20"/>
          <w:szCs w:val="28"/>
        </w:rPr>
        <w:t xml:space="preserve">ДОБАРА </w:t>
      </w:r>
      <w:r w:rsidR="00632C53" w:rsidRPr="0094321D">
        <w:rPr>
          <w:rFonts w:eastAsia="PMingLiU" w:cs="Times New Roman"/>
          <w:b/>
          <w:sz w:val="20"/>
          <w:szCs w:val="28"/>
        </w:rPr>
        <w:t xml:space="preserve"> </w:t>
      </w:r>
      <w:r w:rsidR="007018B3" w:rsidRPr="0094321D">
        <w:rPr>
          <w:rFonts w:eastAsia="PMingLiU" w:cs="Times New Roman"/>
          <w:b/>
          <w:sz w:val="20"/>
          <w:szCs w:val="20"/>
        </w:rPr>
        <w:t>-</w:t>
      </w:r>
      <w:proofErr w:type="gramEnd"/>
      <w:r w:rsidR="007018B3" w:rsidRPr="0094321D">
        <w:rPr>
          <w:rFonts w:eastAsia="Times New Roman" w:cs="Times New Roman"/>
          <w:b/>
          <w:sz w:val="20"/>
          <w:szCs w:val="20"/>
        </w:rPr>
        <w:t xml:space="preserve"> ЛИЦЕНЦЕ ЗА ГЕОПОРТАЛ</w:t>
      </w:r>
    </w:p>
    <w:p w:rsidR="007F7472" w:rsidRPr="0094321D" w:rsidRDefault="007F7472" w:rsidP="00632C53">
      <w:pPr>
        <w:spacing w:after="0" w:line="240" w:lineRule="auto"/>
        <w:jc w:val="center"/>
        <w:rPr>
          <w:rFonts w:eastAsia="PMingLiU" w:cs="Times New Roman"/>
          <w:b/>
          <w:sz w:val="20"/>
          <w:szCs w:val="20"/>
        </w:rPr>
      </w:pPr>
      <w:r w:rsidRPr="0094321D">
        <w:rPr>
          <w:rFonts w:eastAsia="PMingLiU" w:cs="Times New Roman"/>
          <w:b/>
          <w:sz w:val="20"/>
          <w:szCs w:val="28"/>
        </w:rPr>
        <w:t xml:space="preserve"> </w:t>
      </w:r>
      <w:r w:rsidR="00632C53" w:rsidRPr="0094321D">
        <w:rPr>
          <w:rFonts w:eastAsia="Times New Roman" w:cs="Times New Roman"/>
          <w:b/>
          <w:sz w:val="20"/>
          <w:szCs w:val="20"/>
        </w:rPr>
        <w:t xml:space="preserve"> </w:t>
      </w:r>
    </w:p>
    <w:p w:rsidR="007F7472" w:rsidRPr="0094321D" w:rsidRDefault="007F7472" w:rsidP="007F7472">
      <w:pPr>
        <w:spacing w:after="0" w:line="240" w:lineRule="auto"/>
        <w:jc w:val="center"/>
        <w:rPr>
          <w:rFonts w:eastAsia="PMingLiU" w:cs="Times New Roman"/>
          <w:b/>
          <w:sz w:val="20"/>
          <w:szCs w:val="20"/>
          <w:lang w:val="sr-Cyrl-CS"/>
        </w:rPr>
      </w:pPr>
      <w:r w:rsidRPr="0094321D">
        <w:rPr>
          <w:rFonts w:eastAsia="PMingLiU" w:cs="Times New Roman"/>
          <w:b/>
          <w:sz w:val="20"/>
          <w:szCs w:val="20"/>
          <w:lang w:val="sr-Cyrl-CS"/>
        </w:rPr>
        <w:t>ЈН ОП 1</w:t>
      </w:r>
      <w:r w:rsidR="00632C53" w:rsidRPr="0094321D">
        <w:rPr>
          <w:rFonts w:eastAsia="PMingLiU" w:cs="Times New Roman"/>
          <w:b/>
          <w:sz w:val="20"/>
          <w:szCs w:val="20"/>
          <w:lang w:val="sr-Cyrl-CS"/>
        </w:rPr>
        <w:t>3</w:t>
      </w:r>
      <w:r w:rsidRPr="0094321D">
        <w:rPr>
          <w:rFonts w:eastAsia="PMingLiU" w:cs="Times New Roman"/>
          <w:b/>
          <w:sz w:val="20"/>
          <w:szCs w:val="20"/>
          <w:lang w:val="sr-Cyrl-CS"/>
        </w:rPr>
        <w:t>/2017</w:t>
      </w:r>
    </w:p>
    <w:p w:rsidR="007F7472" w:rsidRPr="0094321D" w:rsidRDefault="007F7472" w:rsidP="007F7472">
      <w:pPr>
        <w:spacing w:after="0" w:line="240" w:lineRule="auto"/>
        <w:jc w:val="both"/>
        <w:rPr>
          <w:rFonts w:eastAsia="PMingLiU" w:cs="Times New Roman"/>
          <w:lang w:val="sr-Cyrl-CS"/>
        </w:rPr>
      </w:pPr>
    </w:p>
    <w:p w:rsidR="007F7472" w:rsidRPr="0094321D" w:rsidRDefault="007F7472" w:rsidP="007F7472">
      <w:pPr>
        <w:spacing w:after="0" w:line="240" w:lineRule="auto"/>
        <w:jc w:val="both"/>
        <w:rPr>
          <w:rFonts w:ascii="Verdana" w:eastAsia="PMingLiU" w:hAnsi="Verdana" w:cs="Times New Roman"/>
          <w:sz w:val="20"/>
          <w:szCs w:val="20"/>
          <w:u w:val="single"/>
          <w:lang w:val="sr-Cyrl-CS"/>
        </w:rPr>
      </w:pPr>
    </w:p>
    <w:p w:rsidR="007F7472" w:rsidRPr="0094321D" w:rsidRDefault="007F7472" w:rsidP="007F7472">
      <w:pPr>
        <w:spacing w:after="0" w:line="240" w:lineRule="auto"/>
        <w:jc w:val="both"/>
        <w:rPr>
          <w:rFonts w:eastAsia="PMingLiU" w:cs="Times New Roman"/>
          <w:sz w:val="20"/>
          <w:szCs w:val="20"/>
          <w:u w:val="single"/>
          <w:lang w:val="sr-Cyrl-CS"/>
        </w:rPr>
      </w:pPr>
      <w:r w:rsidRPr="0094321D">
        <w:rPr>
          <w:rFonts w:eastAsia="PMingLiU" w:cs="Times New Roman"/>
          <w:sz w:val="20"/>
          <w:szCs w:val="20"/>
          <w:u w:val="single"/>
          <w:lang w:val="sr-Cyrl-CS"/>
        </w:rPr>
        <w:t>Садржај конкурсне документације:</w:t>
      </w:r>
    </w:p>
    <w:p w:rsidR="007F7472" w:rsidRPr="0094321D" w:rsidRDefault="007F7472" w:rsidP="007F7472">
      <w:pPr>
        <w:numPr>
          <w:ilvl w:val="0"/>
          <w:numId w:val="1"/>
        </w:numPr>
        <w:tabs>
          <w:tab w:val="num" w:pos="810"/>
        </w:tabs>
        <w:spacing w:after="0" w:line="240" w:lineRule="auto"/>
        <w:rPr>
          <w:rFonts w:eastAsia="PMingLiU" w:cs="Times New Roman"/>
          <w:sz w:val="20"/>
          <w:szCs w:val="20"/>
          <w:lang w:val="sr-Cyrl-CS"/>
        </w:rPr>
      </w:pPr>
      <w:r w:rsidRPr="0094321D">
        <w:rPr>
          <w:rFonts w:eastAsia="PMingLiU" w:cs="Times New Roman"/>
          <w:sz w:val="20"/>
          <w:szCs w:val="20"/>
          <w:lang w:val="sr-Cyrl-CS"/>
        </w:rPr>
        <w:t>општи подаци о јавној набавци</w:t>
      </w:r>
    </w:p>
    <w:p w:rsidR="007F7472" w:rsidRPr="0094321D" w:rsidRDefault="007F7472" w:rsidP="007F7472">
      <w:pPr>
        <w:numPr>
          <w:ilvl w:val="0"/>
          <w:numId w:val="1"/>
        </w:numPr>
        <w:tabs>
          <w:tab w:val="left" w:pos="810"/>
        </w:tabs>
        <w:spacing w:after="0" w:line="240" w:lineRule="auto"/>
        <w:ind w:left="810" w:hanging="90"/>
        <w:jc w:val="both"/>
        <w:rPr>
          <w:rFonts w:eastAsia="PMingLiU" w:cs="Times New Roman"/>
          <w:sz w:val="20"/>
          <w:szCs w:val="20"/>
          <w:lang w:val="sr-Cyrl-CS"/>
        </w:rPr>
      </w:pPr>
      <w:r w:rsidRPr="0094321D">
        <w:rPr>
          <w:rFonts w:eastAsia="PMingLiU" w:cs="Times New Roman"/>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7F7472" w:rsidRPr="0094321D" w:rsidRDefault="007F7472" w:rsidP="007F7472">
      <w:pPr>
        <w:numPr>
          <w:ilvl w:val="0"/>
          <w:numId w:val="1"/>
        </w:numPr>
        <w:tabs>
          <w:tab w:val="num" w:pos="810"/>
        </w:tabs>
        <w:spacing w:after="0" w:line="240" w:lineRule="auto"/>
        <w:jc w:val="both"/>
        <w:rPr>
          <w:rFonts w:eastAsia="PMingLiU" w:cs="Times New Roman"/>
          <w:sz w:val="20"/>
          <w:szCs w:val="20"/>
          <w:lang w:val="sr-Cyrl-CS"/>
        </w:rPr>
      </w:pPr>
      <w:r w:rsidRPr="0094321D">
        <w:rPr>
          <w:rFonts w:eastAsia="PMingLiU" w:cs="Times New Roman"/>
          <w:sz w:val="20"/>
          <w:szCs w:val="20"/>
          <w:lang w:val="sr-Cyrl-CS"/>
        </w:rPr>
        <w:t>техничка докуме</w:t>
      </w:r>
      <w:r w:rsidRPr="0094321D">
        <w:rPr>
          <w:rFonts w:eastAsia="PMingLiU" w:cs="Times New Roman"/>
          <w:sz w:val="20"/>
          <w:szCs w:val="20"/>
        </w:rPr>
        <w:t>н</w:t>
      </w:r>
      <w:r w:rsidRPr="0094321D">
        <w:rPr>
          <w:rFonts w:eastAsia="PMingLiU" w:cs="Times New Roman"/>
          <w:sz w:val="20"/>
          <w:szCs w:val="20"/>
          <w:lang w:val="sr-Cyrl-CS"/>
        </w:rPr>
        <w:t>тација и планови</w:t>
      </w:r>
    </w:p>
    <w:p w:rsidR="007F7472" w:rsidRPr="0094321D" w:rsidRDefault="007F7472" w:rsidP="007F7472">
      <w:pPr>
        <w:numPr>
          <w:ilvl w:val="0"/>
          <w:numId w:val="1"/>
        </w:numPr>
        <w:tabs>
          <w:tab w:val="left" w:pos="810"/>
        </w:tabs>
        <w:spacing w:after="0" w:line="240" w:lineRule="auto"/>
        <w:ind w:left="810" w:hanging="90"/>
        <w:jc w:val="both"/>
        <w:rPr>
          <w:rFonts w:eastAsia="PMingLiU" w:cs="Times New Roman"/>
          <w:sz w:val="20"/>
          <w:szCs w:val="20"/>
          <w:lang w:val="sr-Cyrl-CS"/>
        </w:rPr>
      </w:pPr>
      <w:r w:rsidRPr="0094321D">
        <w:rPr>
          <w:rFonts w:eastAsia="PMingLiU" w:cs="Times New Roman"/>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p w:rsidR="007F7472" w:rsidRPr="0094321D" w:rsidRDefault="007F7472" w:rsidP="007F7472">
      <w:pPr>
        <w:numPr>
          <w:ilvl w:val="0"/>
          <w:numId w:val="1"/>
        </w:numPr>
        <w:tabs>
          <w:tab w:val="num" w:pos="720"/>
        </w:tabs>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 критеријуми за доделу уговора</w:t>
      </w:r>
    </w:p>
    <w:p w:rsidR="007F7472" w:rsidRPr="0094321D" w:rsidRDefault="007F7472" w:rsidP="007F7472">
      <w:pPr>
        <w:numPr>
          <w:ilvl w:val="0"/>
          <w:numId w:val="1"/>
        </w:numPr>
        <w:tabs>
          <w:tab w:val="num" w:pos="720"/>
        </w:tabs>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 обрасци који чине саставни део понуде</w:t>
      </w:r>
    </w:p>
    <w:p w:rsidR="007F7472" w:rsidRPr="0094321D" w:rsidRDefault="007F7472" w:rsidP="007F7472">
      <w:pPr>
        <w:numPr>
          <w:ilvl w:val="0"/>
          <w:numId w:val="1"/>
        </w:numPr>
        <w:tabs>
          <w:tab w:val="left" w:pos="720"/>
        </w:tabs>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 модел уговора</w:t>
      </w:r>
    </w:p>
    <w:p w:rsidR="007F7472" w:rsidRPr="0094321D" w:rsidRDefault="007F7472" w:rsidP="007F7472">
      <w:pPr>
        <w:numPr>
          <w:ilvl w:val="0"/>
          <w:numId w:val="1"/>
        </w:numPr>
        <w:tabs>
          <w:tab w:val="num" w:pos="720"/>
        </w:tabs>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 упутство понуђачима како да сачине понуду</w:t>
      </w:r>
    </w:p>
    <w:p w:rsidR="007F7472" w:rsidRPr="0094321D" w:rsidRDefault="007F7472" w:rsidP="007F7472">
      <w:pPr>
        <w:spacing w:after="0" w:line="240" w:lineRule="auto"/>
        <w:jc w:val="both"/>
        <w:rPr>
          <w:rFonts w:eastAsia="PMingLiU"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spacing w:after="0" w:line="240" w:lineRule="auto"/>
        <w:ind w:left="-852" w:firstLine="18"/>
        <w:jc w:val="both"/>
        <w:rPr>
          <w:rFonts w:ascii="Verdana" w:eastAsia="Times New Roman" w:hAnsi="Verdana" w:cs="Times New Roman"/>
          <w:noProof/>
          <w:sz w:val="20"/>
          <w:szCs w:val="20"/>
          <w:lang w:val="sr-Cyrl-CS"/>
        </w:rPr>
      </w:pPr>
      <w:r w:rsidRPr="0094321D">
        <w:rPr>
          <w:rFonts w:ascii="Verdana" w:eastAsia="PMingLiU" w:hAnsi="Verdana" w:cs="Times New Roman"/>
          <w:b/>
          <w:sz w:val="20"/>
          <w:szCs w:val="20"/>
          <w:u w:val="single"/>
          <w:lang w:val="sr-Cyrl-CS"/>
        </w:rPr>
        <w:t xml:space="preserve"> </w:t>
      </w:r>
    </w:p>
    <w:p w:rsidR="007F7472" w:rsidRPr="0094321D" w:rsidRDefault="007F7472" w:rsidP="007F7472">
      <w:pPr>
        <w:rPr>
          <w:rFonts w:ascii="Verdana" w:eastAsia="Times New Roman" w:hAnsi="Verdana" w:cs="Times New Roman"/>
          <w:noProof/>
          <w:sz w:val="20"/>
          <w:szCs w:val="20"/>
          <w:lang w:val="sr-Cyrl-CS"/>
        </w:rPr>
      </w:pPr>
      <w:r w:rsidRPr="0094321D">
        <w:rPr>
          <w:rFonts w:ascii="Verdana" w:eastAsia="Times New Roman" w:hAnsi="Verdana" w:cs="Times New Roman"/>
          <w:noProof/>
          <w:sz w:val="20"/>
          <w:szCs w:val="20"/>
          <w:lang w:val="sr-Cyrl-CS"/>
        </w:rPr>
        <w:br w:type="page"/>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5"/>
      </w:tblGrid>
      <w:tr w:rsidR="007F7472" w:rsidRPr="0094321D" w:rsidTr="00632C53">
        <w:trPr>
          <w:trHeight w:val="250"/>
        </w:trPr>
        <w:tc>
          <w:tcPr>
            <w:tcW w:w="9545" w:type="dxa"/>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7F7472" w:rsidRPr="0094321D" w:rsidRDefault="007F7472" w:rsidP="007F7472">
            <w:pPr>
              <w:spacing w:after="0" w:line="240" w:lineRule="auto"/>
              <w:jc w:val="center"/>
              <w:rPr>
                <w:rFonts w:ascii="Verdana" w:eastAsia="PMingLiU" w:hAnsi="Verdana" w:cs="Times New Roman"/>
                <w:sz w:val="20"/>
                <w:szCs w:val="20"/>
                <w:lang w:val="sr-Cyrl-CS"/>
              </w:rPr>
            </w:pPr>
            <w:r w:rsidRPr="0094321D">
              <w:rPr>
                <w:rFonts w:ascii="Verdana" w:eastAsia="PMingLiU" w:hAnsi="Verdana" w:cs="Times New Roman"/>
                <w:b/>
                <w:sz w:val="20"/>
                <w:szCs w:val="20"/>
                <w:lang w:val="en-US"/>
              </w:rPr>
              <w:lastRenderedPageBreak/>
              <w:t>I</w:t>
            </w:r>
            <w:r w:rsidRPr="0094321D">
              <w:rPr>
                <w:rFonts w:ascii="Verdana" w:eastAsia="PMingLiU" w:hAnsi="Verdana" w:cs="Times New Roman"/>
                <w:b/>
                <w:sz w:val="20"/>
                <w:szCs w:val="20"/>
                <w:lang w:val="sr-Cyrl-CS"/>
              </w:rPr>
              <w:t xml:space="preserve"> - ОПШТИ ПОДАЦИ О ЈАВНОЈ НАБАВЦИ</w:t>
            </w:r>
          </w:p>
        </w:tc>
      </w:tr>
    </w:tbl>
    <w:p w:rsidR="007F7472" w:rsidRPr="0094321D" w:rsidRDefault="007F7472" w:rsidP="007F7472">
      <w:pPr>
        <w:spacing w:after="0" w:line="240" w:lineRule="auto"/>
        <w:jc w:val="center"/>
        <w:rPr>
          <w:rFonts w:ascii="Verdana" w:eastAsia="PMingLiU" w:hAnsi="Verdana" w:cs="Times New Roman"/>
          <w:lang w:val="sr-Cyrl-CS"/>
        </w:rPr>
      </w:pPr>
    </w:p>
    <w:p w:rsidR="007F7472" w:rsidRPr="0094321D" w:rsidRDefault="007F7472" w:rsidP="007F7472">
      <w:pPr>
        <w:spacing w:after="0" w:line="240" w:lineRule="auto"/>
        <w:jc w:val="both"/>
        <w:rPr>
          <w:rFonts w:eastAsia="PMingLiU" w:cs="Times New Roman"/>
          <w:b/>
          <w:sz w:val="20"/>
          <w:szCs w:val="20"/>
          <w:lang w:val="sr-Cyrl-CS"/>
        </w:rPr>
      </w:pPr>
      <w:r w:rsidRPr="0094321D">
        <w:rPr>
          <w:rFonts w:ascii="Verdana" w:eastAsia="PMingLiU" w:hAnsi="Verdana" w:cs="Times New Roman"/>
          <w:b/>
          <w:sz w:val="20"/>
          <w:szCs w:val="20"/>
          <w:lang w:val="sr-Cyrl-CS"/>
        </w:rPr>
        <w:t>(</w:t>
      </w:r>
      <w:r w:rsidRPr="0094321D">
        <w:rPr>
          <w:rFonts w:eastAsia="PMingLiU" w:cs="Times New Roman"/>
          <w:b/>
          <w:sz w:val="20"/>
          <w:szCs w:val="20"/>
          <w:lang w:val="sr-Cyrl-CS"/>
        </w:rPr>
        <w:t>1) предмет јавне набавке (добра, услуге, радови):</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Предмет јавне набавке су </w:t>
      </w:r>
      <w:r w:rsidR="007018B3" w:rsidRPr="0094321D">
        <w:rPr>
          <w:rFonts w:eastAsia="PMingLiU" w:cs="Times New Roman"/>
          <w:b/>
          <w:sz w:val="20"/>
          <w:szCs w:val="20"/>
          <w:lang w:val="sr-Cyrl-CS"/>
        </w:rPr>
        <w:t>ДОБРА</w:t>
      </w:r>
      <w:r w:rsidRPr="0094321D">
        <w:rPr>
          <w:rFonts w:eastAsia="PMingLiU" w:cs="Times New Roman"/>
          <w:sz w:val="20"/>
          <w:szCs w:val="20"/>
          <w:lang w:val="sr-Cyrl-CS"/>
        </w:rPr>
        <w:t xml:space="preserve"> - </w:t>
      </w:r>
      <w:r w:rsidR="007018B3" w:rsidRPr="0094321D">
        <w:rPr>
          <w:rFonts w:eastAsia="Times New Roman" w:cs="Times New Roman"/>
          <w:b/>
          <w:sz w:val="20"/>
          <w:szCs w:val="20"/>
        </w:rPr>
        <w:t>ЛИЦЕНЦА ЗА ГЕОПОРТАЛ</w:t>
      </w:r>
      <w:r w:rsidRPr="0094321D">
        <w:rPr>
          <w:b/>
          <w:sz w:val="20"/>
          <w:szCs w:val="20"/>
        </w:rPr>
        <w:t>;</w:t>
      </w:r>
      <w:r w:rsidRPr="0094321D">
        <w:rPr>
          <w:rFonts w:eastAsia="PMingLiU" w:cs="Times New Roman"/>
          <w:sz w:val="20"/>
          <w:szCs w:val="20"/>
          <w:lang w:val="sr-Cyrl-CS"/>
        </w:rPr>
        <w:t xml:space="preserve">  </w:t>
      </w:r>
    </w:p>
    <w:p w:rsidR="008205FF" w:rsidRPr="0094321D" w:rsidRDefault="008205FF" w:rsidP="008205FF">
      <w:pPr>
        <w:spacing w:after="0" w:line="240" w:lineRule="auto"/>
        <w:jc w:val="both"/>
        <w:rPr>
          <w:rFonts w:eastAsia="Calibri" w:cs="Times New Roman"/>
          <w:kern w:val="2"/>
          <w:sz w:val="20"/>
          <w:szCs w:val="20"/>
          <w:lang w:eastAsia="ar-SA"/>
        </w:rPr>
      </w:pPr>
      <w:r w:rsidRPr="0094321D">
        <w:rPr>
          <w:rFonts w:eastAsia="PMingLiU" w:cs="Times New Roman"/>
          <w:sz w:val="20"/>
          <w:szCs w:val="20"/>
        </w:rPr>
        <w:t xml:space="preserve">Ознака и назив предмета јавне набавке из ОРН: </w:t>
      </w:r>
      <w:r w:rsidRPr="0094321D">
        <w:rPr>
          <w:rFonts w:eastAsia="Times New Roman" w:cs="Times New Roman"/>
          <w:sz w:val="20"/>
          <w:szCs w:val="20"/>
          <w:lang w:val="ru-RU"/>
        </w:rPr>
        <w:t>програмски пакет за базе података и оперативни програмски пакет</w:t>
      </w:r>
      <w:r w:rsidRPr="0094321D">
        <w:rPr>
          <w:rFonts w:eastAsia="Times New Roman" w:cs="Arial"/>
          <w:bCs/>
          <w:sz w:val="20"/>
          <w:szCs w:val="20"/>
          <w:lang w:val="sr-Cyrl-CS"/>
        </w:rPr>
        <w:t xml:space="preserve"> – 48600000;</w:t>
      </w:r>
      <w:r w:rsidRPr="0094321D">
        <w:rPr>
          <w:rFonts w:eastAsia="PMingLiU" w:cs="Times New Roman"/>
          <w:sz w:val="20"/>
          <w:szCs w:val="20"/>
        </w:rPr>
        <w:t xml:space="preserve"> </w:t>
      </w:r>
      <w:r w:rsidRPr="0094321D">
        <w:rPr>
          <w:rFonts w:eastAsia="Calibri" w:cs="Times New Roman"/>
          <w:kern w:val="2"/>
          <w:sz w:val="20"/>
          <w:szCs w:val="20"/>
          <w:lang w:eastAsia="ar-SA"/>
        </w:rPr>
        <w:t xml:space="preserve">  </w:t>
      </w:r>
    </w:p>
    <w:p w:rsidR="008205FF" w:rsidRPr="0094321D" w:rsidRDefault="008205FF" w:rsidP="007F7472">
      <w:pPr>
        <w:spacing w:after="0" w:line="240" w:lineRule="auto"/>
        <w:jc w:val="both"/>
        <w:rPr>
          <w:rFonts w:eastAsia="PMingLiU" w:cs="Times New Roman"/>
          <w:sz w:val="20"/>
          <w:szCs w:val="20"/>
        </w:rPr>
      </w:pPr>
    </w:p>
    <w:p w:rsidR="007F7472" w:rsidRPr="0094321D" w:rsidRDefault="008205FF" w:rsidP="007F7472">
      <w:pPr>
        <w:spacing w:after="0" w:line="240" w:lineRule="auto"/>
        <w:jc w:val="both"/>
        <w:rPr>
          <w:rFonts w:eastAsia="PMingLiU" w:cs="Times New Roman"/>
          <w:b/>
          <w:sz w:val="20"/>
          <w:szCs w:val="20"/>
          <w:u w:val="single"/>
        </w:rPr>
      </w:pPr>
      <w:r w:rsidRPr="0094321D">
        <w:rPr>
          <w:rFonts w:eastAsia="PMingLiU" w:cs="Times New Roman"/>
          <w:b/>
          <w:sz w:val="20"/>
          <w:szCs w:val="20"/>
          <w:u w:val="single"/>
        </w:rPr>
        <w:t xml:space="preserve"> ОПИС ПРЕДМЕТА ЈАВНЕ НАБАВКЕ: </w:t>
      </w:r>
    </w:p>
    <w:p w:rsidR="007018B3" w:rsidRPr="0094321D" w:rsidRDefault="007018B3" w:rsidP="007018B3">
      <w:pPr>
        <w:spacing w:after="0" w:line="240" w:lineRule="auto"/>
        <w:jc w:val="both"/>
        <w:rPr>
          <w:sz w:val="20"/>
          <w:szCs w:val="20"/>
        </w:rPr>
      </w:pPr>
      <w:r w:rsidRPr="0094321D">
        <w:rPr>
          <w:rFonts w:eastAsia="Times New Roman" w:cs="Arial"/>
          <w:sz w:val="20"/>
          <w:szCs w:val="20"/>
          <w:lang w:val="ru-RU"/>
        </w:rPr>
        <w:t>Предмет набавке је набака лиценце за Геопортал</w:t>
      </w:r>
      <w:r w:rsidRPr="0094321D">
        <w:rPr>
          <w:rFonts w:eastAsia="Times New Roman" w:cs="Arial"/>
          <w:sz w:val="20"/>
          <w:szCs w:val="20"/>
          <w:lang w:val="en-US"/>
        </w:rPr>
        <w:t xml:space="preserve"> </w:t>
      </w:r>
      <w:r w:rsidRPr="0094321D">
        <w:rPr>
          <w:rFonts w:eastAsia="Times New Roman" w:cs="Arial"/>
          <w:sz w:val="20"/>
          <w:szCs w:val="20"/>
        </w:rPr>
        <w:t xml:space="preserve">и имплементација Геопортала на постојећој хардверској и софтверској инфраструктури Управе за заједничке послове покрајинских органа и на ГИС платформи произвођача </w:t>
      </w:r>
      <w:r w:rsidRPr="0094321D">
        <w:rPr>
          <w:sz w:val="20"/>
          <w:szCs w:val="20"/>
        </w:rPr>
        <w:t>Esri.</w:t>
      </w:r>
    </w:p>
    <w:p w:rsidR="007F7472" w:rsidRPr="0094321D" w:rsidRDefault="007F7472" w:rsidP="007F7472">
      <w:pPr>
        <w:spacing w:after="0" w:line="240" w:lineRule="auto"/>
        <w:jc w:val="both"/>
        <w:rPr>
          <w:rFonts w:eastAsia="PMingLiU" w:cs="Times New Roman"/>
          <w:sz w:val="20"/>
          <w:szCs w:val="20"/>
        </w:rPr>
      </w:pPr>
    </w:p>
    <w:p w:rsidR="007F7472" w:rsidRPr="0094321D" w:rsidRDefault="007F7472" w:rsidP="007F7472">
      <w:pPr>
        <w:spacing w:after="0" w:line="240" w:lineRule="auto"/>
        <w:jc w:val="both"/>
        <w:rPr>
          <w:rFonts w:eastAsia="PMingLiU" w:cs="Times New Roman"/>
          <w:sz w:val="20"/>
          <w:szCs w:val="20"/>
        </w:rPr>
      </w:pPr>
      <w:r w:rsidRPr="0094321D">
        <w:rPr>
          <w:rFonts w:eastAsia="PMingLiU" w:cs="Times New Roman"/>
          <w:b/>
          <w:sz w:val="20"/>
          <w:szCs w:val="20"/>
          <w:lang w:val="sr-Cyrl-CS"/>
        </w:rPr>
        <w:t>(2) опис партије, ако је предмет јавне набавке обликован по партијама, назив и ознака из општег речника набавки:</w:t>
      </w:r>
      <w:r w:rsidRPr="0094321D">
        <w:rPr>
          <w:rFonts w:eastAsia="PMingLiU" w:cs="Times New Roman"/>
          <w:b/>
          <w:sz w:val="20"/>
          <w:szCs w:val="20"/>
          <w:lang w:val="ru-RU"/>
        </w:rPr>
        <w:t xml:space="preserve"> </w:t>
      </w:r>
    </w:p>
    <w:p w:rsidR="007F7472" w:rsidRPr="0094321D" w:rsidRDefault="007F7472" w:rsidP="007018B3">
      <w:pPr>
        <w:spacing w:after="0" w:line="240" w:lineRule="auto"/>
        <w:jc w:val="both"/>
        <w:rPr>
          <w:rFonts w:eastAsia="Times New Roman" w:cs="Times New Roman"/>
          <w:b/>
          <w:sz w:val="20"/>
          <w:szCs w:val="20"/>
          <w:lang w:val="sr-Cyrl-CS"/>
        </w:rPr>
      </w:pPr>
      <w:r w:rsidRPr="0094321D">
        <w:rPr>
          <w:rFonts w:eastAsia="Times New Roman" w:cs="Times New Roman"/>
          <w:sz w:val="20"/>
          <w:szCs w:val="20"/>
          <w:lang w:val="sr-Cyrl-CS"/>
        </w:rPr>
        <w:t xml:space="preserve">Предмет јавне набавке </w:t>
      </w:r>
      <w:r w:rsidRPr="0094321D">
        <w:rPr>
          <w:rFonts w:eastAsia="Times New Roman" w:cs="Times New Roman"/>
          <w:b/>
          <w:sz w:val="20"/>
          <w:szCs w:val="20"/>
          <w:lang w:val="sr-Cyrl-CS"/>
        </w:rPr>
        <w:t>ДОБАРА</w:t>
      </w:r>
      <w:r w:rsidRPr="0094321D">
        <w:rPr>
          <w:rFonts w:eastAsia="Times New Roman" w:cs="Times New Roman"/>
          <w:sz w:val="20"/>
          <w:szCs w:val="20"/>
          <w:lang w:val="sr-Cyrl-CS"/>
        </w:rPr>
        <w:t xml:space="preserve"> </w:t>
      </w:r>
      <w:r w:rsidR="007018B3" w:rsidRPr="0094321D">
        <w:rPr>
          <w:rFonts w:eastAsia="Times New Roman" w:cs="Times New Roman"/>
          <w:b/>
          <w:sz w:val="20"/>
          <w:szCs w:val="20"/>
        </w:rPr>
        <w:t xml:space="preserve">ЛИЦЕНЦЕ ЗА ГЕОПОРТАЛ, </w:t>
      </w:r>
      <w:r w:rsidR="007018B3" w:rsidRPr="003F1550">
        <w:rPr>
          <w:rFonts w:eastAsia="Times New Roman" w:cs="Times New Roman"/>
          <w:sz w:val="20"/>
          <w:szCs w:val="20"/>
        </w:rPr>
        <w:t>ни</w:t>
      </w:r>
      <w:r w:rsidRPr="003F1550">
        <w:rPr>
          <w:rFonts w:eastAsia="PMingLiU" w:cs="Times New Roman"/>
          <w:sz w:val="20"/>
          <w:szCs w:val="20"/>
          <w:lang w:val="sr-Cyrl-CS"/>
        </w:rPr>
        <w:t>је</w:t>
      </w:r>
      <w:r w:rsidRPr="0094321D">
        <w:rPr>
          <w:rFonts w:eastAsia="PMingLiU" w:cs="Times New Roman"/>
          <w:sz w:val="20"/>
          <w:szCs w:val="20"/>
          <w:lang w:val="sr-Cyrl-CS"/>
        </w:rPr>
        <w:t xml:space="preserve"> </w:t>
      </w:r>
      <w:r w:rsidRPr="0094321D">
        <w:rPr>
          <w:rFonts w:eastAsia="Times New Roman" w:cs="Times New Roman"/>
          <w:sz w:val="20"/>
          <w:szCs w:val="20"/>
          <w:lang w:val="sr-Cyrl-CS"/>
        </w:rPr>
        <w:t xml:space="preserve">обликован </w:t>
      </w:r>
      <w:r w:rsidR="007018B3" w:rsidRPr="0094321D">
        <w:rPr>
          <w:rFonts w:eastAsia="Times New Roman" w:cs="Times New Roman"/>
          <w:sz w:val="20"/>
          <w:szCs w:val="20"/>
          <w:lang w:val="sr-Cyrl-CS"/>
        </w:rPr>
        <w:t xml:space="preserve"> по партијама;</w:t>
      </w:r>
    </w:p>
    <w:p w:rsidR="007F7472" w:rsidRPr="00514B73" w:rsidRDefault="007F7472" w:rsidP="00514B73">
      <w:pPr>
        <w:spacing w:after="0" w:line="240" w:lineRule="auto"/>
        <w:jc w:val="both"/>
        <w:rPr>
          <w:rFonts w:eastAsia="Times New Roman" w:cs="Times New Roman"/>
          <w:sz w:val="20"/>
          <w:szCs w:val="20"/>
          <w:lang w:val="sr-Cyrl-CS"/>
        </w:rPr>
      </w:pPr>
    </w:p>
    <w:p w:rsidR="007F7472" w:rsidRPr="0094321D" w:rsidRDefault="007F7472" w:rsidP="007F7472">
      <w:pPr>
        <w:spacing w:after="0" w:line="240" w:lineRule="auto"/>
        <w:jc w:val="both"/>
        <w:rPr>
          <w:rFonts w:eastAsia="Times New Roman" w:cs="Times New Roman"/>
          <w:b/>
          <w:sz w:val="20"/>
          <w:szCs w:val="20"/>
          <w:lang w:val="sr-Cyrl-CS"/>
        </w:rPr>
      </w:pPr>
      <w:r w:rsidRPr="0094321D">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7F7472" w:rsidRPr="0094321D" w:rsidRDefault="007F7472" w:rsidP="007F7472">
      <w:pPr>
        <w:spacing w:after="0" w:line="240" w:lineRule="auto"/>
        <w:ind w:firstLine="720"/>
        <w:jc w:val="both"/>
        <w:rPr>
          <w:rFonts w:eastAsia="Times New Roman" w:cs="Times New Roman"/>
          <w:noProof/>
          <w:sz w:val="20"/>
          <w:szCs w:val="20"/>
          <w:lang w:val="sr-Cyrl-CS"/>
        </w:rPr>
      </w:pPr>
      <w:r w:rsidRPr="0094321D">
        <w:rPr>
          <w:rFonts w:eastAsia="Times New Roman" w:cs="Times New Roman"/>
          <w:noProof/>
          <w:sz w:val="20"/>
          <w:szCs w:val="20"/>
          <w:lang w:val="sr-Cyrl-CS"/>
        </w:rPr>
        <w:t>Отворени поступак се не спроводи ради закључења оквирног споразума.</w:t>
      </w:r>
    </w:p>
    <w:p w:rsidR="007F7472" w:rsidRPr="0094321D" w:rsidRDefault="007F7472" w:rsidP="007F7472">
      <w:pPr>
        <w:rPr>
          <w:rFonts w:ascii="Verdana" w:eastAsia="Times New Roman" w:hAnsi="Verdana" w:cs="Times New Roman"/>
          <w:sz w:val="20"/>
          <w:szCs w:val="20"/>
          <w:lang w:val="sr-Cyrl-CS"/>
        </w:rPr>
      </w:pPr>
      <w:r w:rsidRPr="0094321D">
        <w:rPr>
          <w:rFonts w:ascii="Verdana" w:eastAsia="Times New Roman" w:hAnsi="Verdana" w:cs="Times New Roman"/>
          <w:sz w:val="20"/>
          <w:szCs w:val="20"/>
          <w:lang w:val="sr-Cyrl-CS"/>
        </w:rPr>
        <w:br w:type="page"/>
      </w:r>
    </w:p>
    <w:p w:rsidR="007F7472" w:rsidRPr="0094321D" w:rsidRDefault="007F7472" w:rsidP="007F7472">
      <w:pPr>
        <w:spacing w:after="0" w:line="240" w:lineRule="auto"/>
        <w:jc w:val="both"/>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7F7472" w:rsidRPr="0094321D" w:rsidTr="00632C53">
        <w:trPr>
          <w:trHeight w:val="989"/>
        </w:trPr>
        <w:tc>
          <w:tcPr>
            <w:tcW w:w="9531" w:type="dxa"/>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7F7472" w:rsidRPr="0094321D" w:rsidRDefault="007F7472" w:rsidP="007F7472">
            <w:pPr>
              <w:spacing w:after="0" w:line="240" w:lineRule="auto"/>
              <w:jc w:val="both"/>
              <w:rPr>
                <w:rFonts w:ascii="Verdana" w:eastAsia="PMingLiU" w:hAnsi="Verdana" w:cs="Times New Roman"/>
                <w:sz w:val="20"/>
                <w:szCs w:val="20"/>
                <w:lang w:val="sr-Cyrl-CS"/>
              </w:rPr>
            </w:pPr>
            <w:r w:rsidRPr="0094321D">
              <w:rPr>
                <w:rFonts w:ascii="Verdana" w:eastAsia="PMingLiU" w:hAnsi="Verdana" w:cs="Times New Roman"/>
                <w:b/>
                <w:sz w:val="20"/>
                <w:szCs w:val="20"/>
              </w:rPr>
              <w:t>II -</w:t>
            </w:r>
            <w:r w:rsidRPr="0094321D">
              <w:rPr>
                <w:rFonts w:ascii="Verdana" w:eastAsia="PMingLiU" w:hAnsi="Verdana" w:cs="Times New Roman"/>
                <w:b/>
                <w:sz w:val="20"/>
                <w:szCs w:val="20"/>
                <w:lang w:val="sr-Cyrl-CS"/>
              </w:rPr>
              <w:t xml:space="preserve">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94321D">
              <w:rPr>
                <w:rFonts w:ascii="Verdana" w:eastAsia="PMingLiU" w:hAnsi="Verdana" w:cs="Times New Roman"/>
                <w:sz w:val="20"/>
                <w:szCs w:val="20"/>
                <w:lang w:val="sr-Cyrl-CS"/>
              </w:rPr>
              <w:t>.</w:t>
            </w:r>
          </w:p>
        </w:tc>
      </w:tr>
    </w:tbl>
    <w:p w:rsidR="007F7472" w:rsidRPr="0094321D" w:rsidRDefault="007F7472" w:rsidP="007F7472">
      <w:pPr>
        <w:spacing w:after="0" w:line="240" w:lineRule="auto"/>
        <w:jc w:val="both"/>
        <w:rPr>
          <w:rFonts w:ascii="Verdana" w:eastAsia="PMingLiU" w:hAnsi="Verdana" w:cs="Times New Roman"/>
          <w:sz w:val="20"/>
          <w:szCs w:val="20"/>
          <w:lang w:val="sr-Cyrl-CS"/>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7F7472" w:rsidRPr="0094321D" w:rsidTr="00632C53">
        <w:trPr>
          <w:trHeight w:val="253"/>
        </w:trPr>
        <w:tc>
          <w:tcPr>
            <w:tcW w:w="9515" w:type="dxa"/>
            <w:tcBorders>
              <w:top w:val="outset" w:sz="6" w:space="0" w:color="auto"/>
              <w:left w:val="outset" w:sz="6" w:space="0" w:color="auto"/>
              <w:bottom w:val="outset" w:sz="6" w:space="0" w:color="auto"/>
            </w:tcBorders>
            <w:shd w:val="clear" w:color="auto" w:fill="E6E6E6"/>
          </w:tcPr>
          <w:p w:rsidR="007F7472" w:rsidRPr="0094321D" w:rsidRDefault="007F7472" w:rsidP="007F7472">
            <w:pPr>
              <w:spacing w:after="0" w:line="240" w:lineRule="auto"/>
              <w:jc w:val="both"/>
              <w:rPr>
                <w:rFonts w:ascii="Verdana" w:eastAsia="Times New Roman" w:hAnsi="Verdana" w:cs="Times New Roman"/>
                <w:b/>
                <w:sz w:val="20"/>
                <w:szCs w:val="20"/>
                <w:lang w:val="sr-Cyrl-CS"/>
              </w:rPr>
            </w:pPr>
            <w:r w:rsidRPr="0094321D">
              <w:rPr>
                <w:rFonts w:ascii="Verdana" w:eastAsia="Times New Roman" w:hAnsi="Verdana" w:cs="Times New Roman"/>
                <w:b/>
                <w:sz w:val="20"/>
                <w:szCs w:val="20"/>
                <w:lang w:val="sr-Cyrl-CS"/>
              </w:rPr>
              <w:t>1. Врста, техничке карактеристике (спецификације):</w:t>
            </w:r>
          </w:p>
        </w:tc>
      </w:tr>
    </w:tbl>
    <w:p w:rsidR="007F7472" w:rsidRPr="0094321D" w:rsidRDefault="00B80B1A" w:rsidP="007F7472">
      <w:pPr>
        <w:spacing w:after="0" w:line="240" w:lineRule="auto"/>
        <w:ind w:firstLine="720"/>
        <w:jc w:val="center"/>
        <w:rPr>
          <w:rFonts w:cs="Arial"/>
          <w:b/>
          <w:color w:val="000000"/>
          <w:kern w:val="1"/>
          <w:sz w:val="20"/>
          <w:szCs w:val="20"/>
          <w:lang w:eastAsia="ar-SA"/>
        </w:rPr>
      </w:pPr>
      <w:r w:rsidRPr="0094321D">
        <w:rPr>
          <w:rFonts w:cs="Arial"/>
          <w:b/>
          <w:color w:val="000000"/>
          <w:kern w:val="1"/>
          <w:sz w:val="20"/>
          <w:szCs w:val="20"/>
          <w:lang w:eastAsia="ar-SA"/>
        </w:rPr>
        <w:t xml:space="preserve"> </w:t>
      </w:r>
    </w:p>
    <w:p w:rsidR="00B80B1A" w:rsidRPr="005A6B91" w:rsidRDefault="008205FF" w:rsidP="00B80B1A">
      <w:pPr>
        <w:spacing w:after="0" w:line="240" w:lineRule="auto"/>
        <w:ind w:firstLine="720"/>
        <w:jc w:val="both"/>
        <w:rPr>
          <w:rFonts w:eastAsia="Times New Roman" w:cs="Tahoma"/>
          <w:b/>
          <w:sz w:val="20"/>
          <w:szCs w:val="20"/>
          <w:u w:val="single"/>
          <w:lang w:val="ru-RU"/>
        </w:rPr>
      </w:pPr>
      <w:r w:rsidRPr="0094321D">
        <w:rPr>
          <w:rFonts w:cs="Arial"/>
          <w:b/>
          <w:kern w:val="1"/>
          <w:sz w:val="20"/>
          <w:szCs w:val="20"/>
          <w:lang w:eastAsia="ar-SA"/>
        </w:rPr>
        <w:t xml:space="preserve"> </w:t>
      </w:r>
      <w:r w:rsidR="00B80B1A" w:rsidRPr="0094321D">
        <w:rPr>
          <w:rFonts w:eastAsia="Times New Roman" w:cs="Arial"/>
          <w:sz w:val="24"/>
          <w:szCs w:val="24"/>
          <w:lang w:val="ru-RU"/>
        </w:rPr>
        <w:t xml:space="preserve"> </w:t>
      </w:r>
      <w:r w:rsidR="00B80B1A" w:rsidRPr="005A6B91">
        <w:rPr>
          <w:rFonts w:eastAsia="Times New Roman" w:cs="Arial"/>
          <w:sz w:val="20"/>
          <w:szCs w:val="20"/>
          <w:lang w:val="ru-RU"/>
        </w:rPr>
        <w:t>Предмет набавке је набавка добара - лиценце за Геопортал</w:t>
      </w:r>
      <w:r w:rsidR="00B80B1A" w:rsidRPr="005A6B91">
        <w:rPr>
          <w:rFonts w:eastAsia="Times New Roman" w:cs="Arial"/>
          <w:sz w:val="20"/>
          <w:szCs w:val="20"/>
          <w:lang w:val="en-US"/>
        </w:rPr>
        <w:t xml:space="preserve"> </w:t>
      </w:r>
      <w:r w:rsidR="00B80B1A" w:rsidRPr="005A6B91">
        <w:rPr>
          <w:rFonts w:eastAsia="Times New Roman" w:cs="Arial"/>
          <w:sz w:val="20"/>
          <w:szCs w:val="20"/>
        </w:rPr>
        <w:t xml:space="preserve">и имплементација Геопортала на постојећој хардверској и софтверској инфраструктури Управе за заједничке послове покрајинских органа и на ГИС платформи произвођача </w:t>
      </w:r>
      <w:r w:rsidR="00B80B1A" w:rsidRPr="001D5492">
        <w:rPr>
          <w:sz w:val="20"/>
          <w:szCs w:val="20"/>
        </w:rPr>
        <w:t>Esri</w:t>
      </w:r>
      <w:r w:rsidR="00A43B41" w:rsidRPr="001D5492">
        <w:rPr>
          <w:sz w:val="20"/>
          <w:szCs w:val="20"/>
        </w:rPr>
        <w:t>.</w:t>
      </w:r>
    </w:p>
    <w:p w:rsidR="00B80B1A" w:rsidRPr="0094321D" w:rsidRDefault="00B80B1A" w:rsidP="00B80B1A">
      <w:pPr>
        <w:spacing w:after="0" w:line="240" w:lineRule="auto"/>
        <w:jc w:val="both"/>
        <w:rPr>
          <w:rFonts w:eastAsia="MS Mincho" w:cs="Arial"/>
          <w:sz w:val="24"/>
          <w:szCs w:val="24"/>
          <w:lang w:val="ru-RU" w:eastAsia="ja-JP"/>
        </w:rPr>
      </w:pPr>
    </w:p>
    <w:p w:rsidR="00B80B1A" w:rsidRPr="0094321D" w:rsidRDefault="00B80B1A" w:rsidP="00B80B1A">
      <w:pPr>
        <w:pBdr>
          <w:top w:val="single" w:sz="4" w:space="1" w:color="auto"/>
          <w:left w:val="single" w:sz="4" w:space="4" w:color="auto"/>
          <w:bottom w:val="single" w:sz="4" w:space="1" w:color="auto"/>
          <w:right w:val="single" w:sz="4" w:space="4" w:color="auto"/>
        </w:pBdr>
        <w:spacing w:after="0" w:line="240" w:lineRule="auto"/>
        <w:jc w:val="both"/>
        <w:rPr>
          <w:rFonts w:eastAsia="MS Mincho" w:cs="Arial"/>
          <w:b/>
          <w:sz w:val="24"/>
          <w:szCs w:val="24"/>
          <w:lang w:val="ru-RU" w:eastAsia="ja-JP"/>
        </w:rPr>
      </w:pPr>
      <w:r w:rsidRPr="0094321D">
        <w:rPr>
          <w:rFonts w:eastAsia="MS Mincho" w:cs="Arial"/>
          <w:b/>
          <w:sz w:val="24"/>
          <w:szCs w:val="24"/>
          <w:lang w:val="ru-RU" w:eastAsia="ja-JP"/>
        </w:rPr>
        <w:t>2)1) Спецификација постојећег ГИС система:</w:t>
      </w:r>
    </w:p>
    <w:p w:rsidR="00B80B1A" w:rsidRPr="005A6B91" w:rsidRDefault="00B80B1A" w:rsidP="002B0E6C">
      <w:pPr>
        <w:numPr>
          <w:ilvl w:val="0"/>
          <w:numId w:val="13"/>
        </w:numPr>
        <w:spacing w:after="0" w:line="240" w:lineRule="auto"/>
        <w:contextualSpacing/>
        <w:jc w:val="both"/>
        <w:rPr>
          <w:rFonts w:eastAsia="Times New Roman" w:cs="Times New Roman"/>
          <w:sz w:val="20"/>
          <w:szCs w:val="20"/>
          <w:lang w:val="ru-RU"/>
        </w:rPr>
      </w:pPr>
      <w:r w:rsidRPr="005A6B91">
        <w:rPr>
          <w:sz w:val="20"/>
          <w:szCs w:val="20"/>
        </w:rPr>
        <w:t>Покрајински секретаријат користи географски информациони систем компаније Esri ArcGIS 10.3. Релациона база која се користи за чување просторних и алфанумеричких (корисничких) података је PostgreSQL 8.4, а софтверско/функционално проширење које обезбеђује просторне објекте за ову базу је PostGIS 1.4.0. У базу су унети геопросторни подаци из “Студије просторне диференцијације животне средине на територији АП Војводине у циљу идентификације најугроженијих локалитета” и алфанумерички подаци из различитих области заштите животне средине.</w:t>
      </w:r>
    </w:p>
    <w:p w:rsidR="00B80B1A" w:rsidRPr="0094321D" w:rsidRDefault="00B80B1A" w:rsidP="00B80B1A">
      <w:pPr>
        <w:spacing w:before="120" w:after="120" w:line="240" w:lineRule="auto"/>
        <w:ind w:left="720" w:hanging="360"/>
        <w:jc w:val="both"/>
        <w:rPr>
          <w:rFonts w:eastAsia="Arial Unicode MS" w:cs="Times New Roman"/>
          <w:kern w:val="1"/>
          <w:sz w:val="24"/>
          <w:szCs w:val="24"/>
          <w:lang w:val="ru-RU" w:eastAsia="ar-SA"/>
        </w:rPr>
      </w:pPr>
      <w:proofErr w:type="gramStart"/>
      <w:r w:rsidRPr="0094321D">
        <w:t>-</w:t>
      </w:r>
      <w:r w:rsidRPr="0094321D">
        <w:tab/>
      </w:r>
      <w:r w:rsidRPr="005A6B91">
        <w:rPr>
          <w:sz w:val="20"/>
          <w:szCs w:val="20"/>
        </w:rPr>
        <w:t>Esri ArcGIS сервер је инсталиран на хардверском серверу Управе за заједничке послове покрајинских органа.</w:t>
      </w:r>
      <w:proofErr w:type="gramEnd"/>
      <w:r w:rsidRPr="005A6B91">
        <w:rPr>
          <w:sz w:val="20"/>
          <w:szCs w:val="20"/>
        </w:rPr>
        <w:t xml:space="preserve"> </w:t>
      </w:r>
      <w:proofErr w:type="gramStart"/>
      <w:r w:rsidRPr="005A6B91">
        <w:rPr>
          <w:sz w:val="20"/>
          <w:szCs w:val="20"/>
        </w:rPr>
        <w:t>Користи га и Покрајински секретаријат за пољопривреду, водопривреду и шумарство, који је на њему инсталирао неколико ГИС апликација које користе Microsoft SQL</w:t>
      </w:r>
      <w:r w:rsidRPr="005A6B91">
        <w:rPr>
          <w:sz w:val="20"/>
          <w:szCs w:val="20"/>
          <w:u w:val="single"/>
        </w:rPr>
        <w:t xml:space="preserve"> </w:t>
      </w:r>
      <w:r w:rsidRPr="005A6B91">
        <w:rPr>
          <w:sz w:val="20"/>
          <w:szCs w:val="20"/>
        </w:rPr>
        <w:t>релациону базу података.</w:t>
      </w:r>
      <w:proofErr w:type="gramEnd"/>
    </w:p>
    <w:p w:rsidR="00B80B1A" w:rsidRPr="0094321D" w:rsidRDefault="00B80B1A" w:rsidP="00B80B1A">
      <w:pPr>
        <w:pBdr>
          <w:top w:val="single" w:sz="4" w:space="1" w:color="auto"/>
          <w:left w:val="single" w:sz="4" w:space="4" w:color="auto"/>
          <w:bottom w:val="single" w:sz="4" w:space="1" w:color="auto"/>
          <w:right w:val="single" w:sz="4" w:space="4" w:color="auto"/>
        </w:pBdr>
        <w:spacing w:after="0" w:line="240" w:lineRule="auto"/>
        <w:rPr>
          <w:rFonts w:eastAsia="Times New Roman" w:cs="Tahoma"/>
          <w:b/>
          <w:sz w:val="24"/>
          <w:szCs w:val="24"/>
          <w:lang w:val="sr-Cyrl-CS"/>
        </w:rPr>
      </w:pPr>
      <w:r w:rsidRPr="0094321D">
        <w:rPr>
          <w:rFonts w:eastAsia="Times New Roman" w:cs="Tahoma"/>
          <w:b/>
          <w:sz w:val="24"/>
          <w:szCs w:val="24"/>
          <w:lang w:val="sr-Cyrl-CS"/>
        </w:rPr>
        <w:t>2)2) Набавка лиценце за Геопортал и имплементација Геопортала</w:t>
      </w:r>
    </w:p>
    <w:p w:rsidR="00B80B1A" w:rsidRPr="005A6B91" w:rsidRDefault="00B80B1A" w:rsidP="00B80B1A">
      <w:pPr>
        <w:spacing w:before="120" w:after="120" w:line="240" w:lineRule="auto"/>
        <w:jc w:val="both"/>
        <w:rPr>
          <w:sz w:val="20"/>
          <w:szCs w:val="20"/>
        </w:rPr>
      </w:pPr>
      <w:proofErr w:type="gramStart"/>
      <w:r w:rsidRPr="005A6B91">
        <w:rPr>
          <w:b/>
          <w:sz w:val="20"/>
          <w:szCs w:val="20"/>
        </w:rPr>
        <w:t xml:space="preserve">Понуђач у понуди мора </w:t>
      </w:r>
      <w:r w:rsidRPr="001D5492">
        <w:rPr>
          <w:b/>
          <w:sz w:val="20"/>
          <w:szCs w:val="20"/>
        </w:rPr>
        <w:t xml:space="preserve">да </w:t>
      </w:r>
      <w:r w:rsidR="00314413" w:rsidRPr="001D5492">
        <w:rPr>
          <w:b/>
          <w:sz w:val="20"/>
          <w:szCs w:val="20"/>
          <w:lang w:val="sr-Cyrl-CS"/>
        </w:rPr>
        <w:t>приложи план техничке реализације</w:t>
      </w:r>
      <w:r w:rsidRPr="001D5492">
        <w:rPr>
          <w:b/>
          <w:sz w:val="20"/>
          <w:szCs w:val="20"/>
        </w:rPr>
        <w:t xml:space="preserve"> </w:t>
      </w:r>
      <w:r w:rsidRPr="005A6B91">
        <w:rPr>
          <w:b/>
          <w:sz w:val="20"/>
          <w:szCs w:val="20"/>
        </w:rPr>
        <w:t>пројекта тј.</w:t>
      </w:r>
      <w:proofErr w:type="gramEnd"/>
      <w:r w:rsidRPr="005A6B91">
        <w:rPr>
          <w:b/>
          <w:sz w:val="20"/>
          <w:szCs w:val="20"/>
        </w:rPr>
        <w:t xml:space="preserve"> </w:t>
      </w:r>
      <w:proofErr w:type="gramStart"/>
      <w:r w:rsidRPr="005A6B91">
        <w:rPr>
          <w:b/>
          <w:sz w:val="20"/>
          <w:szCs w:val="20"/>
        </w:rPr>
        <w:t>нацрт</w:t>
      </w:r>
      <w:proofErr w:type="gramEnd"/>
      <w:r w:rsidRPr="005A6B91">
        <w:rPr>
          <w:b/>
          <w:sz w:val="20"/>
          <w:szCs w:val="20"/>
        </w:rPr>
        <w:t xml:space="preserve"> пројекта и да у њему дефинише предложену архитектуру система</w:t>
      </w:r>
      <w:r w:rsidRPr="005A6B91">
        <w:rPr>
          <w:sz w:val="20"/>
          <w:szCs w:val="20"/>
        </w:rPr>
        <w:t xml:space="preserve"> са најмање 4 корисничке улоге (“роле”) на нивоу апликације, и то:</w:t>
      </w:r>
    </w:p>
    <w:p w:rsidR="00B80B1A" w:rsidRPr="005A6B91" w:rsidRDefault="00B80B1A" w:rsidP="002B0E6C">
      <w:pPr>
        <w:numPr>
          <w:ilvl w:val="0"/>
          <w:numId w:val="14"/>
        </w:numPr>
        <w:spacing w:before="120" w:after="120" w:line="240" w:lineRule="auto"/>
        <w:jc w:val="both"/>
        <w:rPr>
          <w:rFonts w:ascii="Calibri" w:eastAsia="Calibri" w:hAnsi="Calibri" w:cs="Times New Roman"/>
          <w:kern w:val="2"/>
          <w:sz w:val="20"/>
          <w:szCs w:val="20"/>
          <w:lang w:eastAsia="ar-SA"/>
        </w:rPr>
      </w:pPr>
      <w:r w:rsidRPr="005A6B91">
        <w:rPr>
          <w:rFonts w:ascii="Calibri" w:eastAsia="Calibri" w:hAnsi="Calibri" w:cs="Times New Roman"/>
          <w:kern w:val="2"/>
          <w:sz w:val="20"/>
          <w:szCs w:val="20"/>
          <w:lang w:eastAsia="ar-SA"/>
        </w:rPr>
        <w:t>без пријаве – кроз одговарајуће модуле овој роли треба да се омогући приказ јавних података коришћењем сервиса мапа, и то OGC WMS и ArcGIS MapServer</w:t>
      </w:r>
    </w:p>
    <w:p w:rsidR="00B80B1A" w:rsidRPr="005A6B91" w:rsidRDefault="00B80B1A" w:rsidP="002B0E6C">
      <w:pPr>
        <w:numPr>
          <w:ilvl w:val="0"/>
          <w:numId w:val="14"/>
        </w:numPr>
        <w:spacing w:before="120" w:after="120" w:line="240" w:lineRule="auto"/>
        <w:jc w:val="both"/>
        <w:rPr>
          <w:rFonts w:ascii="Calibri" w:eastAsia="Calibri" w:hAnsi="Calibri" w:cs="Times New Roman"/>
          <w:kern w:val="2"/>
          <w:sz w:val="20"/>
          <w:szCs w:val="20"/>
          <w:lang w:eastAsia="ar-SA"/>
        </w:rPr>
      </w:pPr>
      <w:r w:rsidRPr="005A6B91">
        <w:rPr>
          <w:rFonts w:ascii="Calibri" w:eastAsia="Calibri" w:hAnsi="Calibri" w:cs="Times New Roman"/>
          <w:kern w:val="2"/>
          <w:sz w:val="20"/>
          <w:szCs w:val="20"/>
          <w:lang w:eastAsia="ar-SA"/>
        </w:rPr>
        <w:t>акредитовани корисник – кроз одговарајуће модуле овој роли треба да се омогући приказ осталих података коришћењем сервиса мапа, и то OGC WMS и ArcGIS MapServer;</w:t>
      </w:r>
    </w:p>
    <w:p w:rsidR="00B80B1A" w:rsidRPr="005A6B91" w:rsidRDefault="00B80B1A" w:rsidP="002B0E6C">
      <w:pPr>
        <w:numPr>
          <w:ilvl w:val="0"/>
          <w:numId w:val="14"/>
        </w:numPr>
        <w:spacing w:before="120" w:after="120" w:line="240" w:lineRule="auto"/>
        <w:jc w:val="both"/>
        <w:rPr>
          <w:rFonts w:eastAsia="Calibri" w:cs="Times New Roman"/>
          <w:kern w:val="2"/>
          <w:sz w:val="20"/>
          <w:szCs w:val="20"/>
          <w:lang w:eastAsia="ar-SA"/>
        </w:rPr>
      </w:pPr>
      <w:r w:rsidRPr="005A6B91">
        <w:rPr>
          <w:rFonts w:eastAsia="Calibri" w:cs="Times New Roman"/>
          <w:kern w:val="2"/>
          <w:sz w:val="20"/>
          <w:szCs w:val="20"/>
          <w:lang w:eastAsia="ar-SA"/>
        </w:rPr>
        <w:t>службени корисници - кроз одговарајуће модуле овим ролама треба да се омогући приказ интерних података коришћењем OGC WMS/WFS и ArcGIS MapServer/FeatureServer сервиса:</w:t>
      </w:r>
    </w:p>
    <w:p w:rsidR="00B80B1A" w:rsidRPr="005A6B91" w:rsidRDefault="00B80B1A" w:rsidP="002B0E6C">
      <w:pPr>
        <w:numPr>
          <w:ilvl w:val="1"/>
          <w:numId w:val="14"/>
        </w:numPr>
        <w:spacing w:before="120" w:after="120" w:line="240" w:lineRule="auto"/>
        <w:jc w:val="both"/>
        <w:rPr>
          <w:rFonts w:eastAsia="Calibri" w:cs="Times New Roman"/>
          <w:kern w:val="2"/>
          <w:sz w:val="20"/>
          <w:szCs w:val="20"/>
          <w:lang w:eastAsia="ar-SA"/>
        </w:rPr>
      </w:pPr>
      <w:r w:rsidRPr="005A6B91">
        <w:rPr>
          <w:rFonts w:eastAsia="Calibri" w:cs="Times New Roman"/>
          <w:kern w:val="2"/>
          <w:sz w:val="20"/>
          <w:szCs w:val="20"/>
          <w:lang w:eastAsia="ar-SA"/>
        </w:rPr>
        <w:t>администратор;</w:t>
      </w:r>
    </w:p>
    <w:p w:rsidR="00B80B1A" w:rsidRPr="005A6B91" w:rsidRDefault="00B80B1A" w:rsidP="002B0E6C">
      <w:pPr>
        <w:numPr>
          <w:ilvl w:val="1"/>
          <w:numId w:val="14"/>
        </w:numPr>
        <w:spacing w:before="120" w:after="120" w:line="240" w:lineRule="auto"/>
        <w:jc w:val="both"/>
        <w:rPr>
          <w:rFonts w:eastAsia="Calibri" w:cs="Times New Roman"/>
          <w:kern w:val="2"/>
          <w:sz w:val="20"/>
          <w:szCs w:val="20"/>
          <w:lang w:eastAsia="ar-SA"/>
        </w:rPr>
      </w:pPr>
      <w:proofErr w:type="gramStart"/>
      <w:r w:rsidRPr="005A6B91">
        <w:rPr>
          <w:rFonts w:eastAsia="Calibri" w:cs="Times New Roman"/>
          <w:kern w:val="2"/>
          <w:sz w:val="20"/>
          <w:szCs w:val="20"/>
          <w:lang w:eastAsia="ar-SA"/>
        </w:rPr>
        <w:t>регистратор</w:t>
      </w:r>
      <w:proofErr w:type="gramEnd"/>
      <w:r w:rsidRPr="005A6B91">
        <w:rPr>
          <w:rFonts w:eastAsia="Calibri" w:cs="Times New Roman"/>
          <w:kern w:val="2"/>
          <w:sz w:val="20"/>
          <w:szCs w:val="20"/>
          <w:lang w:eastAsia="ar-SA"/>
        </w:rPr>
        <w:t>.</w:t>
      </w:r>
    </w:p>
    <w:p w:rsidR="00B80B1A" w:rsidRPr="00892B9B" w:rsidRDefault="00B80B1A" w:rsidP="00B80B1A">
      <w:pPr>
        <w:suppressAutoHyphens/>
        <w:spacing w:before="120" w:after="120" w:line="240" w:lineRule="auto"/>
        <w:jc w:val="both"/>
        <w:rPr>
          <w:rFonts w:eastAsia="Calibri" w:cs="Times New Roman"/>
          <w:b/>
          <w:kern w:val="2"/>
          <w:sz w:val="20"/>
          <w:szCs w:val="20"/>
          <w:lang w:eastAsia="ar-SA"/>
        </w:rPr>
      </w:pPr>
      <w:r w:rsidRPr="00892B9B">
        <w:rPr>
          <w:rFonts w:eastAsia="Calibri" w:cs="Times New Roman"/>
          <w:b/>
          <w:kern w:val="2"/>
          <w:sz w:val="20"/>
          <w:szCs w:val="20"/>
          <w:lang w:eastAsia="ar-SA"/>
        </w:rPr>
        <w:t>Понуђач мора да спроведе следеће активности:</w:t>
      </w:r>
    </w:p>
    <w:p w:rsidR="00B80B1A" w:rsidRPr="009B6C50" w:rsidRDefault="00B80B1A" w:rsidP="002B0E6C">
      <w:pPr>
        <w:numPr>
          <w:ilvl w:val="0"/>
          <w:numId w:val="15"/>
        </w:numPr>
        <w:spacing w:before="120" w:after="120" w:line="240" w:lineRule="auto"/>
        <w:jc w:val="both"/>
        <w:rPr>
          <w:rFonts w:eastAsia="Calibri" w:cs="Times New Roman"/>
          <w:kern w:val="2"/>
          <w:sz w:val="20"/>
          <w:szCs w:val="20"/>
          <w:lang w:eastAsia="ar-SA"/>
        </w:rPr>
      </w:pPr>
      <w:r w:rsidRPr="009B6C50">
        <w:rPr>
          <w:rFonts w:eastAsia="Calibri" w:cs="Times New Roman"/>
          <w:kern w:val="2"/>
          <w:sz w:val="20"/>
          <w:szCs w:val="20"/>
          <w:lang w:eastAsia="ar-SA"/>
        </w:rPr>
        <w:t>Имплементацију Геопортала на постојећој хардверској и софтверској инфраструктури Управе за заједничке послове покрајинских органа, са</w:t>
      </w:r>
      <w:r w:rsidR="00544756" w:rsidRPr="009B6C50">
        <w:rPr>
          <w:rFonts w:eastAsia="Calibri" w:cs="Times New Roman"/>
          <w:kern w:val="2"/>
          <w:sz w:val="20"/>
          <w:szCs w:val="20"/>
          <w:lang w:eastAsia="ar-SA"/>
        </w:rPr>
        <w:t xml:space="preserve"> </w:t>
      </w:r>
      <w:r w:rsidR="001A6013" w:rsidRPr="009B6C50">
        <w:rPr>
          <w:rFonts w:eastAsia="Calibri" w:cs="Times New Roman"/>
          <w:kern w:val="2"/>
          <w:sz w:val="20"/>
          <w:szCs w:val="20"/>
          <w:lang w:eastAsia="ar-SA"/>
        </w:rPr>
        <w:t>прецизним</w:t>
      </w:r>
      <w:r w:rsidRPr="009B6C50">
        <w:rPr>
          <w:rFonts w:eastAsia="Calibri" w:cs="Times New Roman"/>
          <w:color w:val="00B050"/>
          <w:kern w:val="2"/>
          <w:sz w:val="20"/>
          <w:szCs w:val="20"/>
          <w:lang w:eastAsia="ar-SA"/>
        </w:rPr>
        <w:t xml:space="preserve"> </w:t>
      </w:r>
      <w:r w:rsidRPr="009B6C50">
        <w:rPr>
          <w:rFonts w:eastAsia="Calibri" w:cs="Times New Roman"/>
          <w:kern w:val="2"/>
          <w:sz w:val="20"/>
          <w:szCs w:val="20"/>
          <w:lang w:eastAsia="ar-SA"/>
        </w:rPr>
        <w:t>подешавањем система и тестирањем у трајању од 6 месеци;</w:t>
      </w:r>
    </w:p>
    <w:p w:rsidR="00B80B1A" w:rsidRPr="009B6C50" w:rsidRDefault="00B80B1A" w:rsidP="002B0E6C">
      <w:pPr>
        <w:numPr>
          <w:ilvl w:val="0"/>
          <w:numId w:val="15"/>
        </w:numPr>
        <w:spacing w:before="120" w:after="120" w:line="240" w:lineRule="auto"/>
        <w:jc w:val="both"/>
        <w:rPr>
          <w:rFonts w:eastAsia="Calibri" w:cs="Times New Roman"/>
          <w:kern w:val="2"/>
          <w:sz w:val="20"/>
          <w:szCs w:val="20"/>
          <w:lang w:eastAsia="ar-SA"/>
        </w:rPr>
      </w:pPr>
      <w:r w:rsidRPr="009B6C50">
        <w:rPr>
          <w:rFonts w:eastAsia="Calibri" w:cs="Times New Roman"/>
          <w:kern w:val="2"/>
          <w:sz w:val="20"/>
          <w:szCs w:val="20"/>
          <w:lang w:eastAsia="ar-SA"/>
        </w:rPr>
        <w:t xml:space="preserve">Регистровање иницијалних сервиса и метаподатака са ГИС система Покрајинског секретаријата за урбанизам и заштиту животне средине, Покрајинског секретаријата за пољопривреду, водопривреду и шумарство, ЈП Завод за урбанизам Војводине, ЈП Војводинашуме, </w:t>
      </w:r>
      <w:r w:rsidRPr="001D5492">
        <w:rPr>
          <w:rFonts w:eastAsia="Calibri" w:cs="Times New Roman"/>
          <w:kern w:val="2"/>
          <w:sz w:val="20"/>
          <w:szCs w:val="20"/>
          <w:lang w:eastAsia="ar-SA"/>
        </w:rPr>
        <w:t>Ј</w:t>
      </w:r>
      <w:r w:rsidR="001C73AD" w:rsidRPr="001D5492">
        <w:rPr>
          <w:rFonts w:eastAsia="Calibri" w:cs="Times New Roman"/>
          <w:kern w:val="2"/>
          <w:sz w:val="20"/>
          <w:szCs w:val="20"/>
          <w:lang w:val="sr-Cyrl-RS" w:eastAsia="ar-SA"/>
        </w:rPr>
        <w:t xml:space="preserve">авно </w:t>
      </w:r>
      <w:r w:rsidR="00FC2ED7" w:rsidRPr="001D5492">
        <w:rPr>
          <w:rFonts w:eastAsia="Calibri" w:cs="Times New Roman"/>
          <w:kern w:val="2"/>
          <w:sz w:val="20"/>
          <w:szCs w:val="20"/>
          <w:lang w:val="sr-Cyrl-RS" w:eastAsia="ar-SA"/>
        </w:rPr>
        <w:t>водопривредно предузеће „</w:t>
      </w:r>
      <w:r w:rsidRPr="001D5492">
        <w:rPr>
          <w:rFonts w:eastAsia="Calibri" w:cs="Times New Roman"/>
          <w:kern w:val="2"/>
          <w:sz w:val="20"/>
          <w:szCs w:val="20"/>
          <w:lang w:eastAsia="ar-SA"/>
        </w:rPr>
        <w:t>Воде Војводине</w:t>
      </w:r>
      <w:r w:rsidR="00FC2ED7" w:rsidRPr="001D5492">
        <w:rPr>
          <w:rFonts w:eastAsia="Calibri" w:cs="Times New Roman"/>
          <w:kern w:val="2"/>
          <w:sz w:val="20"/>
          <w:szCs w:val="20"/>
          <w:lang w:val="sr-Cyrl-RS" w:eastAsia="ar-SA"/>
        </w:rPr>
        <w:t>“</w:t>
      </w:r>
      <w:r w:rsidRPr="001D5492">
        <w:rPr>
          <w:rFonts w:eastAsia="Calibri" w:cs="Times New Roman"/>
          <w:kern w:val="2"/>
          <w:sz w:val="20"/>
          <w:szCs w:val="20"/>
          <w:lang w:eastAsia="ar-SA"/>
        </w:rPr>
        <w:t>,</w:t>
      </w:r>
      <w:r w:rsidRPr="009B6C50">
        <w:rPr>
          <w:rFonts w:eastAsia="Calibri" w:cs="Times New Roman"/>
          <w:kern w:val="2"/>
          <w:sz w:val="20"/>
          <w:szCs w:val="20"/>
          <w:lang w:eastAsia="ar-SA"/>
        </w:rPr>
        <w:t xml:space="preserve"> Покрајинског завода за заштиту природе;</w:t>
      </w:r>
    </w:p>
    <w:p w:rsidR="00B80B1A" w:rsidRPr="009B6C50" w:rsidRDefault="00B80B1A" w:rsidP="002B0E6C">
      <w:pPr>
        <w:numPr>
          <w:ilvl w:val="0"/>
          <w:numId w:val="15"/>
        </w:numPr>
        <w:spacing w:before="120" w:after="120" w:line="240" w:lineRule="auto"/>
        <w:jc w:val="both"/>
        <w:rPr>
          <w:rFonts w:eastAsia="Calibri" w:cs="Times New Roman"/>
          <w:kern w:val="2"/>
          <w:sz w:val="20"/>
          <w:szCs w:val="20"/>
          <w:lang w:eastAsia="ar-SA"/>
        </w:rPr>
      </w:pPr>
      <w:r w:rsidRPr="009B6C50">
        <w:rPr>
          <w:rFonts w:eastAsia="Calibri" w:cs="Times New Roman"/>
          <w:kern w:val="2"/>
          <w:sz w:val="20"/>
          <w:szCs w:val="20"/>
          <w:lang w:eastAsia="ar-SA"/>
        </w:rPr>
        <w:t xml:space="preserve">Имплементацију система за креирање 5 (пет) додатних </w:t>
      </w:r>
      <w:r w:rsidRPr="009B6C50">
        <w:rPr>
          <w:rFonts w:eastAsia="Calibri" w:cs="Times New Roman"/>
          <w:kern w:val="2"/>
          <w:sz w:val="20"/>
          <w:szCs w:val="20"/>
          <w:lang w:val="en-US" w:eastAsia="ar-SA"/>
        </w:rPr>
        <w:t>в</w:t>
      </w:r>
      <w:r w:rsidRPr="009B6C50">
        <w:rPr>
          <w:rFonts w:eastAsia="Calibri" w:cs="Times New Roman"/>
          <w:kern w:val="2"/>
          <w:sz w:val="20"/>
          <w:szCs w:val="20"/>
          <w:lang w:eastAsia="ar-SA"/>
        </w:rPr>
        <w:t xml:space="preserve">еб ГИС апликација самостално од стране администратора из Покрајинског секретаријата, и то са модулима за управљање неограниченим </w:t>
      </w:r>
      <w:r w:rsidRPr="009B6C50">
        <w:rPr>
          <w:rFonts w:eastAsia="Calibri" w:cs="Times New Roman"/>
          <w:kern w:val="2"/>
          <w:sz w:val="20"/>
          <w:szCs w:val="20"/>
          <w:lang w:eastAsia="ar-SA"/>
        </w:rPr>
        <w:lastRenderedPageBreak/>
        <w:t xml:space="preserve">бројем корисника, привилегијама и ролама, конфигуратором </w:t>
      </w:r>
      <w:r w:rsidRPr="009B6C50">
        <w:rPr>
          <w:rFonts w:eastAsia="Calibri" w:cs="Times New Roman"/>
          <w:kern w:val="2"/>
          <w:sz w:val="20"/>
          <w:szCs w:val="20"/>
          <w:lang w:val="en-US" w:eastAsia="ar-SA"/>
        </w:rPr>
        <w:t>в</w:t>
      </w:r>
      <w:r w:rsidRPr="009B6C50">
        <w:rPr>
          <w:rFonts w:eastAsia="Calibri" w:cs="Times New Roman"/>
          <w:kern w:val="2"/>
          <w:sz w:val="20"/>
          <w:szCs w:val="20"/>
          <w:lang w:eastAsia="ar-SA"/>
        </w:rPr>
        <w:t>еб ГИС апликација са опцијама прегледа и измене података;</w:t>
      </w:r>
    </w:p>
    <w:p w:rsidR="00B80B1A" w:rsidRPr="00892B9B" w:rsidRDefault="00B80B1A" w:rsidP="002B0E6C">
      <w:pPr>
        <w:numPr>
          <w:ilvl w:val="0"/>
          <w:numId w:val="15"/>
        </w:numPr>
        <w:spacing w:before="120" w:after="120" w:line="240" w:lineRule="auto"/>
        <w:contextualSpacing/>
        <w:jc w:val="both"/>
        <w:rPr>
          <w:rFonts w:eastAsia="Calibri" w:cs="Times New Roman"/>
          <w:kern w:val="2"/>
          <w:sz w:val="20"/>
          <w:szCs w:val="20"/>
          <w:lang w:eastAsia="ar-SA"/>
        </w:rPr>
      </w:pPr>
      <w:r w:rsidRPr="00892B9B">
        <w:rPr>
          <w:rFonts w:eastAsia="Calibri" w:cs="Times New Roman"/>
          <w:kern w:val="2"/>
          <w:sz w:val="20"/>
          <w:szCs w:val="20"/>
          <w:lang w:eastAsia="ar-SA"/>
        </w:rPr>
        <w:t>Обуку за администрацију Геопортала за кориснике из Покрајинског секретаријата;</w:t>
      </w:r>
    </w:p>
    <w:p w:rsidR="00E57E96" w:rsidRPr="00892B9B" w:rsidRDefault="00B80B1A" w:rsidP="00E57E96">
      <w:pPr>
        <w:numPr>
          <w:ilvl w:val="0"/>
          <w:numId w:val="15"/>
        </w:numPr>
        <w:spacing w:before="120" w:after="120" w:line="240" w:lineRule="auto"/>
        <w:contextualSpacing/>
        <w:jc w:val="both"/>
        <w:rPr>
          <w:rFonts w:eastAsia="Calibri" w:cs="Times New Roman"/>
          <w:kern w:val="2"/>
          <w:sz w:val="20"/>
          <w:szCs w:val="20"/>
          <w:lang w:eastAsia="ar-SA"/>
        </w:rPr>
      </w:pPr>
      <w:r w:rsidRPr="00892B9B">
        <w:rPr>
          <w:rFonts w:eastAsia="Calibri" w:cs="Times New Roman"/>
          <w:kern w:val="2"/>
          <w:sz w:val="20"/>
          <w:szCs w:val="20"/>
          <w:lang w:eastAsia="ar-SA"/>
        </w:rPr>
        <w:t>Обуку за администрацију сервиса за кориснике.</w:t>
      </w:r>
    </w:p>
    <w:p w:rsidR="00E57E96" w:rsidRPr="00E57E96" w:rsidRDefault="00E57E96" w:rsidP="00E57E96">
      <w:pPr>
        <w:spacing w:before="120" w:after="120" w:line="240" w:lineRule="auto"/>
        <w:ind w:left="720"/>
        <w:contextualSpacing/>
        <w:jc w:val="both"/>
        <w:rPr>
          <w:rFonts w:ascii="Calibri" w:eastAsia="Calibri" w:hAnsi="Calibri" w:cs="Times New Roman"/>
          <w:kern w:val="2"/>
          <w:lang w:eastAsia="ar-SA"/>
        </w:rPr>
      </w:pPr>
    </w:p>
    <w:p w:rsidR="00B80B1A" w:rsidRPr="00892B9B" w:rsidRDefault="00B80B1A" w:rsidP="00B80B1A">
      <w:pPr>
        <w:spacing w:before="120" w:after="120" w:line="240" w:lineRule="auto"/>
        <w:rPr>
          <w:b/>
          <w:sz w:val="20"/>
          <w:szCs w:val="20"/>
        </w:rPr>
      </w:pPr>
      <w:r w:rsidRPr="00892B9B">
        <w:rPr>
          <w:b/>
          <w:sz w:val="20"/>
          <w:szCs w:val="20"/>
        </w:rPr>
        <w:t>Геопортал мора имати следеће функционалности:</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бити интегрални део ГИС платформе која се користи у Покрајинском секретаријату за урбанизам и заштиту животне средине (Esri ArcGIS платформа);</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бити израђен у Јава/</w:t>
      </w:r>
      <w:r w:rsidR="00E57E96" w:rsidRPr="001D5492">
        <w:rPr>
          <w:sz w:val="20"/>
          <w:szCs w:val="20"/>
        </w:rPr>
        <w:t>JavaScript</w:t>
      </w:r>
      <w:r w:rsidR="00E57E96" w:rsidRPr="00E11A21">
        <w:rPr>
          <w:sz w:val="20"/>
          <w:szCs w:val="20"/>
        </w:rPr>
        <w:t xml:space="preserve"> </w:t>
      </w:r>
      <w:r w:rsidRPr="00E11A21">
        <w:rPr>
          <w:rFonts w:eastAsia="Calibri" w:cs="Times New Roman"/>
          <w:kern w:val="2"/>
          <w:sz w:val="20"/>
          <w:szCs w:val="20"/>
          <w:lang w:eastAsia="ar-SA"/>
        </w:rPr>
        <w:t>технологији, са подржаним HTML5 стандардом;</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бити доступан путем мреже (Интернет и/или Интранет) кроз стандардне веб претраживаче (Mozilla Firefox, Google Chrome, Microsoft Edge, новије верз</w:t>
      </w:r>
      <w:r w:rsidR="00FC2ED7">
        <w:rPr>
          <w:rFonts w:eastAsia="Calibri" w:cs="Times New Roman"/>
          <w:kern w:val="2"/>
          <w:sz w:val="20"/>
          <w:szCs w:val="20"/>
          <w:lang w:eastAsia="ar-SA"/>
        </w:rPr>
        <w:t>ије Microsoft Internet Explorer</w:t>
      </w:r>
      <w:r w:rsidRPr="00E11A21">
        <w:rPr>
          <w:rFonts w:eastAsia="Calibri" w:cs="Times New Roman"/>
          <w:kern w:val="2"/>
          <w:sz w:val="20"/>
          <w:szCs w:val="20"/>
          <w:lang w:eastAsia="ar-SA"/>
        </w:rPr>
        <w:t>-а) без потребе за инсталирање додатака за поменуте претраживаче (plug-in/add-in/есктензије);</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бити доступан великом броју истовремених корисника;</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имати двојезични интерфејс пријатног изгледа са српским (ћирилично и латинично писмо) и енглеским језиком и грбовима Републике Србије и Покрајинске владе АП Војводине;</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бити израђен по принципима прилагодљивог веб дизајна за употребу на радним станицама, паметним телефонима и таблет уређајима;</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да буде прилагодљива wеб апликација за публиковање, администрирање и претрагу ГИС ресурса;</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да има интегрисан систем за управљањем садржајем (CMS);</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да има функцију прегледа ресурса кроз прегледник мапе за одабрани ресурс мапе;</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да има модул за претраживање ресурса Геопортала са опцијама претраге према кључним речима, типу садржаја, категорији података, датуму регистровања, просторном обухвату;</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 xml:space="preserve">Мора да </w:t>
      </w:r>
      <w:r w:rsidRPr="00BE519F">
        <w:rPr>
          <w:rFonts w:eastAsia="Calibri" w:cs="Times New Roman"/>
          <w:kern w:val="2"/>
          <w:sz w:val="20"/>
          <w:szCs w:val="20"/>
          <w:lang w:eastAsia="ar-SA"/>
        </w:rPr>
        <w:t xml:space="preserve">приказује резултате претраживања са </w:t>
      </w:r>
      <w:r w:rsidRPr="001D5492">
        <w:rPr>
          <w:rFonts w:eastAsia="Calibri" w:cs="Times New Roman"/>
          <w:kern w:val="2"/>
          <w:sz w:val="20"/>
          <w:szCs w:val="20"/>
          <w:lang w:eastAsia="ar-SA"/>
        </w:rPr>
        <w:t xml:space="preserve">опцијама </w:t>
      </w:r>
      <w:r w:rsidRPr="00E11A21">
        <w:rPr>
          <w:rFonts w:eastAsia="Calibri" w:cs="Times New Roman"/>
          <w:kern w:val="2"/>
          <w:sz w:val="20"/>
          <w:szCs w:val="20"/>
          <w:lang w:eastAsia="ar-SA"/>
        </w:rPr>
        <w:t>прегледа детаља ресурса, метаподатака ресурса и приказа на прегледнику мапе;</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да има опцију прегледа резултата претраживања кроз REST API, и то GeoRSS, KML, ATOM, JSON, CSV, HTML;</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да омогући сервис претраживања кроз OGC CS-W 2.0.2 Discovery Service за клијенте који подржавају CS-W стандард;</w:t>
      </w:r>
    </w:p>
    <w:p w:rsidR="00B80B1A" w:rsidRPr="00E11A21" w:rsidRDefault="00B80B1A" w:rsidP="002B0E6C">
      <w:pPr>
        <w:numPr>
          <w:ilvl w:val="0"/>
          <w:numId w:val="14"/>
        </w:numPr>
        <w:spacing w:before="120" w:after="120" w:line="240" w:lineRule="auto"/>
        <w:jc w:val="both"/>
        <w:rPr>
          <w:rFonts w:eastAsia="Calibri" w:cs="Times New Roman"/>
          <w:kern w:val="2"/>
          <w:sz w:val="20"/>
          <w:szCs w:val="20"/>
          <w:lang w:eastAsia="ar-SA"/>
        </w:rPr>
      </w:pPr>
      <w:r w:rsidRPr="00E11A21">
        <w:rPr>
          <w:rFonts w:eastAsia="Calibri" w:cs="Times New Roman"/>
          <w:kern w:val="2"/>
          <w:sz w:val="20"/>
          <w:szCs w:val="20"/>
          <w:lang w:eastAsia="ar-SA"/>
        </w:rPr>
        <w:t>Мора да има модул који ће омогућити функционално регистровање мрежних ресурса на Геопортал, и то:</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путем GetCapabilities URL адресе за  OGC сервисе (OWS, WMS, WCS, WFS, WPS, SOS, SPS, CSW, or KML), REST URL форматираним за GeoRSS, OpenSearch XML и URL за метадата XML документ;</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 xml:space="preserve">Путем URL адресе за ArcGIS Server или URL адресе за специфичне ArcGIS Server сервисе (MapServer, GlobeServer, ImageServer, GeoDataServer, MobileServer, GPServer, GeocodeServer, </w:t>
      </w:r>
      <w:r w:rsidRPr="001D5492">
        <w:rPr>
          <w:rFonts w:eastAsia="Calibri" w:cs="Times New Roman"/>
          <w:kern w:val="2"/>
          <w:sz w:val="20"/>
          <w:szCs w:val="20"/>
          <w:lang w:eastAsia="ar-SA"/>
        </w:rPr>
        <w:t>GeometryServer,</w:t>
      </w:r>
      <w:r w:rsidR="00E57E96" w:rsidRPr="001D5492">
        <w:rPr>
          <w:rFonts w:eastAsia="Calibri" w:cs="Times New Roman"/>
          <w:kern w:val="2"/>
          <w:sz w:val="20"/>
          <w:szCs w:val="20"/>
          <w:lang w:eastAsia="ar-SA"/>
        </w:rPr>
        <w:t xml:space="preserve"> </w:t>
      </w:r>
      <w:r w:rsidRPr="001D5492">
        <w:rPr>
          <w:rFonts w:eastAsia="Calibri" w:cs="Times New Roman"/>
          <w:kern w:val="2"/>
          <w:sz w:val="20"/>
          <w:szCs w:val="20"/>
          <w:lang w:eastAsia="ar-SA"/>
        </w:rPr>
        <w:t>NAServer, FeatureServer</w:t>
      </w:r>
      <w:r w:rsidRPr="004D4BC5">
        <w:rPr>
          <w:rFonts w:eastAsia="Calibri" w:cs="Times New Roman"/>
          <w:kern w:val="2"/>
          <w:sz w:val="20"/>
          <w:szCs w:val="20"/>
          <w:lang w:eastAsia="ar-SA"/>
        </w:rPr>
        <w:t>, SearchServer, WMSServer, WFSServer, WCSServer);</w:t>
      </w:r>
    </w:p>
    <w:p w:rsidR="00B80B1A" w:rsidRPr="001D5492" w:rsidRDefault="00B80B1A" w:rsidP="002B0E6C">
      <w:pPr>
        <w:numPr>
          <w:ilvl w:val="1"/>
          <w:numId w:val="14"/>
        </w:numPr>
        <w:spacing w:before="120" w:after="120" w:line="240" w:lineRule="auto"/>
        <w:jc w:val="both"/>
        <w:rPr>
          <w:rFonts w:eastAsia="Calibri" w:cs="Times New Roman"/>
          <w:kern w:val="2"/>
          <w:sz w:val="20"/>
          <w:szCs w:val="20"/>
          <w:lang w:eastAsia="ar-SA"/>
        </w:rPr>
      </w:pPr>
      <w:r w:rsidRPr="001D5492">
        <w:rPr>
          <w:rFonts w:eastAsia="Calibri" w:cs="Times New Roman"/>
          <w:kern w:val="2"/>
          <w:sz w:val="20"/>
          <w:szCs w:val="20"/>
          <w:lang w:eastAsia="ar-SA"/>
        </w:rPr>
        <w:t>Esri Metadata Server сервиса</w:t>
      </w:r>
    </w:p>
    <w:p w:rsidR="00B80B1A" w:rsidRPr="004D4BC5" w:rsidRDefault="00215B99" w:rsidP="002B0E6C">
      <w:pPr>
        <w:numPr>
          <w:ilvl w:val="1"/>
          <w:numId w:val="14"/>
        </w:numPr>
        <w:spacing w:before="120" w:after="120" w:line="240" w:lineRule="auto"/>
        <w:jc w:val="both"/>
        <w:rPr>
          <w:rFonts w:eastAsia="Calibri" w:cs="Times New Roman"/>
          <w:kern w:val="2"/>
          <w:sz w:val="20"/>
          <w:szCs w:val="20"/>
          <w:lang w:eastAsia="ar-SA"/>
        </w:rPr>
      </w:pPr>
      <w:r w:rsidRPr="001D5492">
        <w:rPr>
          <w:sz w:val="20"/>
          <w:szCs w:val="20"/>
        </w:rPr>
        <w:t xml:space="preserve">Open Archive Intitiative </w:t>
      </w:r>
      <w:r w:rsidR="00B80B1A" w:rsidRPr="004D4BC5">
        <w:rPr>
          <w:rFonts w:eastAsia="Calibri" w:cs="Times New Roman"/>
          <w:kern w:val="2"/>
          <w:sz w:val="20"/>
          <w:szCs w:val="20"/>
          <w:lang w:eastAsia="ar-SA"/>
        </w:rPr>
        <w:t>сервиса;</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Путем URL адресе за фолдер доступан на интернету (WAF HTTP/FTP);</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Путем GetCapabilities URL за CS-W Discovery сервис;</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ATOM Feeds;</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lastRenderedPageBreak/>
        <w:t>Portal for ArcGIS;</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Путем URL адресе за JSON датотеку форматирану према DCAT;</w:t>
      </w:r>
    </w:p>
    <w:p w:rsidR="00B80B1A" w:rsidRPr="004D4BC5" w:rsidRDefault="00B80B1A" w:rsidP="002B0E6C">
      <w:pPr>
        <w:numPr>
          <w:ilvl w:val="0"/>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Мора да има модул за регистровање метаподатака путем постављања XML датотеке према ISO и INSPIRE стандарду са опцијом валидације;</w:t>
      </w:r>
    </w:p>
    <w:p w:rsidR="00B80B1A" w:rsidRPr="004D4BC5" w:rsidRDefault="00B80B1A" w:rsidP="002B0E6C">
      <w:pPr>
        <w:numPr>
          <w:ilvl w:val="0"/>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Мора да има уграђен едитор метаподатака према ISO и INSPIRE стандарду за сервисе и податке;</w:t>
      </w:r>
    </w:p>
    <w:p w:rsidR="00B80B1A" w:rsidRPr="004D4BC5" w:rsidRDefault="00B80B1A" w:rsidP="002B0E6C">
      <w:pPr>
        <w:numPr>
          <w:ilvl w:val="0"/>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 xml:space="preserve">Мора да има уграђен каталог регистрованих ресурса и метаподатака кроз опције прегледа кроз тип ресурса или категорију податка; </w:t>
      </w:r>
    </w:p>
    <w:p w:rsidR="00B80B1A" w:rsidRPr="004D4BC5" w:rsidRDefault="00B80B1A" w:rsidP="002B0E6C">
      <w:pPr>
        <w:numPr>
          <w:ilvl w:val="0"/>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Мора да има модул за управљање регистрованим ресурсима и метаподацима са опцијама претраге, валидације и уклањања;</w:t>
      </w:r>
    </w:p>
    <w:p w:rsidR="00B80B1A" w:rsidRPr="004D4BC5" w:rsidRDefault="00B80B1A" w:rsidP="002B0E6C">
      <w:pPr>
        <w:numPr>
          <w:ilvl w:val="0"/>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 xml:space="preserve">Мора да има модул за управљање великим бројем корисника у најмање три роле (администратори, регистратори и обични корисници); </w:t>
      </w:r>
    </w:p>
    <w:p w:rsidR="00B80B1A" w:rsidRPr="004D4BC5" w:rsidRDefault="00B80B1A" w:rsidP="002B0E6C">
      <w:pPr>
        <w:numPr>
          <w:ilvl w:val="0"/>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Мора да има директну интеграцију са ArcGIS Desktop кроз CS-W функцију претраге садржаја Геопортала и кроз директно публиковање метаподатака на Геопортал;</w:t>
      </w:r>
    </w:p>
    <w:p w:rsidR="00B80B1A" w:rsidRPr="004D4BC5" w:rsidRDefault="00B80B1A" w:rsidP="002B0E6C">
      <w:pPr>
        <w:numPr>
          <w:ilvl w:val="0"/>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Мора да има интегрисани JavaScript прегледник мапе са могућношћу визуализације регистрованих ГИС ресурса (ArcGIS Server MapServer, OGC WMS, OGC WFS, OGC WMTS);</w:t>
      </w:r>
    </w:p>
    <w:p w:rsidR="00B80B1A" w:rsidRPr="004D4BC5" w:rsidRDefault="00B80B1A" w:rsidP="002B0E6C">
      <w:pPr>
        <w:numPr>
          <w:ilvl w:val="0"/>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 xml:space="preserve">Интегрисани JavaScript прегледник мапе мора да има следеће алате: </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Алате за интерактивност мапе: увеличавање/умањење, враћање на почетни приказ, претходни/наредни приказ, померање мапе, претрага, идентификација, уклањање селекције;</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Табелу садржаја интерактивне мапе са могућношћу приказа вишеструких сервиса мапа (ArcGIS Server MapServer, OGC WMS, OGC WFS, OGC WMTS), могућношћу приказа вишеструких слојева сервиса мапа, укључивања/искључивања слојева/сервиса мапе, подешавање динамичке транспарентности сервиса мапа, преуређење редоследа исцртавања сервиса мапа;</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 xml:space="preserve">Алате за мерења на интерактивној мапи: координате тачке у различитим координатним системима, дужине у различитим јединицама мере, површине у различитим јединицама мере, претрагу XY координата у различитим координатним системима; </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Алате за исцртавање графике на интерактивној мапи са могућношћу исцртавања различитих геометријских облика у различитим величинама и бојама и исписивања слободног текста различитих величина, фонтова и боја;</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Алате за штампање мапе према одабиру различитих шаблона уз одабир квалитета штампе и одабир задржавања приказа или размере;</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Алате за одабир различитих подлога мапе: сателитски снимци, мрежа улица и путева, топографска подлога, OpenStreetMap, кеширани ортофото снимци и друге кеширане подлоге;</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Интерактивну прегледну мапа позиције прозора;</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Алате за креирање и брисање просторних обележивача, чување графике са просторним обележивачем и слање обележивача путем е-маила;</w:t>
      </w:r>
    </w:p>
    <w:p w:rsidR="00B80B1A" w:rsidRPr="004D4BC5" w:rsidRDefault="00B80B1A" w:rsidP="002B0E6C">
      <w:pPr>
        <w:numPr>
          <w:ilvl w:val="1"/>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Алате за идентификацију геообјеката на мапи кликом миша, идентификацију свих геообјеката одабраног слоја на мапи кликом миша, приказ резултата идентификације;</w:t>
      </w:r>
    </w:p>
    <w:p w:rsidR="00B80B1A" w:rsidRPr="004D4BC5" w:rsidRDefault="00B80B1A" w:rsidP="002B0E6C">
      <w:pPr>
        <w:numPr>
          <w:ilvl w:val="0"/>
          <w:numId w:val="14"/>
        </w:numPr>
        <w:spacing w:before="120" w:after="120" w:line="240" w:lineRule="auto"/>
        <w:jc w:val="both"/>
        <w:rPr>
          <w:rFonts w:eastAsia="Calibri" w:cs="Times New Roman"/>
          <w:kern w:val="2"/>
          <w:sz w:val="20"/>
          <w:szCs w:val="20"/>
          <w:lang w:eastAsia="ar-SA"/>
        </w:rPr>
      </w:pPr>
      <w:r w:rsidRPr="004D4BC5">
        <w:rPr>
          <w:rFonts w:eastAsia="Calibri" w:cs="Times New Roman"/>
          <w:kern w:val="2"/>
          <w:sz w:val="20"/>
          <w:szCs w:val="20"/>
          <w:lang w:eastAsia="ar-SA"/>
        </w:rPr>
        <w:t>Мора да подржава функцију Single Sign-On (SSO) кроз све модуле Геопортала;</w:t>
      </w:r>
    </w:p>
    <w:p w:rsidR="00B80B1A" w:rsidRDefault="00B80B1A" w:rsidP="00B80B1A">
      <w:pPr>
        <w:spacing w:before="120" w:after="120" w:line="240" w:lineRule="auto"/>
        <w:ind w:left="1080"/>
        <w:jc w:val="both"/>
        <w:rPr>
          <w:rFonts w:ascii="Calibri" w:eastAsia="Calibri" w:hAnsi="Calibri" w:cs="Times New Roman"/>
          <w:kern w:val="2"/>
          <w:lang w:val="sr-Cyrl-RS" w:eastAsia="ar-SA"/>
        </w:rPr>
      </w:pPr>
    </w:p>
    <w:p w:rsidR="001D5492" w:rsidRDefault="001D5492" w:rsidP="00B80B1A">
      <w:pPr>
        <w:spacing w:before="120" w:after="120" w:line="240" w:lineRule="auto"/>
        <w:ind w:left="1080"/>
        <w:jc w:val="both"/>
        <w:rPr>
          <w:rFonts w:ascii="Calibri" w:eastAsia="Calibri" w:hAnsi="Calibri" w:cs="Times New Roman"/>
          <w:kern w:val="2"/>
          <w:lang w:val="sr-Cyrl-RS" w:eastAsia="ar-SA"/>
        </w:rPr>
      </w:pPr>
    </w:p>
    <w:p w:rsidR="001D5492" w:rsidRPr="001D5492" w:rsidRDefault="001D5492" w:rsidP="00B80B1A">
      <w:pPr>
        <w:spacing w:before="120" w:after="120" w:line="240" w:lineRule="auto"/>
        <w:ind w:left="1080"/>
        <w:jc w:val="both"/>
        <w:rPr>
          <w:rFonts w:ascii="Calibri" w:eastAsia="Calibri" w:hAnsi="Calibri" w:cs="Times New Roman"/>
          <w:kern w:val="2"/>
          <w:lang w:val="sr-Cyrl-RS" w:eastAsia="ar-SA"/>
        </w:rPr>
      </w:pPr>
    </w:p>
    <w:p w:rsidR="007F7472" w:rsidRPr="00BE519F" w:rsidRDefault="00B80B1A" w:rsidP="00B80B1A">
      <w:pPr>
        <w:widowControl w:val="0"/>
        <w:pBdr>
          <w:top w:val="single" w:sz="4" w:space="1" w:color="auto"/>
          <w:left w:val="single" w:sz="4" w:space="1" w:color="auto"/>
          <w:bottom w:val="single" w:sz="4" w:space="1" w:color="auto"/>
          <w:right w:val="single" w:sz="4" w:space="4" w:color="auto"/>
        </w:pBdr>
        <w:tabs>
          <w:tab w:val="left" w:pos="8457"/>
        </w:tabs>
        <w:autoSpaceDE w:val="0"/>
        <w:autoSpaceDN w:val="0"/>
        <w:adjustRightInd w:val="0"/>
        <w:spacing w:before="2" w:after="0" w:line="240" w:lineRule="exact"/>
        <w:ind w:right="42"/>
        <w:jc w:val="both"/>
        <w:rPr>
          <w:rFonts w:ascii="Verdana" w:eastAsia="Times New Roman" w:hAnsi="Verdana" w:cs="Verdana"/>
          <w:spacing w:val="-2"/>
          <w:sz w:val="24"/>
          <w:szCs w:val="24"/>
          <w:lang w:val="en-US"/>
        </w:rPr>
      </w:pPr>
      <w:r w:rsidRPr="00BE519F">
        <w:rPr>
          <w:rFonts w:eastAsia="Times New Roman" w:cs="Times New Roman"/>
          <w:b/>
          <w:sz w:val="24"/>
          <w:szCs w:val="24"/>
          <w:lang w:val="sr-Cyrl-CS"/>
        </w:rPr>
        <w:lastRenderedPageBreak/>
        <w:t>2)3) Додатне услуге, испоруке и сл.:</w:t>
      </w:r>
    </w:p>
    <w:p w:rsidR="00B80B1A" w:rsidRPr="00E11A21" w:rsidRDefault="00B80B1A" w:rsidP="00B80B1A">
      <w:pPr>
        <w:spacing w:before="120" w:after="120" w:line="240" w:lineRule="auto"/>
        <w:jc w:val="both"/>
        <w:rPr>
          <w:sz w:val="20"/>
          <w:szCs w:val="20"/>
        </w:rPr>
      </w:pPr>
      <w:r w:rsidRPr="00E11A21">
        <w:rPr>
          <w:b/>
          <w:sz w:val="20"/>
          <w:szCs w:val="20"/>
        </w:rPr>
        <w:t>Понуђач је дужан да пружи и техничку подршку и одржавање система у периоду од 12 месеци</w:t>
      </w:r>
      <w:r w:rsidRPr="00E11A21">
        <w:rPr>
          <w:sz w:val="20"/>
          <w:szCs w:val="20"/>
        </w:rPr>
        <w:t>, и то:</w:t>
      </w:r>
    </w:p>
    <w:p w:rsidR="00B80B1A" w:rsidRPr="00E11A21" w:rsidRDefault="00B80B1A" w:rsidP="002B0E6C">
      <w:pPr>
        <w:numPr>
          <w:ilvl w:val="0"/>
          <w:numId w:val="17"/>
        </w:numPr>
        <w:spacing w:before="120" w:after="120" w:line="240" w:lineRule="auto"/>
        <w:contextualSpacing/>
        <w:jc w:val="both"/>
        <w:rPr>
          <w:rFonts w:ascii="Calibri" w:eastAsia="Calibri" w:hAnsi="Calibri" w:cs="Times New Roman"/>
          <w:kern w:val="2"/>
          <w:sz w:val="20"/>
          <w:szCs w:val="20"/>
          <w:lang w:eastAsia="ar-SA"/>
        </w:rPr>
      </w:pPr>
      <w:r w:rsidRPr="00E11A21">
        <w:rPr>
          <w:rFonts w:ascii="Calibri" w:eastAsia="Calibri" w:hAnsi="Calibri" w:cs="Times New Roman"/>
          <w:kern w:val="2"/>
          <w:sz w:val="20"/>
          <w:szCs w:val="20"/>
          <w:lang w:eastAsia="ar-SA"/>
        </w:rPr>
        <w:t>1. ниво пријаве проблема – хелпдеск путем телефона, електронске поште, VPN приступа, факса и интернета;</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2. ниво техничке подршке;</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3. ниво техничке подршке трећих страна (3ПП) – када је то потребна подршка директно од стране произвођача софтвера;</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Подршку у оквиру радног времена 08:00-16:00х радним данима (принцип 8x5);</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Праћење инцидената, надзор и извештавање према потреби;</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Решавање недостатака или проналажења заобилазних решења за Геопортал и wеб ГИС апликације по принципу најбоље намере;</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Испорука софтверских закрпа за Геопортал и веб ГИС апликација у складу са динамиком  произвођача;</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Испоруке софтверских надоградњи за Геопортал и веб ГИС апликација у складу са динамиком  произвођача;</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Испоруке нових верзија Геопортала и веб ГИС апликација током трајања подршке у складу са динамиком  произвођача;</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Инсталацију и конфигурацију софтвера;</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Инсталацију надоградњи и закрпа;</w:t>
      </w:r>
    </w:p>
    <w:p w:rsidR="00B80B1A" w:rsidRPr="00E11A21" w:rsidRDefault="00B80B1A" w:rsidP="002B0E6C">
      <w:pPr>
        <w:numPr>
          <w:ilvl w:val="0"/>
          <w:numId w:val="16"/>
        </w:numPr>
        <w:spacing w:before="120" w:after="120" w:line="240" w:lineRule="auto"/>
        <w:jc w:val="both"/>
        <w:rPr>
          <w:sz w:val="20"/>
          <w:szCs w:val="20"/>
        </w:rPr>
      </w:pPr>
      <w:r w:rsidRPr="00E11A21">
        <w:rPr>
          <w:sz w:val="20"/>
          <w:szCs w:val="20"/>
        </w:rPr>
        <w:t>Техничка помоћ у коришћењу и администрирању Геопортала и веб ГИС апликација;</w:t>
      </w:r>
    </w:p>
    <w:p w:rsidR="00B80B1A" w:rsidRPr="00E11A21" w:rsidRDefault="00B80B1A" w:rsidP="00B80B1A">
      <w:pPr>
        <w:numPr>
          <w:ilvl w:val="0"/>
          <w:numId w:val="16"/>
        </w:numPr>
        <w:spacing w:before="120" w:after="120" w:line="240" w:lineRule="auto"/>
        <w:jc w:val="both"/>
        <w:rPr>
          <w:sz w:val="20"/>
          <w:szCs w:val="20"/>
        </w:rPr>
      </w:pPr>
      <w:r w:rsidRPr="00E11A21">
        <w:rPr>
          <w:sz w:val="20"/>
          <w:szCs w:val="20"/>
        </w:rPr>
        <w:t>Редовне консултације путем телефона, електронске поште и VPN;</w:t>
      </w:r>
    </w:p>
    <w:p w:rsidR="00E11A21" w:rsidRDefault="00E11A21">
      <w:pPr>
        <w:rPr>
          <w:rFonts w:ascii="Verdana" w:eastAsia="Times New Roman" w:hAnsi="Verdana" w:cs="Times New Roman"/>
          <w:sz w:val="20"/>
          <w:szCs w:val="20"/>
        </w:rPr>
      </w:pPr>
      <w:r>
        <w:rPr>
          <w:rFonts w:ascii="Verdana" w:eastAsia="Times New Roman" w:hAnsi="Verdana" w:cs="Times New Roman"/>
          <w:sz w:val="20"/>
          <w:szCs w:val="20"/>
        </w:rPr>
        <w:br w:type="page"/>
      </w:r>
    </w:p>
    <w:p w:rsidR="007F7472" w:rsidRPr="0094321D" w:rsidRDefault="007F7472" w:rsidP="007F7472">
      <w:pPr>
        <w:spacing w:after="0" w:line="240" w:lineRule="auto"/>
        <w:jc w:val="center"/>
        <w:rPr>
          <w:rFonts w:ascii="Verdana" w:eastAsia="Times New Roman" w:hAnsi="Verdana" w:cs="Times New Roman"/>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1"/>
      </w:tblGrid>
      <w:tr w:rsidR="007F7472" w:rsidRPr="0094321D" w:rsidTr="00632C53">
        <w:trPr>
          <w:trHeight w:val="190"/>
        </w:trPr>
        <w:tc>
          <w:tcPr>
            <w:tcW w:w="9501" w:type="dxa"/>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7F7472" w:rsidRPr="0094321D" w:rsidRDefault="007F7472" w:rsidP="007F7472">
            <w:pPr>
              <w:spacing w:after="0" w:line="240" w:lineRule="auto"/>
              <w:jc w:val="center"/>
              <w:rPr>
                <w:rFonts w:ascii="Verdana" w:eastAsia="PMingLiU" w:hAnsi="Verdana" w:cs="Times New Roman"/>
                <w:sz w:val="20"/>
                <w:szCs w:val="20"/>
                <w:lang w:val="sr-Cyrl-CS"/>
              </w:rPr>
            </w:pPr>
            <w:r w:rsidRPr="0094321D">
              <w:rPr>
                <w:rFonts w:ascii="Verdana" w:eastAsia="PMingLiU" w:hAnsi="Verdana" w:cs="Times New Roman"/>
                <w:b/>
                <w:sz w:val="20"/>
                <w:szCs w:val="20"/>
              </w:rPr>
              <w:t>III -</w:t>
            </w:r>
            <w:r w:rsidRPr="0094321D">
              <w:rPr>
                <w:rFonts w:ascii="Verdana" w:eastAsia="PMingLiU" w:hAnsi="Verdana" w:cs="Times New Roman"/>
                <w:b/>
                <w:sz w:val="20"/>
                <w:szCs w:val="20"/>
                <w:lang w:val="sr-Cyrl-CS"/>
              </w:rPr>
              <w:t xml:space="preserve"> ТЕХНИЧКА ДОКУМЕНТАЦИЈА И ПЛАНОВИ</w:t>
            </w:r>
          </w:p>
        </w:tc>
      </w:tr>
    </w:tbl>
    <w:p w:rsidR="007F7472" w:rsidRPr="0094321D" w:rsidRDefault="007F7472" w:rsidP="007F7472">
      <w:pPr>
        <w:spacing w:after="0" w:line="240" w:lineRule="auto"/>
        <w:rPr>
          <w:rFonts w:eastAsia="PMingLiU" w:cs="Times New Roman"/>
          <w:sz w:val="20"/>
          <w:szCs w:val="20"/>
        </w:rPr>
      </w:pPr>
      <w:proofErr w:type="gramStart"/>
      <w:r w:rsidRPr="0094321D">
        <w:rPr>
          <w:rFonts w:eastAsia="PMingLiU" w:cs="Times New Roman"/>
          <w:sz w:val="20"/>
          <w:szCs w:val="20"/>
        </w:rPr>
        <w:t>Конкурсна документација НЕ садржи техничку документацију и планове.</w:t>
      </w:r>
      <w:proofErr w:type="gramEnd"/>
    </w:p>
    <w:p w:rsidR="007F7472" w:rsidRPr="0094321D" w:rsidRDefault="007F7472" w:rsidP="007F7472">
      <w:pPr>
        <w:rPr>
          <w:rFonts w:ascii="Verdana" w:eastAsia="PMingLiU" w:hAnsi="Verdana" w:cs="Times New Roman"/>
          <w:sz w:val="20"/>
          <w:szCs w:val="20"/>
        </w:rPr>
      </w:pPr>
      <w:r w:rsidRPr="0094321D">
        <w:rPr>
          <w:rFonts w:ascii="Verdana" w:eastAsia="PMingLiU" w:hAnsi="Verdana" w:cs="Times New Roman"/>
          <w:sz w:val="20"/>
          <w:szCs w:val="20"/>
        </w:rPr>
        <w:br w:type="page"/>
      </w:r>
    </w:p>
    <w:p w:rsidR="007F7472" w:rsidRPr="0094321D" w:rsidRDefault="007F7472" w:rsidP="007F7472">
      <w:pPr>
        <w:spacing w:after="0" w:line="240" w:lineRule="auto"/>
        <w:rPr>
          <w:rFonts w:ascii="Verdana" w:eastAsia="PMingLiU" w:hAnsi="Verdana" w:cs="Times New Roman"/>
          <w:sz w:val="20"/>
          <w:szCs w:val="20"/>
        </w:rPr>
      </w:pPr>
    </w:p>
    <w:tbl>
      <w:tblPr>
        <w:tblW w:w="98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
        <w:gridCol w:w="619"/>
        <w:gridCol w:w="9181"/>
      </w:tblGrid>
      <w:tr w:rsidR="007F7472" w:rsidRPr="0094321D" w:rsidTr="00632C53">
        <w:trPr>
          <w:gridBefore w:val="1"/>
          <w:wBefore w:w="53" w:type="dxa"/>
          <w:trHeight w:val="567"/>
          <w:jc w:val="right"/>
        </w:trPr>
        <w:tc>
          <w:tcPr>
            <w:tcW w:w="9800"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7F7472" w:rsidRPr="0094321D" w:rsidRDefault="007F7472" w:rsidP="007F7472">
            <w:pPr>
              <w:spacing w:after="0" w:line="240" w:lineRule="auto"/>
              <w:ind w:right="414"/>
              <w:jc w:val="center"/>
              <w:rPr>
                <w:rFonts w:ascii="Verdana" w:eastAsia="PMingLiU" w:hAnsi="Verdana" w:cs="Times New Roman"/>
                <w:b/>
                <w:sz w:val="20"/>
                <w:szCs w:val="20"/>
                <w:lang w:val="sr-Cyrl-CS"/>
              </w:rPr>
            </w:pPr>
            <w:r w:rsidRPr="0094321D">
              <w:rPr>
                <w:rFonts w:ascii="Verdana" w:eastAsia="PMingLiU" w:hAnsi="Verdana" w:cs="Times New Roman"/>
                <w:b/>
                <w:sz w:val="20"/>
                <w:szCs w:val="20"/>
              </w:rPr>
              <w:t xml:space="preserve">IV - </w:t>
            </w:r>
            <w:r w:rsidRPr="0094321D">
              <w:rPr>
                <w:rFonts w:ascii="Verdana" w:eastAsia="PMingLiU" w:hAnsi="Verdana"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PrEx>
        <w:trPr>
          <w:trHeight w:val="492"/>
          <w:tblCellSpacing w:w="20" w:type="dxa"/>
          <w:jc w:val="right"/>
        </w:trPr>
        <w:tc>
          <w:tcPr>
            <w:tcW w:w="9853" w:type="dxa"/>
            <w:gridSpan w:val="3"/>
            <w:shd w:val="clear" w:color="auto" w:fill="FFFF99"/>
          </w:tcPr>
          <w:p w:rsidR="007F7472" w:rsidRPr="00A3170B" w:rsidRDefault="007F7472" w:rsidP="007F7472">
            <w:pPr>
              <w:spacing w:after="0" w:line="240" w:lineRule="auto"/>
              <w:jc w:val="both"/>
              <w:rPr>
                <w:rFonts w:eastAsia="PMingLiU" w:cs="Times New Roman"/>
                <w:b/>
                <w:sz w:val="20"/>
                <w:szCs w:val="20"/>
                <w:lang w:val="sr-Cyrl-CS"/>
              </w:rPr>
            </w:pPr>
            <w:r w:rsidRPr="00A3170B">
              <w:rPr>
                <w:rFonts w:eastAsia="PMingLiU" w:cs="Times New Roman"/>
                <w:b/>
                <w:sz w:val="20"/>
                <w:szCs w:val="20"/>
                <w:lang w:val="sr-Cyrl-CS"/>
              </w:rPr>
              <w:t xml:space="preserve">1. Услови које </w:t>
            </w:r>
            <w:r w:rsidRPr="00A3170B">
              <w:rPr>
                <w:rFonts w:eastAsia="PMingLiU" w:cs="Times New Roman"/>
                <w:b/>
                <w:sz w:val="20"/>
                <w:szCs w:val="20"/>
                <w:u w:val="single"/>
                <w:lang w:val="sr-Cyrl-CS"/>
              </w:rPr>
              <w:t>ПОНУЂАЧ</w:t>
            </w:r>
            <w:r w:rsidRPr="00A3170B">
              <w:rPr>
                <w:rFonts w:eastAsia="PMingLiU" w:cs="Times New Roman"/>
                <w:b/>
                <w:sz w:val="20"/>
                <w:szCs w:val="20"/>
                <w:lang w:val="sr-Cyrl-CS"/>
              </w:rPr>
              <w:t xml:space="preserve"> мора да испуни да би могао да учествује у поступку јавне набавке:</w:t>
            </w: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472"/>
          <w:tblCellSpacing w:w="20" w:type="dxa"/>
          <w:jc w:val="right"/>
        </w:trPr>
        <w:tc>
          <w:tcPr>
            <w:tcW w:w="672" w:type="dxa"/>
            <w:gridSpan w:val="2"/>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Ред.</w:t>
            </w:r>
          </w:p>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бр.</w:t>
            </w:r>
          </w:p>
        </w:tc>
        <w:tc>
          <w:tcPr>
            <w:tcW w:w="9181" w:type="dxa"/>
            <w:shd w:val="clear" w:color="auto" w:fill="E6E6E6"/>
            <w:vAlign w:val="center"/>
          </w:tcPr>
          <w:p w:rsidR="007F7472" w:rsidRPr="00A3170B" w:rsidRDefault="007F7472" w:rsidP="007F7472">
            <w:pPr>
              <w:spacing w:after="0" w:line="240" w:lineRule="auto"/>
              <w:ind w:right="-180"/>
              <w:jc w:val="center"/>
              <w:rPr>
                <w:rFonts w:ascii="Calibri" w:eastAsia="PMingLiU" w:hAnsi="Calibri" w:cs="Times New Roman"/>
                <w:b/>
                <w:sz w:val="20"/>
                <w:szCs w:val="20"/>
                <w:lang w:val="sr-Cyrl-CS"/>
              </w:rPr>
            </w:pPr>
            <w:r w:rsidRPr="00A3170B">
              <w:rPr>
                <w:rFonts w:ascii="Calibri" w:eastAsia="PMingLiU" w:hAnsi="Calibri" w:cs="Times New Roman"/>
                <w:b/>
                <w:sz w:val="20"/>
                <w:szCs w:val="20"/>
                <w:lang w:val="sr-Cyrl-CS"/>
              </w:rPr>
              <w:t>1.1. ОБАВЕЗНИ УСЛОВИ</w:t>
            </w:r>
          </w:p>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r w:rsidRPr="00A3170B">
              <w:rPr>
                <w:rFonts w:ascii="Calibri" w:eastAsia="PMingLiU" w:hAnsi="Calibri" w:cs="Times New Roman"/>
                <w:b/>
                <w:sz w:val="20"/>
                <w:szCs w:val="20"/>
                <w:lang w:val="sr-Cyrl-CS"/>
              </w:rPr>
              <w:t>ЗА УЧЕШЋЕ У ПОСТУПКУ ЈАВНЕ НАБАВКЕ ИЗ ЧЛАНА 75. ЗЈН</w:t>
            </w: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1</w:t>
            </w:r>
          </w:p>
        </w:tc>
        <w:tc>
          <w:tcPr>
            <w:tcW w:w="9181" w:type="dxa"/>
            <w:shd w:val="clear" w:color="auto" w:fill="auto"/>
          </w:tcPr>
          <w:p w:rsidR="007F7472" w:rsidRPr="0094321D" w:rsidRDefault="007F7472" w:rsidP="007F7472">
            <w:pPr>
              <w:spacing w:after="0" w:line="240" w:lineRule="auto"/>
              <w:jc w:val="both"/>
              <w:rPr>
                <w:rFonts w:eastAsia="PMingLiU" w:cs="Times New Roman"/>
                <w:sz w:val="20"/>
                <w:szCs w:val="20"/>
                <w:lang w:val="sr-Latn-CS"/>
              </w:rPr>
            </w:pPr>
            <w:r w:rsidRPr="0094321D">
              <w:rPr>
                <w:rFonts w:eastAsia="PMingLiU" w:cs="Times New Roman"/>
                <w:sz w:val="20"/>
                <w:szCs w:val="20"/>
                <w:lang w:val="ru-RU"/>
              </w:rPr>
              <w:t>да је регистрован код надлежног органа, односно уписан у одговарајући регистар</w:t>
            </w: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2</w:t>
            </w:r>
          </w:p>
        </w:tc>
        <w:tc>
          <w:tcPr>
            <w:tcW w:w="9181" w:type="dxa"/>
            <w:shd w:val="clear" w:color="auto" w:fill="auto"/>
          </w:tcPr>
          <w:p w:rsidR="007F7472" w:rsidRPr="0094321D" w:rsidRDefault="007F7472" w:rsidP="007F7472">
            <w:pPr>
              <w:spacing w:after="0" w:line="240" w:lineRule="auto"/>
              <w:jc w:val="both"/>
              <w:rPr>
                <w:rFonts w:eastAsia="PMingLiU" w:cs="Times New Roman"/>
                <w:sz w:val="20"/>
                <w:szCs w:val="20"/>
              </w:rPr>
            </w:pPr>
            <w:r w:rsidRPr="0094321D">
              <w:rPr>
                <w:rFonts w:eastAsia="PMingLiU"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94321D">
              <w:rPr>
                <w:rFonts w:eastAsia="PMingLiU" w:cs="Times New Roman"/>
                <w:sz w:val="20"/>
                <w:szCs w:val="20"/>
              </w:rPr>
              <w:t>;</w:t>
            </w: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3</w:t>
            </w:r>
          </w:p>
        </w:tc>
        <w:tc>
          <w:tcPr>
            <w:tcW w:w="9181" w:type="dxa"/>
            <w:shd w:val="clear" w:color="auto" w:fill="auto"/>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w:t>
            </w: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4</w:t>
            </w:r>
          </w:p>
        </w:tc>
        <w:tc>
          <w:tcPr>
            <w:tcW w:w="9181" w:type="dxa"/>
            <w:shd w:val="clear" w:color="auto" w:fill="auto"/>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5</w:t>
            </w:r>
          </w:p>
        </w:tc>
        <w:tc>
          <w:tcPr>
            <w:tcW w:w="9181" w:type="dxa"/>
            <w:shd w:val="clear" w:color="auto" w:fill="auto"/>
          </w:tcPr>
          <w:p w:rsidR="007F7472" w:rsidRPr="0094321D" w:rsidRDefault="007F7472" w:rsidP="007F7472">
            <w:pPr>
              <w:spacing w:after="0" w:line="240" w:lineRule="auto"/>
              <w:ind w:right="173"/>
              <w:jc w:val="center"/>
              <w:rPr>
                <w:rFonts w:eastAsia="Verdana" w:cs="Verdana"/>
                <w:sz w:val="20"/>
                <w:szCs w:val="20"/>
              </w:rPr>
            </w:pPr>
            <w:r w:rsidRPr="0094321D">
              <w:rPr>
                <w:sz w:val="20"/>
                <w:szCs w:val="20"/>
                <w:lang w:val="ru-RU"/>
              </w:rPr>
              <w:t>/</w:t>
            </w:r>
          </w:p>
          <w:p w:rsidR="007F7472" w:rsidRPr="0094321D" w:rsidRDefault="007F7472" w:rsidP="007F7472">
            <w:pPr>
              <w:autoSpaceDE w:val="0"/>
              <w:autoSpaceDN w:val="0"/>
              <w:adjustRightInd w:val="0"/>
              <w:spacing w:after="0" w:line="240" w:lineRule="auto"/>
              <w:jc w:val="center"/>
              <w:rPr>
                <w:rFonts w:eastAsia="PMingLiU" w:cs="Arial CYR"/>
                <w:sz w:val="20"/>
                <w:szCs w:val="20"/>
              </w:rPr>
            </w:pP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7F7472" w:rsidRPr="0094321D" w:rsidRDefault="007F7472" w:rsidP="007F7472">
            <w:pPr>
              <w:spacing w:after="0" w:line="240" w:lineRule="auto"/>
              <w:jc w:val="center"/>
              <w:rPr>
                <w:rFonts w:ascii="Verdana" w:eastAsia="PMingLiU" w:hAnsi="Verdana" w:cs="Times New Roman"/>
                <w:b/>
                <w:sz w:val="20"/>
                <w:szCs w:val="20"/>
              </w:rPr>
            </w:pPr>
            <w:r w:rsidRPr="0094321D">
              <w:rPr>
                <w:rFonts w:ascii="Verdana" w:eastAsia="PMingLiU" w:hAnsi="Verdana" w:cs="Times New Roman"/>
                <w:b/>
                <w:sz w:val="20"/>
                <w:szCs w:val="20"/>
              </w:rPr>
              <w:t>6</w:t>
            </w:r>
          </w:p>
        </w:tc>
        <w:tc>
          <w:tcPr>
            <w:tcW w:w="9181" w:type="dxa"/>
            <w:shd w:val="clear" w:color="auto" w:fill="auto"/>
          </w:tcPr>
          <w:p w:rsidR="007F7472" w:rsidRPr="0094321D" w:rsidRDefault="007F7472" w:rsidP="007F7472">
            <w:pPr>
              <w:spacing w:after="0" w:line="240" w:lineRule="auto"/>
              <w:jc w:val="both"/>
              <w:rPr>
                <w:rFonts w:eastAsia="PMingLiU" w:cs="Times New Roman"/>
                <w:sz w:val="20"/>
                <w:szCs w:val="20"/>
              </w:rPr>
            </w:pPr>
            <w:r w:rsidRPr="0094321D">
              <w:rPr>
                <w:rFonts w:eastAsia="PMingLiU" w:cs="Times New Roman"/>
                <w:sz w:val="20"/>
                <w:szCs w:val="20"/>
                <w:lang w:val="ru-RU"/>
              </w:rPr>
              <w:t xml:space="preserve">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w:t>
            </w:r>
            <w:r w:rsidRPr="0094321D">
              <w:rPr>
                <w:rFonts w:eastAsia="PMingLiU" w:cs="Times New Roman"/>
                <w:sz w:val="20"/>
                <w:szCs w:val="20"/>
              </w:rPr>
              <w:t xml:space="preserve">нема забрану обављања делатности која је на снази у време подношења понуде (члан 75. </w:t>
            </w:r>
            <w:proofErr w:type="gramStart"/>
            <w:r w:rsidRPr="0094321D">
              <w:rPr>
                <w:rFonts w:eastAsia="PMingLiU" w:cs="Times New Roman"/>
                <w:sz w:val="20"/>
                <w:szCs w:val="20"/>
              </w:rPr>
              <w:t>став</w:t>
            </w:r>
            <w:proofErr w:type="gramEnd"/>
            <w:r w:rsidRPr="0094321D">
              <w:rPr>
                <w:rFonts w:eastAsia="PMingLiU" w:cs="Times New Roman"/>
                <w:sz w:val="20"/>
                <w:szCs w:val="20"/>
              </w:rPr>
              <w:t xml:space="preserve"> 2. ЗЈН);</w:t>
            </w: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487"/>
          <w:tblCellSpacing w:w="20" w:type="dxa"/>
          <w:jc w:val="right"/>
        </w:trPr>
        <w:tc>
          <w:tcPr>
            <w:tcW w:w="9853" w:type="dxa"/>
            <w:gridSpan w:val="3"/>
            <w:shd w:val="clear" w:color="auto" w:fill="E6E6E6"/>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rPr>
              <w:t>1</w:t>
            </w:r>
            <w:r w:rsidRPr="0094321D">
              <w:rPr>
                <w:rFonts w:eastAsia="PMingLiU" w:cs="Times New Roman"/>
                <w:b/>
                <w:sz w:val="20"/>
                <w:szCs w:val="20"/>
                <w:lang w:val="sr-Cyrl-CS"/>
              </w:rPr>
              <w:t xml:space="preserve">.2. ДОДАТНИ УСЛОВИ </w:t>
            </w:r>
          </w:p>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sr-Cyrl-CS"/>
              </w:rPr>
              <w:t>ЗА УЧЕШЋЕ У ПОСТУПКУ ЈАВНЕ НАБАВКЕ ИЗ ЧЛАНА 76. ЗЈН</w:t>
            </w:r>
          </w:p>
        </w:tc>
      </w:tr>
      <w:tr w:rsidR="007F7472"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2"/>
          <w:tblCellSpacing w:w="20" w:type="dxa"/>
          <w:jc w:val="right"/>
        </w:trPr>
        <w:tc>
          <w:tcPr>
            <w:tcW w:w="672" w:type="dxa"/>
            <w:gridSpan w:val="2"/>
            <w:vMerge w:val="restart"/>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7</w:t>
            </w:r>
          </w:p>
        </w:tc>
        <w:tc>
          <w:tcPr>
            <w:tcW w:w="9181" w:type="dxa"/>
            <w:shd w:val="clear" w:color="auto" w:fill="FFFF00"/>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финансијски капацитет</w:t>
            </w:r>
          </w:p>
        </w:tc>
      </w:tr>
      <w:tr w:rsidR="0016511D"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shd w:val="clear" w:color="auto" w:fill="E6E6E6"/>
            <w:vAlign w:val="center"/>
          </w:tcPr>
          <w:p w:rsidR="0016511D" w:rsidRPr="0094321D" w:rsidRDefault="0016511D" w:rsidP="007F7472">
            <w:pPr>
              <w:spacing w:after="0" w:line="240" w:lineRule="auto"/>
              <w:ind w:right="-180"/>
              <w:rPr>
                <w:rFonts w:ascii="Verdana" w:eastAsia="PMingLiU" w:hAnsi="Verdana" w:cs="Times New Roman"/>
                <w:b/>
                <w:sz w:val="20"/>
                <w:szCs w:val="20"/>
                <w:lang w:val="sr-Cyrl-CS"/>
              </w:rPr>
            </w:pPr>
          </w:p>
        </w:tc>
        <w:tc>
          <w:tcPr>
            <w:tcW w:w="9181" w:type="dxa"/>
            <w:shd w:val="clear" w:color="auto" w:fill="auto"/>
            <w:vAlign w:val="center"/>
          </w:tcPr>
          <w:p w:rsidR="0016511D" w:rsidRPr="001D5492" w:rsidRDefault="0016511D" w:rsidP="00783680">
            <w:pPr>
              <w:suppressAutoHyphens/>
              <w:spacing w:after="0" w:line="240" w:lineRule="auto"/>
              <w:jc w:val="both"/>
              <w:rPr>
                <w:sz w:val="20"/>
                <w:szCs w:val="20"/>
              </w:rPr>
            </w:pPr>
            <w:r w:rsidRPr="001D5492">
              <w:rPr>
                <w:sz w:val="20"/>
                <w:szCs w:val="20"/>
              </w:rPr>
              <w:t>-Да понуђач располаже неопходним финансијским капацитетом,</w:t>
            </w:r>
            <w:r w:rsidR="00972A89" w:rsidRPr="001D5492">
              <w:rPr>
                <w:sz w:val="20"/>
                <w:szCs w:val="20"/>
              </w:rPr>
              <w:t xml:space="preserve"> </w:t>
            </w:r>
            <w:r w:rsidRPr="001D5492">
              <w:rPr>
                <w:sz w:val="20"/>
                <w:szCs w:val="20"/>
              </w:rPr>
              <w:t xml:space="preserve">што подразумева да понуђач у последње три (3) обрачунске године (2013, 2014, и 2015. </w:t>
            </w:r>
            <w:r w:rsidR="00972A89" w:rsidRPr="001D5492">
              <w:rPr>
                <w:sz w:val="20"/>
                <w:szCs w:val="20"/>
              </w:rPr>
              <w:t>г</w:t>
            </w:r>
            <w:r w:rsidRPr="001D5492">
              <w:rPr>
                <w:sz w:val="20"/>
                <w:szCs w:val="20"/>
              </w:rPr>
              <w:t>одина</w:t>
            </w:r>
            <w:r w:rsidR="00972A89" w:rsidRPr="001D5492">
              <w:rPr>
                <w:sz w:val="20"/>
                <w:szCs w:val="20"/>
              </w:rPr>
              <w:t>)</w:t>
            </w:r>
            <w:r w:rsidRPr="001D5492">
              <w:rPr>
                <w:sz w:val="20"/>
                <w:szCs w:val="20"/>
              </w:rPr>
              <w:t xml:space="preserve"> није пословао са губитком);</w:t>
            </w:r>
          </w:p>
          <w:p w:rsidR="0016511D" w:rsidRPr="00783680" w:rsidRDefault="0016511D" w:rsidP="00783680">
            <w:pPr>
              <w:suppressAutoHyphens/>
              <w:spacing w:after="0" w:line="240" w:lineRule="auto"/>
              <w:jc w:val="both"/>
              <w:rPr>
                <w:color w:val="FF0000"/>
                <w:sz w:val="20"/>
                <w:szCs w:val="20"/>
              </w:rPr>
            </w:pPr>
            <w:r w:rsidRPr="001D5492">
              <w:rPr>
                <w:sz w:val="20"/>
                <w:szCs w:val="20"/>
              </w:rPr>
              <w:t>-Да понуђач у периоду од шест месеци пре објављивања позива за подношење понуда на Порталу јавних набавки није био неликвидан;</w:t>
            </w:r>
          </w:p>
        </w:tc>
      </w:tr>
      <w:tr w:rsidR="0016511D"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val="restart"/>
            <w:shd w:val="clear" w:color="auto" w:fill="E6E6E6"/>
            <w:vAlign w:val="center"/>
          </w:tcPr>
          <w:p w:rsidR="0016511D" w:rsidRPr="0094321D" w:rsidRDefault="0016511D"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8</w:t>
            </w:r>
          </w:p>
        </w:tc>
        <w:tc>
          <w:tcPr>
            <w:tcW w:w="9181" w:type="dxa"/>
            <w:shd w:val="clear" w:color="auto" w:fill="FFFF00"/>
            <w:vAlign w:val="center"/>
          </w:tcPr>
          <w:p w:rsidR="0016511D" w:rsidRPr="0094321D" w:rsidRDefault="0016511D"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пословни капацитет</w:t>
            </w:r>
          </w:p>
        </w:tc>
      </w:tr>
      <w:tr w:rsidR="0016511D"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shd w:val="clear" w:color="auto" w:fill="E6E6E6"/>
            <w:vAlign w:val="center"/>
          </w:tcPr>
          <w:p w:rsidR="0016511D" w:rsidRPr="0094321D" w:rsidRDefault="0016511D" w:rsidP="007F7472">
            <w:pPr>
              <w:spacing w:after="0" w:line="240" w:lineRule="auto"/>
              <w:ind w:right="-180"/>
              <w:jc w:val="center"/>
              <w:rPr>
                <w:rFonts w:ascii="Verdana" w:eastAsia="PMingLiU" w:hAnsi="Verdana" w:cs="Times New Roman"/>
                <w:b/>
                <w:sz w:val="20"/>
                <w:szCs w:val="20"/>
                <w:lang w:val="sr-Cyrl-CS"/>
              </w:rPr>
            </w:pPr>
          </w:p>
        </w:tc>
        <w:tc>
          <w:tcPr>
            <w:tcW w:w="9181" w:type="dxa"/>
            <w:shd w:val="clear" w:color="auto" w:fill="auto"/>
            <w:vAlign w:val="center"/>
          </w:tcPr>
          <w:p w:rsidR="0016511D" w:rsidRPr="001D5492" w:rsidRDefault="0016511D" w:rsidP="0016511D">
            <w:pPr>
              <w:suppressAutoHyphens/>
              <w:spacing w:after="0" w:line="240" w:lineRule="auto"/>
              <w:jc w:val="both"/>
              <w:rPr>
                <w:sz w:val="20"/>
                <w:szCs w:val="20"/>
              </w:rPr>
            </w:pPr>
            <w:r w:rsidRPr="0094321D">
              <w:rPr>
                <w:sz w:val="20"/>
                <w:szCs w:val="20"/>
              </w:rPr>
              <w:t xml:space="preserve">-Да је </w:t>
            </w:r>
            <w:r w:rsidRPr="001D5492">
              <w:rPr>
                <w:sz w:val="20"/>
                <w:szCs w:val="20"/>
              </w:rPr>
              <w:t>понуђач остварио пословни приход од продаје добара која се односе на предмет јавне набавке у претходне 3 године у минималном износу од 10.000.000,00 динара без пдв-а;</w:t>
            </w:r>
          </w:p>
          <w:p w:rsidR="0016511D" w:rsidRPr="0094321D" w:rsidRDefault="00D65AF5" w:rsidP="00980A7A">
            <w:pPr>
              <w:suppressAutoHyphens/>
              <w:spacing w:after="0" w:line="240" w:lineRule="auto"/>
              <w:jc w:val="both"/>
              <w:rPr>
                <w:sz w:val="20"/>
                <w:szCs w:val="20"/>
              </w:rPr>
            </w:pPr>
            <w:r w:rsidRPr="001D5492">
              <w:rPr>
                <w:sz w:val="20"/>
                <w:szCs w:val="20"/>
              </w:rPr>
              <w:t xml:space="preserve">-Да је понуђач </w:t>
            </w:r>
            <w:r w:rsidRPr="0094321D">
              <w:rPr>
                <w:sz w:val="20"/>
                <w:szCs w:val="20"/>
              </w:rPr>
              <w:t>власник изворног кода апликација које се нуде;</w:t>
            </w:r>
            <w:r w:rsidR="0016511D" w:rsidRPr="0094321D">
              <w:rPr>
                <w:sz w:val="20"/>
                <w:szCs w:val="20"/>
              </w:rPr>
              <w:t xml:space="preserve"> </w:t>
            </w:r>
          </w:p>
        </w:tc>
      </w:tr>
      <w:tr w:rsidR="0016511D"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val="restart"/>
            <w:shd w:val="clear" w:color="auto" w:fill="E6E6E6"/>
            <w:vAlign w:val="center"/>
          </w:tcPr>
          <w:p w:rsidR="0016511D" w:rsidRPr="0094321D" w:rsidRDefault="0016511D"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9</w:t>
            </w:r>
          </w:p>
        </w:tc>
        <w:tc>
          <w:tcPr>
            <w:tcW w:w="9181" w:type="dxa"/>
            <w:shd w:val="clear" w:color="auto" w:fill="FFFF00"/>
            <w:vAlign w:val="center"/>
          </w:tcPr>
          <w:p w:rsidR="0016511D" w:rsidRPr="0094321D" w:rsidRDefault="0016511D"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технички капацитет</w:t>
            </w:r>
          </w:p>
        </w:tc>
      </w:tr>
      <w:tr w:rsidR="0016511D"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shd w:val="clear" w:color="auto" w:fill="E6E6E6"/>
            <w:vAlign w:val="center"/>
          </w:tcPr>
          <w:p w:rsidR="0016511D" w:rsidRPr="0094321D" w:rsidRDefault="0016511D" w:rsidP="007F7472">
            <w:pPr>
              <w:spacing w:after="0" w:line="240" w:lineRule="auto"/>
              <w:ind w:right="-180"/>
              <w:jc w:val="center"/>
              <w:rPr>
                <w:rFonts w:ascii="Verdana" w:eastAsia="PMingLiU" w:hAnsi="Verdana" w:cs="Times New Roman"/>
                <w:b/>
                <w:sz w:val="20"/>
                <w:szCs w:val="20"/>
                <w:lang w:val="sr-Cyrl-CS"/>
              </w:rPr>
            </w:pPr>
          </w:p>
        </w:tc>
        <w:tc>
          <w:tcPr>
            <w:tcW w:w="9181" w:type="dxa"/>
            <w:shd w:val="clear" w:color="auto" w:fill="auto"/>
            <w:vAlign w:val="center"/>
          </w:tcPr>
          <w:p w:rsidR="00B0705C" w:rsidRPr="0094321D" w:rsidRDefault="00972A89" w:rsidP="00855720">
            <w:pPr>
              <w:suppressAutoHyphens/>
              <w:spacing w:after="0" w:line="240" w:lineRule="auto"/>
              <w:rPr>
                <w:sz w:val="20"/>
                <w:szCs w:val="20"/>
              </w:rPr>
            </w:pPr>
            <w:r w:rsidRPr="0094321D">
              <w:rPr>
                <w:sz w:val="20"/>
                <w:szCs w:val="20"/>
              </w:rPr>
              <w:t>П</w:t>
            </w:r>
            <w:r w:rsidR="00006806" w:rsidRPr="0094321D">
              <w:rPr>
                <w:sz w:val="20"/>
                <w:szCs w:val="20"/>
              </w:rPr>
              <w:t>онуђач мора да има</w:t>
            </w:r>
            <w:r w:rsidRPr="0094321D">
              <w:rPr>
                <w:sz w:val="20"/>
                <w:szCs w:val="20"/>
              </w:rPr>
              <w:t>:</w:t>
            </w:r>
            <w:r w:rsidR="00006806" w:rsidRPr="0094321D">
              <w:rPr>
                <w:sz w:val="20"/>
                <w:szCs w:val="20"/>
              </w:rPr>
              <w:t xml:space="preserve"> </w:t>
            </w:r>
          </w:p>
          <w:p w:rsidR="00B0705C" w:rsidRPr="0094321D" w:rsidRDefault="00B0705C" w:rsidP="00855720">
            <w:pPr>
              <w:suppressAutoHyphens/>
              <w:spacing w:after="0" w:line="240" w:lineRule="auto"/>
              <w:rPr>
                <w:sz w:val="20"/>
                <w:szCs w:val="20"/>
              </w:rPr>
            </w:pPr>
            <w:r w:rsidRPr="0094321D">
              <w:rPr>
                <w:sz w:val="20"/>
                <w:szCs w:val="20"/>
              </w:rPr>
              <w:t>-</w:t>
            </w:r>
            <w:r w:rsidR="00006806" w:rsidRPr="0094321D">
              <w:rPr>
                <w:sz w:val="20"/>
                <w:szCs w:val="20"/>
              </w:rPr>
              <w:t>минимално ли</w:t>
            </w:r>
            <w:r w:rsidRPr="0094321D">
              <w:rPr>
                <w:sz w:val="20"/>
                <w:szCs w:val="20"/>
              </w:rPr>
              <w:t>ценциран серверски и desktop ArcGIS софтвер за обраду података, креирање сервиса и развој GIS апликација,</w:t>
            </w:r>
          </w:p>
          <w:p w:rsidR="00B0705C" w:rsidRPr="0094321D" w:rsidRDefault="00B0705C" w:rsidP="00855720">
            <w:pPr>
              <w:suppressAutoHyphens/>
              <w:spacing w:after="0" w:line="240" w:lineRule="auto"/>
              <w:rPr>
                <w:sz w:val="20"/>
                <w:szCs w:val="20"/>
              </w:rPr>
            </w:pPr>
            <w:r w:rsidRPr="0094321D">
              <w:rPr>
                <w:sz w:val="20"/>
                <w:szCs w:val="20"/>
              </w:rPr>
              <w:t xml:space="preserve">-сервер за развој GIS апликације и централне геобазе података и </w:t>
            </w:r>
          </w:p>
          <w:p w:rsidR="00B0705C" w:rsidRPr="0094321D" w:rsidRDefault="00B0705C" w:rsidP="00855720">
            <w:pPr>
              <w:suppressAutoHyphens/>
              <w:spacing w:after="0" w:line="240" w:lineRule="auto"/>
              <w:rPr>
                <w:sz w:val="20"/>
                <w:szCs w:val="20"/>
              </w:rPr>
            </w:pPr>
            <w:r w:rsidRPr="0094321D">
              <w:rPr>
                <w:sz w:val="20"/>
                <w:szCs w:val="20"/>
              </w:rPr>
              <w:t>-RDBMS софтвер;</w:t>
            </w:r>
          </w:p>
        </w:tc>
      </w:tr>
      <w:tr w:rsidR="0016511D"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val="restart"/>
            <w:shd w:val="clear" w:color="auto" w:fill="E6E6E6"/>
            <w:vAlign w:val="center"/>
          </w:tcPr>
          <w:p w:rsidR="0016511D" w:rsidRPr="0094321D" w:rsidRDefault="0016511D"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10</w:t>
            </w:r>
          </w:p>
        </w:tc>
        <w:tc>
          <w:tcPr>
            <w:tcW w:w="9181" w:type="dxa"/>
            <w:shd w:val="clear" w:color="auto" w:fill="FFFF00"/>
            <w:vAlign w:val="center"/>
          </w:tcPr>
          <w:p w:rsidR="0016511D" w:rsidRPr="0094321D" w:rsidRDefault="0016511D"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кадровски капацитет</w:t>
            </w:r>
          </w:p>
        </w:tc>
      </w:tr>
      <w:tr w:rsidR="0016511D" w:rsidRPr="0094321D" w:rsidTr="00632C53">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514"/>
          <w:tblCellSpacing w:w="20" w:type="dxa"/>
          <w:jc w:val="right"/>
        </w:trPr>
        <w:tc>
          <w:tcPr>
            <w:tcW w:w="672" w:type="dxa"/>
            <w:gridSpan w:val="2"/>
            <w:vMerge/>
            <w:shd w:val="clear" w:color="auto" w:fill="E6E6E6"/>
            <w:vAlign w:val="center"/>
          </w:tcPr>
          <w:p w:rsidR="0016511D" w:rsidRPr="0094321D" w:rsidRDefault="0016511D" w:rsidP="007F7472">
            <w:pPr>
              <w:spacing w:after="0" w:line="240" w:lineRule="auto"/>
              <w:ind w:right="-180"/>
              <w:rPr>
                <w:rFonts w:ascii="Verdana" w:eastAsia="PMingLiU" w:hAnsi="Verdana" w:cs="Times New Roman"/>
                <w:b/>
                <w:sz w:val="20"/>
                <w:szCs w:val="20"/>
                <w:lang w:val="sr-Cyrl-CS"/>
              </w:rPr>
            </w:pPr>
          </w:p>
        </w:tc>
        <w:tc>
          <w:tcPr>
            <w:tcW w:w="9181" w:type="dxa"/>
            <w:shd w:val="clear" w:color="auto" w:fill="auto"/>
            <w:vAlign w:val="center"/>
          </w:tcPr>
          <w:p w:rsidR="00B0705C" w:rsidRPr="00B77E61" w:rsidRDefault="00972A89" w:rsidP="00B0705C">
            <w:pPr>
              <w:suppressAutoHyphens/>
              <w:spacing w:after="0" w:line="240" w:lineRule="auto"/>
              <w:rPr>
                <w:sz w:val="20"/>
                <w:szCs w:val="20"/>
                <w:u w:val="single"/>
              </w:rPr>
            </w:pPr>
            <w:r w:rsidRPr="00B77E61">
              <w:rPr>
                <w:sz w:val="20"/>
                <w:szCs w:val="20"/>
                <w:u w:val="single"/>
              </w:rPr>
              <w:t>П</w:t>
            </w:r>
            <w:r w:rsidR="00B0705C" w:rsidRPr="00B77E61">
              <w:rPr>
                <w:sz w:val="20"/>
                <w:szCs w:val="20"/>
                <w:u w:val="single"/>
              </w:rPr>
              <w:t>онуђач мора да има:</w:t>
            </w:r>
          </w:p>
          <w:p w:rsidR="00972A89" w:rsidRPr="00B77E61" w:rsidRDefault="00972A89" w:rsidP="00972A89">
            <w:pPr>
              <w:pStyle w:val="ListParagraph"/>
              <w:numPr>
                <w:ilvl w:val="0"/>
                <w:numId w:val="20"/>
              </w:numPr>
              <w:spacing w:after="0" w:line="240" w:lineRule="auto"/>
              <w:jc w:val="both"/>
              <w:rPr>
                <w:rFonts w:eastAsia="Times New Roman" w:cs="Arial"/>
                <w:noProof/>
                <w:sz w:val="20"/>
                <w:szCs w:val="20"/>
              </w:rPr>
            </w:pPr>
            <w:r w:rsidRPr="00B77E61">
              <w:rPr>
                <w:rFonts w:eastAsia="Times New Roman" w:cs="Tahoma"/>
                <w:sz w:val="20"/>
                <w:szCs w:val="20"/>
                <w:lang w:val="sr-Cyrl-CS"/>
              </w:rPr>
              <w:t xml:space="preserve">најмање </w:t>
            </w:r>
            <w:r w:rsidRPr="00B77E61">
              <w:rPr>
                <w:rFonts w:eastAsia="Times New Roman" w:cs="Tahoma"/>
                <w:sz w:val="20"/>
                <w:szCs w:val="20"/>
              </w:rPr>
              <w:t>два (2) запослена или уговором ангажована GIS програмера са високом стручном спремом из области електротехнике или информатике,</w:t>
            </w:r>
          </w:p>
          <w:p w:rsidR="00972A89" w:rsidRPr="00B77E61" w:rsidRDefault="00972A89" w:rsidP="00972A89">
            <w:pPr>
              <w:pStyle w:val="ListParagraph"/>
              <w:numPr>
                <w:ilvl w:val="0"/>
                <w:numId w:val="20"/>
              </w:numPr>
              <w:spacing w:after="0" w:line="240" w:lineRule="auto"/>
              <w:jc w:val="both"/>
              <w:rPr>
                <w:rFonts w:eastAsia="Times New Roman" w:cs="Arial"/>
                <w:noProof/>
                <w:sz w:val="20"/>
                <w:szCs w:val="20"/>
              </w:rPr>
            </w:pPr>
            <w:r w:rsidRPr="00B77E61">
              <w:rPr>
                <w:rFonts w:eastAsia="Times New Roman" w:cs="Tahoma"/>
                <w:sz w:val="20"/>
                <w:szCs w:val="20"/>
              </w:rPr>
              <w:t>најмање два (2) GIS консултанта са високом стручном спремом из области геодезије, географије или просторног планирања;</w:t>
            </w:r>
          </w:p>
          <w:p w:rsidR="00972A89" w:rsidRPr="00B77E61" w:rsidRDefault="00972A89" w:rsidP="00972A89">
            <w:pPr>
              <w:spacing w:after="0" w:line="240" w:lineRule="auto"/>
              <w:jc w:val="both"/>
              <w:rPr>
                <w:rFonts w:eastAsia="Times New Roman" w:cs="Arial"/>
                <w:noProof/>
                <w:sz w:val="20"/>
                <w:szCs w:val="20"/>
              </w:rPr>
            </w:pPr>
            <w:r w:rsidRPr="00B77E61">
              <w:rPr>
                <w:rFonts w:eastAsia="Times New Roman" w:cs="Tahoma"/>
                <w:sz w:val="20"/>
                <w:szCs w:val="20"/>
              </w:rPr>
              <w:t xml:space="preserve">- </w:t>
            </w:r>
            <w:r w:rsidR="00D50852" w:rsidRPr="00B77E61">
              <w:rPr>
                <w:rFonts w:eastAsia="Times New Roman" w:cs="Tahoma"/>
                <w:sz w:val="20"/>
                <w:szCs w:val="20"/>
                <w:lang w:val="sr-Cyrl-RS"/>
              </w:rPr>
              <w:t>запослена или уговор</w:t>
            </w:r>
            <w:r w:rsidR="00437D86">
              <w:rPr>
                <w:rFonts w:eastAsia="Times New Roman" w:cs="Tahoma"/>
                <w:sz w:val="20"/>
                <w:szCs w:val="20"/>
              </w:rPr>
              <w:t>o</w:t>
            </w:r>
            <w:r w:rsidR="00D50852" w:rsidRPr="00B77E61">
              <w:rPr>
                <w:rFonts w:eastAsia="Times New Roman" w:cs="Tahoma"/>
                <w:sz w:val="20"/>
                <w:szCs w:val="20"/>
                <w:lang w:val="sr-Cyrl-RS"/>
              </w:rPr>
              <w:t xml:space="preserve">м ангажована </w:t>
            </w:r>
            <w:r w:rsidRPr="00B77E61">
              <w:rPr>
                <w:rFonts w:eastAsia="Times New Roman" w:cs="Tahoma"/>
                <w:sz w:val="20"/>
                <w:szCs w:val="20"/>
              </w:rPr>
              <w:t xml:space="preserve"> </w:t>
            </w:r>
            <w:r w:rsidR="00D50852" w:rsidRPr="00B77E61">
              <w:rPr>
                <w:rFonts w:eastAsia="Times New Roman" w:cs="Tahoma"/>
                <w:sz w:val="20"/>
                <w:szCs w:val="20"/>
                <w:lang w:val="sr-Cyrl-RS"/>
              </w:rPr>
              <w:t xml:space="preserve">лица мирају </w:t>
            </w:r>
            <w:r w:rsidRPr="00B77E61">
              <w:rPr>
                <w:rFonts w:eastAsia="Times New Roman" w:cs="Tahoma"/>
                <w:sz w:val="20"/>
                <w:szCs w:val="20"/>
              </w:rPr>
              <w:t>имати следеће сертификате:</w:t>
            </w:r>
          </w:p>
          <w:p w:rsidR="00972A89" w:rsidRPr="00B77E61" w:rsidRDefault="00972A89" w:rsidP="00972A89">
            <w:pPr>
              <w:spacing w:after="0" w:line="240" w:lineRule="auto"/>
              <w:jc w:val="both"/>
              <w:rPr>
                <w:rFonts w:eastAsia="Times New Roman" w:cs="Arial"/>
                <w:noProof/>
                <w:sz w:val="20"/>
                <w:szCs w:val="20"/>
              </w:rPr>
            </w:pPr>
            <w:r w:rsidRPr="00B77E61">
              <w:rPr>
                <w:rFonts w:eastAsia="Times New Roman" w:cs="Arial"/>
                <w:noProof/>
                <w:sz w:val="20"/>
                <w:szCs w:val="20"/>
              </w:rPr>
              <w:t>1. професионални сертификат за GIS desktop softver,</w:t>
            </w:r>
          </w:p>
          <w:p w:rsidR="00972A89" w:rsidRPr="00B77E61" w:rsidRDefault="00972A89" w:rsidP="00972A89">
            <w:pPr>
              <w:spacing w:after="0" w:line="240" w:lineRule="auto"/>
              <w:jc w:val="both"/>
              <w:rPr>
                <w:rFonts w:eastAsia="Times New Roman" w:cs="Arial"/>
                <w:noProof/>
                <w:sz w:val="20"/>
                <w:szCs w:val="20"/>
              </w:rPr>
            </w:pPr>
            <w:r w:rsidRPr="00B77E61">
              <w:rPr>
                <w:rFonts w:eastAsia="Times New Roman" w:cs="Arial"/>
                <w:noProof/>
                <w:sz w:val="20"/>
                <w:szCs w:val="20"/>
              </w:rPr>
              <w:t>2. професионални сертификат управљања просторним базама података,</w:t>
            </w:r>
          </w:p>
          <w:p w:rsidR="00972A89" w:rsidRPr="00B77E61" w:rsidRDefault="00972A89" w:rsidP="00972A89">
            <w:pPr>
              <w:spacing w:after="0" w:line="240" w:lineRule="auto"/>
              <w:jc w:val="both"/>
              <w:rPr>
                <w:rFonts w:eastAsia="Times New Roman" w:cs="Arial"/>
                <w:noProof/>
                <w:sz w:val="20"/>
                <w:szCs w:val="20"/>
              </w:rPr>
            </w:pPr>
            <w:r w:rsidRPr="00B77E61">
              <w:rPr>
                <w:rFonts w:eastAsia="Times New Roman" w:cs="Arial"/>
                <w:noProof/>
                <w:sz w:val="20"/>
                <w:szCs w:val="20"/>
              </w:rPr>
              <w:t>3.</w:t>
            </w:r>
            <w:r w:rsidR="001D5492" w:rsidRPr="00B77E61">
              <w:rPr>
                <w:rFonts w:eastAsia="Times New Roman" w:cs="Arial"/>
                <w:noProof/>
                <w:sz w:val="20"/>
                <w:szCs w:val="20"/>
                <w:lang w:val="sr-Cyrl-RS"/>
              </w:rPr>
              <w:t xml:space="preserve"> </w:t>
            </w:r>
            <w:r w:rsidRPr="00B77E61">
              <w:rPr>
                <w:rFonts w:eastAsia="Times New Roman" w:cs="Arial"/>
                <w:noProof/>
                <w:sz w:val="20"/>
                <w:szCs w:val="20"/>
              </w:rPr>
              <w:t>професионални сертификат методологије агилног развоја апликација,</w:t>
            </w:r>
          </w:p>
          <w:p w:rsidR="00972A89" w:rsidRPr="00B77E61" w:rsidRDefault="00972A89" w:rsidP="00972A89">
            <w:pPr>
              <w:spacing w:after="0" w:line="240" w:lineRule="auto"/>
              <w:jc w:val="both"/>
              <w:rPr>
                <w:rFonts w:eastAsia="Times New Roman" w:cs="Arial"/>
                <w:noProof/>
                <w:sz w:val="20"/>
                <w:szCs w:val="20"/>
              </w:rPr>
            </w:pPr>
            <w:r w:rsidRPr="00B77E61">
              <w:rPr>
                <w:rFonts w:eastAsia="Times New Roman" w:cs="Arial"/>
                <w:noProof/>
                <w:sz w:val="20"/>
                <w:szCs w:val="20"/>
              </w:rPr>
              <w:t>4. сертификат за развој veb GIS апликације и</w:t>
            </w:r>
          </w:p>
          <w:p w:rsidR="0016511D" w:rsidRPr="0094321D" w:rsidRDefault="00972A89" w:rsidP="00FF4036">
            <w:pPr>
              <w:spacing w:after="0" w:line="240" w:lineRule="auto"/>
              <w:jc w:val="both"/>
              <w:rPr>
                <w:rFonts w:eastAsia="Times New Roman" w:cs="Arial"/>
                <w:noProof/>
                <w:sz w:val="20"/>
                <w:szCs w:val="20"/>
              </w:rPr>
            </w:pPr>
            <w:r w:rsidRPr="00B77E61">
              <w:rPr>
                <w:rFonts w:eastAsia="Times New Roman" w:cs="Arial"/>
                <w:noProof/>
                <w:sz w:val="20"/>
                <w:szCs w:val="20"/>
              </w:rPr>
              <w:t>5. сертификат GIS тренера/инструктора за GIS тренинге.</w:t>
            </w:r>
          </w:p>
        </w:tc>
      </w:tr>
    </w:tbl>
    <w:p w:rsidR="007F7472" w:rsidRPr="0094321D" w:rsidRDefault="007F7472" w:rsidP="007F7472">
      <w:pPr>
        <w:spacing w:after="0" w:line="240" w:lineRule="auto"/>
        <w:ind w:left="-180" w:right="-180"/>
        <w:jc w:val="both"/>
        <w:rPr>
          <w:rFonts w:ascii="Verdana" w:eastAsia="PMingLiU" w:hAnsi="Verdana" w:cs="Times New Roman"/>
          <w:b/>
          <w:sz w:val="20"/>
          <w:szCs w:val="20"/>
          <w:lang w:val="sr-Cyrl-CS"/>
        </w:rPr>
      </w:pPr>
    </w:p>
    <w:tbl>
      <w:tblPr>
        <w:tblW w:w="9951" w:type="dxa"/>
        <w:jc w:val="center"/>
        <w:tblCellSpacing w:w="20" w:type="dxa"/>
        <w:tblInd w:w="-12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566"/>
        <w:gridCol w:w="9385"/>
      </w:tblGrid>
      <w:tr w:rsidR="007F7472" w:rsidRPr="0094321D" w:rsidTr="00632C53">
        <w:trPr>
          <w:trHeight w:val="143"/>
          <w:tblCellSpacing w:w="20" w:type="dxa"/>
          <w:jc w:val="center"/>
        </w:trPr>
        <w:tc>
          <w:tcPr>
            <w:tcW w:w="9871" w:type="dxa"/>
            <w:gridSpan w:val="2"/>
            <w:shd w:val="clear" w:color="auto" w:fill="FFFF99"/>
          </w:tcPr>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b/>
                <w:sz w:val="20"/>
                <w:szCs w:val="20"/>
                <w:lang w:val="sr-Cyrl-CS"/>
              </w:rPr>
              <w:t xml:space="preserve">2. Услови које </w:t>
            </w:r>
            <w:r w:rsidRPr="0094321D">
              <w:rPr>
                <w:rFonts w:eastAsia="PMingLiU" w:cs="Times New Roman"/>
                <w:b/>
                <w:sz w:val="20"/>
                <w:szCs w:val="20"/>
                <w:u w:val="single"/>
                <w:lang w:val="sr-Cyrl-CS"/>
              </w:rPr>
              <w:t>ПОДИЗВОЂАЧ</w:t>
            </w:r>
            <w:r w:rsidRPr="0094321D">
              <w:rPr>
                <w:rFonts w:eastAsia="PMingLiU" w:cs="Times New Roman"/>
                <w:b/>
                <w:sz w:val="20"/>
                <w:szCs w:val="20"/>
                <w:lang w:val="sr-Cyrl-CS"/>
              </w:rPr>
              <w:t xml:space="preserve">  мора да испуни, у складу са чланом 80. ЗЈН да би могао да учествује у поступку јавне набавке:</w:t>
            </w:r>
          </w:p>
        </w:tc>
      </w:tr>
      <w:tr w:rsidR="007F7472" w:rsidRPr="0094321D" w:rsidTr="00632C53">
        <w:tblPrEx>
          <w:shd w:val="clear" w:color="auto" w:fill="auto"/>
        </w:tblPrEx>
        <w:trPr>
          <w:trHeight w:val="143"/>
          <w:tblCellSpacing w:w="20" w:type="dxa"/>
          <w:jc w:val="center"/>
        </w:trPr>
        <w:tc>
          <w:tcPr>
            <w:tcW w:w="506" w:type="dxa"/>
            <w:shd w:val="clear" w:color="auto" w:fill="E6E6E6"/>
          </w:tcPr>
          <w:p w:rsidR="007F7472" w:rsidRPr="0094321D" w:rsidRDefault="007F7472" w:rsidP="007F7472">
            <w:pPr>
              <w:spacing w:after="0" w:line="240" w:lineRule="auto"/>
              <w:ind w:left="-137" w:right="-180"/>
              <w:jc w:val="center"/>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Ред.</w:t>
            </w:r>
          </w:p>
          <w:p w:rsidR="007F7472" w:rsidRPr="0094321D" w:rsidRDefault="007F7472" w:rsidP="007F7472">
            <w:pPr>
              <w:spacing w:after="0" w:line="240" w:lineRule="auto"/>
              <w:ind w:left="-137" w:right="-180"/>
              <w:jc w:val="center"/>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бр.</w:t>
            </w:r>
          </w:p>
        </w:tc>
        <w:tc>
          <w:tcPr>
            <w:tcW w:w="9325" w:type="dxa"/>
            <w:shd w:val="clear" w:color="auto" w:fill="E6E6E6"/>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sr-Cyrl-CS"/>
              </w:rPr>
              <w:t xml:space="preserve">2.1. ОБАВЕЗНИ УСЛОВИ </w:t>
            </w:r>
          </w:p>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sr-Cyrl-CS"/>
              </w:rPr>
              <w:t>ЗА УЧЕШЋЕ У ПОСТУПКУ ЈАВНЕ НАБАВКЕ ИЗ ЧЛАНА 75. ЗЈН</w:t>
            </w:r>
          </w:p>
        </w:tc>
      </w:tr>
      <w:tr w:rsidR="007F7472" w:rsidRPr="0094321D" w:rsidTr="00632C53">
        <w:tblPrEx>
          <w:shd w:val="clear" w:color="auto" w:fill="auto"/>
        </w:tblPrEx>
        <w:trPr>
          <w:trHeight w:val="341"/>
          <w:tblCellSpacing w:w="20" w:type="dxa"/>
          <w:jc w:val="center"/>
        </w:trPr>
        <w:tc>
          <w:tcPr>
            <w:tcW w:w="506"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1</w:t>
            </w:r>
          </w:p>
        </w:tc>
        <w:tc>
          <w:tcPr>
            <w:tcW w:w="9325" w:type="dxa"/>
            <w:shd w:val="clear" w:color="auto" w:fill="auto"/>
          </w:tcPr>
          <w:p w:rsidR="007F7472" w:rsidRPr="0094321D" w:rsidRDefault="007F7472" w:rsidP="007F7472">
            <w:pPr>
              <w:spacing w:after="0" w:line="240" w:lineRule="auto"/>
              <w:jc w:val="both"/>
              <w:rPr>
                <w:rFonts w:eastAsia="PMingLiU" w:cs="Times New Roman"/>
                <w:sz w:val="20"/>
                <w:szCs w:val="20"/>
                <w:lang w:val="sr-Latn-CS"/>
              </w:rPr>
            </w:pPr>
            <w:r w:rsidRPr="0094321D">
              <w:rPr>
                <w:rFonts w:eastAsia="PMingLiU" w:cs="Times New Roman"/>
                <w:sz w:val="20"/>
                <w:szCs w:val="20"/>
                <w:lang w:val="ru-RU"/>
              </w:rPr>
              <w:t>да је регистрован код надлежног органа, односно уписан у одговарајући регистар;</w:t>
            </w:r>
          </w:p>
        </w:tc>
      </w:tr>
      <w:tr w:rsidR="007F7472" w:rsidRPr="0094321D" w:rsidTr="00632C53">
        <w:tblPrEx>
          <w:shd w:val="clear" w:color="auto" w:fill="auto"/>
        </w:tblPrEx>
        <w:trPr>
          <w:trHeight w:val="325"/>
          <w:tblCellSpacing w:w="20" w:type="dxa"/>
          <w:jc w:val="center"/>
        </w:trPr>
        <w:tc>
          <w:tcPr>
            <w:tcW w:w="506"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2</w:t>
            </w:r>
          </w:p>
        </w:tc>
        <w:tc>
          <w:tcPr>
            <w:tcW w:w="9325" w:type="dxa"/>
            <w:shd w:val="clear" w:color="auto" w:fill="auto"/>
          </w:tcPr>
          <w:p w:rsidR="007F7472" w:rsidRPr="0094321D" w:rsidRDefault="007F7472" w:rsidP="007F7472">
            <w:pPr>
              <w:spacing w:after="0" w:line="240" w:lineRule="auto"/>
              <w:jc w:val="both"/>
              <w:rPr>
                <w:rFonts w:eastAsia="PMingLiU" w:cs="Times New Roman"/>
                <w:sz w:val="20"/>
                <w:szCs w:val="20"/>
                <w:lang w:val="sr-Latn-CS"/>
              </w:rPr>
            </w:pPr>
            <w:r w:rsidRPr="0094321D">
              <w:rPr>
                <w:rFonts w:eastAsia="PMingLiU"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7F7472" w:rsidRPr="0094321D" w:rsidTr="00632C53">
        <w:tblPrEx>
          <w:shd w:val="clear" w:color="auto" w:fill="auto"/>
        </w:tblPrEx>
        <w:trPr>
          <w:trHeight w:val="325"/>
          <w:tblCellSpacing w:w="20" w:type="dxa"/>
          <w:jc w:val="center"/>
        </w:trPr>
        <w:tc>
          <w:tcPr>
            <w:tcW w:w="506"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3</w:t>
            </w:r>
          </w:p>
        </w:tc>
        <w:tc>
          <w:tcPr>
            <w:tcW w:w="9325" w:type="dxa"/>
            <w:shd w:val="clear" w:color="auto" w:fill="auto"/>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w:t>
            </w:r>
          </w:p>
        </w:tc>
      </w:tr>
      <w:tr w:rsidR="007F7472" w:rsidRPr="0094321D" w:rsidTr="00632C53">
        <w:tblPrEx>
          <w:shd w:val="clear" w:color="auto" w:fill="auto"/>
        </w:tblPrEx>
        <w:trPr>
          <w:trHeight w:val="325"/>
          <w:tblCellSpacing w:w="20" w:type="dxa"/>
          <w:jc w:val="center"/>
        </w:trPr>
        <w:tc>
          <w:tcPr>
            <w:tcW w:w="506"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4</w:t>
            </w:r>
          </w:p>
        </w:tc>
        <w:tc>
          <w:tcPr>
            <w:tcW w:w="9325" w:type="dxa"/>
            <w:shd w:val="clear" w:color="auto" w:fill="auto"/>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7F7472" w:rsidRPr="0094321D" w:rsidTr="00632C53">
        <w:tblPrEx>
          <w:shd w:val="clear" w:color="auto" w:fill="auto"/>
        </w:tblPrEx>
        <w:trPr>
          <w:trHeight w:val="316"/>
          <w:tblCellSpacing w:w="20" w:type="dxa"/>
          <w:jc w:val="center"/>
        </w:trPr>
        <w:tc>
          <w:tcPr>
            <w:tcW w:w="506"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5</w:t>
            </w:r>
          </w:p>
        </w:tc>
        <w:tc>
          <w:tcPr>
            <w:tcW w:w="9325" w:type="dxa"/>
            <w:shd w:val="clear" w:color="auto" w:fill="auto"/>
          </w:tcPr>
          <w:p w:rsidR="007F7472" w:rsidRPr="0094321D" w:rsidRDefault="009D0ECC" w:rsidP="009D0ECC">
            <w:pPr>
              <w:spacing w:after="0" w:line="240" w:lineRule="auto"/>
              <w:ind w:right="173"/>
              <w:jc w:val="center"/>
              <w:rPr>
                <w:rFonts w:eastAsia="Verdana" w:cs="Verdana"/>
                <w:sz w:val="20"/>
                <w:szCs w:val="20"/>
              </w:rPr>
            </w:pPr>
            <w:r w:rsidRPr="0094321D">
              <w:rPr>
                <w:sz w:val="20"/>
                <w:szCs w:val="20"/>
                <w:lang w:val="ru-RU"/>
              </w:rPr>
              <w:t>/</w:t>
            </w:r>
          </w:p>
          <w:p w:rsidR="007F7472" w:rsidRPr="0094321D" w:rsidRDefault="007F7472" w:rsidP="007F7472">
            <w:pPr>
              <w:autoSpaceDE w:val="0"/>
              <w:autoSpaceDN w:val="0"/>
              <w:adjustRightInd w:val="0"/>
              <w:spacing w:after="0" w:line="240" w:lineRule="auto"/>
              <w:jc w:val="center"/>
              <w:rPr>
                <w:rFonts w:eastAsia="PMingLiU" w:cs="Arial CYR"/>
                <w:sz w:val="20"/>
                <w:szCs w:val="20"/>
              </w:rPr>
            </w:pPr>
          </w:p>
        </w:tc>
      </w:tr>
      <w:tr w:rsidR="007F7472" w:rsidRPr="0094321D" w:rsidTr="00632C53">
        <w:tblPrEx>
          <w:shd w:val="clear" w:color="auto" w:fill="auto"/>
        </w:tblPrEx>
        <w:trPr>
          <w:trHeight w:val="162"/>
          <w:tblCellSpacing w:w="20" w:type="dxa"/>
          <w:jc w:val="center"/>
        </w:trPr>
        <w:tc>
          <w:tcPr>
            <w:tcW w:w="506"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6</w:t>
            </w:r>
          </w:p>
        </w:tc>
        <w:tc>
          <w:tcPr>
            <w:tcW w:w="9325" w:type="dxa"/>
            <w:shd w:val="clear" w:color="auto" w:fill="auto"/>
          </w:tcPr>
          <w:p w:rsidR="007F7472" w:rsidRPr="0094321D" w:rsidRDefault="007F7472" w:rsidP="007F7472">
            <w:pPr>
              <w:spacing w:after="0" w:line="240" w:lineRule="auto"/>
              <w:ind w:right="173"/>
              <w:jc w:val="center"/>
              <w:rPr>
                <w:sz w:val="20"/>
                <w:szCs w:val="20"/>
                <w:lang w:val="ru-RU"/>
              </w:rPr>
            </w:pPr>
            <w:r w:rsidRPr="0094321D">
              <w:rPr>
                <w:sz w:val="20"/>
                <w:szCs w:val="20"/>
                <w:lang w:val="ru-RU"/>
              </w:rPr>
              <w:t>/</w:t>
            </w:r>
          </w:p>
        </w:tc>
      </w:tr>
      <w:tr w:rsidR="007F7472" w:rsidRPr="0094321D" w:rsidTr="00632C53">
        <w:tblPrEx>
          <w:shd w:val="clear" w:color="auto" w:fill="auto"/>
        </w:tblPrEx>
        <w:trPr>
          <w:trHeight w:val="489"/>
          <w:tblCellSpacing w:w="20" w:type="dxa"/>
          <w:jc w:val="center"/>
        </w:trPr>
        <w:tc>
          <w:tcPr>
            <w:tcW w:w="9871" w:type="dxa"/>
            <w:gridSpan w:val="2"/>
            <w:shd w:val="clear" w:color="auto" w:fill="E6E6E6"/>
          </w:tcPr>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r w:rsidRPr="0094321D">
              <w:rPr>
                <w:rFonts w:ascii="Verdana" w:eastAsia="PMingLiU" w:hAnsi="Verdana" w:cs="Times New Roman"/>
                <w:b/>
                <w:sz w:val="20"/>
                <w:szCs w:val="20"/>
              </w:rPr>
              <w:t>2</w:t>
            </w:r>
            <w:r w:rsidRPr="0094321D">
              <w:rPr>
                <w:rFonts w:ascii="Verdana" w:eastAsia="PMingLiU" w:hAnsi="Verdana" w:cs="Times New Roman"/>
                <w:b/>
                <w:sz w:val="20"/>
                <w:szCs w:val="20"/>
                <w:lang w:val="sr-Cyrl-CS"/>
              </w:rPr>
              <w:t xml:space="preserve">.2. ДОДАТНИ УСЛОВИ </w:t>
            </w:r>
          </w:p>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ЗА УЧЕШЋЕ У ПОСТУПКУ ЈАВНЕ НАБАВКЕ ИЗ ЧЛАНА 76. ЗЈН</w:t>
            </w:r>
          </w:p>
        </w:tc>
      </w:tr>
      <w:tr w:rsidR="007F7472" w:rsidRPr="0094321D" w:rsidTr="00632C53">
        <w:tblPrEx>
          <w:shd w:val="clear" w:color="auto" w:fill="auto"/>
        </w:tblPrEx>
        <w:trPr>
          <w:trHeight w:val="233"/>
          <w:tblCellSpacing w:w="20" w:type="dxa"/>
          <w:jc w:val="center"/>
        </w:trPr>
        <w:tc>
          <w:tcPr>
            <w:tcW w:w="506" w:type="dxa"/>
            <w:vMerge w:val="restart"/>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7</w:t>
            </w:r>
          </w:p>
        </w:tc>
        <w:tc>
          <w:tcPr>
            <w:tcW w:w="9325" w:type="dxa"/>
            <w:shd w:val="clear" w:color="auto" w:fill="FFFF99"/>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финансијски капацитет</w:t>
            </w:r>
          </w:p>
        </w:tc>
      </w:tr>
      <w:tr w:rsidR="007F7472" w:rsidRPr="0094321D" w:rsidTr="00632C53">
        <w:tblPrEx>
          <w:shd w:val="clear" w:color="auto" w:fill="auto"/>
        </w:tblPrEx>
        <w:trPr>
          <w:trHeight w:val="234"/>
          <w:tblCellSpacing w:w="20" w:type="dxa"/>
          <w:jc w:val="center"/>
        </w:trPr>
        <w:tc>
          <w:tcPr>
            <w:tcW w:w="506" w:type="dxa"/>
            <w:vMerge/>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p>
        </w:tc>
        <w:tc>
          <w:tcPr>
            <w:tcW w:w="9325" w:type="dxa"/>
            <w:shd w:val="clear" w:color="auto" w:fill="auto"/>
            <w:vAlign w:val="center"/>
          </w:tcPr>
          <w:p w:rsidR="007F7472" w:rsidRPr="0094321D" w:rsidRDefault="007F7472" w:rsidP="007F7472">
            <w:pPr>
              <w:spacing w:after="0" w:line="240" w:lineRule="auto"/>
              <w:ind w:right="-180"/>
              <w:jc w:val="center"/>
              <w:rPr>
                <w:rFonts w:eastAsia="PMingLiU" w:cs="Times New Roman"/>
                <w:sz w:val="20"/>
                <w:szCs w:val="20"/>
                <w:lang w:val="ru-RU"/>
              </w:rPr>
            </w:pPr>
            <w:r w:rsidRPr="0094321D">
              <w:rPr>
                <w:rFonts w:eastAsia="PMingLiU" w:cs="Times New Roman"/>
                <w:sz w:val="20"/>
                <w:szCs w:val="20"/>
                <w:lang w:val="ru-RU"/>
              </w:rPr>
              <w:t>/</w:t>
            </w:r>
          </w:p>
        </w:tc>
      </w:tr>
      <w:tr w:rsidR="007F7472" w:rsidRPr="0094321D" w:rsidTr="00632C53">
        <w:tblPrEx>
          <w:shd w:val="clear" w:color="auto" w:fill="auto"/>
        </w:tblPrEx>
        <w:trPr>
          <w:trHeight w:val="233"/>
          <w:tblCellSpacing w:w="20" w:type="dxa"/>
          <w:jc w:val="center"/>
        </w:trPr>
        <w:tc>
          <w:tcPr>
            <w:tcW w:w="506" w:type="dxa"/>
            <w:vMerge w:val="restart"/>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8</w:t>
            </w:r>
          </w:p>
        </w:tc>
        <w:tc>
          <w:tcPr>
            <w:tcW w:w="9325" w:type="dxa"/>
            <w:shd w:val="clear" w:color="auto" w:fill="FFFF99"/>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пословни капацитет</w:t>
            </w:r>
          </w:p>
        </w:tc>
      </w:tr>
      <w:tr w:rsidR="007F7472" w:rsidRPr="0094321D" w:rsidTr="00632C53">
        <w:tblPrEx>
          <w:shd w:val="clear" w:color="auto" w:fill="auto"/>
        </w:tblPrEx>
        <w:trPr>
          <w:trHeight w:val="189"/>
          <w:tblCellSpacing w:w="20" w:type="dxa"/>
          <w:jc w:val="center"/>
        </w:trPr>
        <w:tc>
          <w:tcPr>
            <w:tcW w:w="506" w:type="dxa"/>
            <w:vMerge/>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p>
        </w:tc>
        <w:tc>
          <w:tcPr>
            <w:tcW w:w="9325" w:type="dxa"/>
            <w:shd w:val="clear" w:color="auto" w:fill="auto"/>
            <w:vAlign w:val="center"/>
          </w:tcPr>
          <w:p w:rsidR="007F7472" w:rsidRPr="0094321D" w:rsidRDefault="007F7472" w:rsidP="007F7472">
            <w:pPr>
              <w:spacing w:after="0" w:line="240" w:lineRule="auto"/>
              <w:ind w:right="-180"/>
              <w:jc w:val="center"/>
              <w:rPr>
                <w:rFonts w:eastAsia="PMingLiU" w:cs="Times New Roman"/>
                <w:sz w:val="20"/>
                <w:szCs w:val="20"/>
                <w:lang w:val="ru-RU"/>
              </w:rPr>
            </w:pPr>
            <w:r w:rsidRPr="0094321D">
              <w:rPr>
                <w:rFonts w:eastAsia="PMingLiU" w:cs="Times New Roman"/>
                <w:sz w:val="20"/>
                <w:szCs w:val="20"/>
                <w:lang w:val="ru-RU"/>
              </w:rPr>
              <w:t>/</w:t>
            </w:r>
          </w:p>
        </w:tc>
      </w:tr>
      <w:tr w:rsidR="007F7472" w:rsidRPr="0094321D" w:rsidTr="00632C53">
        <w:tblPrEx>
          <w:shd w:val="clear" w:color="auto" w:fill="auto"/>
        </w:tblPrEx>
        <w:trPr>
          <w:trHeight w:val="233"/>
          <w:tblCellSpacing w:w="20" w:type="dxa"/>
          <w:jc w:val="center"/>
        </w:trPr>
        <w:tc>
          <w:tcPr>
            <w:tcW w:w="506" w:type="dxa"/>
            <w:vMerge w:val="restart"/>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9</w:t>
            </w:r>
          </w:p>
        </w:tc>
        <w:tc>
          <w:tcPr>
            <w:tcW w:w="9325" w:type="dxa"/>
            <w:shd w:val="clear" w:color="auto" w:fill="FFFF99"/>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технички капацитет</w:t>
            </w:r>
          </w:p>
        </w:tc>
      </w:tr>
      <w:tr w:rsidR="007F7472" w:rsidRPr="0094321D" w:rsidTr="00632C53">
        <w:tblPrEx>
          <w:shd w:val="clear" w:color="auto" w:fill="auto"/>
        </w:tblPrEx>
        <w:trPr>
          <w:trHeight w:val="189"/>
          <w:tblCellSpacing w:w="20" w:type="dxa"/>
          <w:jc w:val="center"/>
        </w:trPr>
        <w:tc>
          <w:tcPr>
            <w:tcW w:w="506" w:type="dxa"/>
            <w:vMerge/>
            <w:shd w:val="clear" w:color="auto" w:fill="E6E6E6"/>
            <w:vAlign w:val="center"/>
          </w:tcPr>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p>
        </w:tc>
        <w:tc>
          <w:tcPr>
            <w:tcW w:w="9325" w:type="dxa"/>
            <w:shd w:val="clear" w:color="auto" w:fill="auto"/>
            <w:vAlign w:val="center"/>
          </w:tcPr>
          <w:p w:rsidR="007F7472" w:rsidRPr="0094321D" w:rsidRDefault="007F7472" w:rsidP="007F7472">
            <w:pPr>
              <w:spacing w:after="0" w:line="240" w:lineRule="auto"/>
              <w:ind w:right="-180"/>
              <w:jc w:val="center"/>
              <w:rPr>
                <w:rFonts w:eastAsia="PMingLiU" w:cs="Times New Roman"/>
                <w:sz w:val="20"/>
                <w:szCs w:val="20"/>
                <w:lang w:val="ru-RU"/>
              </w:rPr>
            </w:pPr>
            <w:r w:rsidRPr="0094321D">
              <w:rPr>
                <w:rFonts w:eastAsia="PMingLiU" w:cs="Times New Roman"/>
                <w:sz w:val="20"/>
                <w:szCs w:val="20"/>
                <w:lang w:val="ru-RU"/>
              </w:rPr>
              <w:t>/</w:t>
            </w:r>
          </w:p>
        </w:tc>
      </w:tr>
      <w:tr w:rsidR="007F7472" w:rsidRPr="0094321D" w:rsidTr="00632C53">
        <w:tblPrEx>
          <w:shd w:val="clear" w:color="auto" w:fill="auto"/>
        </w:tblPrEx>
        <w:trPr>
          <w:trHeight w:val="233"/>
          <w:tblCellSpacing w:w="20" w:type="dxa"/>
          <w:jc w:val="center"/>
        </w:trPr>
        <w:tc>
          <w:tcPr>
            <w:tcW w:w="506" w:type="dxa"/>
            <w:vMerge w:val="restart"/>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10</w:t>
            </w:r>
          </w:p>
        </w:tc>
        <w:tc>
          <w:tcPr>
            <w:tcW w:w="9325" w:type="dxa"/>
            <w:shd w:val="clear" w:color="auto" w:fill="FFFF99"/>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кадровски капацитет</w:t>
            </w:r>
          </w:p>
        </w:tc>
      </w:tr>
      <w:tr w:rsidR="007F7472" w:rsidRPr="0094321D" w:rsidTr="00632C53">
        <w:tblPrEx>
          <w:shd w:val="clear" w:color="auto" w:fill="auto"/>
        </w:tblPrEx>
        <w:trPr>
          <w:trHeight w:val="189"/>
          <w:tblCellSpacing w:w="20" w:type="dxa"/>
          <w:jc w:val="center"/>
        </w:trPr>
        <w:tc>
          <w:tcPr>
            <w:tcW w:w="506" w:type="dxa"/>
            <w:vMerge/>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p>
        </w:tc>
        <w:tc>
          <w:tcPr>
            <w:tcW w:w="9325" w:type="dxa"/>
            <w:shd w:val="clear" w:color="auto" w:fill="auto"/>
            <w:vAlign w:val="center"/>
          </w:tcPr>
          <w:p w:rsidR="007F7472" w:rsidRPr="0094321D" w:rsidRDefault="007F7472" w:rsidP="007F7472">
            <w:pPr>
              <w:spacing w:after="0" w:line="240" w:lineRule="auto"/>
              <w:ind w:right="-180"/>
              <w:jc w:val="center"/>
              <w:rPr>
                <w:rFonts w:ascii="Verdana" w:eastAsia="PMingLiU" w:hAnsi="Verdana" w:cs="Times New Roman"/>
                <w:sz w:val="20"/>
                <w:szCs w:val="20"/>
                <w:lang w:val="ru-RU"/>
              </w:rPr>
            </w:pPr>
            <w:r w:rsidRPr="0094321D">
              <w:rPr>
                <w:rFonts w:ascii="Verdana" w:eastAsia="PMingLiU" w:hAnsi="Verdana" w:cs="Times New Roman"/>
                <w:sz w:val="20"/>
                <w:szCs w:val="20"/>
                <w:lang w:val="ru-RU"/>
              </w:rPr>
              <w:t>/</w:t>
            </w:r>
          </w:p>
        </w:tc>
      </w:tr>
    </w:tbl>
    <w:p w:rsidR="007F7472" w:rsidRPr="0094321D" w:rsidRDefault="007F7472" w:rsidP="007F7472">
      <w:pPr>
        <w:spacing w:after="0" w:line="240" w:lineRule="auto"/>
        <w:ind w:left="-270" w:firstLine="990"/>
        <w:jc w:val="both"/>
        <w:rPr>
          <w:rFonts w:eastAsia="PMingLiU" w:cs="Times New Roman"/>
          <w:sz w:val="20"/>
          <w:szCs w:val="20"/>
          <w:lang w:val="ru-RU"/>
        </w:rPr>
      </w:pPr>
      <w:r w:rsidRPr="0094321D">
        <w:rPr>
          <w:rFonts w:eastAsia="PMingLiU" w:cs="Times New Roman"/>
          <w:sz w:val="20"/>
          <w:szCs w:val="20"/>
          <w:lang w:val="ru-RU"/>
        </w:rPr>
        <w:t>Понуђач је дужан да за подизвођаче достави доказе о испуњености обавезних услова из  члана 75. став 1. тач. 1) до 4) ЗЈН</w:t>
      </w:r>
      <w:r w:rsidRPr="0094321D">
        <w:rPr>
          <w:rFonts w:eastAsia="Times New Roman" w:cs="Times New Roman"/>
          <w:sz w:val="20"/>
          <w:szCs w:val="20"/>
          <w:lang w:val="ru-RU"/>
        </w:rPr>
        <w:t>.</w:t>
      </w:r>
      <w:r w:rsidRPr="0094321D">
        <w:rPr>
          <w:rFonts w:eastAsia="PMingLiU" w:cs="Times New Roman"/>
          <w:sz w:val="20"/>
          <w:szCs w:val="20"/>
          <w:lang w:val="ru-RU"/>
        </w:rPr>
        <w:t xml:space="preserve"> </w:t>
      </w:r>
      <w:proofErr w:type="gramStart"/>
      <w:r w:rsidRPr="0094321D">
        <w:rPr>
          <w:rFonts w:cs="Verdana"/>
          <w:sz w:val="20"/>
          <w:szCs w:val="20"/>
          <w:lang w:val="en-US"/>
        </w:rPr>
        <w:t>Подизвођач не мора да испуњава додатне услове.</w:t>
      </w:r>
      <w:proofErr w:type="gramEnd"/>
    </w:p>
    <w:tbl>
      <w:tblPr>
        <w:tblW w:w="9816" w:type="dxa"/>
        <w:jc w:val="center"/>
        <w:tblCellSpacing w:w="20" w:type="dxa"/>
        <w:tblInd w:w="-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751"/>
        <w:gridCol w:w="9065"/>
      </w:tblGrid>
      <w:tr w:rsidR="007F7472" w:rsidRPr="0094321D" w:rsidTr="00632C53">
        <w:trPr>
          <w:trHeight w:val="143"/>
          <w:tblCellSpacing w:w="20" w:type="dxa"/>
          <w:jc w:val="center"/>
        </w:trPr>
        <w:tc>
          <w:tcPr>
            <w:tcW w:w="9736" w:type="dxa"/>
            <w:gridSpan w:val="2"/>
            <w:shd w:val="clear" w:color="auto" w:fill="FFFF99"/>
          </w:tcPr>
          <w:p w:rsidR="007F7472" w:rsidRPr="0094321D" w:rsidRDefault="007F7472" w:rsidP="007F7472">
            <w:pPr>
              <w:spacing w:after="0" w:line="240" w:lineRule="auto"/>
              <w:ind w:right="23"/>
              <w:jc w:val="both"/>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3. Услови које мора да испуни СВАКИ ОД ПОНУЂАЧА ИЗ </w:t>
            </w:r>
            <w:r w:rsidRPr="0094321D">
              <w:rPr>
                <w:rFonts w:ascii="Verdana" w:eastAsia="PMingLiU" w:hAnsi="Verdana" w:cs="Times New Roman"/>
                <w:b/>
                <w:sz w:val="20"/>
                <w:szCs w:val="20"/>
                <w:u w:val="single"/>
                <w:lang w:val="sr-Cyrl-CS"/>
              </w:rPr>
              <w:t>ГРУПЕ ПОНУЂАЧА</w:t>
            </w:r>
            <w:r w:rsidRPr="0094321D">
              <w:rPr>
                <w:rFonts w:ascii="Verdana" w:eastAsia="PMingLiU" w:hAnsi="Verdana" w:cs="Times New Roman"/>
                <w:b/>
                <w:sz w:val="20"/>
                <w:szCs w:val="20"/>
                <w:lang w:val="sr-Cyrl-CS"/>
              </w:rPr>
              <w:t>, у складу са чланом 81. ЗЈН,  да би могао да учествује у поступку јавне набавке:</w:t>
            </w:r>
          </w:p>
        </w:tc>
      </w:tr>
      <w:tr w:rsidR="007F7472" w:rsidRPr="0094321D" w:rsidTr="00632C53">
        <w:tblPrEx>
          <w:shd w:val="clear" w:color="auto" w:fill="auto"/>
        </w:tblPrEx>
        <w:trPr>
          <w:trHeight w:val="143"/>
          <w:tblCellSpacing w:w="20" w:type="dxa"/>
          <w:jc w:val="center"/>
        </w:trPr>
        <w:tc>
          <w:tcPr>
            <w:tcW w:w="691" w:type="dxa"/>
            <w:shd w:val="clear" w:color="auto" w:fill="E6E6E6"/>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Ред.</w:t>
            </w:r>
          </w:p>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бр.</w:t>
            </w:r>
          </w:p>
        </w:tc>
        <w:tc>
          <w:tcPr>
            <w:tcW w:w="9005" w:type="dxa"/>
            <w:shd w:val="clear" w:color="auto" w:fill="E6E6E6"/>
          </w:tcPr>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3.1. ОБАВЕЗНИ УСЛОВИ </w:t>
            </w:r>
          </w:p>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ЗА УЧЕШЋЕ У ПОСТУПКУ ЈАВНЕ НАБАВКЕ ИЗ ЧЛАНА 75. ЗЈН</w:t>
            </w:r>
          </w:p>
        </w:tc>
      </w:tr>
      <w:tr w:rsidR="007F7472" w:rsidRPr="0094321D" w:rsidTr="00632C53">
        <w:tblPrEx>
          <w:shd w:val="clear" w:color="auto" w:fill="auto"/>
        </w:tblPrEx>
        <w:trPr>
          <w:trHeight w:val="325"/>
          <w:tblCellSpacing w:w="20" w:type="dxa"/>
          <w:jc w:val="center"/>
        </w:trPr>
        <w:tc>
          <w:tcPr>
            <w:tcW w:w="691"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1</w:t>
            </w:r>
          </w:p>
        </w:tc>
        <w:tc>
          <w:tcPr>
            <w:tcW w:w="9005" w:type="dxa"/>
            <w:shd w:val="clear" w:color="auto" w:fill="auto"/>
          </w:tcPr>
          <w:p w:rsidR="007F7472" w:rsidRPr="0094321D" w:rsidRDefault="007F7472" w:rsidP="007F7472">
            <w:pPr>
              <w:spacing w:after="0" w:line="240" w:lineRule="auto"/>
              <w:jc w:val="both"/>
              <w:rPr>
                <w:rFonts w:eastAsia="PMingLiU" w:cs="Times New Roman"/>
                <w:sz w:val="20"/>
                <w:szCs w:val="20"/>
                <w:lang w:val="sr-Latn-CS"/>
              </w:rPr>
            </w:pPr>
            <w:r w:rsidRPr="0094321D">
              <w:rPr>
                <w:rFonts w:eastAsia="PMingLiU" w:cs="Times New Roman"/>
                <w:sz w:val="20"/>
                <w:szCs w:val="20"/>
                <w:lang w:val="ru-RU"/>
              </w:rPr>
              <w:t>да је регистрован код надлежног органа, односно уписан у одговарајући регистар</w:t>
            </w:r>
          </w:p>
        </w:tc>
      </w:tr>
      <w:tr w:rsidR="007F7472" w:rsidRPr="0094321D" w:rsidTr="00632C53">
        <w:tblPrEx>
          <w:shd w:val="clear" w:color="auto" w:fill="auto"/>
        </w:tblPrEx>
        <w:trPr>
          <w:trHeight w:val="325"/>
          <w:tblCellSpacing w:w="20" w:type="dxa"/>
          <w:jc w:val="center"/>
        </w:trPr>
        <w:tc>
          <w:tcPr>
            <w:tcW w:w="691"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2</w:t>
            </w:r>
          </w:p>
        </w:tc>
        <w:tc>
          <w:tcPr>
            <w:tcW w:w="9005" w:type="dxa"/>
            <w:shd w:val="clear" w:color="auto" w:fill="auto"/>
          </w:tcPr>
          <w:p w:rsidR="007F7472" w:rsidRPr="0094321D" w:rsidRDefault="007F7472" w:rsidP="007F7472">
            <w:pPr>
              <w:spacing w:after="0" w:line="240" w:lineRule="auto"/>
              <w:jc w:val="both"/>
              <w:rPr>
                <w:rFonts w:eastAsia="PMingLiU" w:cs="Times New Roman"/>
                <w:sz w:val="20"/>
                <w:szCs w:val="20"/>
                <w:lang w:val="sr-Latn-CS"/>
              </w:rPr>
            </w:pPr>
            <w:r w:rsidRPr="0094321D">
              <w:rPr>
                <w:rFonts w:eastAsia="PMingLiU"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7F7472" w:rsidRPr="0094321D" w:rsidTr="00632C53">
        <w:tblPrEx>
          <w:shd w:val="clear" w:color="auto" w:fill="auto"/>
        </w:tblPrEx>
        <w:trPr>
          <w:trHeight w:val="325"/>
          <w:tblCellSpacing w:w="20" w:type="dxa"/>
          <w:jc w:val="center"/>
        </w:trPr>
        <w:tc>
          <w:tcPr>
            <w:tcW w:w="691"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3</w:t>
            </w:r>
          </w:p>
        </w:tc>
        <w:tc>
          <w:tcPr>
            <w:tcW w:w="9005" w:type="dxa"/>
            <w:shd w:val="clear" w:color="auto" w:fill="auto"/>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w:t>
            </w:r>
          </w:p>
        </w:tc>
      </w:tr>
      <w:tr w:rsidR="007F7472" w:rsidRPr="0094321D" w:rsidTr="00632C53">
        <w:tblPrEx>
          <w:shd w:val="clear" w:color="auto" w:fill="auto"/>
        </w:tblPrEx>
        <w:trPr>
          <w:trHeight w:val="325"/>
          <w:tblCellSpacing w:w="20" w:type="dxa"/>
          <w:jc w:val="center"/>
        </w:trPr>
        <w:tc>
          <w:tcPr>
            <w:tcW w:w="691"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4</w:t>
            </w:r>
          </w:p>
        </w:tc>
        <w:tc>
          <w:tcPr>
            <w:tcW w:w="9005" w:type="dxa"/>
            <w:shd w:val="clear" w:color="auto" w:fill="auto"/>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7F7472" w:rsidRPr="0094321D" w:rsidTr="00632C53">
        <w:tblPrEx>
          <w:shd w:val="clear" w:color="auto" w:fill="auto"/>
        </w:tblPrEx>
        <w:trPr>
          <w:trHeight w:val="325"/>
          <w:tblCellSpacing w:w="20" w:type="dxa"/>
          <w:jc w:val="center"/>
        </w:trPr>
        <w:tc>
          <w:tcPr>
            <w:tcW w:w="691" w:type="dxa"/>
            <w:shd w:val="clear" w:color="auto" w:fill="E6E6E6"/>
            <w:vAlign w:val="center"/>
          </w:tcPr>
          <w:p w:rsidR="007F7472" w:rsidRPr="0094321D" w:rsidRDefault="007F7472" w:rsidP="007F7472">
            <w:pPr>
              <w:spacing w:after="0" w:line="240" w:lineRule="auto"/>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5</w:t>
            </w:r>
          </w:p>
        </w:tc>
        <w:tc>
          <w:tcPr>
            <w:tcW w:w="9005" w:type="dxa"/>
            <w:shd w:val="clear" w:color="auto" w:fill="auto"/>
          </w:tcPr>
          <w:p w:rsidR="007F7472" w:rsidRPr="0094321D" w:rsidRDefault="007F7472" w:rsidP="007F7472">
            <w:pPr>
              <w:spacing w:after="0" w:line="240" w:lineRule="auto"/>
              <w:ind w:right="173"/>
              <w:jc w:val="center"/>
              <w:rPr>
                <w:rFonts w:eastAsia="Verdana" w:cs="Verdana"/>
                <w:sz w:val="20"/>
                <w:szCs w:val="20"/>
              </w:rPr>
            </w:pPr>
            <w:r w:rsidRPr="0094321D">
              <w:rPr>
                <w:sz w:val="20"/>
                <w:szCs w:val="20"/>
                <w:lang w:val="ru-RU"/>
              </w:rPr>
              <w:t>/</w:t>
            </w:r>
          </w:p>
          <w:p w:rsidR="007F7472" w:rsidRPr="0094321D" w:rsidRDefault="007F7472" w:rsidP="007F7472">
            <w:pPr>
              <w:autoSpaceDE w:val="0"/>
              <w:autoSpaceDN w:val="0"/>
              <w:adjustRightInd w:val="0"/>
              <w:spacing w:after="0" w:line="240" w:lineRule="auto"/>
              <w:jc w:val="center"/>
              <w:rPr>
                <w:rFonts w:eastAsia="PMingLiU" w:cs="Arial CYR"/>
                <w:sz w:val="20"/>
                <w:szCs w:val="20"/>
              </w:rPr>
            </w:pPr>
          </w:p>
        </w:tc>
      </w:tr>
      <w:tr w:rsidR="007F7472" w:rsidRPr="0094321D" w:rsidTr="00632C53">
        <w:tblPrEx>
          <w:shd w:val="clear" w:color="auto" w:fill="auto"/>
        </w:tblPrEx>
        <w:trPr>
          <w:trHeight w:val="325"/>
          <w:tblCellSpacing w:w="20" w:type="dxa"/>
          <w:jc w:val="center"/>
        </w:trPr>
        <w:tc>
          <w:tcPr>
            <w:tcW w:w="691" w:type="dxa"/>
            <w:shd w:val="clear" w:color="auto" w:fill="E6E6E6"/>
            <w:vAlign w:val="center"/>
          </w:tcPr>
          <w:p w:rsidR="007F7472" w:rsidRPr="0094321D" w:rsidRDefault="007F7472" w:rsidP="007F7472">
            <w:pPr>
              <w:spacing w:after="0" w:line="240" w:lineRule="auto"/>
              <w:jc w:val="center"/>
              <w:rPr>
                <w:rFonts w:ascii="Verdana" w:eastAsia="PMingLiU" w:hAnsi="Verdana" w:cs="Times New Roman"/>
                <w:b/>
                <w:sz w:val="20"/>
                <w:szCs w:val="20"/>
              </w:rPr>
            </w:pPr>
            <w:r w:rsidRPr="0094321D">
              <w:rPr>
                <w:rFonts w:ascii="Verdana" w:eastAsia="PMingLiU" w:hAnsi="Verdana" w:cs="Times New Roman"/>
                <w:b/>
                <w:sz w:val="20"/>
                <w:szCs w:val="20"/>
              </w:rPr>
              <w:t>6</w:t>
            </w:r>
          </w:p>
        </w:tc>
        <w:tc>
          <w:tcPr>
            <w:tcW w:w="9005" w:type="dxa"/>
            <w:shd w:val="clear" w:color="auto" w:fill="auto"/>
          </w:tcPr>
          <w:p w:rsidR="007F7472" w:rsidRPr="0094321D" w:rsidRDefault="007F7472" w:rsidP="007F7472">
            <w:pPr>
              <w:spacing w:after="0" w:line="240" w:lineRule="auto"/>
              <w:jc w:val="both"/>
              <w:rPr>
                <w:rFonts w:eastAsia="PMingLiU" w:cs="Times New Roman"/>
                <w:sz w:val="20"/>
                <w:szCs w:val="20"/>
              </w:rPr>
            </w:pPr>
            <w:r w:rsidRPr="0094321D">
              <w:rPr>
                <w:rFonts w:eastAsia="PMingLiU" w:cs="Times New Roman"/>
                <w:sz w:val="20"/>
                <w:szCs w:val="20"/>
                <w:lang w:val="ru-RU"/>
              </w:rPr>
              <w:t xml:space="preserve">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w:t>
            </w:r>
            <w:r w:rsidRPr="0094321D">
              <w:rPr>
                <w:rFonts w:eastAsia="PMingLiU" w:cs="Times New Roman"/>
                <w:sz w:val="20"/>
                <w:szCs w:val="20"/>
              </w:rPr>
              <w:t xml:space="preserve">нема забрану обављања делатности која је на снази у време подношења понуде (члан 75. </w:t>
            </w:r>
            <w:proofErr w:type="gramStart"/>
            <w:r w:rsidRPr="0094321D">
              <w:rPr>
                <w:rFonts w:eastAsia="PMingLiU" w:cs="Times New Roman"/>
                <w:sz w:val="20"/>
                <w:szCs w:val="20"/>
              </w:rPr>
              <w:t>став</w:t>
            </w:r>
            <w:proofErr w:type="gramEnd"/>
            <w:r w:rsidRPr="0094321D">
              <w:rPr>
                <w:rFonts w:eastAsia="PMingLiU" w:cs="Times New Roman"/>
                <w:sz w:val="20"/>
                <w:szCs w:val="20"/>
              </w:rPr>
              <w:t xml:space="preserve"> 2. ЗЈН);</w:t>
            </w:r>
          </w:p>
        </w:tc>
      </w:tr>
      <w:tr w:rsidR="007F7472" w:rsidRPr="0094321D" w:rsidTr="00632C53">
        <w:tblPrEx>
          <w:shd w:val="clear" w:color="auto" w:fill="auto"/>
        </w:tblPrEx>
        <w:trPr>
          <w:trHeight w:val="489"/>
          <w:tblCellSpacing w:w="20" w:type="dxa"/>
          <w:jc w:val="center"/>
        </w:trPr>
        <w:tc>
          <w:tcPr>
            <w:tcW w:w="9736" w:type="dxa"/>
            <w:gridSpan w:val="2"/>
            <w:shd w:val="clear" w:color="auto" w:fill="E6E6E6"/>
          </w:tcPr>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3.2. ДОДАТНИ УСЛОВИ </w:t>
            </w:r>
          </w:p>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ЗА УЧЕШЋЕ У ПОСТУПКУ ЈАВНЕ НАБАВКЕ ИЗ ЧЛАНА 76. ЗЈН</w:t>
            </w:r>
          </w:p>
        </w:tc>
      </w:tr>
      <w:tr w:rsidR="007F7472" w:rsidRPr="0094321D" w:rsidTr="00632C53">
        <w:tblPrEx>
          <w:shd w:val="clear" w:color="auto" w:fill="auto"/>
        </w:tblPrEx>
        <w:trPr>
          <w:trHeight w:val="232"/>
          <w:tblCellSpacing w:w="20" w:type="dxa"/>
          <w:jc w:val="center"/>
        </w:trPr>
        <w:tc>
          <w:tcPr>
            <w:tcW w:w="691" w:type="dxa"/>
            <w:vMerge w:val="restart"/>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7</w:t>
            </w:r>
          </w:p>
        </w:tc>
        <w:tc>
          <w:tcPr>
            <w:tcW w:w="9005" w:type="dxa"/>
            <w:shd w:val="clear" w:color="auto" w:fill="FFFF99"/>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финансијски капацитет</w:t>
            </w:r>
          </w:p>
        </w:tc>
      </w:tr>
      <w:tr w:rsidR="007F7472" w:rsidRPr="0094321D" w:rsidTr="00632C53">
        <w:tblPrEx>
          <w:shd w:val="clear" w:color="auto" w:fill="auto"/>
        </w:tblPrEx>
        <w:trPr>
          <w:trHeight w:val="233"/>
          <w:tblCellSpacing w:w="20" w:type="dxa"/>
          <w:jc w:val="center"/>
        </w:trPr>
        <w:tc>
          <w:tcPr>
            <w:tcW w:w="691" w:type="dxa"/>
            <w:vMerge/>
            <w:shd w:val="clear" w:color="auto" w:fill="E6E6E6"/>
            <w:vAlign w:val="center"/>
          </w:tcPr>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p>
        </w:tc>
        <w:tc>
          <w:tcPr>
            <w:tcW w:w="9005" w:type="dxa"/>
            <w:shd w:val="clear" w:color="auto" w:fill="auto"/>
            <w:vAlign w:val="center"/>
          </w:tcPr>
          <w:p w:rsidR="00972A89" w:rsidRPr="00FF4036" w:rsidRDefault="00972A89" w:rsidP="00785F62">
            <w:pPr>
              <w:suppressAutoHyphens/>
              <w:spacing w:after="0" w:line="240" w:lineRule="auto"/>
              <w:jc w:val="both"/>
              <w:rPr>
                <w:sz w:val="20"/>
                <w:szCs w:val="20"/>
              </w:rPr>
            </w:pPr>
            <w:r w:rsidRPr="00785F62">
              <w:rPr>
                <w:color w:val="FF0000"/>
                <w:sz w:val="20"/>
                <w:szCs w:val="20"/>
              </w:rPr>
              <w:t xml:space="preserve"> </w:t>
            </w:r>
            <w:r w:rsidR="00112B40" w:rsidRPr="00FF4036">
              <w:rPr>
                <w:sz w:val="20"/>
                <w:szCs w:val="20"/>
              </w:rPr>
              <w:t>-</w:t>
            </w:r>
            <w:r w:rsidRPr="00FF4036">
              <w:rPr>
                <w:sz w:val="20"/>
                <w:szCs w:val="20"/>
              </w:rPr>
              <w:t>Да понуђач располаже неопходним финансијским капацитетом, што подразумева да понуђач у последње три (3) обрачунске године (2013, 2014, и 2015. година) није пословао са губитком);</w:t>
            </w:r>
          </w:p>
          <w:p w:rsidR="007F7472" w:rsidRPr="00785F62" w:rsidRDefault="00972A89" w:rsidP="00785F62">
            <w:pPr>
              <w:suppressAutoHyphens/>
              <w:spacing w:after="0" w:line="240" w:lineRule="auto"/>
              <w:jc w:val="both"/>
              <w:rPr>
                <w:color w:val="FF0000"/>
                <w:sz w:val="20"/>
                <w:szCs w:val="20"/>
              </w:rPr>
            </w:pPr>
            <w:r w:rsidRPr="00FF4036">
              <w:rPr>
                <w:sz w:val="20"/>
                <w:szCs w:val="20"/>
              </w:rPr>
              <w:t>-Да понуђач у периоду од шест месеци пре објављивања позива за подношење понуда на Порталу јавних набавки није био неликвидан;</w:t>
            </w:r>
          </w:p>
        </w:tc>
      </w:tr>
      <w:tr w:rsidR="007F7472" w:rsidRPr="0094321D" w:rsidTr="00632C53">
        <w:tblPrEx>
          <w:shd w:val="clear" w:color="auto" w:fill="auto"/>
        </w:tblPrEx>
        <w:trPr>
          <w:trHeight w:val="232"/>
          <w:tblCellSpacing w:w="20" w:type="dxa"/>
          <w:jc w:val="center"/>
        </w:trPr>
        <w:tc>
          <w:tcPr>
            <w:tcW w:w="691" w:type="dxa"/>
            <w:vMerge w:val="restart"/>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8</w:t>
            </w:r>
          </w:p>
        </w:tc>
        <w:tc>
          <w:tcPr>
            <w:tcW w:w="9005" w:type="dxa"/>
            <w:shd w:val="clear" w:color="auto" w:fill="FFFF99"/>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пословни капацитет</w:t>
            </w:r>
          </w:p>
        </w:tc>
      </w:tr>
      <w:tr w:rsidR="00314413" w:rsidRPr="0094321D" w:rsidTr="00632C53">
        <w:tblPrEx>
          <w:shd w:val="clear" w:color="auto" w:fill="auto"/>
        </w:tblPrEx>
        <w:trPr>
          <w:trHeight w:val="232"/>
          <w:tblCellSpacing w:w="20" w:type="dxa"/>
          <w:jc w:val="center"/>
        </w:trPr>
        <w:tc>
          <w:tcPr>
            <w:tcW w:w="691" w:type="dxa"/>
            <w:vMerge/>
            <w:shd w:val="clear" w:color="auto" w:fill="E6E6E6"/>
            <w:vAlign w:val="center"/>
          </w:tcPr>
          <w:p w:rsidR="00314413" w:rsidRPr="0094321D" w:rsidRDefault="00314413" w:rsidP="007F7472">
            <w:pPr>
              <w:spacing w:after="0" w:line="240" w:lineRule="auto"/>
              <w:ind w:right="-180"/>
              <w:rPr>
                <w:rFonts w:ascii="Verdana" w:eastAsia="PMingLiU" w:hAnsi="Verdana" w:cs="Times New Roman"/>
                <w:b/>
                <w:sz w:val="20"/>
                <w:szCs w:val="20"/>
                <w:lang w:val="sr-Cyrl-CS"/>
              </w:rPr>
            </w:pPr>
          </w:p>
        </w:tc>
        <w:tc>
          <w:tcPr>
            <w:tcW w:w="9005" w:type="dxa"/>
            <w:shd w:val="clear" w:color="auto" w:fill="auto"/>
            <w:vAlign w:val="center"/>
          </w:tcPr>
          <w:p w:rsidR="00314413" w:rsidRPr="00FF4036" w:rsidRDefault="00314413" w:rsidP="0056780D">
            <w:pPr>
              <w:suppressAutoHyphens/>
              <w:spacing w:after="0" w:line="240" w:lineRule="auto"/>
              <w:jc w:val="both"/>
              <w:rPr>
                <w:sz w:val="20"/>
                <w:szCs w:val="20"/>
              </w:rPr>
            </w:pPr>
            <w:r w:rsidRPr="0094321D">
              <w:rPr>
                <w:sz w:val="20"/>
                <w:szCs w:val="20"/>
              </w:rPr>
              <w:t xml:space="preserve">-Да је понуђач остварио пословни приход од продаје добара која се односе на предмет јавне набавке у </w:t>
            </w:r>
            <w:r w:rsidRPr="00FF4036">
              <w:rPr>
                <w:sz w:val="20"/>
                <w:szCs w:val="20"/>
              </w:rPr>
              <w:t>претходне 3 године у минималном износу од 10.000.000,00 динара без пдв-а;</w:t>
            </w:r>
          </w:p>
          <w:p w:rsidR="00314413" w:rsidRPr="0094321D" w:rsidRDefault="00314413" w:rsidP="0056780D">
            <w:pPr>
              <w:suppressAutoHyphens/>
              <w:spacing w:after="0" w:line="240" w:lineRule="auto"/>
              <w:jc w:val="both"/>
              <w:rPr>
                <w:sz w:val="20"/>
                <w:szCs w:val="20"/>
              </w:rPr>
            </w:pPr>
            <w:r w:rsidRPr="00FF4036">
              <w:rPr>
                <w:sz w:val="20"/>
                <w:szCs w:val="20"/>
              </w:rPr>
              <w:t xml:space="preserve">-Да је понуђач власник </w:t>
            </w:r>
            <w:r w:rsidRPr="0094321D">
              <w:rPr>
                <w:sz w:val="20"/>
                <w:szCs w:val="20"/>
              </w:rPr>
              <w:t xml:space="preserve">изворног кода апликација које се нуде; </w:t>
            </w:r>
          </w:p>
        </w:tc>
      </w:tr>
      <w:tr w:rsidR="007F7472" w:rsidRPr="0094321D" w:rsidTr="00632C53">
        <w:tblPrEx>
          <w:shd w:val="clear" w:color="auto" w:fill="auto"/>
        </w:tblPrEx>
        <w:trPr>
          <w:trHeight w:val="232"/>
          <w:tblCellSpacing w:w="20" w:type="dxa"/>
          <w:jc w:val="center"/>
        </w:trPr>
        <w:tc>
          <w:tcPr>
            <w:tcW w:w="691" w:type="dxa"/>
            <w:vMerge w:val="restart"/>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9</w:t>
            </w:r>
          </w:p>
        </w:tc>
        <w:tc>
          <w:tcPr>
            <w:tcW w:w="9005" w:type="dxa"/>
            <w:shd w:val="clear" w:color="auto" w:fill="FFFF99"/>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технички капацитет</w:t>
            </w:r>
          </w:p>
        </w:tc>
      </w:tr>
      <w:tr w:rsidR="007F7472" w:rsidRPr="0094321D" w:rsidTr="00632C53">
        <w:tblPrEx>
          <w:shd w:val="clear" w:color="auto" w:fill="auto"/>
        </w:tblPrEx>
        <w:trPr>
          <w:trHeight w:val="251"/>
          <w:tblCellSpacing w:w="20" w:type="dxa"/>
          <w:jc w:val="center"/>
        </w:trPr>
        <w:tc>
          <w:tcPr>
            <w:tcW w:w="691" w:type="dxa"/>
            <w:vMerge/>
            <w:shd w:val="clear" w:color="auto" w:fill="E6E6E6"/>
            <w:vAlign w:val="center"/>
          </w:tcPr>
          <w:p w:rsidR="007F7472" w:rsidRPr="0094321D" w:rsidRDefault="007F7472" w:rsidP="007F7472">
            <w:pPr>
              <w:spacing w:after="0" w:line="240" w:lineRule="auto"/>
              <w:ind w:right="-180"/>
              <w:jc w:val="center"/>
              <w:rPr>
                <w:rFonts w:ascii="Verdana" w:eastAsia="PMingLiU" w:hAnsi="Verdana" w:cs="Times New Roman"/>
                <w:b/>
                <w:sz w:val="20"/>
                <w:szCs w:val="20"/>
                <w:lang w:val="sr-Cyrl-CS"/>
              </w:rPr>
            </w:pPr>
          </w:p>
        </w:tc>
        <w:tc>
          <w:tcPr>
            <w:tcW w:w="9005" w:type="dxa"/>
            <w:shd w:val="clear" w:color="auto" w:fill="auto"/>
            <w:vAlign w:val="center"/>
          </w:tcPr>
          <w:p w:rsidR="00C5365B" w:rsidRPr="0094321D" w:rsidRDefault="00C5365B" w:rsidP="00C5365B">
            <w:pPr>
              <w:suppressAutoHyphens/>
              <w:spacing w:after="0" w:line="240" w:lineRule="auto"/>
              <w:rPr>
                <w:sz w:val="20"/>
                <w:szCs w:val="20"/>
              </w:rPr>
            </w:pPr>
            <w:r w:rsidRPr="0094321D">
              <w:rPr>
                <w:sz w:val="20"/>
                <w:szCs w:val="20"/>
              </w:rPr>
              <w:t xml:space="preserve">Понуђач мора да има: </w:t>
            </w:r>
          </w:p>
          <w:p w:rsidR="00C5365B" w:rsidRPr="0094321D" w:rsidRDefault="00C5365B" w:rsidP="00C5365B">
            <w:pPr>
              <w:suppressAutoHyphens/>
              <w:spacing w:after="0" w:line="240" w:lineRule="auto"/>
              <w:rPr>
                <w:sz w:val="20"/>
                <w:szCs w:val="20"/>
              </w:rPr>
            </w:pPr>
            <w:r w:rsidRPr="0094321D">
              <w:rPr>
                <w:sz w:val="20"/>
                <w:szCs w:val="20"/>
              </w:rPr>
              <w:t>-минимално лиценциран серверски и desktop ArcGIS софтвер за обраду података, креирање сервиса и развој GIS апликација,</w:t>
            </w:r>
          </w:p>
          <w:p w:rsidR="00C5365B" w:rsidRPr="0094321D" w:rsidRDefault="00C5365B" w:rsidP="00C5365B">
            <w:pPr>
              <w:suppressAutoHyphens/>
              <w:spacing w:after="0" w:line="240" w:lineRule="auto"/>
              <w:rPr>
                <w:sz w:val="20"/>
                <w:szCs w:val="20"/>
              </w:rPr>
            </w:pPr>
            <w:r w:rsidRPr="0094321D">
              <w:rPr>
                <w:sz w:val="20"/>
                <w:szCs w:val="20"/>
              </w:rPr>
              <w:t xml:space="preserve">-сервер за развој GIS апликације и централне геобазе података и </w:t>
            </w:r>
          </w:p>
          <w:p w:rsidR="007F7472" w:rsidRPr="0094321D" w:rsidRDefault="00C5365B" w:rsidP="00C5365B">
            <w:pPr>
              <w:suppressAutoHyphens/>
              <w:spacing w:after="0" w:line="240" w:lineRule="auto"/>
              <w:jc w:val="both"/>
            </w:pPr>
            <w:r w:rsidRPr="0094321D">
              <w:rPr>
                <w:sz w:val="20"/>
                <w:szCs w:val="20"/>
              </w:rPr>
              <w:t>-RDBMS софтвер;</w:t>
            </w:r>
          </w:p>
        </w:tc>
      </w:tr>
      <w:tr w:rsidR="007F7472" w:rsidRPr="0094321D" w:rsidTr="00632C53">
        <w:tblPrEx>
          <w:shd w:val="clear" w:color="auto" w:fill="auto"/>
        </w:tblPrEx>
        <w:trPr>
          <w:trHeight w:val="232"/>
          <w:tblCellSpacing w:w="20" w:type="dxa"/>
          <w:jc w:val="center"/>
        </w:trPr>
        <w:tc>
          <w:tcPr>
            <w:tcW w:w="691" w:type="dxa"/>
            <w:vMerge w:val="restart"/>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r w:rsidRPr="0094321D">
              <w:rPr>
                <w:rFonts w:ascii="Verdana" w:eastAsia="PMingLiU" w:hAnsi="Verdana" w:cs="Times New Roman"/>
                <w:b/>
                <w:sz w:val="20"/>
                <w:szCs w:val="20"/>
                <w:lang w:val="sr-Cyrl-CS"/>
              </w:rPr>
              <w:t xml:space="preserve">  10</w:t>
            </w:r>
          </w:p>
        </w:tc>
        <w:tc>
          <w:tcPr>
            <w:tcW w:w="9005" w:type="dxa"/>
            <w:shd w:val="clear" w:color="auto" w:fill="FFFF99"/>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кадровски капацитет</w:t>
            </w:r>
          </w:p>
        </w:tc>
      </w:tr>
      <w:tr w:rsidR="007F7472" w:rsidRPr="0094321D" w:rsidTr="00632C53">
        <w:tblPrEx>
          <w:shd w:val="clear" w:color="auto" w:fill="auto"/>
        </w:tblPrEx>
        <w:trPr>
          <w:trHeight w:val="232"/>
          <w:tblCellSpacing w:w="20" w:type="dxa"/>
          <w:jc w:val="center"/>
        </w:trPr>
        <w:tc>
          <w:tcPr>
            <w:tcW w:w="691" w:type="dxa"/>
            <w:vMerge/>
            <w:shd w:val="clear" w:color="auto" w:fill="E6E6E6"/>
            <w:vAlign w:val="center"/>
          </w:tcPr>
          <w:p w:rsidR="007F7472" w:rsidRPr="0094321D" w:rsidRDefault="007F7472" w:rsidP="007F7472">
            <w:pPr>
              <w:spacing w:after="0" w:line="240" w:lineRule="auto"/>
              <w:ind w:right="-180"/>
              <w:rPr>
                <w:rFonts w:ascii="Verdana" w:eastAsia="PMingLiU" w:hAnsi="Verdana" w:cs="Times New Roman"/>
                <w:b/>
                <w:sz w:val="20"/>
                <w:szCs w:val="20"/>
                <w:lang w:val="sr-Cyrl-CS"/>
              </w:rPr>
            </w:pPr>
          </w:p>
        </w:tc>
        <w:tc>
          <w:tcPr>
            <w:tcW w:w="9005" w:type="dxa"/>
            <w:shd w:val="clear" w:color="auto" w:fill="auto"/>
            <w:vAlign w:val="center"/>
          </w:tcPr>
          <w:p w:rsidR="00C5365B" w:rsidRPr="00B77E61" w:rsidRDefault="00C5365B" w:rsidP="00C5365B">
            <w:pPr>
              <w:suppressAutoHyphens/>
              <w:spacing w:after="0" w:line="240" w:lineRule="auto"/>
              <w:rPr>
                <w:sz w:val="20"/>
                <w:szCs w:val="20"/>
                <w:u w:val="single"/>
              </w:rPr>
            </w:pPr>
            <w:r w:rsidRPr="00B77E61">
              <w:rPr>
                <w:sz w:val="20"/>
                <w:szCs w:val="20"/>
                <w:u w:val="single"/>
              </w:rPr>
              <w:t>Понуђач мора да има:</w:t>
            </w:r>
          </w:p>
          <w:p w:rsidR="00C5365B" w:rsidRPr="00B77E61" w:rsidRDefault="00C5365B" w:rsidP="00C5365B">
            <w:pPr>
              <w:pStyle w:val="ListParagraph"/>
              <w:numPr>
                <w:ilvl w:val="0"/>
                <w:numId w:val="20"/>
              </w:numPr>
              <w:spacing w:after="0" w:line="240" w:lineRule="auto"/>
              <w:jc w:val="both"/>
              <w:rPr>
                <w:rFonts w:eastAsia="Times New Roman" w:cs="Arial"/>
                <w:noProof/>
                <w:sz w:val="20"/>
                <w:szCs w:val="20"/>
              </w:rPr>
            </w:pPr>
            <w:r w:rsidRPr="00B77E61">
              <w:rPr>
                <w:rFonts w:eastAsia="Times New Roman" w:cs="Tahoma"/>
                <w:sz w:val="20"/>
                <w:szCs w:val="20"/>
                <w:lang w:val="sr-Cyrl-CS"/>
              </w:rPr>
              <w:t xml:space="preserve">најмање </w:t>
            </w:r>
            <w:r w:rsidRPr="00B77E61">
              <w:rPr>
                <w:rFonts w:eastAsia="Times New Roman" w:cs="Tahoma"/>
                <w:sz w:val="20"/>
                <w:szCs w:val="20"/>
              </w:rPr>
              <w:t>два (2) запослена или уговором ангажована GIS програмера са високом стручном спремом из области електротехнике или информатике,</w:t>
            </w:r>
          </w:p>
          <w:p w:rsidR="00C5365B" w:rsidRPr="00B77E61" w:rsidRDefault="00C5365B" w:rsidP="00C5365B">
            <w:pPr>
              <w:pStyle w:val="ListParagraph"/>
              <w:numPr>
                <w:ilvl w:val="0"/>
                <w:numId w:val="20"/>
              </w:numPr>
              <w:spacing w:after="0" w:line="240" w:lineRule="auto"/>
              <w:jc w:val="both"/>
              <w:rPr>
                <w:rFonts w:eastAsia="Times New Roman" w:cs="Arial"/>
                <w:noProof/>
                <w:sz w:val="20"/>
                <w:szCs w:val="20"/>
              </w:rPr>
            </w:pPr>
            <w:r w:rsidRPr="00B77E61">
              <w:rPr>
                <w:rFonts w:eastAsia="Times New Roman" w:cs="Tahoma"/>
                <w:sz w:val="20"/>
                <w:szCs w:val="20"/>
              </w:rPr>
              <w:t>најмање два (2) GIS консултанта са високом стручном спремом из области геодезије, географије или просторног планирања;</w:t>
            </w:r>
          </w:p>
          <w:p w:rsidR="00C5365B" w:rsidRPr="00B77E61" w:rsidRDefault="00C5365B" w:rsidP="00C5365B">
            <w:pPr>
              <w:spacing w:after="0" w:line="240" w:lineRule="auto"/>
              <w:jc w:val="both"/>
              <w:rPr>
                <w:rFonts w:eastAsia="Times New Roman" w:cs="Arial"/>
                <w:noProof/>
                <w:sz w:val="20"/>
                <w:szCs w:val="20"/>
                <w:lang w:val="sr-Cyrl-RS"/>
              </w:rPr>
            </w:pPr>
            <w:r w:rsidRPr="00B77E61">
              <w:rPr>
                <w:rFonts w:eastAsia="Times New Roman" w:cs="Tahoma"/>
                <w:sz w:val="20"/>
                <w:szCs w:val="20"/>
              </w:rPr>
              <w:t xml:space="preserve">- </w:t>
            </w:r>
            <w:r w:rsidR="00D50852" w:rsidRPr="00B77E61">
              <w:rPr>
                <w:rFonts w:eastAsia="Times New Roman" w:cs="Tahoma"/>
                <w:sz w:val="20"/>
                <w:szCs w:val="20"/>
                <w:lang w:val="sr-Cyrl-RS"/>
              </w:rPr>
              <w:t>запослена или уговор</w:t>
            </w:r>
            <w:r w:rsidR="00437D86">
              <w:rPr>
                <w:rFonts w:eastAsia="Times New Roman" w:cs="Tahoma"/>
                <w:sz w:val="20"/>
                <w:szCs w:val="20"/>
              </w:rPr>
              <w:t>o</w:t>
            </w:r>
            <w:r w:rsidR="00D50852" w:rsidRPr="00B77E61">
              <w:rPr>
                <w:rFonts w:eastAsia="Times New Roman" w:cs="Tahoma"/>
                <w:sz w:val="20"/>
                <w:szCs w:val="20"/>
                <w:lang w:val="sr-Cyrl-RS"/>
              </w:rPr>
              <w:t xml:space="preserve">м ангажована </w:t>
            </w:r>
            <w:r w:rsidR="00D50852" w:rsidRPr="00B77E61">
              <w:rPr>
                <w:rFonts w:eastAsia="Times New Roman" w:cs="Tahoma"/>
                <w:sz w:val="20"/>
                <w:szCs w:val="20"/>
              </w:rPr>
              <w:t xml:space="preserve"> </w:t>
            </w:r>
            <w:r w:rsidR="00D50852" w:rsidRPr="00B77E61">
              <w:rPr>
                <w:rFonts w:eastAsia="Times New Roman" w:cs="Tahoma"/>
                <w:sz w:val="20"/>
                <w:szCs w:val="20"/>
                <w:lang w:val="sr-Cyrl-RS"/>
              </w:rPr>
              <w:t xml:space="preserve">лица мирају </w:t>
            </w:r>
            <w:r w:rsidR="00D50852" w:rsidRPr="00B77E61">
              <w:rPr>
                <w:rFonts w:eastAsia="Times New Roman" w:cs="Tahoma"/>
                <w:sz w:val="20"/>
                <w:szCs w:val="20"/>
              </w:rPr>
              <w:t>имати следеће сертификате:</w:t>
            </w:r>
          </w:p>
          <w:p w:rsidR="00C5365B" w:rsidRPr="00B77E61" w:rsidRDefault="00C5365B" w:rsidP="00C5365B">
            <w:pPr>
              <w:spacing w:after="0" w:line="240" w:lineRule="auto"/>
              <w:jc w:val="both"/>
              <w:rPr>
                <w:rFonts w:eastAsia="Times New Roman" w:cs="Arial"/>
                <w:noProof/>
                <w:sz w:val="20"/>
                <w:szCs w:val="20"/>
              </w:rPr>
            </w:pPr>
            <w:r w:rsidRPr="00B77E61">
              <w:rPr>
                <w:rFonts w:eastAsia="Times New Roman" w:cs="Arial"/>
                <w:noProof/>
                <w:sz w:val="20"/>
                <w:szCs w:val="20"/>
              </w:rPr>
              <w:t>1. професионални сертификат за GIS desktop softver,</w:t>
            </w:r>
          </w:p>
          <w:p w:rsidR="00C5365B" w:rsidRPr="00B77E61" w:rsidRDefault="00C5365B" w:rsidP="00C5365B">
            <w:pPr>
              <w:spacing w:after="0" w:line="240" w:lineRule="auto"/>
              <w:jc w:val="both"/>
              <w:rPr>
                <w:rFonts w:eastAsia="Times New Roman" w:cs="Arial"/>
                <w:noProof/>
                <w:sz w:val="20"/>
                <w:szCs w:val="20"/>
              </w:rPr>
            </w:pPr>
            <w:r w:rsidRPr="00B77E61">
              <w:rPr>
                <w:rFonts w:eastAsia="Times New Roman" w:cs="Arial"/>
                <w:noProof/>
                <w:sz w:val="20"/>
                <w:szCs w:val="20"/>
              </w:rPr>
              <w:t>2. професионални сертификат управљања просторним базама података,</w:t>
            </w:r>
          </w:p>
          <w:p w:rsidR="00C5365B" w:rsidRPr="00B77E61" w:rsidRDefault="00C5365B" w:rsidP="00C5365B">
            <w:pPr>
              <w:spacing w:after="0" w:line="240" w:lineRule="auto"/>
              <w:jc w:val="both"/>
              <w:rPr>
                <w:rFonts w:eastAsia="Times New Roman" w:cs="Arial"/>
                <w:noProof/>
                <w:sz w:val="20"/>
                <w:szCs w:val="20"/>
              </w:rPr>
            </w:pPr>
            <w:r w:rsidRPr="00B77E61">
              <w:rPr>
                <w:rFonts w:eastAsia="Times New Roman" w:cs="Arial"/>
                <w:noProof/>
                <w:sz w:val="20"/>
                <w:szCs w:val="20"/>
              </w:rPr>
              <w:t>3.професионални сертификат методологије агилног развоја апликација,</w:t>
            </w:r>
          </w:p>
          <w:p w:rsidR="00C5365B" w:rsidRPr="00B77E61" w:rsidRDefault="00C5365B" w:rsidP="00C5365B">
            <w:pPr>
              <w:spacing w:after="0" w:line="240" w:lineRule="auto"/>
              <w:jc w:val="both"/>
              <w:rPr>
                <w:rFonts w:eastAsia="Times New Roman" w:cs="Arial"/>
                <w:noProof/>
                <w:sz w:val="20"/>
                <w:szCs w:val="20"/>
              </w:rPr>
            </w:pPr>
            <w:r w:rsidRPr="00B77E61">
              <w:rPr>
                <w:rFonts w:eastAsia="Times New Roman" w:cs="Arial"/>
                <w:noProof/>
                <w:sz w:val="20"/>
                <w:szCs w:val="20"/>
              </w:rPr>
              <w:t>4. сертификат за развој veb GIS апликације и</w:t>
            </w:r>
          </w:p>
          <w:p w:rsidR="007F7472" w:rsidRPr="0094321D" w:rsidRDefault="00C5365B" w:rsidP="00FF4036">
            <w:pPr>
              <w:suppressAutoHyphens/>
              <w:spacing w:after="0" w:line="240" w:lineRule="auto"/>
              <w:jc w:val="both"/>
            </w:pPr>
            <w:r w:rsidRPr="00B77E61">
              <w:rPr>
                <w:rFonts w:eastAsia="Times New Roman" w:cs="Arial"/>
                <w:noProof/>
                <w:sz w:val="20"/>
                <w:szCs w:val="20"/>
              </w:rPr>
              <w:t>5. сертификат GIS тренера/инструктора за GIS тренинге</w:t>
            </w:r>
            <w:r w:rsidR="00FF4036" w:rsidRPr="00B77E61">
              <w:rPr>
                <w:rFonts w:eastAsia="Times New Roman" w:cs="Arial"/>
                <w:noProof/>
                <w:sz w:val="20"/>
                <w:szCs w:val="20"/>
                <w:lang w:val="sr-Cyrl-RS"/>
              </w:rPr>
              <w:t>.</w:t>
            </w:r>
          </w:p>
        </w:tc>
      </w:tr>
    </w:tbl>
    <w:p w:rsidR="007F7472" w:rsidRPr="0094321D" w:rsidRDefault="007F7472" w:rsidP="00C5365B">
      <w:pPr>
        <w:spacing w:after="0" w:line="240" w:lineRule="auto"/>
        <w:ind w:left="-180" w:firstLine="900"/>
        <w:jc w:val="both"/>
        <w:rPr>
          <w:rFonts w:eastAsia="Times New Roman" w:cs="Times New Roman"/>
          <w:sz w:val="20"/>
          <w:szCs w:val="20"/>
          <w:lang w:val="ru-RU"/>
        </w:rPr>
      </w:pPr>
      <w:r w:rsidRPr="0094321D">
        <w:rPr>
          <w:rFonts w:eastAsia="Times New Roman" w:cs="Times New Roman"/>
          <w:sz w:val="20"/>
          <w:szCs w:val="20"/>
          <w:lang w:val="ru-RU"/>
        </w:rPr>
        <w:t>Сваки понуђач из групе понуђача самостално мора да испуни обавезне услове из члана 7</w:t>
      </w:r>
      <w:r w:rsidRPr="0094321D">
        <w:rPr>
          <w:rFonts w:eastAsia="Times New Roman" w:cs="Times New Roman"/>
          <w:sz w:val="20"/>
          <w:szCs w:val="20"/>
        </w:rPr>
        <w:t>5</w:t>
      </w:r>
      <w:r w:rsidRPr="0094321D">
        <w:rPr>
          <w:rFonts w:eastAsia="Times New Roman" w:cs="Times New Roman"/>
          <w:sz w:val="20"/>
          <w:szCs w:val="20"/>
          <w:lang w:val="ru-RU"/>
        </w:rPr>
        <w:t>. став 1.</w:t>
      </w:r>
      <w:r w:rsidRPr="0094321D">
        <w:rPr>
          <w:rFonts w:eastAsia="Times New Roman" w:cs="Times New Roman"/>
          <w:sz w:val="20"/>
          <w:szCs w:val="20"/>
        </w:rPr>
        <w:t xml:space="preserve"> </w:t>
      </w:r>
      <w:proofErr w:type="gramStart"/>
      <w:r w:rsidRPr="0094321D">
        <w:rPr>
          <w:rFonts w:eastAsia="Times New Roman" w:cs="Times New Roman"/>
          <w:sz w:val="20"/>
          <w:szCs w:val="20"/>
        </w:rPr>
        <w:t>тач</w:t>
      </w:r>
      <w:proofErr w:type="gramEnd"/>
      <w:r w:rsidRPr="0094321D">
        <w:rPr>
          <w:rFonts w:eastAsia="Times New Roman" w:cs="Times New Roman"/>
          <w:sz w:val="20"/>
          <w:szCs w:val="20"/>
        </w:rPr>
        <w:t xml:space="preserve">. 1) </w:t>
      </w:r>
      <w:proofErr w:type="gramStart"/>
      <w:r w:rsidRPr="0094321D">
        <w:rPr>
          <w:rFonts w:eastAsia="Times New Roman" w:cs="Times New Roman"/>
          <w:sz w:val="20"/>
          <w:szCs w:val="20"/>
        </w:rPr>
        <w:t>до</w:t>
      </w:r>
      <w:proofErr w:type="gramEnd"/>
      <w:r w:rsidRPr="0094321D">
        <w:rPr>
          <w:rFonts w:eastAsia="Times New Roman" w:cs="Times New Roman"/>
          <w:sz w:val="20"/>
          <w:szCs w:val="20"/>
        </w:rPr>
        <w:t xml:space="preserve"> </w:t>
      </w:r>
      <w:r w:rsidRPr="0094321D">
        <w:rPr>
          <w:rFonts w:eastAsia="Times New Roman" w:cs="Times New Roman"/>
          <w:sz w:val="20"/>
          <w:szCs w:val="20"/>
          <w:lang w:val="sr-Cyrl-CS"/>
        </w:rPr>
        <w:t>4</w:t>
      </w:r>
      <w:r w:rsidRPr="0094321D">
        <w:rPr>
          <w:rFonts w:eastAsia="Times New Roman" w:cs="Times New Roman"/>
          <w:sz w:val="20"/>
          <w:szCs w:val="20"/>
        </w:rPr>
        <w:t>)</w:t>
      </w:r>
      <w:r w:rsidRPr="0094321D">
        <w:rPr>
          <w:rFonts w:eastAsia="Times New Roman" w:cs="Times New Roman"/>
          <w:sz w:val="20"/>
          <w:szCs w:val="20"/>
          <w:lang w:val="sr-Cyrl-CS"/>
        </w:rPr>
        <w:t xml:space="preserve"> и члана 75. став 2. </w:t>
      </w:r>
      <w:r w:rsidRPr="0094321D">
        <w:rPr>
          <w:rFonts w:eastAsia="Times New Roman" w:cs="Times New Roman"/>
          <w:sz w:val="20"/>
          <w:szCs w:val="20"/>
          <w:lang w:val="ru-RU"/>
        </w:rPr>
        <w:t xml:space="preserve"> ЗЈН, а дод</w:t>
      </w:r>
      <w:r w:rsidR="00C5365B" w:rsidRPr="0094321D">
        <w:rPr>
          <w:rFonts w:eastAsia="Times New Roman" w:cs="Times New Roman"/>
          <w:sz w:val="20"/>
          <w:szCs w:val="20"/>
          <w:lang w:val="ru-RU"/>
        </w:rPr>
        <w:t>атне услове испуњавају заједно.</w:t>
      </w:r>
    </w:p>
    <w:p w:rsidR="00C5365B" w:rsidRPr="0094321D" w:rsidRDefault="00C5365B" w:rsidP="00C5365B">
      <w:pPr>
        <w:spacing w:after="0" w:line="240" w:lineRule="auto"/>
        <w:ind w:left="-180" w:firstLine="900"/>
        <w:jc w:val="both"/>
        <w:rPr>
          <w:rFonts w:eastAsia="Times New Roman" w:cs="Times New Roman"/>
          <w:sz w:val="20"/>
          <w:szCs w:val="20"/>
          <w:lang w:val="ru-RU"/>
        </w:rPr>
      </w:pPr>
    </w:p>
    <w:tbl>
      <w:tblPr>
        <w:tblW w:w="967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673"/>
        <w:gridCol w:w="9001"/>
      </w:tblGrid>
      <w:tr w:rsidR="007F7472" w:rsidRPr="0094321D" w:rsidTr="00632C53">
        <w:trPr>
          <w:trHeight w:val="144"/>
          <w:tblCellSpacing w:w="20" w:type="dxa"/>
          <w:jc w:val="center"/>
        </w:trPr>
        <w:tc>
          <w:tcPr>
            <w:tcW w:w="9594" w:type="dxa"/>
            <w:gridSpan w:val="2"/>
            <w:shd w:val="clear" w:color="auto" w:fill="FFFF99"/>
          </w:tcPr>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b/>
                <w:sz w:val="20"/>
                <w:szCs w:val="20"/>
                <w:lang w:val="sr-Cyrl-CS"/>
              </w:rPr>
              <w:t>4.Упутство како се доказује испуњеност услова из члана 75. и 76. Закона о јавним набавкама:</w:t>
            </w:r>
          </w:p>
        </w:tc>
      </w:tr>
      <w:tr w:rsidR="007F7472" w:rsidRPr="0094321D" w:rsidTr="00632C53">
        <w:tblPrEx>
          <w:shd w:val="clear" w:color="auto" w:fill="auto"/>
        </w:tblPrEx>
        <w:trPr>
          <w:trHeight w:val="144"/>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E6E6E6"/>
          </w:tcPr>
          <w:p w:rsidR="007F7472" w:rsidRPr="0094321D" w:rsidRDefault="007F7472" w:rsidP="007F7472">
            <w:pPr>
              <w:spacing w:after="0" w:line="240" w:lineRule="auto"/>
              <w:ind w:right="-180"/>
              <w:rPr>
                <w:rFonts w:eastAsia="PMingLiU" w:cs="Times New Roman"/>
                <w:b/>
                <w:sz w:val="20"/>
                <w:szCs w:val="20"/>
                <w:lang w:val="sr-Cyrl-CS"/>
              </w:rPr>
            </w:pPr>
            <w:r w:rsidRPr="0094321D">
              <w:rPr>
                <w:rFonts w:eastAsia="PMingLiU" w:cs="Times New Roman"/>
                <w:b/>
                <w:sz w:val="20"/>
                <w:szCs w:val="20"/>
                <w:lang w:val="sr-Cyrl-CS"/>
              </w:rPr>
              <w:t>Ред.</w:t>
            </w:r>
          </w:p>
          <w:p w:rsidR="007F7472" w:rsidRPr="0094321D" w:rsidRDefault="007F7472" w:rsidP="007F7472">
            <w:pPr>
              <w:spacing w:after="0" w:line="240" w:lineRule="auto"/>
              <w:ind w:right="-180"/>
              <w:rPr>
                <w:rFonts w:eastAsia="PMingLiU" w:cs="Times New Roman"/>
                <w:b/>
                <w:sz w:val="20"/>
                <w:szCs w:val="20"/>
                <w:lang w:val="sr-Cyrl-CS"/>
              </w:rPr>
            </w:pPr>
            <w:r w:rsidRPr="0094321D">
              <w:rPr>
                <w:rFonts w:eastAsia="PMingLiU" w:cs="Times New Roman"/>
                <w:b/>
                <w:sz w:val="20"/>
                <w:szCs w:val="20"/>
                <w:lang w:val="sr-Cyrl-CS"/>
              </w:rPr>
              <w:t>бр.</w:t>
            </w:r>
          </w:p>
        </w:tc>
        <w:tc>
          <w:tcPr>
            <w:tcW w:w="8941" w:type="dxa"/>
            <w:tcBorders>
              <w:top w:val="inset" w:sz="6" w:space="0" w:color="auto"/>
              <w:left w:val="inset" w:sz="6" w:space="0" w:color="auto"/>
              <w:bottom w:val="inset" w:sz="6" w:space="0" w:color="auto"/>
              <w:right w:val="inset" w:sz="6" w:space="0" w:color="auto"/>
            </w:tcBorders>
            <w:shd w:val="clear" w:color="auto" w:fill="E6E6E6"/>
          </w:tcPr>
          <w:p w:rsidR="007F7472" w:rsidRPr="0094321D" w:rsidRDefault="007F7472" w:rsidP="007F7472">
            <w:pPr>
              <w:spacing w:after="0" w:line="240" w:lineRule="auto"/>
              <w:ind w:right="107"/>
              <w:jc w:val="center"/>
              <w:rPr>
                <w:rFonts w:eastAsia="PMingLiU" w:cs="Times New Roman"/>
                <w:b/>
                <w:sz w:val="20"/>
                <w:szCs w:val="20"/>
                <w:lang w:val="sr-Cyrl-CS"/>
              </w:rPr>
            </w:pPr>
            <w:r w:rsidRPr="0094321D">
              <w:rPr>
                <w:rFonts w:eastAsia="PMingLiU" w:cs="Times New Roman"/>
                <w:b/>
                <w:sz w:val="20"/>
                <w:szCs w:val="20"/>
                <w:lang w:val="sr-Cyrl-CS"/>
              </w:rPr>
              <w:t>ДОКАЗИ О И</w:t>
            </w:r>
            <w:r w:rsidRPr="0094321D">
              <w:rPr>
                <w:rFonts w:eastAsia="PMingLiU" w:cs="Times New Roman"/>
                <w:b/>
                <w:sz w:val="20"/>
                <w:szCs w:val="20"/>
              </w:rPr>
              <w:t>С</w:t>
            </w:r>
            <w:r w:rsidRPr="0094321D">
              <w:rPr>
                <w:rFonts w:eastAsia="PMingLiU" w:cs="Times New Roman"/>
                <w:b/>
                <w:sz w:val="20"/>
                <w:szCs w:val="20"/>
                <w:lang w:val="sr-Cyrl-CS"/>
              </w:rPr>
              <w:t xml:space="preserve">ПУЊЕНОСТИ ОБАВЕЗНИХ УСЛОВА ЗА УЧЕШЋЕ У ПОСТУПКУ ЈАВНЕ НАБАВКЕ </w:t>
            </w:r>
          </w:p>
        </w:tc>
      </w:tr>
      <w:tr w:rsidR="007F7472" w:rsidRPr="0094321D" w:rsidTr="00632C53">
        <w:tblPrEx>
          <w:shd w:val="clear" w:color="auto" w:fill="auto"/>
        </w:tblPrEx>
        <w:trPr>
          <w:trHeight w:val="66"/>
          <w:tblCellSpacing w:w="20" w:type="dxa"/>
          <w:jc w:val="center"/>
        </w:trPr>
        <w:tc>
          <w:tcPr>
            <w:tcW w:w="613" w:type="dxa"/>
            <w:vMerge w:val="restart"/>
            <w:tcBorders>
              <w:top w:val="inset" w:sz="6" w:space="0" w:color="auto"/>
              <w:left w:val="inset" w:sz="6" w:space="0" w:color="auto"/>
              <w:bottom w:val="inset" w:sz="6" w:space="0" w:color="auto"/>
              <w:right w:val="inset" w:sz="6" w:space="0" w:color="auto"/>
            </w:tcBorders>
            <w:shd w:val="clear" w:color="auto" w:fill="E6E6E6"/>
          </w:tcPr>
          <w:p w:rsidR="007F7472" w:rsidRPr="0094321D" w:rsidRDefault="007F7472" w:rsidP="007F7472">
            <w:pPr>
              <w:spacing w:after="0" w:line="240" w:lineRule="auto"/>
              <w:rPr>
                <w:rFonts w:eastAsia="PMingLiU" w:cs="Times New Roman"/>
                <w:b/>
                <w:sz w:val="20"/>
                <w:szCs w:val="20"/>
                <w:lang w:val="sr-Cyrl-CS"/>
              </w:rPr>
            </w:pPr>
            <w:r w:rsidRPr="0094321D">
              <w:rPr>
                <w:rFonts w:eastAsia="PMingLiU" w:cs="Times New Roman"/>
                <w:b/>
                <w:sz w:val="20"/>
                <w:szCs w:val="20"/>
                <w:lang w:val="sr-Cyrl-CS"/>
              </w:rPr>
              <w:t>1.</w:t>
            </w:r>
          </w:p>
        </w:tc>
        <w:tc>
          <w:tcPr>
            <w:tcW w:w="8941" w:type="dxa"/>
            <w:tcBorders>
              <w:top w:val="inset" w:sz="6" w:space="0" w:color="auto"/>
              <w:left w:val="inset" w:sz="6" w:space="0" w:color="auto"/>
              <w:bottom w:val="inset" w:sz="6" w:space="0" w:color="auto"/>
              <w:right w:val="inset" w:sz="6" w:space="0" w:color="auto"/>
            </w:tcBorders>
            <w:shd w:val="clear" w:color="auto" w:fill="FFFF99"/>
          </w:tcPr>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b/>
                <w:sz w:val="20"/>
                <w:szCs w:val="20"/>
                <w:lang w:val="sr-Cyrl-CS"/>
              </w:rPr>
              <w:t xml:space="preserve">УСЛОВ: да је регистрован код надлежног органа, односно уписан у одговарајући регистар </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b/>
                <w:sz w:val="20"/>
                <w:szCs w:val="20"/>
                <w:lang w:val="sr-Cyrl-CS"/>
              </w:rPr>
              <w:t xml:space="preserve">ДОКАЗ: извод из регистра надлежног органа </w:t>
            </w:r>
          </w:p>
        </w:tc>
      </w:tr>
      <w:tr w:rsidR="007F7472" w:rsidRPr="0094321D" w:rsidTr="00632C53">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b/>
                <w:color w:val="3366FF"/>
                <w:sz w:val="20"/>
                <w:szCs w:val="20"/>
                <w:lang w:val="sr-Cyrl-CS"/>
              </w:rPr>
              <w:t>ПРАВНО ЛИЦЕ:</w:t>
            </w:r>
            <w:r w:rsidRPr="0094321D">
              <w:rPr>
                <w:rFonts w:eastAsia="PMingLiU" w:cs="Times New Roman"/>
                <w:b/>
                <w:sz w:val="20"/>
                <w:szCs w:val="20"/>
                <w:lang w:val="sr-Cyrl-CS"/>
              </w:rPr>
              <w:t xml:space="preserve"> </w:t>
            </w:r>
            <w:r w:rsidRPr="0094321D">
              <w:rPr>
                <w:rFonts w:eastAsia="PMingLiU" w:cs="Times New Roman"/>
                <w:sz w:val="20"/>
                <w:szCs w:val="20"/>
                <w:lang w:val="sr-Cyrl-CS"/>
              </w:rPr>
              <w:t xml:space="preserve"> </w:t>
            </w:r>
          </w:p>
          <w:p w:rsidR="007F7472" w:rsidRPr="0094321D" w:rsidRDefault="007F7472" w:rsidP="007F7472">
            <w:pPr>
              <w:spacing w:after="0" w:line="240" w:lineRule="auto"/>
              <w:jc w:val="both"/>
              <w:rPr>
                <w:rFonts w:eastAsia="PMingLiU" w:cs="Times New Roman"/>
                <w:b/>
                <w:color w:val="3366FF"/>
                <w:sz w:val="20"/>
                <w:szCs w:val="20"/>
                <w:lang w:val="sr-Cyrl-CS"/>
              </w:rPr>
            </w:pPr>
            <w:r w:rsidRPr="0094321D">
              <w:rPr>
                <w:rFonts w:eastAsia="PMingLiU" w:cs="Times New Roman"/>
                <w:sz w:val="20"/>
                <w:szCs w:val="20"/>
                <w:lang w:val="ru-RU"/>
              </w:rPr>
              <w:t>Доказ: извод из регистра Агенције за привредне регистре, односно извод из регистра надлежног привредног суда</w:t>
            </w:r>
          </w:p>
        </w:tc>
      </w:tr>
      <w:tr w:rsidR="007F7472" w:rsidRPr="0094321D" w:rsidTr="00632C53">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b/>
                <w:color w:val="3366FF"/>
                <w:sz w:val="20"/>
                <w:szCs w:val="20"/>
                <w:lang w:val="sr-Cyrl-CS"/>
              </w:rPr>
              <w:t>ПРЕДУЗЕТНИК:</w:t>
            </w:r>
            <w:r w:rsidRPr="0094321D">
              <w:rPr>
                <w:rFonts w:eastAsia="PMingLiU" w:cs="Times New Roman"/>
                <w:b/>
                <w:sz w:val="20"/>
                <w:szCs w:val="20"/>
                <w:lang w:val="sr-Cyrl-CS"/>
              </w:rPr>
              <w:t xml:space="preserve"> </w:t>
            </w:r>
          </w:p>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sz w:val="20"/>
                <w:szCs w:val="20"/>
                <w:lang w:val="sr-Cyrl-CS"/>
              </w:rPr>
              <w:t xml:space="preserve">Доказ: извод из регистра </w:t>
            </w:r>
            <w:r w:rsidRPr="0094321D">
              <w:rPr>
                <w:rFonts w:eastAsia="PMingLiU" w:cs="Times New Roman"/>
                <w:sz w:val="20"/>
                <w:szCs w:val="20"/>
                <w:lang w:val="ru-RU"/>
              </w:rPr>
              <w:t>Агенције за привредне регистре,</w:t>
            </w:r>
            <w:r w:rsidRPr="0094321D">
              <w:rPr>
                <w:rFonts w:eastAsia="PMingLiU" w:cs="Times New Roman"/>
                <w:sz w:val="20"/>
                <w:szCs w:val="20"/>
                <w:lang w:val="sr-Cyrl-CS"/>
              </w:rPr>
              <w:t xml:space="preserve"> односно извод из одговарајућег регистра</w:t>
            </w:r>
          </w:p>
        </w:tc>
      </w:tr>
      <w:tr w:rsidR="007F7472" w:rsidRPr="0094321D" w:rsidTr="00632C53">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b/>
                <w:color w:val="3366FF"/>
                <w:sz w:val="20"/>
                <w:szCs w:val="20"/>
                <w:lang w:val="sr-Cyrl-CS"/>
              </w:rPr>
              <w:t>ФИЗИЧКО ЛИЦЕ:</w:t>
            </w:r>
            <w:r w:rsidRPr="0094321D">
              <w:rPr>
                <w:rFonts w:eastAsia="PMingLiU" w:cs="Times New Roman"/>
                <w:b/>
                <w:sz w:val="20"/>
                <w:szCs w:val="20"/>
                <w:lang w:val="sr-Cyrl-CS"/>
              </w:rPr>
              <w:t xml:space="preserve"> </w:t>
            </w:r>
            <w:r w:rsidRPr="0094321D">
              <w:rPr>
                <w:rFonts w:eastAsia="PMingLiU" w:cs="Times New Roman"/>
                <w:sz w:val="20"/>
                <w:szCs w:val="20"/>
                <w:lang w:val="sr-Cyrl-CS"/>
              </w:rPr>
              <w:t>/</w:t>
            </w:r>
          </w:p>
        </w:tc>
      </w:tr>
      <w:tr w:rsidR="007F7472" w:rsidRPr="0094321D" w:rsidTr="00632C53">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b/>
                <w:sz w:val="20"/>
                <w:szCs w:val="20"/>
                <w:u w:val="single"/>
                <w:lang w:val="sr-Cyrl-CS"/>
              </w:rPr>
              <w:t>орган надлежан за издавање</w:t>
            </w:r>
            <w:r w:rsidRPr="0094321D">
              <w:rPr>
                <w:rFonts w:eastAsia="PMingLiU" w:cs="Times New Roman"/>
                <w:sz w:val="20"/>
                <w:szCs w:val="20"/>
                <w:lang w:val="sr-Cyrl-CS"/>
              </w:rPr>
              <w:t>:</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-Агенција за привредне регистре (за правна лица и предузетнике)</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-Привредни суд (за правна лица и друге субјекте за које није надлежан други орган)</w:t>
            </w:r>
          </w:p>
        </w:tc>
      </w:tr>
      <w:tr w:rsidR="007F7472" w:rsidRPr="0094321D" w:rsidTr="00632C53">
        <w:tblPrEx>
          <w:shd w:val="clear" w:color="auto" w:fill="auto"/>
        </w:tblPrEx>
        <w:trPr>
          <w:trHeight w:val="43"/>
          <w:tblCellSpacing w:w="20" w:type="dxa"/>
          <w:jc w:val="center"/>
        </w:trPr>
        <w:tc>
          <w:tcPr>
            <w:tcW w:w="613" w:type="dxa"/>
            <w:vMerge w:val="restart"/>
            <w:tcBorders>
              <w:top w:val="inset" w:sz="6" w:space="0" w:color="auto"/>
              <w:left w:val="inset" w:sz="6" w:space="0" w:color="auto"/>
              <w:bottom w:val="inset" w:sz="6" w:space="0" w:color="auto"/>
              <w:right w:val="inset" w:sz="6" w:space="0" w:color="auto"/>
            </w:tcBorders>
            <w:shd w:val="clear" w:color="auto" w:fill="E6E6E6"/>
          </w:tcPr>
          <w:p w:rsidR="007F7472" w:rsidRPr="0094321D" w:rsidRDefault="007F7472" w:rsidP="007F7472">
            <w:pPr>
              <w:spacing w:after="0" w:line="240" w:lineRule="auto"/>
              <w:rPr>
                <w:rFonts w:eastAsia="PMingLiU" w:cs="Times New Roman"/>
                <w:b/>
                <w:sz w:val="20"/>
                <w:szCs w:val="20"/>
                <w:lang w:val="sr-Cyrl-CS"/>
              </w:rPr>
            </w:pPr>
            <w:r w:rsidRPr="0094321D">
              <w:rPr>
                <w:rFonts w:eastAsia="PMingLiU" w:cs="Times New Roman"/>
                <w:b/>
                <w:sz w:val="20"/>
                <w:szCs w:val="20"/>
                <w:lang w:val="sr-Cyrl-CS"/>
              </w:rPr>
              <w:t>2.</w:t>
            </w:r>
          </w:p>
        </w:tc>
        <w:tc>
          <w:tcPr>
            <w:tcW w:w="8941" w:type="dxa"/>
            <w:tcBorders>
              <w:top w:val="inset" w:sz="6" w:space="0" w:color="auto"/>
              <w:left w:val="inset" w:sz="6" w:space="0" w:color="auto"/>
              <w:bottom w:val="inset" w:sz="6" w:space="0" w:color="auto"/>
              <w:right w:val="inset" w:sz="6" w:space="0" w:color="auto"/>
            </w:tcBorders>
            <w:shd w:val="clear" w:color="auto" w:fill="FFFF99"/>
          </w:tcPr>
          <w:p w:rsidR="007F7472" w:rsidRPr="0094321D" w:rsidRDefault="007F7472" w:rsidP="007F7472">
            <w:pPr>
              <w:spacing w:after="0" w:line="240" w:lineRule="auto"/>
              <w:jc w:val="both"/>
              <w:rPr>
                <w:rFonts w:eastAsia="PMingLiU" w:cs="Times New Roman"/>
                <w:b/>
                <w:sz w:val="20"/>
                <w:szCs w:val="20"/>
              </w:rPr>
            </w:pPr>
            <w:r w:rsidRPr="0094321D">
              <w:rPr>
                <w:rFonts w:eastAsia="PMingLiU" w:cs="Times New Roman"/>
                <w:b/>
                <w:sz w:val="20"/>
                <w:szCs w:val="20"/>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F7472" w:rsidRPr="0094321D" w:rsidRDefault="007F7472" w:rsidP="007F7472">
            <w:pPr>
              <w:spacing w:after="0" w:line="240" w:lineRule="auto"/>
              <w:rPr>
                <w:rFonts w:eastAsia="PMingLiU" w:cs="Times New Roman"/>
                <w:sz w:val="20"/>
                <w:szCs w:val="20"/>
                <w:u w:val="single"/>
                <w:lang w:val="sr-Cyrl-CS"/>
              </w:rPr>
            </w:pPr>
            <w:r w:rsidRPr="0094321D">
              <w:rPr>
                <w:rFonts w:eastAsia="PMingLiU" w:cs="Times New Roman"/>
                <w:b/>
                <w:sz w:val="20"/>
                <w:szCs w:val="20"/>
              </w:rPr>
              <w:t xml:space="preserve">ДОКАЗ: </w:t>
            </w:r>
            <w:r w:rsidRPr="0094321D">
              <w:rPr>
                <w:rFonts w:eastAsia="PMingLiU" w:cs="Times New Roman"/>
                <w:b/>
                <w:sz w:val="20"/>
                <w:szCs w:val="20"/>
                <w:lang w:val="ru-RU"/>
              </w:rPr>
              <w:t xml:space="preserve">потврда надлежног суда и надлежне полицијске управе МУП-а </w:t>
            </w:r>
            <w:r w:rsidRPr="0094321D">
              <w:rPr>
                <w:rFonts w:eastAsia="PMingLiU" w:cs="Times New Roman"/>
                <w:sz w:val="20"/>
                <w:szCs w:val="20"/>
                <w:u w:val="single"/>
                <w:lang w:val="sr-Cyrl-CS"/>
              </w:rPr>
              <w:t>Напомена:</w:t>
            </w:r>
          </w:p>
          <w:p w:rsidR="007F7472" w:rsidRPr="0094321D" w:rsidRDefault="007F7472" w:rsidP="007F7472">
            <w:pPr>
              <w:numPr>
                <w:ilvl w:val="0"/>
                <w:numId w:val="2"/>
              </w:numPr>
              <w:spacing w:after="0" w:line="240" w:lineRule="auto"/>
              <w:rPr>
                <w:rFonts w:eastAsia="PMingLiU" w:cs="Times New Roman"/>
                <w:sz w:val="20"/>
                <w:szCs w:val="20"/>
                <w:lang w:val="sr-Cyrl-CS"/>
              </w:rPr>
            </w:pPr>
            <w:r w:rsidRPr="0094321D">
              <w:rPr>
                <w:rFonts w:eastAsia="PMingLiU" w:cs="Times New Roman"/>
                <w:sz w:val="20"/>
                <w:szCs w:val="20"/>
                <w:lang w:val="sr-Cyrl-CS"/>
              </w:rPr>
              <w:t xml:space="preserve">потврда не може бити старија од 2 месеца пре отварања понуда  </w:t>
            </w:r>
          </w:p>
          <w:p w:rsidR="007F7472" w:rsidRPr="0094321D" w:rsidRDefault="007F7472" w:rsidP="007F7472">
            <w:pPr>
              <w:numPr>
                <w:ilvl w:val="0"/>
                <w:numId w:val="2"/>
              </w:numPr>
              <w:spacing w:after="0" w:line="240" w:lineRule="auto"/>
              <w:rPr>
                <w:rFonts w:eastAsia="PMingLiU" w:cs="Times New Roman"/>
                <w:b/>
                <w:sz w:val="20"/>
                <w:szCs w:val="20"/>
                <w:u w:val="single"/>
                <w:lang w:val="sr-Cyrl-CS"/>
              </w:rPr>
            </w:pPr>
            <w:r w:rsidRPr="0094321D">
              <w:rPr>
                <w:rFonts w:eastAsia="PMingLiU" w:cs="Times New Roman"/>
                <w:sz w:val="20"/>
                <w:szCs w:val="20"/>
                <w:lang w:val="sr-Cyrl-CS"/>
              </w:rPr>
              <w:t>уколико понуђач има више законских заступника дужан је да потврду МУП-а достави за сваког законског заступника</w:t>
            </w:r>
          </w:p>
        </w:tc>
      </w:tr>
      <w:tr w:rsidR="007F7472" w:rsidRPr="0094321D" w:rsidTr="00632C53">
        <w:tblPrEx>
          <w:shd w:val="clear" w:color="auto" w:fill="auto"/>
        </w:tblPrEx>
        <w:trPr>
          <w:trHeight w:val="204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b/>
                <w:color w:val="3366FF"/>
                <w:sz w:val="20"/>
                <w:szCs w:val="20"/>
                <w:lang w:val="sr-Cyrl-CS"/>
              </w:rPr>
              <w:t>ПРАВНО ЛИЦЕ:</w:t>
            </w:r>
            <w:r w:rsidRPr="0094321D">
              <w:rPr>
                <w:rFonts w:eastAsia="PMingLiU" w:cs="Times New Roman"/>
                <w:b/>
                <w:sz w:val="20"/>
                <w:szCs w:val="20"/>
                <w:lang w:val="sr-Cyrl-CS"/>
              </w:rPr>
              <w:t xml:space="preserve"> </w:t>
            </w:r>
          </w:p>
          <w:p w:rsidR="007F7472" w:rsidRPr="0094321D" w:rsidRDefault="007F7472" w:rsidP="007F7472">
            <w:pPr>
              <w:spacing w:after="0" w:line="240" w:lineRule="auto"/>
              <w:jc w:val="both"/>
              <w:rPr>
                <w:rFonts w:eastAsia="PMingLiU" w:cs="Times New Roman"/>
                <w:sz w:val="20"/>
                <w:szCs w:val="20"/>
                <w:u w:val="single"/>
                <w:lang w:val="sr-Cyrl-CS"/>
              </w:rPr>
            </w:pPr>
            <w:r w:rsidRPr="0094321D">
              <w:rPr>
                <w:rFonts w:eastAsia="PMingLiU" w:cs="Times New Roman"/>
                <w:sz w:val="20"/>
                <w:szCs w:val="20"/>
                <w:u w:val="single"/>
                <w:lang w:val="sr-Cyrl-CS"/>
              </w:rPr>
              <w:t>Извод из казнене евиденције:</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1)правно лице -</w:t>
            </w:r>
            <w:r w:rsidRPr="0094321D">
              <w:rPr>
                <w:rFonts w:eastAsia="PMingLiU" w:cs="Times New Roman"/>
                <w:i/>
                <w:sz w:val="20"/>
                <w:szCs w:val="20"/>
                <w:lang w:val="sr-Cyrl-CS"/>
              </w:rPr>
              <w:t xml:space="preserve"> </w:t>
            </w:r>
            <w:r w:rsidRPr="0094321D">
              <w:rPr>
                <w:rFonts w:eastAsia="PMingLiU" w:cs="Times New Roman"/>
                <w:sz w:val="20"/>
                <w:szCs w:val="20"/>
                <w:lang w:val="sr-Cyrl-CS"/>
              </w:rPr>
              <w:t>уверење надлежног суда</w:t>
            </w:r>
            <w:r w:rsidRPr="0094321D">
              <w:rPr>
                <w:rFonts w:eastAsia="PMingLiU" w:cs="Times New Roman"/>
                <w:i/>
                <w:sz w:val="20"/>
                <w:szCs w:val="20"/>
                <w:lang w:val="sr-Cyrl-CS"/>
              </w:rPr>
              <w:t xml:space="preserve">  </w:t>
            </w:r>
            <w:r w:rsidRPr="0094321D">
              <w:rPr>
                <w:rFonts w:eastAsia="PMingLiU" w:cs="Times New Roman"/>
                <w:sz w:val="20"/>
                <w:szCs w:val="20"/>
                <w:lang w:val="sr-Cyrl-CS"/>
              </w:rPr>
              <w:t xml:space="preserve">  </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2)законски заступник- уверење надлежне полицијске управе  МУПа да правно лице и његов законски заступник </w:t>
            </w:r>
            <w:r w:rsidRPr="0094321D">
              <w:rPr>
                <w:rFonts w:eastAsia="PMingLiU" w:cs="Times New Roman"/>
                <w:b/>
                <w:sz w:val="20"/>
                <w:szCs w:val="20"/>
                <w:lang w:val="sr-Cyrl-CS"/>
              </w:rPr>
              <w:t>није осуђиван</w:t>
            </w:r>
            <w:r w:rsidRPr="0094321D">
              <w:rPr>
                <w:rFonts w:eastAsia="PMingLiU" w:cs="Times New Roman"/>
                <w:sz w:val="20"/>
                <w:szCs w:val="20"/>
                <w:lang w:val="sr-Cyrl-CS"/>
              </w:rPr>
              <w:t xml:space="preserve"> за:</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sr-Cyrl-CS"/>
              </w:rPr>
              <w:t xml:space="preserve">-неко од кривичних дела као члан </w:t>
            </w:r>
            <w:r w:rsidRPr="0094321D">
              <w:rPr>
                <w:rFonts w:eastAsia="PMingLiU" w:cs="Times New Roman"/>
                <w:sz w:val="20"/>
                <w:szCs w:val="20"/>
                <w:lang w:val="ru-RU"/>
              </w:rPr>
              <w:t xml:space="preserve">организоване криминалне групе, </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 xml:space="preserve">-кривична дела против привреде, </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 xml:space="preserve">-кривична дела против животне средине, </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 xml:space="preserve">-кривично дело примања или давања мита </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-кривично дело преваре</w:t>
            </w:r>
            <w:r w:rsidRPr="0094321D">
              <w:rPr>
                <w:rFonts w:eastAsia="PMingLiU" w:cs="Times New Roman"/>
                <w:sz w:val="20"/>
                <w:szCs w:val="20"/>
                <w:lang w:val="sr-Cyrl-CS"/>
              </w:rPr>
              <w:t xml:space="preserve"> </w:t>
            </w:r>
            <w:r w:rsidRPr="0094321D">
              <w:rPr>
                <w:rFonts w:eastAsia="PMingLiU" w:cs="Times New Roman"/>
                <w:b/>
                <w:sz w:val="20"/>
                <w:szCs w:val="20"/>
                <w:lang w:val="sr-Cyrl-CS"/>
              </w:rPr>
              <w:t xml:space="preserve"> </w:t>
            </w:r>
          </w:p>
        </w:tc>
      </w:tr>
      <w:tr w:rsidR="007F7472" w:rsidRPr="0094321D" w:rsidTr="00632C53">
        <w:tblPrEx>
          <w:shd w:val="clear" w:color="auto" w:fill="auto"/>
        </w:tblPrEx>
        <w:trPr>
          <w:trHeight w:val="195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b/>
                <w:color w:val="3366FF"/>
                <w:sz w:val="20"/>
                <w:szCs w:val="20"/>
                <w:lang w:val="sr-Cyrl-CS"/>
              </w:rPr>
              <w:t>ПРЕДУЗЕТНИК:</w:t>
            </w:r>
            <w:r w:rsidRPr="0094321D">
              <w:rPr>
                <w:rFonts w:eastAsia="PMingLiU" w:cs="Times New Roman"/>
                <w:b/>
                <w:sz w:val="20"/>
                <w:szCs w:val="20"/>
                <w:lang w:val="sr-Cyrl-CS"/>
              </w:rPr>
              <w:t xml:space="preserve"> </w:t>
            </w:r>
          </w:p>
          <w:p w:rsidR="007F7472" w:rsidRPr="0094321D" w:rsidRDefault="007F7472" w:rsidP="007F7472">
            <w:pPr>
              <w:spacing w:after="0" w:line="240" w:lineRule="auto"/>
              <w:jc w:val="both"/>
              <w:rPr>
                <w:rFonts w:eastAsia="PMingLiU" w:cs="Times New Roman"/>
                <w:sz w:val="20"/>
                <w:szCs w:val="20"/>
                <w:u w:val="single"/>
                <w:lang w:val="sr-Cyrl-CS"/>
              </w:rPr>
            </w:pPr>
            <w:r w:rsidRPr="0094321D">
              <w:rPr>
                <w:rFonts w:eastAsia="PMingLiU" w:cs="Times New Roman"/>
                <w:sz w:val="20"/>
                <w:szCs w:val="20"/>
                <w:u w:val="single"/>
                <w:lang w:val="sr-Cyrl-CS"/>
              </w:rPr>
              <w:t>Извод из казнене евиденције:</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1) уверење надлежне полицијске управе МУПа  да предузетник </w:t>
            </w:r>
            <w:r w:rsidRPr="0094321D">
              <w:rPr>
                <w:rFonts w:eastAsia="PMingLiU" w:cs="Times New Roman"/>
                <w:b/>
                <w:sz w:val="20"/>
                <w:szCs w:val="20"/>
                <w:lang w:val="sr-Cyrl-CS"/>
              </w:rPr>
              <w:t>није осуђиван</w:t>
            </w:r>
            <w:r w:rsidRPr="0094321D">
              <w:rPr>
                <w:rFonts w:eastAsia="PMingLiU" w:cs="Times New Roman"/>
                <w:sz w:val="20"/>
                <w:szCs w:val="20"/>
                <w:lang w:val="sr-Cyrl-CS"/>
              </w:rPr>
              <w:t xml:space="preserve"> за:</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sr-Cyrl-CS"/>
              </w:rPr>
              <w:t xml:space="preserve">-неко од кривичних дела као члан </w:t>
            </w:r>
            <w:r w:rsidRPr="0094321D">
              <w:rPr>
                <w:rFonts w:eastAsia="PMingLiU" w:cs="Times New Roman"/>
                <w:sz w:val="20"/>
                <w:szCs w:val="20"/>
                <w:lang w:val="ru-RU"/>
              </w:rPr>
              <w:t>организоване криминалне групе,</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 xml:space="preserve">-за кривична дела против привреде, </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 xml:space="preserve">-кривична дела против животне средине  </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 xml:space="preserve">-кривично дело примања или давања мита  </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ru-RU"/>
              </w:rPr>
              <w:t>-кривично дело преваре</w:t>
            </w:r>
          </w:p>
        </w:tc>
      </w:tr>
      <w:tr w:rsidR="007F7472" w:rsidRPr="0094321D" w:rsidTr="00632C53">
        <w:tblPrEx>
          <w:shd w:val="clear" w:color="auto" w:fill="auto"/>
        </w:tblPrEx>
        <w:trPr>
          <w:trHeight w:val="1938"/>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b/>
                <w:color w:val="3366FF"/>
                <w:sz w:val="20"/>
                <w:szCs w:val="20"/>
                <w:lang w:val="sr-Cyrl-CS"/>
              </w:rPr>
              <w:t>ФИЗИЧКО ЛИЦЕ:</w:t>
            </w:r>
            <w:r w:rsidRPr="0094321D">
              <w:rPr>
                <w:rFonts w:eastAsia="PMingLiU" w:cs="Times New Roman"/>
                <w:b/>
                <w:sz w:val="20"/>
                <w:szCs w:val="20"/>
                <w:lang w:val="sr-Cyrl-CS"/>
              </w:rPr>
              <w:t xml:space="preserve"> </w:t>
            </w:r>
            <w:r w:rsidRPr="0094321D">
              <w:rPr>
                <w:rFonts w:eastAsia="PMingLiU" w:cs="Times New Roman"/>
                <w:sz w:val="20"/>
                <w:szCs w:val="20"/>
                <w:lang w:val="sr-Cyrl-CS"/>
              </w:rPr>
              <w:t xml:space="preserve"> </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u w:val="single"/>
                <w:lang w:val="sr-Cyrl-CS"/>
              </w:rPr>
              <w:t>Извод из казнене евиденције:</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1) уверење надлежне полицијске управе МУПа да физичко лице и његов законски заступник </w:t>
            </w:r>
            <w:r w:rsidRPr="0094321D">
              <w:rPr>
                <w:rFonts w:eastAsia="PMingLiU" w:cs="Times New Roman"/>
                <w:b/>
                <w:sz w:val="20"/>
                <w:szCs w:val="20"/>
                <w:lang w:val="sr-Cyrl-CS"/>
              </w:rPr>
              <w:t>није осуђиван</w:t>
            </w:r>
            <w:r w:rsidRPr="0094321D">
              <w:rPr>
                <w:rFonts w:eastAsia="PMingLiU" w:cs="Times New Roman"/>
                <w:sz w:val="20"/>
                <w:szCs w:val="20"/>
                <w:lang w:val="sr-Cyrl-CS"/>
              </w:rPr>
              <w:t xml:space="preserve"> за:</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sr-Cyrl-CS"/>
              </w:rPr>
              <w:t xml:space="preserve">-неко од кривичних дела као члан </w:t>
            </w:r>
            <w:r w:rsidRPr="0094321D">
              <w:rPr>
                <w:rFonts w:eastAsia="PMingLiU" w:cs="Times New Roman"/>
                <w:sz w:val="20"/>
                <w:szCs w:val="20"/>
                <w:lang w:val="ru-RU"/>
              </w:rPr>
              <w:t>организоване криминалне групе,</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-кривична дела против привреде,</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-кривична дела против животне средине,</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 xml:space="preserve">-кривично дело примања или давања мита  </w:t>
            </w:r>
          </w:p>
          <w:p w:rsidR="007F7472" w:rsidRPr="0094321D" w:rsidRDefault="007F7472" w:rsidP="007F7472">
            <w:pPr>
              <w:spacing w:after="0" w:line="240" w:lineRule="auto"/>
              <w:ind w:right="-180"/>
              <w:jc w:val="both"/>
              <w:rPr>
                <w:rFonts w:eastAsia="PMingLiU" w:cs="Times New Roman"/>
                <w:sz w:val="20"/>
                <w:szCs w:val="20"/>
                <w:lang w:val="sr-Cyrl-CS"/>
              </w:rPr>
            </w:pPr>
            <w:r w:rsidRPr="0094321D">
              <w:rPr>
                <w:rFonts w:eastAsia="PMingLiU" w:cs="Times New Roman"/>
                <w:sz w:val="20"/>
                <w:szCs w:val="20"/>
                <w:lang w:val="ru-RU"/>
              </w:rPr>
              <w:t>-кривично дело преваре</w:t>
            </w:r>
          </w:p>
        </w:tc>
      </w:tr>
      <w:tr w:rsidR="007F7472" w:rsidRPr="0094321D" w:rsidTr="00632C53">
        <w:tblPrEx>
          <w:shd w:val="clear" w:color="auto" w:fill="auto"/>
        </w:tblPrEx>
        <w:trPr>
          <w:trHeight w:val="41"/>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b/>
                <w:sz w:val="20"/>
                <w:szCs w:val="20"/>
                <w:u w:val="single"/>
                <w:lang w:val="sr-Cyrl-CS"/>
              </w:rPr>
              <w:t>орган надлежан за издавање</w:t>
            </w:r>
            <w:r w:rsidRPr="0094321D">
              <w:rPr>
                <w:rFonts w:eastAsia="PMingLiU" w:cs="Times New Roman"/>
                <w:sz w:val="20"/>
                <w:szCs w:val="20"/>
                <w:lang w:val="sr-Cyrl-CS"/>
              </w:rPr>
              <w:t>:</w:t>
            </w:r>
          </w:p>
          <w:p w:rsidR="007F7472" w:rsidRPr="0094321D" w:rsidRDefault="007F7472" w:rsidP="007F7472">
            <w:pPr>
              <w:numPr>
                <w:ilvl w:val="0"/>
                <w:numId w:val="3"/>
              </w:numPr>
              <w:spacing w:after="0" w:line="240" w:lineRule="auto"/>
              <w:jc w:val="both"/>
              <w:rPr>
                <w:rFonts w:eastAsia="PMingLiU" w:cs="Times New Roman"/>
                <w:b/>
                <w:sz w:val="20"/>
                <w:szCs w:val="20"/>
                <w:u w:val="single"/>
                <w:lang w:val="sr-Cyrl-CS"/>
              </w:rPr>
            </w:pPr>
            <w:r w:rsidRPr="0094321D">
              <w:rPr>
                <w:rFonts w:eastAsia="PMingLiU" w:cs="Times New Roman"/>
                <w:b/>
                <w:sz w:val="20"/>
                <w:szCs w:val="20"/>
                <w:u w:val="single"/>
                <w:lang w:val="sr-Cyrl-CS"/>
              </w:rPr>
              <w:t>ЗА ПРАВНА ЛИЦА:</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-извод из казнене евиденције </w:t>
            </w:r>
            <w:r w:rsidRPr="0094321D">
              <w:rPr>
                <w:rFonts w:eastAsia="PMingLiU" w:cs="Times New Roman"/>
                <w:b/>
                <w:sz w:val="20"/>
                <w:szCs w:val="20"/>
                <w:lang w:val="sr-Cyrl-CS"/>
              </w:rPr>
              <w:t>основног суда</w:t>
            </w:r>
            <w:r w:rsidRPr="0094321D">
              <w:rPr>
                <w:rFonts w:eastAsia="PMingLiU" w:cs="Times New Roman"/>
                <w:sz w:val="20"/>
                <w:szCs w:val="20"/>
                <w:lang w:val="sr-Cyrl-CS"/>
              </w:rPr>
              <w:t xml:space="preserve"> и</w:t>
            </w:r>
            <w:r w:rsidRPr="0094321D">
              <w:rPr>
                <w:rFonts w:eastAsia="PMingLiU" w:cs="Times New Roman"/>
                <w:b/>
                <w:sz w:val="20"/>
                <w:szCs w:val="20"/>
                <w:lang w:val="sr-Cyrl-CS"/>
              </w:rPr>
              <w:t xml:space="preserve"> вишег суда</w:t>
            </w:r>
            <w:r w:rsidRPr="0094321D">
              <w:rPr>
                <w:rFonts w:eastAsia="PMingLiU"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7F7472" w:rsidRPr="0094321D" w:rsidRDefault="007F7472" w:rsidP="007F7472">
            <w:pPr>
              <w:spacing w:after="0" w:line="240" w:lineRule="auto"/>
              <w:jc w:val="both"/>
              <w:rPr>
                <w:rFonts w:eastAsia="PMingLiU" w:cs="Times New Roman"/>
                <w:i/>
                <w:sz w:val="20"/>
                <w:szCs w:val="20"/>
                <w:u w:val="single"/>
                <w:lang w:val="sr-Cyrl-CS"/>
              </w:rPr>
            </w:pPr>
            <w:r w:rsidRPr="0094321D">
              <w:rPr>
                <w:rFonts w:eastAsia="PMingLiU" w:cs="Times New Roman"/>
                <w:sz w:val="20"/>
                <w:szCs w:val="20"/>
                <w:lang w:val="sr-Cyrl-CS"/>
              </w:rPr>
              <w:t xml:space="preserve">-извод из казнене евиденције </w:t>
            </w:r>
            <w:r w:rsidRPr="0094321D">
              <w:rPr>
                <w:rFonts w:eastAsia="PMingLiU" w:cs="Times New Roman"/>
                <w:b/>
                <w:sz w:val="20"/>
                <w:szCs w:val="20"/>
                <w:lang w:val="sr-Cyrl-CS"/>
              </w:rPr>
              <w:t>Посебног одељења</w:t>
            </w:r>
            <w:r w:rsidRPr="0094321D">
              <w:rPr>
                <w:rFonts w:eastAsia="PMingLiU" w:cs="Times New Roman"/>
                <w:sz w:val="20"/>
                <w:szCs w:val="20"/>
                <w:lang w:val="sr-Cyrl-CS"/>
              </w:rPr>
              <w:t xml:space="preserve"> (за организовани криминал) </w:t>
            </w:r>
            <w:r w:rsidRPr="0094321D">
              <w:rPr>
                <w:rFonts w:eastAsia="PMingLiU" w:cs="Times New Roman"/>
                <w:b/>
                <w:sz w:val="20"/>
                <w:szCs w:val="20"/>
                <w:lang w:val="sr-Cyrl-CS"/>
              </w:rPr>
              <w:t>Вишег суда у Београду</w:t>
            </w:r>
          </w:p>
          <w:p w:rsidR="007F7472" w:rsidRPr="0094321D" w:rsidRDefault="00437D86" w:rsidP="007F7472">
            <w:pPr>
              <w:spacing w:after="0" w:line="240" w:lineRule="auto"/>
              <w:jc w:val="both"/>
              <w:rPr>
                <w:rFonts w:eastAsia="PMingLiU" w:cs="Times New Roman"/>
                <w:sz w:val="20"/>
                <w:szCs w:val="20"/>
                <w:lang w:val="sr-Cyrl-CS"/>
              </w:rPr>
            </w:pPr>
            <w:hyperlink r:id="rId11" w:history="1">
              <w:r w:rsidR="007F7472" w:rsidRPr="0094321D">
                <w:rPr>
                  <w:rFonts w:eastAsia="PMingLiU" w:cs="Times New Roman"/>
                  <w:color w:val="0000FF"/>
                  <w:sz w:val="20"/>
                  <w:szCs w:val="20"/>
                  <w:u w:val="single"/>
                  <w:lang w:val="ru-RU"/>
                </w:rPr>
                <w:t>http</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www</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bg</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vi</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sud</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rs</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lt</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articles</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o</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visem</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sudu</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obavestenje</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ke</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za</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pravna</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lica</w:t>
              </w:r>
              <w:r w:rsidR="007F7472" w:rsidRPr="0094321D">
                <w:rPr>
                  <w:rFonts w:eastAsia="PMingLiU" w:cs="Times New Roman"/>
                  <w:color w:val="0000FF"/>
                  <w:sz w:val="20"/>
                  <w:szCs w:val="20"/>
                  <w:u w:val="single"/>
                  <w:lang w:val="sr-Cyrl-CS"/>
                </w:rPr>
                <w:t>.</w:t>
              </w:r>
              <w:r w:rsidR="007F7472" w:rsidRPr="0094321D">
                <w:rPr>
                  <w:rFonts w:eastAsia="PMingLiU" w:cs="Times New Roman"/>
                  <w:color w:val="0000FF"/>
                  <w:sz w:val="20"/>
                  <w:szCs w:val="20"/>
                  <w:u w:val="single"/>
                  <w:lang w:val="ru-RU"/>
                </w:rPr>
                <w:t>html</w:t>
              </w:r>
            </w:hyperlink>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-уверење из казнене евиденције </w:t>
            </w:r>
            <w:r w:rsidRPr="0094321D">
              <w:rPr>
                <w:rFonts w:eastAsia="PMingLiU" w:cs="Times New Roman"/>
                <w:b/>
                <w:sz w:val="20"/>
                <w:szCs w:val="20"/>
                <w:lang w:val="sr-Cyrl-CS"/>
              </w:rPr>
              <w:t>надлежне полицијске управе МУПа</w:t>
            </w:r>
            <w:r w:rsidRPr="0094321D">
              <w:rPr>
                <w:rFonts w:eastAsia="PMingLiU" w:cs="Times New Roman"/>
                <w:sz w:val="20"/>
                <w:szCs w:val="20"/>
                <w:lang w:val="sr-Cyrl-CS"/>
              </w:rPr>
              <w:t xml:space="preserve"> за законског заступника (захтев се може поднети према месту рођења, али и према месту пребивалишта).</w:t>
            </w:r>
          </w:p>
          <w:p w:rsidR="007F7472" w:rsidRPr="0094321D" w:rsidRDefault="007F7472" w:rsidP="007F7472">
            <w:pPr>
              <w:numPr>
                <w:ilvl w:val="0"/>
                <w:numId w:val="3"/>
              </w:numPr>
              <w:spacing w:after="0" w:line="240" w:lineRule="auto"/>
              <w:jc w:val="both"/>
              <w:rPr>
                <w:rFonts w:eastAsia="PMingLiU" w:cs="Times New Roman"/>
                <w:b/>
                <w:sz w:val="20"/>
                <w:szCs w:val="20"/>
                <w:u w:val="single"/>
                <w:lang w:val="sr-Cyrl-CS"/>
              </w:rPr>
            </w:pPr>
            <w:r w:rsidRPr="0094321D">
              <w:rPr>
                <w:rFonts w:eastAsia="PMingLiU" w:cs="Times New Roman"/>
                <w:b/>
                <w:sz w:val="20"/>
                <w:szCs w:val="20"/>
                <w:u w:val="single"/>
                <w:lang w:val="sr-Cyrl-CS"/>
              </w:rPr>
              <w:t>ЗА ПРЕДУЗЕТНИКА/ФИЗИЧКА ЛИЦА:</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-уверење из казнене евиденције </w:t>
            </w:r>
            <w:r w:rsidRPr="0094321D">
              <w:rPr>
                <w:rFonts w:eastAsia="PMingLiU" w:cs="Times New Roman"/>
                <w:b/>
                <w:sz w:val="20"/>
                <w:szCs w:val="20"/>
                <w:lang w:val="sr-Cyrl-CS"/>
              </w:rPr>
              <w:t>надлежне полицијске управе МУПа</w:t>
            </w:r>
            <w:r w:rsidRPr="0094321D">
              <w:rPr>
                <w:rFonts w:eastAsia="PMingLiU" w:cs="Times New Roman"/>
                <w:sz w:val="20"/>
                <w:szCs w:val="20"/>
                <w:lang w:val="sr-Cyrl-CS"/>
              </w:rPr>
              <w:t xml:space="preserve">  (захтев се може поднети према месту рођења, али и према месту пребивалишта).</w:t>
            </w:r>
          </w:p>
        </w:tc>
      </w:tr>
      <w:tr w:rsidR="007F7472" w:rsidRPr="0094321D" w:rsidTr="00632C53">
        <w:tblPrEx>
          <w:shd w:val="clear" w:color="auto" w:fill="auto"/>
        </w:tblPrEx>
        <w:trPr>
          <w:trHeight w:val="41"/>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r w:rsidRPr="0094321D">
              <w:rPr>
                <w:rFonts w:eastAsia="PMingLiU" w:cs="Times New Roman"/>
                <w:b/>
                <w:sz w:val="20"/>
                <w:szCs w:val="20"/>
                <w:lang w:val="sr-Cyrl-CS"/>
              </w:rPr>
              <w:t>3</w:t>
            </w: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center"/>
              <w:rPr>
                <w:rFonts w:eastAsia="PMingLiU" w:cs="Times New Roman"/>
                <w:b/>
                <w:sz w:val="20"/>
                <w:szCs w:val="20"/>
                <w:lang w:val="sr-Cyrl-CS"/>
              </w:rPr>
            </w:pPr>
            <w:r w:rsidRPr="0094321D">
              <w:rPr>
                <w:rFonts w:eastAsia="PMingLiU" w:cs="Times New Roman"/>
                <w:b/>
                <w:sz w:val="20"/>
                <w:szCs w:val="20"/>
                <w:lang w:val="sr-Cyrl-CS"/>
              </w:rPr>
              <w:t>/</w:t>
            </w:r>
          </w:p>
        </w:tc>
      </w:tr>
      <w:tr w:rsidR="007F7472" w:rsidRPr="0094321D" w:rsidTr="00632C53">
        <w:tblPrEx>
          <w:shd w:val="clear" w:color="auto" w:fill="auto"/>
        </w:tblPrEx>
        <w:trPr>
          <w:trHeight w:val="69"/>
          <w:tblCellSpacing w:w="20" w:type="dxa"/>
          <w:jc w:val="center"/>
        </w:trPr>
        <w:tc>
          <w:tcPr>
            <w:tcW w:w="613" w:type="dxa"/>
            <w:vMerge w:val="restart"/>
            <w:tcBorders>
              <w:top w:val="inset" w:sz="6" w:space="0" w:color="auto"/>
              <w:left w:val="inset" w:sz="6" w:space="0" w:color="auto"/>
              <w:bottom w:val="inset" w:sz="6" w:space="0" w:color="auto"/>
              <w:right w:val="inset" w:sz="6" w:space="0" w:color="auto"/>
            </w:tcBorders>
            <w:shd w:val="clear" w:color="auto" w:fill="E6E6E6"/>
          </w:tcPr>
          <w:p w:rsidR="007F7472" w:rsidRPr="0094321D" w:rsidRDefault="007F7472" w:rsidP="007F7472">
            <w:pPr>
              <w:spacing w:after="0" w:line="240" w:lineRule="auto"/>
              <w:rPr>
                <w:rFonts w:eastAsia="PMingLiU" w:cs="Times New Roman"/>
                <w:b/>
                <w:sz w:val="20"/>
                <w:szCs w:val="20"/>
                <w:lang w:val="sr-Cyrl-CS"/>
              </w:rPr>
            </w:pPr>
            <w:r w:rsidRPr="0094321D">
              <w:rPr>
                <w:rFonts w:eastAsia="PMingLiU" w:cs="Times New Roman"/>
                <w:b/>
                <w:sz w:val="20"/>
                <w:szCs w:val="20"/>
                <w:lang w:val="sr-Cyrl-CS"/>
              </w:rPr>
              <w:t>4</w:t>
            </w:r>
          </w:p>
        </w:tc>
        <w:tc>
          <w:tcPr>
            <w:tcW w:w="8941" w:type="dxa"/>
            <w:tcBorders>
              <w:top w:val="inset" w:sz="6" w:space="0" w:color="auto"/>
              <w:left w:val="inset" w:sz="6" w:space="0" w:color="auto"/>
              <w:bottom w:val="inset" w:sz="6" w:space="0" w:color="auto"/>
              <w:right w:val="inset" w:sz="6" w:space="0" w:color="auto"/>
            </w:tcBorders>
            <w:shd w:val="clear" w:color="auto" w:fill="FFFF99"/>
          </w:tcPr>
          <w:p w:rsidR="007F7472" w:rsidRPr="0094321D" w:rsidRDefault="007F7472" w:rsidP="007F7472">
            <w:pPr>
              <w:spacing w:after="0" w:line="240" w:lineRule="auto"/>
              <w:jc w:val="both"/>
              <w:rPr>
                <w:rFonts w:eastAsia="PMingLiU" w:cs="Times New Roman"/>
                <w:b/>
                <w:sz w:val="20"/>
                <w:szCs w:val="20"/>
                <w:lang w:val="ru-RU"/>
              </w:rPr>
            </w:pPr>
            <w:r w:rsidRPr="0094321D">
              <w:rPr>
                <w:rFonts w:eastAsia="PMingLiU" w:cs="Times New Roman"/>
                <w:b/>
                <w:sz w:val="20"/>
                <w:szCs w:val="20"/>
                <w:lang w:val="ru-RU"/>
              </w:rPr>
              <w:t>УСЛОВ:</w:t>
            </w:r>
            <w:r w:rsidRPr="0094321D">
              <w:rPr>
                <w:sz w:val="20"/>
                <w:szCs w:val="20"/>
                <w:lang w:val="sr-Cyrl-CS"/>
              </w:rPr>
              <w:t xml:space="preserve"> </w:t>
            </w:r>
            <w:r w:rsidRPr="0094321D">
              <w:rPr>
                <w:rFonts w:eastAsia="PMingLiU" w:cs="Times New Roman"/>
                <w:b/>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F7472" w:rsidRPr="0094321D" w:rsidRDefault="007F7472" w:rsidP="007F7472">
            <w:pPr>
              <w:spacing w:after="0" w:line="240" w:lineRule="auto"/>
              <w:jc w:val="both"/>
              <w:rPr>
                <w:rFonts w:eastAsia="PMingLiU" w:cs="Times New Roman"/>
                <w:b/>
                <w:sz w:val="20"/>
                <w:szCs w:val="20"/>
                <w:lang w:val="ru-RU"/>
              </w:rPr>
            </w:pPr>
            <w:r w:rsidRPr="0094321D">
              <w:rPr>
                <w:rFonts w:eastAsia="PMingLiU" w:cs="Times New Roman"/>
                <w:b/>
                <w:sz w:val="20"/>
                <w:szCs w:val="20"/>
                <w:lang w:val="ru-RU"/>
              </w:rPr>
              <w:t xml:space="preserve">ДОКАЗ: потврда надлежног пореског органа и организације за обавезно социјално осигурање или потврда надлежног пореског органа да се понуђач налази у поступку приватизације </w:t>
            </w:r>
          </w:p>
          <w:p w:rsidR="007F7472" w:rsidRPr="0094321D" w:rsidRDefault="007F7472" w:rsidP="007F7472">
            <w:pPr>
              <w:spacing w:after="0" w:line="240" w:lineRule="auto"/>
              <w:jc w:val="both"/>
              <w:rPr>
                <w:rFonts w:eastAsia="PMingLiU" w:cs="Times New Roman"/>
                <w:b/>
                <w:sz w:val="20"/>
                <w:szCs w:val="20"/>
                <w:u w:val="single"/>
                <w:lang w:val="ru-RU"/>
              </w:rPr>
            </w:pPr>
            <w:r w:rsidRPr="0094321D">
              <w:rPr>
                <w:rFonts w:eastAsia="PMingLiU" w:cs="Times New Roman"/>
                <w:sz w:val="20"/>
                <w:szCs w:val="20"/>
                <w:u w:val="single"/>
                <w:lang w:val="ru-RU"/>
              </w:rPr>
              <w:t>Напомена:</w:t>
            </w:r>
          </w:p>
          <w:p w:rsidR="007F7472" w:rsidRPr="0094321D" w:rsidRDefault="007F7472" w:rsidP="007F7472">
            <w:pPr>
              <w:numPr>
                <w:ilvl w:val="0"/>
                <w:numId w:val="4"/>
              </w:numPr>
              <w:spacing w:after="0" w:line="240" w:lineRule="auto"/>
              <w:rPr>
                <w:rFonts w:eastAsia="PMingLiU" w:cs="Times New Roman"/>
                <w:sz w:val="20"/>
                <w:szCs w:val="20"/>
                <w:lang w:val="sr-Cyrl-CS"/>
              </w:rPr>
            </w:pPr>
            <w:r w:rsidRPr="0094321D">
              <w:rPr>
                <w:rFonts w:eastAsia="PMingLiU" w:cs="Times New Roman"/>
                <w:sz w:val="20"/>
                <w:szCs w:val="20"/>
                <w:lang w:val="sr-Cyrl-CS"/>
              </w:rPr>
              <w:t>потврда не може бити старија од 2 месеца пре отварања понуда</w:t>
            </w:r>
          </w:p>
        </w:tc>
      </w:tr>
      <w:tr w:rsidR="007F7472" w:rsidRPr="0094321D" w:rsidTr="00632C53">
        <w:tblPrEx>
          <w:shd w:val="clear" w:color="auto" w:fill="auto"/>
        </w:tblPrEx>
        <w:trPr>
          <w:trHeight w:val="325"/>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b/>
                <w:color w:val="3366FF"/>
                <w:sz w:val="20"/>
                <w:szCs w:val="20"/>
                <w:lang w:val="sr-Cyrl-CS"/>
              </w:rPr>
              <w:t>ПРАВНО ЛИЦЕ:</w:t>
            </w:r>
            <w:r w:rsidRPr="0094321D">
              <w:rPr>
                <w:rFonts w:eastAsia="PMingLiU" w:cs="Times New Roman"/>
                <w:b/>
                <w:sz w:val="20"/>
                <w:szCs w:val="20"/>
                <w:lang w:val="sr-Cyrl-CS"/>
              </w:rPr>
              <w:t xml:space="preserve"> </w:t>
            </w:r>
            <w:r w:rsidRPr="0094321D">
              <w:rPr>
                <w:rFonts w:eastAsia="PMingLiU" w:cs="Times New Roman"/>
                <w:sz w:val="20"/>
                <w:szCs w:val="20"/>
                <w:lang w:val="sr-Cyrl-CS"/>
              </w:rPr>
              <w:t xml:space="preserve"> </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-уверење </w:t>
            </w:r>
            <w:r w:rsidRPr="0094321D">
              <w:rPr>
                <w:rFonts w:eastAsia="PMingLiU" w:cs="Times New Roman"/>
                <w:sz w:val="20"/>
                <w:szCs w:val="20"/>
                <w:u w:val="single"/>
                <w:lang w:val="sr-Cyrl-CS"/>
              </w:rPr>
              <w:t>Пореске управе - Министарства финансија</w:t>
            </w:r>
            <w:r w:rsidRPr="0094321D">
              <w:rPr>
                <w:rFonts w:eastAsia="PMingLiU" w:cs="Times New Roman"/>
                <w:sz w:val="20"/>
                <w:szCs w:val="20"/>
                <w:lang w:val="sr-Cyrl-CS"/>
              </w:rPr>
              <w:t xml:space="preserve"> да је измирио доспеле порезе и доприносе и </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-уверења надлежне </w:t>
            </w:r>
            <w:r w:rsidRPr="0094321D">
              <w:rPr>
                <w:rFonts w:eastAsia="PMingLiU" w:cs="Times New Roman"/>
                <w:sz w:val="20"/>
                <w:szCs w:val="20"/>
                <w:u w:val="single"/>
                <w:lang w:val="sr-Cyrl-CS"/>
              </w:rPr>
              <w:t>локалне самоуправе</w:t>
            </w:r>
            <w:r w:rsidRPr="0094321D">
              <w:rPr>
                <w:rFonts w:eastAsia="PMingLiU" w:cs="Times New Roman"/>
                <w:sz w:val="20"/>
                <w:szCs w:val="20"/>
                <w:lang w:val="sr-Cyrl-CS"/>
              </w:rPr>
              <w:t xml:space="preserve"> да је измирио обавезе по основу изворних локалних јавних прихода</w:t>
            </w:r>
          </w:p>
        </w:tc>
      </w:tr>
      <w:tr w:rsidR="007F7472" w:rsidRPr="0094321D" w:rsidTr="00632C53">
        <w:tblPrEx>
          <w:shd w:val="clear" w:color="auto" w:fill="auto"/>
        </w:tblPrEx>
        <w:trPr>
          <w:trHeight w:val="234"/>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b/>
                <w:color w:val="3366FF"/>
                <w:sz w:val="20"/>
                <w:szCs w:val="20"/>
                <w:lang w:val="sr-Cyrl-CS"/>
              </w:rPr>
              <w:t>ПРЕДУЗЕТНИК:</w:t>
            </w:r>
            <w:r w:rsidRPr="0094321D">
              <w:rPr>
                <w:rFonts w:eastAsia="PMingLiU" w:cs="Times New Roman"/>
                <w:b/>
                <w:sz w:val="20"/>
                <w:szCs w:val="20"/>
                <w:lang w:val="sr-Cyrl-CS"/>
              </w:rPr>
              <w:t xml:space="preserve"> </w:t>
            </w:r>
            <w:r w:rsidRPr="0094321D">
              <w:rPr>
                <w:rFonts w:eastAsia="PMingLiU" w:cs="Times New Roman"/>
                <w:sz w:val="20"/>
                <w:szCs w:val="20"/>
                <w:lang w:val="sr-Cyrl-CS"/>
              </w:rPr>
              <w:t xml:space="preserve"> </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-уверење </w:t>
            </w:r>
            <w:r w:rsidRPr="0094321D">
              <w:rPr>
                <w:rFonts w:eastAsia="PMingLiU" w:cs="Times New Roman"/>
                <w:sz w:val="20"/>
                <w:szCs w:val="20"/>
                <w:u w:val="single"/>
                <w:lang w:val="sr-Cyrl-CS"/>
              </w:rPr>
              <w:t>Пореске управе - Министарства финансија</w:t>
            </w:r>
            <w:r w:rsidRPr="0094321D">
              <w:rPr>
                <w:rFonts w:eastAsia="PMingLiU" w:cs="Times New Roman"/>
                <w:sz w:val="20"/>
                <w:szCs w:val="20"/>
                <w:lang w:val="sr-Cyrl-CS"/>
              </w:rPr>
              <w:t xml:space="preserve"> да је измирио доспеле порезе и доприносе и </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-уверења надлежне управе </w:t>
            </w:r>
            <w:r w:rsidRPr="0094321D">
              <w:rPr>
                <w:rFonts w:eastAsia="PMingLiU" w:cs="Times New Roman"/>
                <w:sz w:val="20"/>
                <w:szCs w:val="20"/>
                <w:u w:val="single"/>
                <w:lang w:val="sr-Cyrl-CS"/>
              </w:rPr>
              <w:t>локалне самоуправе</w:t>
            </w:r>
            <w:r w:rsidRPr="0094321D">
              <w:rPr>
                <w:rFonts w:eastAsia="PMingLiU" w:cs="Times New Roman"/>
                <w:sz w:val="20"/>
                <w:szCs w:val="20"/>
                <w:lang w:val="sr-Cyrl-CS"/>
              </w:rPr>
              <w:t xml:space="preserve"> да је измирио обавезе по основу изворних </w:t>
            </w:r>
            <w:r w:rsidRPr="0094321D">
              <w:rPr>
                <w:rFonts w:eastAsia="PMingLiU" w:cs="Times New Roman"/>
                <w:sz w:val="20"/>
                <w:szCs w:val="20"/>
                <w:lang w:val="sr-Cyrl-CS"/>
              </w:rPr>
              <w:lastRenderedPageBreak/>
              <w:t>локалних јавних прихода</w:t>
            </w:r>
            <w:r w:rsidRPr="0094321D">
              <w:rPr>
                <w:rFonts w:eastAsia="PMingLiU" w:cs="Times New Roman"/>
                <w:b/>
                <w:sz w:val="20"/>
                <w:szCs w:val="20"/>
                <w:lang w:val="sr-Cyrl-CS"/>
              </w:rPr>
              <w:t xml:space="preserve"> </w:t>
            </w:r>
          </w:p>
        </w:tc>
      </w:tr>
      <w:tr w:rsidR="007F7472" w:rsidRPr="0094321D" w:rsidTr="00632C53">
        <w:tblPrEx>
          <w:shd w:val="clear" w:color="auto" w:fill="auto"/>
        </w:tblPrEx>
        <w:trPr>
          <w:trHeight w:val="1015"/>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b/>
                <w:sz w:val="20"/>
                <w:szCs w:val="20"/>
                <w:lang w:val="sr-Cyrl-CS"/>
              </w:rPr>
            </w:pPr>
            <w:r w:rsidRPr="0094321D">
              <w:rPr>
                <w:rFonts w:eastAsia="PMingLiU" w:cs="Times New Roman"/>
                <w:b/>
                <w:color w:val="3366FF"/>
                <w:sz w:val="20"/>
                <w:szCs w:val="20"/>
                <w:lang w:val="sr-Cyrl-CS"/>
              </w:rPr>
              <w:t>ФИЗИЧКО ЛИЦЕ:</w:t>
            </w:r>
            <w:r w:rsidRPr="0094321D">
              <w:rPr>
                <w:rFonts w:eastAsia="PMingLiU" w:cs="Times New Roman"/>
                <w:b/>
                <w:sz w:val="20"/>
                <w:szCs w:val="20"/>
                <w:lang w:val="sr-Cyrl-CS"/>
              </w:rPr>
              <w:t xml:space="preserve"> </w:t>
            </w:r>
            <w:r w:rsidRPr="0094321D">
              <w:rPr>
                <w:rFonts w:eastAsia="PMingLiU" w:cs="Times New Roman"/>
                <w:sz w:val="20"/>
                <w:szCs w:val="20"/>
                <w:lang w:val="sr-Cyrl-CS"/>
              </w:rPr>
              <w:t xml:space="preserve"> </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-уверење </w:t>
            </w:r>
            <w:r w:rsidRPr="0094321D">
              <w:rPr>
                <w:rFonts w:eastAsia="PMingLiU" w:cs="Times New Roman"/>
                <w:sz w:val="20"/>
                <w:szCs w:val="20"/>
                <w:u w:val="single"/>
                <w:lang w:val="sr-Cyrl-CS"/>
              </w:rPr>
              <w:t>Пореске управе - Министарства финансија</w:t>
            </w:r>
            <w:r w:rsidRPr="0094321D">
              <w:rPr>
                <w:rFonts w:eastAsia="PMingLiU" w:cs="Times New Roman"/>
                <w:sz w:val="20"/>
                <w:szCs w:val="20"/>
                <w:lang w:val="sr-Cyrl-CS"/>
              </w:rPr>
              <w:t xml:space="preserve"> да је измирио доспеле порезе и доприносе и </w:t>
            </w:r>
          </w:p>
          <w:p w:rsidR="007F7472" w:rsidRPr="0094321D" w:rsidRDefault="007F7472" w:rsidP="007F7472">
            <w:pPr>
              <w:spacing w:after="0" w:line="240" w:lineRule="auto"/>
              <w:jc w:val="both"/>
              <w:rPr>
                <w:rFonts w:eastAsia="PMingLiU" w:cs="Times New Roman"/>
                <w:sz w:val="20"/>
                <w:szCs w:val="20"/>
                <w:lang w:val="sr-Cyrl-CS"/>
              </w:rPr>
            </w:pPr>
            <w:r w:rsidRPr="0094321D">
              <w:rPr>
                <w:rFonts w:eastAsia="PMingLiU" w:cs="Times New Roman"/>
                <w:sz w:val="20"/>
                <w:szCs w:val="20"/>
                <w:lang w:val="sr-Cyrl-CS"/>
              </w:rPr>
              <w:t xml:space="preserve">-уверења надлежне управе </w:t>
            </w:r>
            <w:r w:rsidRPr="0094321D">
              <w:rPr>
                <w:rFonts w:eastAsia="PMingLiU" w:cs="Times New Roman"/>
                <w:sz w:val="20"/>
                <w:szCs w:val="20"/>
                <w:u w:val="single"/>
                <w:lang w:val="sr-Cyrl-CS"/>
              </w:rPr>
              <w:t>локалне самоуправе</w:t>
            </w:r>
            <w:r w:rsidRPr="0094321D">
              <w:rPr>
                <w:rFonts w:eastAsia="PMingLiU" w:cs="Times New Roman"/>
                <w:sz w:val="20"/>
                <w:szCs w:val="20"/>
                <w:lang w:val="sr-Cyrl-CS"/>
              </w:rPr>
              <w:t xml:space="preserve"> да је измирио обавезе по основу изворних локалних јавних прихода</w:t>
            </w:r>
            <w:r w:rsidRPr="0094321D">
              <w:rPr>
                <w:rFonts w:eastAsia="PMingLiU" w:cs="Times New Roman"/>
                <w:b/>
                <w:sz w:val="20"/>
                <w:szCs w:val="20"/>
                <w:lang w:val="sr-Cyrl-CS"/>
              </w:rPr>
              <w:t xml:space="preserve"> </w:t>
            </w:r>
          </w:p>
        </w:tc>
      </w:tr>
      <w:tr w:rsidR="007F7472" w:rsidRPr="0094321D" w:rsidTr="00632C53">
        <w:tblPrEx>
          <w:shd w:val="clear" w:color="auto" w:fill="auto"/>
        </w:tblPrEx>
        <w:trPr>
          <w:trHeight w:val="3391"/>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7F7472" w:rsidRPr="0094321D" w:rsidRDefault="007F7472" w:rsidP="007F7472">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b/>
                <w:sz w:val="20"/>
                <w:szCs w:val="20"/>
                <w:lang w:val="sr-Latn-CS"/>
              </w:rPr>
            </w:pPr>
            <w:r w:rsidRPr="0094321D">
              <w:rPr>
                <w:rFonts w:eastAsia="PMingLiU" w:cs="Times New Roman"/>
                <w:b/>
                <w:sz w:val="20"/>
                <w:szCs w:val="20"/>
                <w:u w:val="single"/>
                <w:lang w:val="sr-Cyrl-CS"/>
              </w:rPr>
              <w:t>орган надлежан за издавање</w:t>
            </w:r>
            <w:r w:rsidRPr="0094321D">
              <w:rPr>
                <w:rFonts w:eastAsia="PMingLiU" w:cs="Times New Roman"/>
                <w:b/>
                <w:sz w:val="20"/>
                <w:szCs w:val="20"/>
                <w:lang w:val="sr-Cyrl-CS"/>
              </w:rPr>
              <w:t>:</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sr-Cyrl-CS"/>
              </w:rPr>
              <w:t xml:space="preserve">- Република Србија - Министарство финансија - Пореска управа Регионални центар - ___________  Филијала/експозитура - ___________ </w:t>
            </w:r>
            <w:r w:rsidRPr="0094321D">
              <w:rPr>
                <w:rFonts w:eastAsia="PMingLiU"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7F7472" w:rsidRPr="0094321D" w:rsidRDefault="007F7472" w:rsidP="007F7472">
            <w:pPr>
              <w:spacing w:after="0" w:line="240" w:lineRule="auto"/>
              <w:ind w:right="122"/>
              <w:jc w:val="both"/>
              <w:rPr>
                <w:rFonts w:eastAsia="PMingLiU" w:cs="Times New Roman"/>
                <w:sz w:val="20"/>
                <w:szCs w:val="20"/>
                <w:u w:val="single"/>
                <w:lang w:val="ru-RU"/>
              </w:rPr>
            </w:pPr>
            <w:r w:rsidRPr="0094321D">
              <w:rPr>
                <w:rFonts w:eastAsia="PMingLiU" w:cs="Times New Roman"/>
                <w:sz w:val="20"/>
                <w:szCs w:val="20"/>
                <w:u w:val="single"/>
                <w:lang w:val="ru-RU"/>
              </w:rPr>
              <w:t>Напомена:</w:t>
            </w:r>
          </w:p>
          <w:p w:rsidR="007F7472" w:rsidRPr="0094321D" w:rsidRDefault="007F7472" w:rsidP="007F7472">
            <w:pPr>
              <w:spacing w:after="0" w:line="240" w:lineRule="auto"/>
              <w:ind w:right="122"/>
              <w:jc w:val="both"/>
              <w:rPr>
                <w:rFonts w:eastAsia="PMingLiU"/>
                <w:sz w:val="20"/>
                <w:szCs w:val="20"/>
                <w:lang w:val="ru-RU"/>
              </w:rPr>
            </w:pPr>
            <w:r w:rsidRPr="0094321D">
              <w:rPr>
                <w:rFonts w:eastAsia="PMingLiU" w:cs="Verdana"/>
                <w:sz w:val="20"/>
                <w:szCs w:val="20"/>
                <w:lang w:val="ru-RU"/>
              </w:rPr>
              <w:t xml:space="preserve">- 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 </w:t>
            </w:r>
          </w:p>
          <w:p w:rsidR="007F7472" w:rsidRPr="0094321D" w:rsidRDefault="007F7472" w:rsidP="007F7472">
            <w:pPr>
              <w:spacing w:after="0" w:line="240" w:lineRule="auto"/>
              <w:ind w:right="122"/>
              <w:jc w:val="both"/>
              <w:rPr>
                <w:rFonts w:eastAsia="PMingLiU" w:cs="Times New Roman"/>
                <w:sz w:val="20"/>
                <w:szCs w:val="20"/>
                <w:lang w:val="ru-RU"/>
              </w:rPr>
            </w:pPr>
            <w:r w:rsidRPr="0094321D">
              <w:rPr>
                <w:rFonts w:eastAsia="PMingLiU" w:cs="Verdana"/>
                <w:sz w:val="20"/>
                <w:szCs w:val="20"/>
                <w:lang w:val="ru-RU"/>
              </w:rPr>
              <w:t>- Уколико понуђач има имовину и плаћа локалне јавне дажбине и у другим местима поред места у ком му се налази седиште, понуђач је дужан да достави уверења свих локалних самоуправа где има обавезу да плаћа порезе и друге јавне дажбине.</w:t>
            </w:r>
          </w:p>
        </w:tc>
      </w:tr>
      <w:tr w:rsidR="007F7472" w:rsidRPr="0094321D" w:rsidTr="00632C53">
        <w:tblPrEx>
          <w:shd w:val="clear" w:color="auto" w:fill="auto"/>
        </w:tblPrEx>
        <w:trPr>
          <w:trHeight w:val="324"/>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E0E0E0"/>
            <w:vAlign w:val="center"/>
          </w:tcPr>
          <w:p w:rsidR="007F7472" w:rsidRPr="0094321D" w:rsidRDefault="007F7472" w:rsidP="007F7472">
            <w:pPr>
              <w:spacing w:after="0" w:line="240" w:lineRule="auto"/>
              <w:rPr>
                <w:rFonts w:eastAsia="PMingLiU" w:cs="Times New Roman"/>
                <w:b/>
                <w:sz w:val="20"/>
                <w:szCs w:val="20"/>
                <w:lang w:val="sr-Cyrl-CS"/>
              </w:rPr>
            </w:pPr>
            <w:r w:rsidRPr="0094321D">
              <w:rPr>
                <w:rFonts w:eastAsia="PMingLiU" w:cs="Times New Roman"/>
                <w:b/>
                <w:sz w:val="20"/>
                <w:szCs w:val="20"/>
                <w:lang w:val="sr-Cyrl-CS"/>
              </w:rPr>
              <w:t>5.</w:t>
            </w: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center"/>
              <w:rPr>
                <w:rFonts w:eastAsia="PMingLiU" w:cs="Times New Roman"/>
                <w:sz w:val="20"/>
                <w:szCs w:val="20"/>
                <w:lang w:val="sr-Cyrl-CS"/>
              </w:rPr>
            </w:pPr>
            <w:r w:rsidRPr="0094321D">
              <w:rPr>
                <w:rFonts w:eastAsia="PMingLiU" w:cs="Times New Roman"/>
                <w:sz w:val="20"/>
                <w:szCs w:val="20"/>
                <w:lang w:val="sr-Cyrl-CS"/>
              </w:rPr>
              <w:t>/</w:t>
            </w:r>
          </w:p>
        </w:tc>
      </w:tr>
      <w:tr w:rsidR="007F7472" w:rsidRPr="0094321D" w:rsidTr="00632C53">
        <w:tblPrEx>
          <w:shd w:val="clear" w:color="auto" w:fill="auto"/>
        </w:tblPrEx>
        <w:trPr>
          <w:trHeight w:val="505"/>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E0E0E0"/>
            <w:vAlign w:val="center"/>
          </w:tcPr>
          <w:p w:rsidR="007F7472" w:rsidRPr="0094321D" w:rsidRDefault="007F7472" w:rsidP="007F7472">
            <w:pPr>
              <w:spacing w:after="0" w:line="240" w:lineRule="auto"/>
              <w:rPr>
                <w:rFonts w:eastAsia="PMingLiU" w:cs="Times New Roman"/>
                <w:b/>
                <w:sz w:val="20"/>
                <w:szCs w:val="20"/>
                <w:lang w:val="sr-Cyrl-CS"/>
              </w:rPr>
            </w:pPr>
            <w:r w:rsidRPr="0094321D">
              <w:rPr>
                <w:rFonts w:eastAsia="PMingLiU" w:cs="Times New Roman"/>
                <w:b/>
                <w:sz w:val="20"/>
                <w:szCs w:val="20"/>
                <w:lang w:val="sr-Cyrl-CS"/>
              </w:rPr>
              <w:t>6.</w:t>
            </w:r>
          </w:p>
        </w:tc>
        <w:tc>
          <w:tcPr>
            <w:tcW w:w="8941" w:type="dxa"/>
            <w:tcBorders>
              <w:top w:val="inset" w:sz="6" w:space="0" w:color="auto"/>
              <w:left w:val="inset" w:sz="6" w:space="0" w:color="auto"/>
              <w:bottom w:val="inset" w:sz="6" w:space="0" w:color="auto"/>
              <w:right w:val="inset" w:sz="6" w:space="0" w:color="auto"/>
            </w:tcBorders>
            <w:shd w:val="clear" w:color="auto" w:fill="auto"/>
          </w:tcPr>
          <w:p w:rsidR="007F7472" w:rsidRPr="0094321D" w:rsidRDefault="007F7472" w:rsidP="007F7472">
            <w:pPr>
              <w:spacing w:after="0" w:line="240" w:lineRule="auto"/>
              <w:jc w:val="both"/>
              <w:rPr>
                <w:rFonts w:eastAsia="PMingLiU" w:cs="Times New Roman"/>
                <w:b/>
                <w:sz w:val="20"/>
                <w:szCs w:val="20"/>
                <w:lang w:val="ru-RU"/>
              </w:rPr>
            </w:pPr>
            <w:r w:rsidRPr="0094321D">
              <w:rPr>
                <w:rFonts w:eastAsia="PMingLiU" w:cs="Times New Roman"/>
                <w:sz w:val="20"/>
                <w:szCs w:val="20"/>
                <w:lang w:val="ru-RU"/>
              </w:rPr>
              <w:t xml:space="preserve">Потписан и оверен </w:t>
            </w:r>
            <w:r w:rsidRPr="0094321D">
              <w:rPr>
                <w:rFonts w:eastAsia="PMingLiU" w:cs="Times New Roman"/>
                <w:b/>
                <w:sz w:val="20"/>
                <w:szCs w:val="20"/>
                <w:lang w:val="ru-RU"/>
              </w:rPr>
              <w:t>ОБРАЗАЦ ИЗЈАВЕ НА ОСНОВУ ЧЛАНА 75. СТАВ 2. ЗЈН</w:t>
            </w:r>
          </w:p>
          <w:p w:rsidR="007F7472" w:rsidRPr="0094321D" w:rsidRDefault="007F7472" w:rsidP="007F7472">
            <w:pPr>
              <w:spacing w:after="0" w:line="240" w:lineRule="auto"/>
              <w:jc w:val="both"/>
              <w:rPr>
                <w:rFonts w:eastAsia="PMingLiU" w:cs="Times New Roman"/>
                <w:sz w:val="20"/>
                <w:szCs w:val="20"/>
              </w:rPr>
            </w:pPr>
            <w:r w:rsidRPr="0094321D">
              <w:rPr>
                <w:rFonts w:eastAsia="PMingLiU" w:cs="Times New Roman"/>
                <w:sz w:val="20"/>
                <w:szCs w:val="20"/>
                <w:lang w:val="ru-RU"/>
              </w:rPr>
              <w:t xml:space="preserve">*образац је дат у конкурсној документацији и то у делу </w:t>
            </w:r>
            <w:r w:rsidRPr="0094321D">
              <w:rPr>
                <w:rFonts w:eastAsia="PMingLiU" w:cs="Times New Roman"/>
                <w:sz w:val="20"/>
                <w:szCs w:val="20"/>
              </w:rPr>
              <w:t>VI/8 - ОБРАЗАЦ ИЗЈАВЕ О ПОШТОВАЊУ ОБАВЕЗА ИЗ ЧЛАНА 75. СТАВ 2. ЗЈН</w:t>
            </w:r>
          </w:p>
          <w:p w:rsidR="007F7472" w:rsidRPr="0094321D" w:rsidRDefault="007F7472" w:rsidP="007F7472">
            <w:pPr>
              <w:spacing w:after="0" w:line="240" w:lineRule="auto"/>
              <w:jc w:val="both"/>
              <w:rPr>
                <w:rFonts w:eastAsia="PMingLiU" w:cs="Times New Roman"/>
                <w:color w:val="FF0000"/>
                <w:sz w:val="20"/>
                <w:szCs w:val="20"/>
                <w:lang w:val="ru-RU"/>
              </w:rPr>
            </w:pPr>
            <w:r w:rsidRPr="0094321D">
              <w:rPr>
                <w:rFonts w:eastAsia="PMingLiU" w:cs="Times New Roman"/>
                <w:sz w:val="20"/>
                <w:szCs w:val="20"/>
                <w:lang w:val="ru-RU"/>
              </w:rPr>
              <w:t>*изјава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7F7472" w:rsidRPr="0094321D" w:rsidTr="00632C53">
        <w:tblPrEx>
          <w:shd w:val="clear" w:color="auto" w:fill="auto"/>
        </w:tblPrEx>
        <w:trPr>
          <w:trHeight w:val="144"/>
          <w:tblCellSpacing w:w="20" w:type="dxa"/>
          <w:jc w:val="center"/>
        </w:trPr>
        <w:tc>
          <w:tcPr>
            <w:tcW w:w="9594" w:type="dxa"/>
            <w:gridSpan w:val="2"/>
            <w:shd w:val="clear" w:color="auto" w:fill="E6E6E6"/>
            <w:vAlign w:val="center"/>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sr-Cyrl-CS"/>
              </w:rPr>
              <w:t>ДОКАЗИ О ИСПУЊЕНОСТИ ДОДАТНИХ УСЛОВА ЗА УЧЕШЋЕ У ПОСТУПКУ ЈАВНЕ НАБАВКЕ</w:t>
            </w:r>
          </w:p>
        </w:tc>
      </w:tr>
      <w:tr w:rsidR="007F7472" w:rsidRPr="0094321D" w:rsidTr="00632C53">
        <w:tblPrEx>
          <w:shd w:val="clear" w:color="auto" w:fill="auto"/>
        </w:tblPrEx>
        <w:trPr>
          <w:trHeight w:val="144"/>
          <w:tblCellSpacing w:w="20" w:type="dxa"/>
          <w:jc w:val="center"/>
        </w:trPr>
        <w:tc>
          <w:tcPr>
            <w:tcW w:w="613" w:type="dxa"/>
            <w:vMerge w:val="restart"/>
            <w:shd w:val="clear" w:color="auto" w:fill="E6E6E6"/>
            <w:vAlign w:val="center"/>
          </w:tcPr>
          <w:p w:rsidR="007F7472" w:rsidRPr="0094321D" w:rsidRDefault="007F7472" w:rsidP="007F7472">
            <w:pPr>
              <w:spacing w:after="0" w:line="240" w:lineRule="auto"/>
              <w:rPr>
                <w:rFonts w:eastAsia="PMingLiU" w:cs="Times New Roman"/>
                <w:b/>
                <w:sz w:val="20"/>
                <w:szCs w:val="20"/>
                <w:lang w:val="en-US"/>
              </w:rPr>
            </w:pPr>
            <w:r w:rsidRPr="0094321D">
              <w:rPr>
                <w:rFonts w:eastAsia="PMingLiU" w:cs="Times New Roman"/>
                <w:b/>
                <w:sz w:val="20"/>
                <w:szCs w:val="20"/>
              </w:rPr>
              <w:t>7</w:t>
            </w:r>
            <w:r w:rsidRPr="0094321D">
              <w:rPr>
                <w:rFonts w:eastAsia="PMingLiU" w:cs="Times New Roman"/>
                <w:b/>
                <w:sz w:val="20"/>
                <w:szCs w:val="20"/>
                <w:lang w:val="en-US"/>
              </w:rPr>
              <w:t>.</w:t>
            </w:r>
          </w:p>
        </w:tc>
        <w:tc>
          <w:tcPr>
            <w:tcW w:w="8941" w:type="dxa"/>
            <w:shd w:val="clear" w:color="auto" w:fill="FFFF99"/>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финансијски капацитет</w:t>
            </w:r>
          </w:p>
        </w:tc>
      </w:tr>
      <w:tr w:rsidR="007F7472" w:rsidRPr="0094321D" w:rsidTr="00632C53">
        <w:tblPrEx>
          <w:shd w:val="clear" w:color="auto" w:fill="auto"/>
        </w:tblPrEx>
        <w:trPr>
          <w:trHeight w:val="189"/>
          <w:tblCellSpacing w:w="20" w:type="dxa"/>
          <w:jc w:val="center"/>
        </w:trPr>
        <w:tc>
          <w:tcPr>
            <w:tcW w:w="613" w:type="dxa"/>
            <w:vMerge/>
            <w:shd w:val="clear" w:color="auto" w:fill="E6E6E6"/>
            <w:vAlign w:val="center"/>
          </w:tcPr>
          <w:p w:rsidR="007F7472" w:rsidRPr="0094321D" w:rsidRDefault="007F7472" w:rsidP="007F7472">
            <w:pPr>
              <w:spacing w:after="0" w:line="240" w:lineRule="auto"/>
              <w:jc w:val="center"/>
              <w:rPr>
                <w:rFonts w:eastAsia="PMingLiU" w:cs="Times New Roman"/>
                <w:b/>
                <w:sz w:val="20"/>
                <w:szCs w:val="20"/>
                <w:lang w:val="sr-Cyrl-CS"/>
              </w:rPr>
            </w:pPr>
          </w:p>
        </w:tc>
        <w:tc>
          <w:tcPr>
            <w:tcW w:w="8941" w:type="dxa"/>
            <w:shd w:val="clear" w:color="auto" w:fill="auto"/>
          </w:tcPr>
          <w:p w:rsidR="00B22E82" w:rsidRPr="0094321D" w:rsidRDefault="007F7472" w:rsidP="00B22E82">
            <w:pPr>
              <w:spacing w:after="0" w:line="240" w:lineRule="auto"/>
              <w:ind w:right="-180"/>
              <w:rPr>
                <w:rFonts w:eastAsia="PMingLiU" w:cs="Times New Roman"/>
                <w:b/>
                <w:i/>
                <w:sz w:val="20"/>
                <w:szCs w:val="20"/>
                <w:u w:val="single"/>
                <w:lang w:val="sr-Cyrl-CS"/>
              </w:rPr>
            </w:pPr>
            <w:r w:rsidRPr="0094321D">
              <w:rPr>
                <w:rFonts w:eastAsia="PMingLiU" w:cs="Times New Roman"/>
                <w:sz w:val="20"/>
                <w:szCs w:val="20"/>
                <w:lang w:val="sr-Cyrl-CS"/>
              </w:rPr>
              <w:t xml:space="preserve"> </w:t>
            </w:r>
            <w:r w:rsidR="00B22E82" w:rsidRPr="0094321D">
              <w:rPr>
                <w:rFonts w:eastAsia="PMingLiU" w:cs="Times New Roman"/>
                <w:b/>
                <w:i/>
                <w:sz w:val="20"/>
                <w:szCs w:val="20"/>
                <w:u w:val="single"/>
                <w:lang w:val="sr-Cyrl-CS"/>
              </w:rPr>
              <w:t>ДОКАЗ:</w:t>
            </w:r>
          </w:p>
          <w:p w:rsidR="00B22E82" w:rsidRPr="0094321D" w:rsidRDefault="00B22E82" w:rsidP="00B22E82">
            <w:pPr>
              <w:spacing w:after="0" w:line="240" w:lineRule="auto"/>
              <w:ind w:right="-180"/>
              <w:rPr>
                <w:rFonts w:eastAsia="PMingLiU" w:cs="Times New Roman"/>
                <w:sz w:val="20"/>
                <w:szCs w:val="20"/>
                <w:lang w:val="sr-Cyrl-CS"/>
              </w:rPr>
            </w:pPr>
            <w:r w:rsidRPr="0094321D">
              <w:rPr>
                <w:rFonts w:eastAsia="PMingLiU" w:cs="Times New Roman"/>
                <w:sz w:val="20"/>
                <w:szCs w:val="20"/>
                <w:lang w:val="sr-Cyrl-CS"/>
              </w:rPr>
              <w:t>-</w:t>
            </w:r>
            <w:r w:rsidRPr="0094321D">
              <w:rPr>
                <w:rFonts w:eastAsia="PMingLiU" w:cs="Times New Roman"/>
                <w:b/>
                <w:sz w:val="20"/>
                <w:szCs w:val="20"/>
                <w:lang w:val="sr-Cyrl-CS"/>
              </w:rPr>
              <w:t xml:space="preserve">за правна лица и предузетнике: извештај о бонотету за јавне набавке БОН ЈН </w:t>
            </w:r>
            <w:r w:rsidR="003C6F1A" w:rsidRPr="0094321D">
              <w:rPr>
                <w:rFonts w:eastAsia="PMingLiU" w:cs="Times New Roman"/>
                <w:sz w:val="20"/>
                <w:szCs w:val="20"/>
                <w:lang w:val="sr-Cyrl-CS"/>
              </w:rPr>
              <w:t xml:space="preserve">издат од </w:t>
            </w:r>
            <w:r w:rsidRPr="0094321D">
              <w:rPr>
                <w:rFonts w:eastAsia="PMingLiU" w:cs="Times New Roman"/>
                <w:sz w:val="20"/>
                <w:szCs w:val="20"/>
                <w:lang w:val="sr-Cyrl-CS"/>
              </w:rPr>
              <w:t>Агенције за привредне регистре, са сажетим билансом стања и билансом успеха за претходне три обрачунске године</w:t>
            </w:r>
            <w:r w:rsidR="00C5365B" w:rsidRPr="0094321D">
              <w:rPr>
                <w:rFonts w:eastAsia="PMingLiU" w:cs="Times New Roman"/>
                <w:sz w:val="20"/>
                <w:szCs w:val="20"/>
                <w:lang w:val="sr-Cyrl-CS"/>
              </w:rPr>
              <w:t>;</w:t>
            </w:r>
          </w:p>
          <w:p w:rsidR="00B22E82" w:rsidRPr="0094321D" w:rsidRDefault="00B22E82" w:rsidP="00B22E82">
            <w:pPr>
              <w:spacing w:after="0" w:line="240" w:lineRule="auto"/>
              <w:ind w:right="-180"/>
              <w:rPr>
                <w:rFonts w:eastAsia="PMingLiU" w:cs="Times New Roman"/>
                <w:sz w:val="20"/>
                <w:szCs w:val="20"/>
                <w:lang w:val="sr-Cyrl-CS"/>
              </w:rPr>
            </w:pPr>
            <w:r w:rsidRPr="0094321D">
              <w:rPr>
                <w:rFonts w:eastAsia="PMingLiU" w:cs="Times New Roman"/>
                <w:sz w:val="20"/>
                <w:szCs w:val="20"/>
                <w:lang w:val="sr-Cyrl-CS"/>
              </w:rPr>
              <w:t xml:space="preserve">- </w:t>
            </w:r>
            <w:r w:rsidRPr="0094321D">
              <w:rPr>
                <w:rFonts w:eastAsia="PMingLiU" w:cs="Times New Roman"/>
                <w:b/>
                <w:sz w:val="20"/>
                <w:szCs w:val="20"/>
                <w:lang w:val="sr-Cyrl-CS"/>
              </w:rPr>
              <w:t>за физичка лица: потврда пословне банке</w:t>
            </w:r>
            <w:r w:rsidRPr="0094321D">
              <w:rPr>
                <w:rFonts w:eastAsia="PMingLiU" w:cs="Times New Roman"/>
                <w:sz w:val="20"/>
                <w:szCs w:val="20"/>
                <w:lang w:val="sr-Cyrl-CS"/>
              </w:rPr>
              <w:t xml:space="preserve"> о оствареном укупном промету на пословном – текућем рачуну за претходне три обрачунске године;</w:t>
            </w:r>
          </w:p>
          <w:p w:rsidR="003C6F1A" w:rsidRPr="0094321D" w:rsidRDefault="00B22E82" w:rsidP="003C6F1A">
            <w:pPr>
              <w:jc w:val="both"/>
              <w:rPr>
                <w:rFonts w:cs="Arial"/>
                <w:sz w:val="20"/>
                <w:szCs w:val="20"/>
                <w:lang w:val="sr-Cyrl-CS"/>
              </w:rPr>
            </w:pPr>
            <w:r w:rsidRPr="0094321D">
              <w:rPr>
                <w:rFonts w:eastAsia="PMingLiU" w:cs="Times New Roman"/>
                <w:sz w:val="20"/>
                <w:szCs w:val="20"/>
                <w:lang w:val="sr-Cyrl-CS"/>
              </w:rPr>
              <w:t>-</w:t>
            </w:r>
            <w:r w:rsidR="003C6F1A" w:rsidRPr="0094321D">
              <w:rPr>
                <w:rFonts w:cs="Arial"/>
                <w:b/>
                <w:sz w:val="20"/>
                <w:szCs w:val="20"/>
              </w:rPr>
              <w:t xml:space="preserve"> Потврда Народне банке Србије</w:t>
            </w:r>
            <w:r w:rsidR="003C6F1A" w:rsidRPr="0094321D">
              <w:rPr>
                <w:rFonts w:cs="Arial"/>
                <w:sz w:val="20"/>
                <w:szCs w:val="20"/>
              </w:rPr>
              <w:t xml:space="preserve"> да понуђач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 –одељење за принудну наплату – одсек за пријем основа и налога принудне наплате Крагујевац, Бранка Радичевића 16)</w:t>
            </w:r>
            <w:r w:rsidR="003C6F1A" w:rsidRPr="0094321D">
              <w:rPr>
                <w:rFonts w:cs="Arial"/>
                <w:sz w:val="20"/>
                <w:szCs w:val="20"/>
                <w:lang w:val="sr-Cyrl-CS"/>
              </w:rPr>
              <w:t>;</w:t>
            </w:r>
          </w:p>
          <w:p w:rsidR="007F7472" w:rsidRPr="0094321D" w:rsidRDefault="003C6F1A" w:rsidP="003C6F1A">
            <w:pPr>
              <w:jc w:val="both"/>
              <w:rPr>
                <w:rFonts w:cs="Arial"/>
                <w:sz w:val="20"/>
                <w:szCs w:val="20"/>
                <w:lang w:val="sr-Cyrl-CS"/>
              </w:rPr>
            </w:pPr>
            <w:r w:rsidRPr="0094321D">
              <w:rPr>
                <w:rFonts w:cs="Arial"/>
                <w:sz w:val="20"/>
                <w:szCs w:val="20"/>
                <w:u w:val="single"/>
                <w:lang w:val="sr-Cyrl-CS"/>
              </w:rPr>
              <w:t>Напомена</w:t>
            </w:r>
            <w:r w:rsidRPr="0094321D">
              <w:rPr>
                <w:rFonts w:cs="Arial"/>
                <w:sz w:val="20"/>
                <w:szCs w:val="20"/>
                <w:lang w:val="sr-Cyrl-CS"/>
              </w:rPr>
              <w:t>: Понуђач није у обавези да доставља овај доказ уколико су подаци јавно доступни на интернет страници Народне банке Србије.</w:t>
            </w:r>
          </w:p>
        </w:tc>
      </w:tr>
      <w:tr w:rsidR="007F7472" w:rsidRPr="0094321D" w:rsidTr="00632C53">
        <w:tblPrEx>
          <w:shd w:val="clear" w:color="auto" w:fill="auto"/>
        </w:tblPrEx>
        <w:trPr>
          <w:trHeight w:val="269"/>
          <w:tblCellSpacing w:w="20" w:type="dxa"/>
          <w:jc w:val="center"/>
        </w:trPr>
        <w:tc>
          <w:tcPr>
            <w:tcW w:w="613" w:type="dxa"/>
            <w:vMerge w:val="restart"/>
            <w:shd w:val="clear" w:color="auto" w:fill="E6E6E6"/>
            <w:vAlign w:val="center"/>
          </w:tcPr>
          <w:p w:rsidR="007F7472" w:rsidRPr="0094321D" w:rsidRDefault="007F7472" w:rsidP="007F7472">
            <w:pPr>
              <w:spacing w:after="0" w:line="240" w:lineRule="auto"/>
              <w:rPr>
                <w:rFonts w:eastAsia="PMingLiU" w:cs="Times New Roman"/>
                <w:b/>
                <w:sz w:val="20"/>
                <w:szCs w:val="20"/>
                <w:lang w:val="en-US"/>
              </w:rPr>
            </w:pPr>
            <w:r w:rsidRPr="0094321D">
              <w:rPr>
                <w:rFonts w:eastAsia="PMingLiU" w:cs="Times New Roman"/>
                <w:b/>
                <w:sz w:val="20"/>
                <w:szCs w:val="20"/>
              </w:rPr>
              <w:t>8</w:t>
            </w:r>
            <w:r w:rsidRPr="0094321D">
              <w:rPr>
                <w:rFonts w:eastAsia="PMingLiU" w:cs="Times New Roman"/>
                <w:b/>
                <w:sz w:val="20"/>
                <w:szCs w:val="20"/>
                <w:lang w:val="en-US"/>
              </w:rPr>
              <w:t>.</w:t>
            </w:r>
          </w:p>
        </w:tc>
        <w:tc>
          <w:tcPr>
            <w:tcW w:w="8941" w:type="dxa"/>
            <w:shd w:val="clear" w:color="auto" w:fill="FFFF99"/>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пословни капацитет</w:t>
            </w:r>
          </w:p>
        </w:tc>
      </w:tr>
      <w:tr w:rsidR="007F7472" w:rsidRPr="0094321D" w:rsidTr="00632C53">
        <w:tblPrEx>
          <w:shd w:val="clear" w:color="auto" w:fill="auto"/>
        </w:tblPrEx>
        <w:trPr>
          <w:trHeight w:val="171"/>
          <w:tblCellSpacing w:w="20" w:type="dxa"/>
          <w:jc w:val="center"/>
        </w:trPr>
        <w:tc>
          <w:tcPr>
            <w:tcW w:w="613" w:type="dxa"/>
            <w:vMerge/>
            <w:shd w:val="clear" w:color="auto" w:fill="E6E6E6"/>
            <w:vAlign w:val="center"/>
          </w:tcPr>
          <w:p w:rsidR="007F7472" w:rsidRPr="0094321D" w:rsidRDefault="007F7472" w:rsidP="007F7472">
            <w:pPr>
              <w:spacing w:after="0" w:line="240" w:lineRule="auto"/>
              <w:jc w:val="center"/>
              <w:rPr>
                <w:rFonts w:eastAsia="PMingLiU" w:cs="Times New Roman"/>
                <w:b/>
                <w:sz w:val="20"/>
                <w:szCs w:val="20"/>
                <w:lang w:val="sr-Cyrl-CS"/>
              </w:rPr>
            </w:pPr>
          </w:p>
        </w:tc>
        <w:tc>
          <w:tcPr>
            <w:tcW w:w="8941" w:type="dxa"/>
            <w:shd w:val="clear" w:color="auto" w:fill="auto"/>
          </w:tcPr>
          <w:p w:rsidR="00112B40" w:rsidRPr="0094321D" w:rsidRDefault="00112B40" w:rsidP="00112B40">
            <w:pPr>
              <w:spacing w:after="0" w:line="240" w:lineRule="auto"/>
              <w:ind w:right="-180"/>
              <w:rPr>
                <w:rFonts w:eastAsia="PMingLiU" w:cs="Times New Roman"/>
                <w:b/>
                <w:i/>
                <w:sz w:val="20"/>
                <w:szCs w:val="20"/>
                <w:u w:val="single"/>
                <w:lang w:val="sr-Cyrl-CS"/>
              </w:rPr>
            </w:pPr>
            <w:r w:rsidRPr="0094321D">
              <w:rPr>
                <w:rFonts w:eastAsia="PMingLiU" w:cs="Times New Roman"/>
                <w:b/>
                <w:i/>
                <w:sz w:val="20"/>
                <w:szCs w:val="20"/>
                <w:u w:val="single"/>
                <w:lang w:val="sr-Cyrl-CS"/>
              </w:rPr>
              <w:t>ДОКАЗ:</w:t>
            </w:r>
          </w:p>
          <w:p w:rsidR="007F7472" w:rsidRPr="0094321D" w:rsidRDefault="0057608D" w:rsidP="0057608D">
            <w:pPr>
              <w:numPr>
                <w:ilvl w:val="0"/>
                <w:numId w:val="10"/>
              </w:numPr>
              <w:tabs>
                <w:tab w:val="left" w:pos="0"/>
              </w:tabs>
              <w:spacing w:after="0" w:line="240" w:lineRule="auto"/>
              <w:ind w:left="192" w:hanging="578"/>
              <w:contextualSpacing/>
              <w:rPr>
                <w:rFonts w:cs="Arial"/>
                <w:sz w:val="20"/>
                <w:szCs w:val="20"/>
                <w:lang w:val="sr-Cyrl-CS"/>
              </w:rPr>
            </w:pPr>
            <w:r w:rsidRPr="0094321D">
              <w:rPr>
                <w:rFonts w:cs="Arial"/>
                <w:sz w:val="20"/>
                <w:szCs w:val="20"/>
              </w:rPr>
              <w:t>-</w:t>
            </w:r>
            <w:r w:rsidR="007F7472" w:rsidRPr="0094321D">
              <w:rPr>
                <w:rFonts w:cs="Arial"/>
                <w:sz w:val="20"/>
                <w:szCs w:val="20"/>
              </w:rPr>
              <w:t xml:space="preserve">  </w:t>
            </w:r>
            <w:r w:rsidR="007F7472" w:rsidRPr="0094321D">
              <w:rPr>
                <w:rFonts w:cs="Arial"/>
                <w:sz w:val="20"/>
                <w:szCs w:val="20"/>
                <w:lang w:val="en-US"/>
              </w:rPr>
              <w:t xml:space="preserve">Попуњен, потписан и оверен </w:t>
            </w:r>
            <w:r w:rsidR="00112B40" w:rsidRPr="0094321D">
              <w:rPr>
                <w:rFonts w:cs="Arial"/>
                <w:sz w:val="20"/>
                <w:szCs w:val="20"/>
                <w:lang w:val="en-US"/>
              </w:rPr>
              <w:t xml:space="preserve">образац </w:t>
            </w:r>
            <w:r w:rsidR="00112B40" w:rsidRPr="0094321D">
              <w:rPr>
                <w:rFonts w:cs="Arial"/>
                <w:sz w:val="20"/>
                <w:szCs w:val="20"/>
              </w:rPr>
              <w:t xml:space="preserve">референтна листа </w:t>
            </w:r>
            <w:r w:rsidR="007F7472" w:rsidRPr="0094321D">
              <w:rPr>
                <w:rFonts w:cs="Arial"/>
                <w:sz w:val="20"/>
                <w:szCs w:val="20"/>
              </w:rPr>
              <w:t>поткр</w:t>
            </w:r>
            <w:r w:rsidRPr="0094321D">
              <w:rPr>
                <w:rFonts w:cs="Arial"/>
                <w:sz w:val="20"/>
                <w:szCs w:val="20"/>
              </w:rPr>
              <w:t xml:space="preserve">епљена са потврдама </w:t>
            </w:r>
            <w:r w:rsidR="007F7472" w:rsidRPr="0094321D">
              <w:rPr>
                <w:rFonts w:cs="Arial"/>
                <w:sz w:val="20"/>
                <w:szCs w:val="20"/>
              </w:rPr>
              <w:t xml:space="preserve">о набавци и испоруци </w:t>
            </w:r>
            <w:r w:rsidRPr="0094321D">
              <w:rPr>
                <w:rFonts w:cs="Arial"/>
                <w:sz w:val="20"/>
                <w:szCs w:val="20"/>
              </w:rPr>
              <w:t xml:space="preserve">добара која су предмет јавне набавке (у претходне </w:t>
            </w:r>
            <w:r w:rsidRPr="0021363C">
              <w:rPr>
                <w:rFonts w:cs="Arial"/>
                <w:sz w:val="20"/>
                <w:szCs w:val="20"/>
              </w:rPr>
              <w:t>три године)</w:t>
            </w:r>
            <w:r w:rsidR="00112B40" w:rsidRPr="0021363C">
              <w:rPr>
                <w:rFonts w:cs="Arial"/>
                <w:sz w:val="20"/>
                <w:szCs w:val="20"/>
              </w:rPr>
              <w:t xml:space="preserve">- </w:t>
            </w:r>
            <w:r w:rsidR="00112B40" w:rsidRPr="0094321D">
              <w:rPr>
                <w:rFonts w:cs="Arial"/>
                <w:sz w:val="20"/>
                <w:szCs w:val="20"/>
              </w:rPr>
              <w:t>образац VI/11</w:t>
            </w:r>
            <w:r w:rsidR="007F7472" w:rsidRPr="0094321D">
              <w:rPr>
                <w:rFonts w:cs="Arial"/>
                <w:sz w:val="20"/>
                <w:szCs w:val="20"/>
              </w:rPr>
              <w:t xml:space="preserve">;  </w:t>
            </w:r>
            <w:r w:rsidR="007F7472" w:rsidRPr="0094321D">
              <w:rPr>
                <w:rFonts w:cs="Arial"/>
                <w:sz w:val="20"/>
                <w:szCs w:val="20"/>
                <w:lang w:val="sr-Cyrl-CS"/>
              </w:rPr>
              <w:t xml:space="preserve"> </w:t>
            </w:r>
          </w:p>
          <w:p w:rsidR="007F7472" w:rsidRPr="0094321D" w:rsidRDefault="00112B40" w:rsidP="002B0E6C">
            <w:pPr>
              <w:numPr>
                <w:ilvl w:val="0"/>
                <w:numId w:val="10"/>
              </w:numPr>
              <w:tabs>
                <w:tab w:val="left" w:pos="38"/>
              </w:tabs>
              <w:spacing w:after="0" w:line="240" w:lineRule="auto"/>
              <w:ind w:left="218" w:hanging="218"/>
              <w:contextualSpacing/>
              <w:jc w:val="both"/>
              <w:rPr>
                <w:rFonts w:cs="Arial"/>
                <w:b/>
                <w:sz w:val="20"/>
                <w:szCs w:val="20"/>
                <w:u w:val="single"/>
              </w:rPr>
            </w:pPr>
            <w:r w:rsidRPr="0094321D">
              <w:rPr>
                <w:rFonts w:cs="Arial"/>
                <w:sz w:val="20"/>
                <w:szCs w:val="20"/>
                <w:lang w:val="sr-Cyrl-CS"/>
              </w:rPr>
              <w:t>П</w:t>
            </w:r>
            <w:r w:rsidRPr="0094321D">
              <w:rPr>
                <w:rFonts w:cs="Arial"/>
                <w:sz w:val="20"/>
                <w:szCs w:val="20"/>
                <w:lang w:val="en-US"/>
              </w:rPr>
              <w:t xml:space="preserve">ОТВРДЕ </w:t>
            </w:r>
            <w:r w:rsidR="007F7472" w:rsidRPr="0094321D">
              <w:rPr>
                <w:rFonts w:cs="Arial"/>
                <w:sz w:val="20"/>
                <w:szCs w:val="20"/>
                <w:lang w:val="en-US"/>
              </w:rPr>
              <w:t>о референтним набавкама</w:t>
            </w:r>
            <w:r w:rsidR="007F7472" w:rsidRPr="0094321D">
              <w:rPr>
                <w:rFonts w:cs="Arial"/>
                <w:sz w:val="20"/>
                <w:szCs w:val="20"/>
              </w:rPr>
              <w:t>/испорукама реализоване у свему у складу са уговореним обавезама</w:t>
            </w:r>
            <w:r w:rsidR="007F7472" w:rsidRPr="0094321D">
              <w:rPr>
                <w:rFonts w:cs="Arial"/>
                <w:b/>
                <w:sz w:val="20"/>
                <w:szCs w:val="20"/>
              </w:rPr>
              <w:t xml:space="preserve"> </w:t>
            </w:r>
            <w:r w:rsidR="007F7472" w:rsidRPr="0094321D">
              <w:rPr>
                <w:rFonts w:cs="Arial"/>
                <w:sz w:val="20"/>
                <w:szCs w:val="20"/>
              </w:rPr>
              <w:t>и</w:t>
            </w:r>
            <w:r w:rsidR="007F7472" w:rsidRPr="0094321D">
              <w:rPr>
                <w:rFonts w:cs="Arial"/>
                <w:b/>
                <w:sz w:val="20"/>
                <w:szCs w:val="20"/>
              </w:rPr>
              <w:t xml:space="preserve"> </w:t>
            </w:r>
            <w:r w:rsidR="007F7472" w:rsidRPr="0094321D">
              <w:rPr>
                <w:rFonts w:cs="Arial"/>
                <w:sz w:val="20"/>
                <w:szCs w:val="20"/>
                <w:lang w:val="en-US"/>
              </w:rPr>
              <w:t xml:space="preserve">које морају бити попуњене, потписане и оверене печатом референтних </w:t>
            </w:r>
            <w:r w:rsidR="007F7472" w:rsidRPr="0094321D">
              <w:rPr>
                <w:rFonts w:cs="Arial"/>
                <w:sz w:val="20"/>
                <w:szCs w:val="20"/>
                <w:lang w:val="sr-Cyrl-CS"/>
              </w:rPr>
              <w:t>купаца</w:t>
            </w:r>
            <w:r w:rsidRPr="0094321D">
              <w:rPr>
                <w:rFonts w:cs="Arial"/>
                <w:sz w:val="20"/>
                <w:szCs w:val="20"/>
              </w:rPr>
              <w:t xml:space="preserve"> – образац VI/12;  </w:t>
            </w:r>
            <w:r w:rsidRPr="0094321D">
              <w:rPr>
                <w:rFonts w:cs="Arial"/>
                <w:sz w:val="20"/>
                <w:szCs w:val="20"/>
                <w:lang w:val="sr-Cyrl-CS"/>
              </w:rPr>
              <w:t xml:space="preserve"> </w:t>
            </w:r>
            <w:r w:rsidR="007F7472" w:rsidRPr="0094321D">
              <w:rPr>
                <w:sz w:val="20"/>
                <w:szCs w:val="20"/>
                <w:lang w:val="sr-Cyrl-CS"/>
              </w:rPr>
              <w:t xml:space="preserve"> </w:t>
            </w:r>
          </w:p>
          <w:p w:rsidR="00112B40" w:rsidRPr="0094321D" w:rsidRDefault="0057608D" w:rsidP="0057608D">
            <w:pPr>
              <w:numPr>
                <w:ilvl w:val="0"/>
                <w:numId w:val="10"/>
              </w:numPr>
              <w:tabs>
                <w:tab w:val="left" w:pos="38"/>
              </w:tabs>
              <w:spacing w:after="0" w:line="240" w:lineRule="auto"/>
              <w:ind w:left="218" w:hanging="218"/>
              <w:contextualSpacing/>
              <w:jc w:val="both"/>
              <w:rPr>
                <w:rFonts w:cs="Arial"/>
                <w:sz w:val="20"/>
                <w:szCs w:val="20"/>
              </w:rPr>
            </w:pPr>
            <w:r w:rsidRPr="0094321D">
              <w:rPr>
                <w:rFonts w:cs="Arial"/>
                <w:sz w:val="20"/>
                <w:szCs w:val="20"/>
              </w:rPr>
              <w:lastRenderedPageBreak/>
              <w:t xml:space="preserve">Потврда да је </w:t>
            </w:r>
            <w:r w:rsidR="009673D2" w:rsidRPr="0094321D">
              <w:rPr>
                <w:rFonts w:cs="Arial"/>
                <w:sz w:val="20"/>
                <w:szCs w:val="20"/>
              </w:rPr>
              <w:t xml:space="preserve">понуђач </w:t>
            </w:r>
            <w:r w:rsidRPr="0094321D">
              <w:rPr>
                <w:rFonts w:cs="Arial"/>
                <w:sz w:val="20"/>
                <w:szCs w:val="20"/>
              </w:rPr>
              <w:t>власник изворног кода апликација које се нуде</w:t>
            </w:r>
          </w:p>
          <w:p w:rsidR="0057608D" w:rsidRPr="0094321D" w:rsidRDefault="0057608D" w:rsidP="00112B40">
            <w:pPr>
              <w:tabs>
                <w:tab w:val="left" w:pos="38"/>
              </w:tabs>
              <w:spacing w:after="0" w:line="240" w:lineRule="auto"/>
              <w:ind w:left="218"/>
              <w:contextualSpacing/>
              <w:jc w:val="both"/>
              <w:rPr>
                <w:rFonts w:cs="Arial"/>
                <w:sz w:val="20"/>
                <w:szCs w:val="20"/>
              </w:rPr>
            </w:pPr>
            <w:r w:rsidRPr="0094321D">
              <w:rPr>
                <w:rFonts w:cs="Arial"/>
                <w:sz w:val="20"/>
                <w:szCs w:val="20"/>
              </w:rPr>
              <w:t xml:space="preserve"> </w:t>
            </w:r>
            <w:proofErr w:type="gramStart"/>
            <w:r w:rsidRPr="0094321D">
              <w:rPr>
                <w:rFonts w:cs="Arial"/>
                <w:sz w:val="20"/>
                <w:szCs w:val="20"/>
              </w:rPr>
              <w:t>издата</w:t>
            </w:r>
            <w:proofErr w:type="gramEnd"/>
            <w:r w:rsidRPr="0094321D">
              <w:rPr>
                <w:rFonts w:cs="Arial"/>
                <w:sz w:val="20"/>
                <w:szCs w:val="20"/>
              </w:rPr>
              <w:t xml:space="preserve"> од стране Завода за интелектуалну својину Републике Србије</w:t>
            </w:r>
            <w:r w:rsidR="00C42CF4" w:rsidRPr="0094321D">
              <w:rPr>
                <w:rFonts w:cs="Arial"/>
                <w:sz w:val="20"/>
                <w:szCs w:val="20"/>
              </w:rPr>
              <w:t xml:space="preserve">, </w:t>
            </w:r>
            <w:r w:rsidR="009673D2" w:rsidRPr="0094321D">
              <w:rPr>
                <w:rFonts w:cs="Arial"/>
                <w:sz w:val="20"/>
                <w:szCs w:val="20"/>
              </w:rPr>
              <w:t>Београд, Кнегиње Љубице 5.</w:t>
            </w:r>
            <w:r w:rsidRPr="0094321D">
              <w:rPr>
                <w:rFonts w:cs="Arial"/>
                <w:sz w:val="20"/>
                <w:szCs w:val="20"/>
              </w:rPr>
              <w:t xml:space="preserve"> </w:t>
            </w:r>
          </w:p>
        </w:tc>
      </w:tr>
      <w:tr w:rsidR="007F7472" w:rsidRPr="0094321D" w:rsidTr="00632C53">
        <w:tblPrEx>
          <w:shd w:val="clear" w:color="auto" w:fill="auto"/>
        </w:tblPrEx>
        <w:trPr>
          <w:trHeight w:val="135"/>
          <w:tblCellSpacing w:w="20" w:type="dxa"/>
          <w:jc w:val="center"/>
        </w:trPr>
        <w:tc>
          <w:tcPr>
            <w:tcW w:w="613" w:type="dxa"/>
            <w:vMerge w:val="restart"/>
            <w:shd w:val="clear" w:color="auto" w:fill="E6E6E6"/>
            <w:vAlign w:val="center"/>
          </w:tcPr>
          <w:p w:rsidR="007F7472" w:rsidRPr="0094321D" w:rsidRDefault="007F7472" w:rsidP="007F7472">
            <w:pPr>
              <w:spacing w:after="0" w:line="240" w:lineRule="auto"/>
              <w:rPr>
                <w:rFonts w:eastAsia="PMingLiU" w:cs="Times New Roman"/>
                <w:b/>
                <w:sz w:val="20"/>
                <w:szCs w:val="20"/>
                <w:lang w:val="en-US"/>
              </w:rPr>
            </w:pPr>
            <w:r w:rsidRPr="0094321D">
              <w:rPr>
                <w:rFonts w:eastAsia="PMingLiU" w:cs="Times New Roman"/>
                <w:b/>
                <w:sz w:val="20"/>
                <w:szCs w:val="20"/>
              </w:rPr>
              <w:lastRenderedPageBreak/>
              <w:t>9</w:t>
            </w:r>
            <w:r w:rsidRPr="0094321D">
              <w:rPr>
                <w:rFonts w:eastAsia="PMingLiU" w:cs="Times New Roman"/>
                <w:b/>
                <w:sz w:val="20"/>
                <w:szCs w:val="20"/>
                <w:lang w:val="en-US"/>
              </w:rPr>
              <w:t>.</w:t>
            </w:r>
          </w:p>
        </w:tc>
        <w:tc>
          <w:tcPr>
            <w:tcW w:w="8941" w:type="dxa"/>
            <w:shd w:val="clear" w:color="auto" w:fill="FFFF99"/>
          </w:tcPr>
          <w:p w:rsidR="007F7472" w:rsidRPr="0094321D" w:rsidRDefault="007F7472" w:rsidP="007F7472">
            <w:pPr>
              <w:spacing w:after="0" w:line="240" w:lineRule="auto"/>
              <w:jc w:val="center"/>
              <w:rPr>
                <w:rFonts w:eastAsia="PMingLiU" w:cs="Times New Roman"/>
                <w:b/>
                <w:sz w:val="20"/>
                <w:szCs w:val="20"/>
                <w:u w:val="single"/>
                <w:lang w:val="sr-Cyrl-CS"/>
              </w:rPr>
            </w:pPr>
            <w:r w:rsidRPr="0094321D">
              <w:rPr>
                <w:rFonts w:eastAsia="PMingLiU" w:cs="Times New Roman"/>
                <w:b/>
                <w:sz w:val="20"/>
                <w:szCs w:val="20"/>
                <w:lang w:val="ru-RU"/>
              </w:rPr>
              <w:t>технички капацитет</w:t>
            </w:r>
          </w:p>
        </w:tc>
      </w:tr>
      <w:tr w:rsidR="007F7472" w:rsidRPr="0094321D" w:rsidTr="00632C53">
        <w:tblPrEx>
          <w:shd w:val="clear" w:color="auto" w:fill="auto"/>
        </w:tblPrEx>
        <w:trPr>
          <w:trHeight w:val="307"/>
          <w:tblCellSpacing w:w="20" w:type="dxa"/>
          <w:jc w:val="center"/>
        </w:trPr>
        <w:tc>
          <w:tcPr>
            <w:tcW w:w="613" w:type="dxa"/>
            <w:vMerge/>
            <w:shd w:val="clear" w:color="auto" w:fill="E6E6E6"/>
            <w:vAlign w:val="center"/>
          </w:tcPr>
          <w:p w:rsidR="007F7472" w:rsidRPr="0094321D" w:rsidRDefault="007F7472" w:rsidP="007F7472">
            <w:pPr>
              <w:spacing w:after="0" w:line="240" w:lineRule="auto"/>
              <w:jc w:val="center"/>
              <w:rPr>
                <w:rFonts w:eastAsia="PMingLiU" w:cs="Times New Roman"/>
                <w:b/>
                <w:sz w:val="20"/>
                <w:szCs w:val="20"/>
                <w:lang w:val="sr-Cyrl-CS"/>
              </w:rPr>
            </w:pPr>
          </w:p>
        </w:tc>
        <w:tc>
          <w:tcPr>
            <w:tcW w:w="8941" w:type="dxa"/>
            <w:shd w:val="clear" w:color="auto" w:fill="auto"/>
          </w:tcPr>
          <w:p w:rsidR="00112B40" w:rsidRPr="0094321D" w:rsidRDefault="00112B40" w:rsidP="00112B40">
            <w:pPr>
              <w:spacing w:after="0" w:line="240" w:lineRule="auto"/>
              <w:ind w:right="-180"/>
              <w:rPr>
                <w:rFonts w:eastAsia="PMingLiU" w:cs="Times New Roman"/>
                <w:b/>
                <w:i/>
                <w:sz w:val="20"/>
                <w:szCs w:val="20"/>
                <w:u w:val="single"/>
                <w:lang w:val="sr-Cyrl-CS"/>
              </w:rPr>
            </w:pPr>
            <w:r w:rsidRPr="0094321D">
              <w:rPr>
                <w:rFonts w:eastAsia="PMingLiU" w:cs="Times New Roman"/>
                <w:b/>
                <w:i/>
                <w:sz w:val="20"/>
                <w:szCs w:val="20"/>
                <w:u w:val="single"/>
                <w:lang w:val="sr-Cyrl-CS"/>
              </w:rPr>
              <w:t>ДОКАЗ:</w:t>
            </w:r>
          </w:p>
          <w:p w:rsidR="007F7472" w:rsidRPr="0094321D" w:rsidRDefault="009673D2" w:rsidP="007F7472">
            <w:pPr>
              <w:spacing w:after="0" w:line="240" w:lineRule="auto"/>
              <w:jc w:val="both"/>
              <w:rPr>
                <w:rFonts w:cs="Arial"/>
                <w:sz w:val="20"/>
                <w:szCs w:val="20"/>
              </w:rPr>
            </w:pPr>
            <w:r w:rsidRPr="0094321D">
              <w:rPr>
                <w:rFonts w:cs="Arial"/>
                <w:sz w:val="20"/>
                <w:szCs w:val="20"/>
              </w:rPr>
              <w:t>-попуње, потписан и оверен образац Изјаве о техничком капацитету;</w:t>
            </w:r>
          </w:p>
          <w:p w:rsidR="009673D2" w:rsidRPr="0094321D" w:rsidRDefault="00B22E82" w:rsidP="0094321D">
            <w:pPr>
              <w:spacing w:after="0" w:line="240" w:lineRule="auto"/>
              <w:jc w:val="both"/>
              <w:rPr>
                <w:rFonts w:cs="Arial"/>
                <w:sz w:val="20"/>
                <w:szCs w:val="20"/>
              </w:rPr>
            </w:pPr>
            <w:r w:rsidRPr="0094321D">
              <w:rPr>
                <w:rFonts w:cs="Arial"/>
                <w:sz w:val="20"/>
                <w:szCs w:val="20"/>
              </w:rPr>
              <w:t>(</w:t>
            </w:r>
            <w:r w:rsidR="009673D2" w:rsidRPr="0094321D">
              <w:rPr>
                <w:rFonts w:cs="Arial"/>
                <w:sz w:val="20"/>
                <w:szCs w:val="20"/>
              </w:rPr>
              <w:t xml:space="preserve">Наручилац задржава право да изврши проверу расположивости </w:t>
            </w:r>
            <w:r w:rsidRPr="0094321D">
              <w:rPr>
                <w:rFonts w:cs="Arial"/>
                <w:sz w:val="20"/>
                <w:szCs w:val="20"/>
              </w:rPr>
              <w:t>довољним капацитетом код понуђача)</w:t>
            </w:r>
            <w:r w:rsidR="00112B40" w:rsidRPr="0094321D">
              <w:rPr>
                <w:rFonts w:cs="Arial"/>
                <w:sz w:val="20"/>
                <w:szCs w:val="20"/>
              </w:rPr>
              <w:t xml:space="preserve"> – образац изјаве о техничком капацитету VI/13;  </w:t>
            </w:r>
            <w:r w:rsidR="00112B40" w:rsidRPr="0094321D">
              <w:rPr>
                <w:rFonts w:cs="Arial"/>
                <w:sz w:val="20"/>
                <w:szCs w:val="20"/>
                <w:lang w:val="sr-Cyrl-CS"/>
              </w:rPr>
              <w:t xml:space="preserve"> </w:t>
            </w:r>
            <w:r w:rsidR="009673D2" w:rsidRPr="0094321D">
              <w:rPr>
                <w:rFonts w:cs="Arial"/>
                <w:sz w:val="20"/>
                <w:szCs w:val="20"/>
              </w:rPr>
              <w:t xml:space="preserve"> </w:t>
            </w:r>
          </w:p>
        </w:tc>
      </w:tr>
      <w:tr w:rsidR="007F7472" w:rsidRPr="0094321D" w:rsidTr="00632C53">
        <w:tblPrEx>
          <w:shd w:val="clear" w:color="auto" w:fill="auto"/>
        </w:tblPrEx>
        <w:trPr>
          <w:trHeight w:val="135"/>
          <w:tblCellSpacing w:w="20" w:type="dxa"/>
          <w:jc w:val="center"/>
        </w:trPr>
        <w:tc>
          <w:tcPr>
            <w:tcW w:w="613" w:type="dxa"/>
            <w:vMerge w:val="restart"/>
            <w:shd w:val="clear" w:color="auto" w:fill="E6E6E6"/>
            <w:vAlign w:val="center"/>
          </w:tcPr>
          <w:p w:rsidR="007F7472" w:rsidRPr="0094321D" w:rsidRDefault="007F7472" w:rsidP="007F7472">
            <w:pPr>
              <w:spacing w:after="0" w:line="240" w:lineRule="auto"/>
              <w:rPr>
                <w:rFonts w:eastAsia="PMingLiU" w:cs="Times New Roman"/>
                <w:b/>
                <w:sz w:val="20"/>
                <w:szCs w:val="20"/>
              </w:rPr>
            </w:pPr>
            <w:r w:rsidRPr="0094321D">
              <w:rPr>
                <w:rFonts w:eastAsia="PMingLiU" w:cs="Times New Roman"/>
                <w:b/>
                <w:sz w:val="20"/>
                <w:szCs w:val="20"/>
              </w:rPr>
              <w:t>10.</w:t>
            </w:r>
          </w:p>
        </w:tc>
        <w:tc>
          <w:tcPr>
            <w:tcW w:w="8941" w:type="dxa"/>
            <w:shd w:val="clear" w:color="auto" w:fill="FFFF99"/>
          </w:tcPr>
          <w:p w:rsidR="007F7472" w:rsidRPr="0094321D" w:rsidRDefault="007F7472" w:rsidP="007F7472">
            <w:pPr>
              <w:spacing w:after="0" w:line="240" w:lineRule="auto"/>
              <w:ind w:right="-180"/>
              <w:jc w:val="center"/>
              <w:rPr>
                <w:rFonts w:eastAsia="PMingLiU" w:cs="Times New Roman"/>
                <w:b/>
                <w:sz w:val="20"/>
                <w:szCs w:val="20"/>
                <w:lang w:val="sr-Cyrl-CS"/>
              </w:rPr>
            </w:pPr>
            <w:r w:rsidRPr="0094321D">
              <w:rPr>
                <w:rFonts w:eastAsia="PMingLiU" w:cs="Times New Roman"/>
                <w:b/>
                <w:sz w:val="20"/>
                <w:szCs w:val="20"/>
                <w:lang w:val="ru-RU"/>
              </w:rPr>
              <w:t>кадровски капацитет</w:t>
            </w:r>
          </w:p>
        </w:tc>
      </w:tr>
      <w:tr w:rsidR="007F7472" w:rsidRPr="0094321D" w:rsidTr="00632C53">
        <w:tblPrEx>
          <w:shd w:val="clear" w:color="auto" w:fill="auto"/>
        </w:tblPrEx>
        <w:trPr>
          <w:trHeight w:val="252"/>
          <w:tblCellSpacing w:w="20" w:type="dxa"/>
          <w:jc w:val="center"/>
        </w:trPr>
        <w:tc>
          <w:tcPr>
            <w:tcW w:w="613" w:type="dxa"/>
            <w:vMerge/>
            <w:shd w:val="clear" w:color="auto" w:fill="E6E6E6"/>
          </w:tcPr>
          <w:p w:rsidR="007F7472" w:rsidRPr="0094321D" w:rsidRDefault="007F7472" w:rsidP="007F7472">
            <w:pPr>
              <w:spacing w:after="0" w:line="240" w:lineRule="auto"/>
              <w:jc w:val="center"/>
              <w:rPr>
                <w:rFonts w:eastAsia="PMingLiU" w:cs="Times New Roman"/>
                <w:b/>
                <w:sz w:val="20"/>
                <w:szCs w:val="20"/>
                <w:lang w:val="sr-Cyrl-CS"/>
              </w:rPr>
            </w:pPr>
          </w:p>
        </w:tc>
        <w:tc>
          <w:tcPr>
            <w:tcW w:w="8941" w:type="dxa"/>
            <w:tcBorders>
              <w:bottom w:val="inset" w:sz="6" w:space="0" w:color="auto"/>
            </w:tcBorders>
            <w:shd w:val="clear" w:color="auto" w:fill="auto"/>
          </w:tcPr>
          <w:p w:rsidR="00112B40" w:rsidRPr="0094321D" w:rsidRDefault="00112B40" w:rsidP="00112B40">
            <w:pPr>
              <w:spacing w:after="0" w:line="240" w:lineRule="auto"/>
              <w:ind w:right="-180"/>
              <w:rPr>
                <w:rFonts w:eastAsia="PMingLiU" w:cs="Times New Roman"/>
                <w:b/>
                <w:i/>
                <w:sz w:val="20"/>
                <w:szCs w:val="20"/>
                <w:u w:val="single"/>
                <w:lang w:val="sr-Cyrl-CS"/>
              </w:rPr>
            </w:pPr>
            <w:r w:rsidRPr="0094321D">
              <w:rPr>
                <w:sz w:val="20"/>
                <w:szCs w:val="20"/>
                <w:lang w:val="sr-Cyrl-CS"/>
              </w:rPr>
              <w:t xml:space="preserve"> </w:t>
            </w:r>
            <w:r w:rsidRPr="0094321D">
              <w:rPr>
                <w:rFonts w:eastAsia="PMingLiU" w:cs="Times New Roman"/>
                <w:b/>
                <w:i/>
                <w:sz w:val="20"/>
                <w:szCs w:val="20"/>
                <w:u w:val="single"/>
                <w:lang w:val="sr-Cyrl-CS"/>
              </w:rPr>
              <w:t>ДОКАЗ:</w:t>
            </w:r>
          </w:p>
          <w:p w:rsidR="0094321D" w:rsidRPr="0094321D" w:rsidRDefault="0094321D" w:rsidP="00112B40">
            <w:pPr>
              <w:spacing w:after="0" w:line="240" w:lineRule="auto"/>
              <w:ind w:right="-180"/>
              <w:rPr>
                <w:rFonts w:cs="Arial"/>
                <w:sz w:val="20"/>
                <w:szCs w:val="20"/>
              </w:rPr>
            </w:pPr>
            <w:r w:rsidRPr="0094321D">
              <w:rPr>
                <w:rFonts w:eastAsia="PMingLiU" w:cs="Times New Roman"/>
                <w:b/>
                <w:i/>
                <w:sz w:val="20"/>
                <w:szCs w:val="20"/>
                <w:lang w:val="sr-Cyrl-CS"/>
              </w:rPr>
              <w:t>-</w:t>
            </w:r>
            <w:r w:rsidRPr="0094321D">
              <w:rPr>
                <w:rFonts w:cs="Arial"/>
                <w:sz w:val="20"/>
                <w:szCs w:val="20"/>
              </w:rPr>
              <w:t xml:space="preserve"> попуње, потписан и оверен образац кадровске опремљености - VI/14;</w:t>
            </w:r>
          </w:p>
          <w:p w:rsidR="0094321D" w:rsidRPr="0094321D" w:rsidRDefault="0094321D" w:rsidP="00112B40">
            <w:pPr>
              <w:spacing w:after="0" w:line="240" w:lineRule="auto"/>
              <w:ind w:right="-180"/>
              <w:rPr>
                <w:rFonts w:eastAsia="PMingLiU" w:cs="Times New Roman"/>
                <w:b/>
                <w:i/>
                <w:sz w:val="20"/>
                <w:szCs w:val="20"/>
                <w:lang w:val="sr-Cyrl-CS"/>
              </w:rPr>
            </w:pPr>
            <w:r w:rsidRPr="0094321D">
              <w:rPr>
                <w:rFonts w:cs="Arial"/>
                <w:sz w:val="20"/>
                <w:szCs w:val="20"/>
              </w:rPr>
              <w:t>-уз образац приложити:</w:t>
            </w:r>
          </w:p>
          <w:p w:rsidR="0094321D" w:rsidRPr="0094321D" w:rsidRDefault="0094321D" w:rsidP="0094321D">
            <w:pPr>
              <w:spacing w:after="0" w:line="240" w:lineRule="auto"/>
              <w:jc w:val="both"/>
              <w:rPr>
                <w:rFonts w:eastAsia="Times New Roman" w:cs="Tahoma"/>
                <w:bCs/>
                <w:sz w:val="20"/>
                <w:szCs w:val="20"/>
                <w:lang w:val="ru-RU"/>
              </w:rPr>
            </w:pPr>
            <w:r w:rsidRPr="0094321D">
              <w:rPr>
                <w:rFonts w:eastAsia="Times New Roman" w:cs="Tahoma"/>
                <w:bCs/>
                <w:sz w:val="20"/>
                <w:szCs w:val="20"/>
                <w:lang w:val="ru-RU"/>
              </w:rPr>
              <w:t xml:space="preserve">- фотокопије </w:t>
            </w:r>
            <w:r w:rsidRPr="0094321D">
              <w:rPr>
                <w:rFonts w:eastAsia="Times New Roman" w:cs="Tahoma"/>
                <w:bCs/>
                <w:sz w:val="20"/>
                <w:szCs w:val="20"/>
              </w:rPr>
              <w:t xml:space="preserve">уговора о раду </w:t>
            </w:r>
            <w:r w:rsidRPr="0094321D">
              <w:rPr>
                <w:rFonts w:eastAsia="Times New Roman" w:cs="Tahoma"/>
                <w:bCs/>
                <w:sz w:val="20"/>
                <w:szCs w:val="20"/>
                <w:lang w:val="ru-RU"/>
              </w:rPr>
              <w:t>за сваког запосленог, а за уговорно ангажована лица фотокопију уговора о обављању привремених и повремених послова, уговор о допунском раду или др. уговор који је правни основ њиховог ангажовања од стране понуђача,</w:t>
            </w:r>
          </w:p>
          <w:p w:rsidR="0094321D" w:rsidRPr="0094321D" w:rsidRDefault="0094321D" w:rsidP="0094321D">
            <w:pPr>
              <w:spacing w:after="0" w:line="240" w:lineRule="auto"/>
              <w:ind w:left="14" w:hanging="14"/>
              <w:jc w:val="both"/>
              <w:rPr>
                <w:rFonts w:eastAsia="Times New Roman" w:cs="Tahoma"/>
                <w:bCs/>
                <w:sz w:val="20"/>
                <w:szCs w:val="20"/>
                <w:lang w:val="sr-Cyrl-CS"/>
              </w:rPr>
            </w:pPr>
            <w:r w:rsidRPr="0094321D">
              <w:rPr>
                <w:rFonts w:eastAsia="Times New Roman" w:cs="Tahoma"/>
                <w:bCs/>
                <w:sz w:val="20"/>
                <w:szCs w:val="20"/>
                <w:lang w:val="sr-Cyrl-CS"/>
              </w:rPr>
              <w:t>- фотокопије сертификата, потврде, уверења или другог доказа  о завршеној обуци и обучености за рад, који је предмет ове јавне набавке, за сваког запосленог који је именован у обрасцу.</w:t>
            </w:r>
          </w:p>
          <w:p w:rsidR="007F7472" w:rsidRPr="0094321D" w:rsidRDefault="007F7472" w:rsidP="00112B40">
            <w:pPr>
              <w:spacing w:after="0" w:line="240" w:lineRule="auto"/>
              <w:rPr>
                <w:sz w:val="20"/>
                <w:szCs w:val="20"/>
                <w:lang w:val="sr-Cyrl-CS"/>
              </w:rPr>
            </w:pPr>
          </w:p>
        </w:tc>
      </w:tr>
    </w:tbl>
    <w:p w:rsidR="007F7472" w:rsidRPr="0094321D" w:rsidRDefault="007F7472" w:rsidP="007F7472">
      <w:pPr>
        <w:spacing w:after="0" w:line="240" w:lineRule="auto"/>
        <w:ind w:firstLine="720"/>
        <w:jc w:val="both"/>
        <w:rPr>
          <w:rFonts w:eastAsia="PMingLiU" w:cs="Times New Roman"/>
          <w:sz w:val="20"/>
          <w:szCs w:val="20"/>
        </w:rPr>
      </w:pPr>
      <w:r w:rsidRPr="0094321D">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94321D">
        <w:rPr>
          <w:rFonts w:eastAsia="PMingLiU" w:cs="Times New Roman"/>
          <w:sz w:val="20"/>
          <w:szCs w:val="20"/>
        </w:rPr>
        <w:t>додели уговора</w:t>
      </w:r>
      <w:r w:rsidRPr="0094321D">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7F7472" w:rsidRPr="0094321D" w:rsidRDefault="007F7472" w:rsidP="007F7472">
      <w:pPr>
        <w:spacing w:after="0" w:line="240" w:lineRule="auto"/>
        <w:ind w:firstLine="720"/>
        <w:jc w:val="both"/>
        <w:rPr>
          <w:rFonts w:eastAsia="PMingLiU" w:cs="Times New Roman"/>
          <w:sz w:val="20"/>
          <w:szCs w:val="20"/>
          <w:lang w:val="ru-RU"/>
        </w:rPr>
      </w:pPr>
      <w:proofErr w:type="gramStart"/>
      <w:r w:rsidRPr="0094321D">
        <w:rPr>
          <w:rFonts w:eastAsia="PMingLiU" w:cs="Times New Roman"/>
          <w:sz w:val="20"/>
          <w:szCs w:val="20"/>
        </w:rPr>
        <w:t>Ако</w:t>
      </w:r>
      <w:r w:rsidRPr="0094321D">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94321D">
        <w:rPr>
          <w:rFonts w:eastAsia="PMingLiU" w:cs="Times New Roman"/>
          <w:sz w:val="20"/>
          <w:szCs w:val="20"/>
        </w:rPr>
        <w:t>неприхватљиву</w:t>
      </w:r>
      <w:r w:rsidRPr="0094321D">
        <w:rPr>
          <w:rFonts w:eastAsia="PMingLiU" w:cs="Times New Roman"/>
          <w:sz w:val="20"/>
          <w:szCs w:val="20"/>
          <w:lang w:val="ru-RU"/>
        </w:rPr>
        <w:t>.</w:t>
      </w:r>
      <w:proofErr w:type="gramEnd"/>
    </w:p>
    <w:p w:rsidR="007F7472" w:rsidRPr="0094321D" w:rsidRDefault="007F7472" w:rsidP="007F7472">
      <w:pPr>
        <w:spacing w:after="0" w:line="240" w:lineRule="auto"/>
        <w:ind w:firstLine="720"/>
        <w:jc w:val="both"/>
        <w:rPr>
          <w:rFonts w:eastAsia="PMingLiU" w:cs="Times New Roman"/>
          <w:b/>
          <w:sz w:val="20"/>
          <w:szCs w:val="20"/>
          <w:lang w:val="ru-RU"/>
        </w:rPr>
      </w:pPr>
      <w:r w:rsidRPr="0094321D">
        <w:rPr>
          <w:rFonts w:eastAsia="PMingLiU" w:cs="Times New Roman"/>
          <w:b/>
          <w:sz w:val="20"/>
          <w:szCs w:val="20"/>
          <w:u w:val="single"/>
          <w:lang w:val="ru-RU"/>
        </w:rPr>
        <w:t>Напомена:</w:t>
      </w:r>
      <w:r w:rsidRPr="0094321D">
        <w:rPr>
          <w:rFonts w:eastAsia="PMingLiU" w:cs="Times New Roman"/>
          <w:sz w:val="20"/>
          <w:szCs w:val="20"/>
          <w:lang w:val="ru-RU"/>
        </w:rPr>
        <w:t xml:space="preserve"> 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94321D">
        <w:rPr>
          <w:rFonts w:eastAsia="PMingLiU" w:cs="Times New Roman"/>
          <w:sz w:val="20"/>
          <w:szCs w:val="20"/>
        </w:rPr>
        <w:t>к</w:t>
      </w:r>
      <w:r w:rsidRPr="0094321D">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94321D">
        <w:rPr>
          <w:rFonts w:eastAsia="PMingLiU" w:cs="Times New Roman"/>
          <w:b/>
          <w:sz w:val="20"/>
          <w:szCs w:val="20"/>
          <w:lang w:val="ru-RU"/>
        </w:rPr>
        <w:t xml:space="preserve">. </w:t>
      </w:r>
      <w:r w:rsidRPr="0094321D">
        <w:rPr>
          <w:rFonts w:eastAsia="PMingLiU" w:cs="Times New Roman"/>
          <w:b/>
          <w:i/>
          <w:sz w:val="20"/>
          <w:szCs w:val="20"/>
          <w:u w:val="single"/>
          <w:lang w:val="ru-RU"/>
        </w:rPr>
        <w:t xml:space="preserve">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94321D">
        <w:rPr>
          <w:rFonts w:eastAsia="PMingLiU" w:cs="Times New Roman"/>
          <w:sz w:val="20"/>
          <w:szCs w:val="20"/>
          <w:lang w:val="ru-RU"/>
        </w:rPr>
        <w:t>Регистар понуђача је доступан на интернет страници, коју је понуђач дужан да наведе у понуди, ако тако доказује испуњеност обавезних услова.</w:t>
      </w:r>
    </w:p>
    <w:p w:rsidR="007F7472" w:rsidRPr="0094321D" w:rsidRDefault="007F7472" w:rsidP="007F7472">
      <w:pPr>
        <w:spacing w:after="0" w:line="240" w:lineRule="auto"/>
        <w:ind w:firstLine="720"/>
        <w:jc w:val="both"/>
        <w:rPr>
          <w:rFonts w:eastAsia="PMingLiU" w:cs="Times New Roman"/>
          <w:sz w:val="20"/>
          <w:szCs w:val="20"/>
          <w:lang w:val="ru-RU"/>
        </w:rPr>
      </w:pPr>
      <w:r w:rsidRPr="0094321D">
        <w:rPr>
          <w:rFonts w:ascii="Verdana" w:eastAsia="PMingLiU" w:hAnsi="Verdana" w:cs="Times New Roman"/>
          <w:sz w:val="20"/>
          <w:szCs w:val="20"/>
          <w:lang w:val="ru-RU"/>
        </w:rPr>
        <w:t xml:space="preserve"> </w:t>
      </w:r>
      <w:r w:rsidRPr="0094321D">
        <w:rPr>
          <w:rFonts w:eastAsia="PMingLiU" w:cs="Times New Roman"/>
          <w:sz w:val="20"/>
          <w:szCs w:val="20"/>
          <w:lang w:val="ru-RU"/>
        </w:rPr>
        <w:t>Наручилац не може одбити као не</w:t>
      </w:r>
      <w:r w:rsidRPr="0094321D">
        <w:rPr>
          <w:rFonts w:eastAsia="PMingLiU" w:cs="Times New Roman"/>
          <w:sz w:val="20"/>
          <w:szCs w:val="20"/>
        </w:rPr>
        <w:t>прихватљиву</w:t>
      </w:r>
      <w:r w:rsidRPr="0094321D">
        <w:rPr>
          <w:rFonts w:eastAsia="PMingLiU" w:cs="Times New Roman"/>
          <w:sz w:val="20"/>
          <w:szCs w:val="20"/>
          <w:lang w:val="ru-RU"/>
        </w:rPr>
        <w:t xml:space="preserve"> понуду зато што не садржи доказ одређен ЗЈН или конкурсном документацијом, </w:t>
      </w:r>
      <w:r w:rsidRPr="0094321D">
        <w:rPr>
          <w:rFonts w:eastAsia="PMingLiU" w:cs="Times New Roman"/>
          <w:sz w:val="20"/>
          <w:szCs w:val="20"/>
        </w:rPr>
        <w:t>ако</w:t>
      </w:r>
      <w:r w:rsidRPr="0094321D">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7F7472" w:rsidRPr="0094321D" w:rsidRDefault="007F7472" w:rsidP="007F7472">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7F7472" w:rsidRPr="0094321D" w:rsidRDefault="007F7472" w:rsidP="007F7472">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7F7472" w:rsidRPr="0094321D" w:rsidRDefault="007F7472" w:rsidP="007F7472">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94321D">
        <w:rPr>
          <w:rFonts w:eastAsia="PMingLiU" w:cs="Times New Roman"/>
          <w:sz w:val="20"/>
          <w:szCs w:val="20"/>
        </w:rPr>
        <w:t>7</w:t>
      </w:r>
      <w:r w:rsidRPr="0094321D">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и дат је у делу </w:t>
      </w:r>
      <w:r w:rsidRPr="0094321D">
        <w:rPr>
          <w:rFonts w:eastAsia="PMingLiU" w:cs="Times New Roman"/>
          <w:sz w:val="20"/>
          <w:szCs w:val="20"/>
          <w:lang w:val="en-US"/>
        </w:rPr>
        <w:t>VI</w:t>
      </w:r>
      <w:r w:rsidRPr="0094321D">
        <w:rPr>
          <w:lang w:val="ru-RU"/>
        </w:rPr>
        <w:t xml:space="preserve"> </w:t>
      </w:r>
      <w:r w:rsidRPr="0094321D">
        <w:rPr>
          <w:rFonts w:eastAsia="PMingLiU" w:cs="Times New Roman"/>
          <w:sz w:val="20"/>
          <w:szCs w:val="20"/>
          <w:lang w:val="ru-RU"/>
        </w:rPr>
        <w:t>конкурсне документације (</w:t>
      </w:r>
      <w:r w:rsidRPr="0094321D">
        <w:rPr>
          <w:rFonts w:eastAsia="PMingLiU" w:cs="Times New Roman"/>
          <w:sz w:val="20"/>
          <w:szCs w:val="20"/>
          <w:lang w:val="en-US"/>
        </w:rPr>
        <w:t>VI</w:t>
      </w:r>
      <w:r w:rsidRPr="0094321D">
        <w:rPr>
          <w:rFonts w:eastAsia="PMingLiU" w:cs="Times New Roman"/>
          <w:sz w:val="20"/>
          <w:szCs w:val="20"/>
          <w:lang w:val="ru-RU"/>
        </w:rPr>
        <w:t>/9</w:t>
      </w:r>
      <w:r w:rsidRPr="0094321D">
        <w:rPr>
          <w:lang w:val="ru-RU"/>
        </w:rPr>
        <w:t xml:space="preserve"> </w:t>
      </w:r>
      <w:r w:rsidRPr="0094321D">
        <w:rPr>
          <w:rFonts w:eastAsia="PMingLiU" w:cs="Times New Roman"/>
          <w:sz w:val="20"/>
          <w:szCs w:val="20"/>
          <w:lang w:val="ru-RU"/>
        </w:rPr>
        <w:t>- ОБРАЗАЦ ИЗЈАВЕ НА ОСНОВУ ЧЛАНА 79. СТАВ 10. ЗЈН конкурсне документације).</w:t>
      </w:r>
    </w:p>
    <w:p w:rsidR="007F7472" w:rsidRPr="0094321D" w:rsidRDefault="007F7472" w:rsidP="007F7472">
      <w:pPr>
        <w:spacing w:after="0" w:line="240" w:lineRule="auto"/>
        <w:jc w:val="both"/>
        <w:rPr>
          <w:rFonts w:ascii="Verdana" w:eastAsia="PMingLiU" w:hAnsi="Verdana" w:cs="Times New Roman"/>
          <w:b/>
          <w:sz w:val="20"/>
          <w:szCs w:val="20"/>
          <w:lang w:val="ru-RU"/>
        </w:rPr>
      </w:pP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b/>
          <w:sz w:val="20"/>
          <w:szCs w:val="20"/>
          <w:lang w:val="ru-RU"/>
        </w:rPr>
        <w:t xml:space="preserve">5) </w:t>
      </w:r>
      <w:r w:rsidRPr="0094321D">
        <w:rPr>
          <w:rFonts w:eastAsia="PMingLiU" w:cs="Times New Roman"/>
          <w:b/>
          <w:sz w:val="20"/>
          <w:szCs w:val="20"/>
        </w:rPr>
        <w:t>Доказивање испуњености услова</w:t>
      </w:r>
      <w:r w:rsidRPr="0094321D">
        <w:rPr>
          <w:rFonts w:eastAsia="PMingLiU" w:cs="Times New Roman"/>
          <w:b/>
          <w:sz w:val="20"/>
          <w:szCs w:val="20"/>
          <w:lang w:val="ru-RU"/>
        </w:rPr>
        <w:t xml:space="preserve"> о поштовању обавеза из члана 75. став 2. Закона: </w:t>
      </w:r>
      <w:r w:rsidRPr="0094321D">
        <w:rPr>
          <w:rFonts w:eastAsia="PMingLiU" w:cs="Times New Roman"/>
          <w:sz w:val="20"/>
          <w:szCs w:val="20"/>
          <w:lang w:val="ru-RU"/>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У супротном понуда ће се одбити као </w:t>
      </w:r>
      <w:r w:rsidRPr="0094321D">
        <w:rPr>
          <w:rFonts w:eastAsia="PMingLiU" w:cs="Times New Roman"/>
          <w:sz w:val="20"/>
          <w:szCs w:val="20"/>
          <w:lang w:val="ru-RU"/>
        </w:rPr>
        <w:lastRenderedPageBreak/>
        <w:t xml:space="preserve">неприхватљива. </w:t>
      </w:r>
      <w:proofErr w:type="gramStart"/>
      <w:r w:rsidRPr="0094321D">
        <w:rPr>
          <w:rFonts w:eastAsia="PMingLiU" w:cs="Times New Roman"/>
          <w:sz w:val="20"/>
          <w:szCs w:val="20"/>
        </w:rPr>
        <w:t>Образац изјаве дат је у делу VI Конкурсне документације (VI/8 ОБРАЗАЦ ИЗЈАВЕ О ПОШТОВАЊУ ОБАВЕЗА ИЗ ЧЛАНА 75.</w:t>
      </w:r>
      <w:proofErr w:type="gramEnd"/>
      <w:r w:rsidRPr="0094321D">
        <w:rPr>
          <w:rFonts w:eastAsia="PMingLiU" w:cs="Times New Roman"/>
          <w:sz w:val="20"/>
          <w:szCs w:val="20"/>
        </w:rPr>
        <w:t xml:space="preserve"> </w:t>
      </w:r>
      <w:proofErr w:type="gramStart"/>
      <w:r w:rsidRPr="0094321D">
        <w:rPr>
          <w:rFonts w:eastAsia="PMingLiU" w:cs="Times New Roman"/>
          <w:sz w:val="20"/>
          <w:szCs w:val="20"/>
        </w:rPr>
        <w:t>СТАВ 2.</w:t>
      </w:r>
      <w:proofErr w:type="gramEnd"/>
      <w:r w:rsidRPr="0094321D">
        <w:rPr>
          <w:rFonts w:eastAsia="PMingLiU" w:cs="Times New Roman"/>
          <w:sz w:val="20"/>
          <w:szCs w:val="20"/>
        </w:rPr>
        <w:t xml:space="preserve"> </w:t>
      </w:r>
      <w:proofErr w:type="gramStart"/>
      <w:r w:rsidRPr="0094321D">
        <w:rPr>
          <w:rFonts w:eastAsia="PMingLiU" w:cs="Times New Roman"/>
          <w:sz w:val="20"/>
          <w:szCs w:val="20"/>
        </w:rPr>
        <w:t>ЗЈН).</w:t>
      </w:r>
      <w:proofErr w:type="gramEnd"/>
      <w:r w:rsidRPr="0094321D">
        <w:rPr>
          <w:rFonts w:eastAsia="PMingLiU" w:cs="Times New Roman"/>
          <w:sz w:val="20"/>
          <w:szCs w:val="20"/>
        </w:rPr>
        <w:t xml:space="preserve"> </w:t>
      </w:r>
    </w:p>
    <w:p w:rsidR="007F7472" w:rsidRPr="0094321D" w:rsidRDefault="007F7472" w:rsidP="007F7472">
      <w:pPr>
        <w:spacing w:after="0" w:line="240" w:lineRule="auto"/>
        <w:jc w:val="both"/>
        <w:rPr>
          <w:rFonts w:ascii="Verdana" w:eastAsia="PMingLiU" w:hAnsi="Verdana" w:cs="Times New Roman"/>
          <w:b/>
          <w:sz w:val="20"/>
          <w:szCs w:val="20"/>
          <w:lang w:val="ru-RU"/>
        </w:rPr>
      </w:pP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b/>
          <w:sz w:val="20"/>
          <w:szCs w:val="20"/>
          <w:lang w:val="ru-RU"/>
        </w:rPr>
        <w:t>6) текст изјаве уколико се испуњеност услова доказује изјавом из члана 77. став 4. Закона:</w:t>
      </w:r>
      <w:r w:rsidRPr="0094321D">
        <w:rPr>
          <w:rFonts w:eastAsia="PMingLiU" w:cs="Times New Roman"/>
          <w:sz w:val="20"/>
          <w:szCs w:val="20"/>
          <w:lang w:val="ru-RU"/>
        </w:rPr>
        <w:t xml:space="preserve"> Испуњеност услова за учешће у поступку јавне набавке се </w:t>
      </w:r>
      <w:r w:rsidRPr="0094321D">
        <w:rPr>
          <w:rFonts w:eastAsia="PMingLiU" w:cs="Times New Roman"/>
          <w:b/>
          <w:sz w:val="20"/>
          <w:szCs w:val="20"/>
          <w:lang w:val="ru-RU"/>
        </w:rPr>
        <w:t>НЕ ДОКАЗУЈЕ</w:t>
      </w:r>
      <w:r w:rsidRPr="0094321D">
        <w:rPr>
          <w:rFonts w:eastAsia="PMingLiU" w:cs="Times New Roman"/>
          <w:sz w:val="20"/>
          <w:szCs w:val="20"/>
          <w:lang w:val="ru-RU"/>
        </w:rPr>
        <w:t xml:space="preserve"> изјавом у смислу члана 77. став 4. Закона о јавним набавкама, већ достављањем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7F7472" w:rsidRPr="0094321D" w:rsidRDefault="007F7472" w:rsidP="007F7472">
      <w:pPr>
        <w:spacing w:after="0" w:line="240" w:lineRule="auto"/>
        <w:jc w:val="both"/>
        <w:rPr>
          <w:rFonts w:ascii="Verdana" w:eastAsia="Times New Roman" w:hAnsi="Verdana" w:cs="Times New Roman"/>
          <w:b/>
          <w:sz w:val="20"/>
          <w:szCs w:val="20"/>
          <w:lang w:val="ru-RU"/>
        </w:rPr>
      </w:pPr>
    </w:p>
    <w:p w:rsidR="007F7472" w:rsidRPr="0094321D" w:rsidRDefault="007F7472" w:rsidP="007F7472">
      <w:pPr>
        <w:spacing w:after="0" w:line="240" w:lineRule="auto"/>
        <w:jc w:val="both"/>
        <w:rPr>
          <w:rFonts w:eastAsia="Times New Roman" w:cs="Times New Roman"/>
          <w:sz w:val="20"/>
          <w:szCs w:val="20"/>
          <w:lang w:val="ru-RU"/>
        </w:rPr>
      </w:pPr>
      <w:r w:rsidRPr="0094321D">
        <w:rPr>
          <w:rFonts w:eastAsia="Times New Roman" w:cs="Times New Roman"/>
          <w:b/>
          <w:sz w:val="20"/>
          <w:szCs w:val="20"/>
          <w:lang w:val="ru-RU"/>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94321D">
        <w:rPr>
          <w:rFonts w:eastAsia="Times New Roman" w:cs="Times New Roman"/>
          <w:sz w:val="20"/>
          <w:szCs w:val="20"/>
          <w:lang w:val="ru-RU"/>
        </w:rPr>
        <w:t>:</w:t>
      </w:r>
    </w:p>
    <w:p w:rsidR="007F7472" w:rsidRPr="0094321D" w:rsidRDefault="007F7472" w:rsidP="007F7472">
      <w:pPr>
        <w:spacing w:after="0" w:line="240" w:lineRule="auto"/>
        <w:jc w:val="both"/>
        <w:rPr>
          <w:rFonts w:eastAsia="Times New Roman" w:cs="Times New Roman"/>
          <w:sz w:val="20"/>
          <w:szCs w:val="20"/>
          <w:lang w:val="sr-Cyrl-CS"/>
        </w:rPr>
      </w:pPr>
      <w:r w:rsidRPr="0094321D">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94321D">
        <w:rPr>
          <w:rFonts w:eastAsia="Times New Roman" w:cs="Times New Roman"/>
          <w:sz w:val="20"/>
          <w:szCs w:val="20"/>
          <w:lang w:val="ru-RU"/>
        </w:rPr>
        <w:t>Наручилац не може одбити као не</w:t>
      </w:r>
      <w:r w:rsidRPr="0094321D">
        <w:rPr>
          <w:rFonts w:eastAsia="Times New Roman" w:cs="Times New Roman"/>
          <w:sz w:val="20"/>
          <w:szCs w:val="20"/>
        </w:rPr>
        <w:t>прихватљиву,</w:t>
      </w:r>
      <w:r w:rsidRPr="0094321D">
        <w:rPr>
          <w:rFonts w:eastAsia="Times New Roman" w:cs="Times New Roman"/>
          <w:sz w:val="20"/>
          <w:szCs w:val="20"/>
          <w:lang w:val="ru-RU"/>
        </w:rPr>
        <w:t xml:space="preserve"> понуду зато што не садржи доказ одређен ЗЈН или конкурсном документацијом, </w:t>
      </w:r>
      <w:r w:rsidRPr="0094321D">
        <w:rPr>
          <w:rFonts w:eastAsia="Times New Roman" w:cs="Times New Roman"/>
          <w:sz w:val="20"/>
          <w:szCs w:val="20"/>
        </w:rPr>
        <w:t>ако</w:t>
      </w:r>
      <w:r w:rsidRPr="0094321D">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тач.1 до 4. ЗЈН, На основу члана 79. став 5. ЗЈН п</w:t>
      </w:r>
      <w:r w:rsidRPr="0094321D">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7F7472" w:rsidRPr="0094321D" w:rsidRDefault="007F7472" w:rsidP="007F7472">
      <w:pPr>
        <w:spacing w:after="0" w:line="240" w:lineRule="auto"/>
        <w:ind w:firstLine="540"/>
        <w:jc w:val="both"/>
        <w:rPr>
          <w:rFonts w:eastAsia="Times New Roman" w:cs="Times New Roman"/>
          <w:sz w:val="20"/>
          <w:szCs w:val="20"/>
          <w:lang w:val="sr-Cyrl-CS"/>
        </w:rPr>
      </w:pPr>
      <w:r w:rsidRPr="0094321D">
        <w:rPr>
          <w:rFonts w:eastAsia="Times New Roman" w:cs="Times New Roman"/>
          <w:sz w:val="20"/>
          <w:szCs w:val="20"/>
          <w:lang w:val="sr-Cyrl-CS"/>
        </w:rPr>
        <w:t>1)</w:t>
      </w:r>
      <w:r w:rsidRPr="0094321D">
        <w:rPr>
          <w:rFonts w:eastAsia="Times New Roman" w:cs="Times New Roman"/>
          <w:sz w:val="20"/>
          <w:szCs w:val="20"/>
          <w:u w:val="single"/>
          <w:lang w:val="sr-Cyrl-CS"/>
        </w:rPr>
        <w:t>извод из регистра надлежног органа</w:t>
      </w:r>
      <w:r w:rsidRPr="0094321D">
        <w:rPr>
          <w:rFonts w:eastAsia="Times New Roman" w:cs="Times New Roman"/>
          <w:sz w:val="20"/>
          <w:szCs w:val="20"/>
          <w:lang w:val="sr-Cyrl-CS"/>
        </w:rPr>
        <w:t>:</w:t>
      </w:r>
    </w:p>
    <w:p w:rsidR="007F7472" w:rsidRPr="0094321D" w:rsidRDefault="007F7472" w:rsidP="007F7472">
      <w:pPr>
        <w:spacing w:after="0" w:line="240" w:lineRule="auto"/>
        <w:ind w:firstLine="540"/>
        <w:jc w:val="both"/>
        <w:rPr>
          <w:rFonts w:eastAsia="Times New Roman" w:cs="Times New Roman"/>
          <w:sz w:val="20"/>
          <w:szCs w:val="20"/>
          <w:lang w:val="ru-RU"/>
        </w:rPr>
      </w:pPr>
      <w:r w:rsidRPr="0094321D">
        <w:rPr>
          <w:rFonts w:eastAsia="Times New Roman" w:cs="Times New Roman"/>
          <w:sz w:val="20"/>
          <w:szCs w:val="20"/>
          <w:lang w:val="sr-Cyrl-CS"/>
        </w:rPr>
        <w:t xml:space="preserve">-извод из регистра АПР: </w:t>
      </w:r>
      <w:hyperlink r:id="rId12" w:history="1">
        <w:r w:rsidRPr="0094321D">
          <w:rPr>
            <w:rFonts w:eastAsia="Times New Roman" w:cs="Times New Roman"/>
            <w:color w:val="0000FF"/>
            <w:sz w:val="20"/>
            <w:szCs w:val="20"/>
            <w:u w:val="single"/>
            <w:lang w:val="sr-Cyrl-CS"/>
          </w:rPr>
          <w:t>www</w:t>
        </w:r>
        <w:r w:rsidRPr="0094321D">
          <w:rPr>
            <w:rFonts w:eastAsia="Times New Roman" w:cs="Times New Roman"/>
            <w:color w:val="0000FF"/>
            <w:sz w:val="20"/>
            <w:szCs w:val="20"/>
            <w:u w:val="single"/>
            <w:lang w:val="ru-RU"/>
          </w:rPr>
          <w:t>.</w:t>
        </w:r>
        <w:r w:rsidRPr="0094321D">
          <w:rPr>
            <w:rFonts w:eastAsia="Times New Roman" w:cs="Times New Roman"/>
            <w:color w:val="0000FF"/>
            <w:sz w:val="20"/>
            <w:szCs w:val="20"/>
            <w:u w:val="single"/>
            <w:lang w:val="sr-Cyrl-CS"/>
          </w:rPr>
          <w:t>apr</w:t>
        </w:r>
        <w:r w:rsidRPr="0094321D">
          <w:rPr>
            <w:rFonts w:eastAsia="Times New Roman" w:cs="Times New Roman"/>
            <w:color w:val="0000FF"/>
            <w:sz w:val="20"/>
            <w:szCs w:val="20"/>
            <w:u w:val="single"/>
            <w:lang w:val="ru-RU"/>
          </w:rPr>
          <w:t>.</w:t>
        </w:r>
        <w:r w:rsidRPr="0094321D">
          <w:rPr>
            <w:rFonts w:eastAsia="Times New Roman" w:cs="Times New Roman"/>
            <w:color w:val="0000FF"/>
            <w:sz w:val="20"/>
            <w:szCs w:val="20"/>
            <w:u w:val="single"/>
            <w:lang w:val="sr-Cyrl-CS"/>
          </w:rPr>
          <w:t>gov</w:t>
        </w:r>
        <w:r w:rsidRPr="0094321D">
          <w:rPr>
            <w:rFonts w:eastAsia="Times New Roman" w:cs="Times New Roman"/>
            <w:color w:val="0000FF"/>
            <w:sz w:val="20"/>
            <w:szCs w:val="20"/>
            <w:u w:val="single"/>
            <w:lang w:val="ru-RU"/>
          </w:rPr>
          <w:t>.</w:t>
        </w:r>
        <w:r w:rsidRPr="0094321D">
          <w:rPr>
            <w:rFonts w:eastAsia="Times New Roman" w:cs="Times New Roman"/>
            <w:color w:val="0000FF"/>
            <w:sz w:val="20"/>
            <w:szCs w:val="20"/>
            <w:u w:val="single"/>
            <w:lang w:val="sr-Cyrl-CS"/>
          </w:rPr>
          <w:t>rs</w:t>
        </w:r>
      </w:hyperlink>
      <w:r w:rsidRPr="0094321D">
        <w:rPr>
          <w:rFonts w:eastAsia="Times New Roman" w:cs="Times New Roman"/>
          <w:sz w:val="20"/>
          <w:szCs w:val="20"/>
          <w:lang w:val="ru-RU"/>
        </w:rPr>
        <w:t xml:space="preserve">  </w:t>
      </w:r>
    </w:p>
    <w:p w:rsidR="007F7472" w:rsidRPr="0094321D" w:rsidRDefault="007F7472" w:rsidP="007F7472">
      <w:pPr>
        <w:spacing w:after="0" w:line="240" w:lineRule="auto"/>
        <w:ind w:firstLine="540"/>
        <w:jc w:val="both"/>
        <w:rPr>
          <w:rFonts w:eastAsia="Times New Roman" w:cs="Times New Roman"/>
          <w:sz w:val="20"/>
          <w:szCs w:val="20"/>
          <w:lang w:val="ru-RU"/>
        </w:rPr>
      </w:pPr>
      <w:r w:rsidRPr="0094321D">
        <w:rPr>
          <w:rFonts w:eastAsia="Times New Roman" w:cs="Times New Roman"/>
          <w:sz w:val="20"/>
          <w:szCs w:val="20"/>
          <w:lang w:val="ru-RU"/>
        </w:rPr>
        <w:t>2)</w:t>
      </w:r>
      <w:r w:rsidRPr="0094321D">
        <w:rPr>
          <w:rFonts w:eastAsia="Times New Roman" w:cs="Times New Roman"/>
          <w:sz w:val="20"/>
          <w:szCs w:val="20"/>
          <w:u w:val="single"/>
          <w:lang w:val="ru-RU"/>
        </w:rPr>
        <w:t>докази из члана 75. став 1. тачка 1) ,2) и 4) ЗЈН</w:t>
      </w:r>
    </w:p>
    <w:p w:rsidR="007F7472" w:rsidRPr="0094321D" w:rsidRDefault="007F7472" w:rsidP="007F7472">
      <w:pPr>
        <w:spacing w:after="0" w:line="240" w:lineRule="auto"/>
        <w:ind w:firstLine="540"/>
        <w:jc w:val="both"/>
        <w:rPr>
          <w:rFonts w:eastAsia="Times New Roman" w:cs="Times New Roman"/>
          <w:color w:val="0000FF"/>
          <w:sz w:val="20"/>
          <w:szCs w:val="20"/>
          <w:u w:val="single"/>
          <w:lang w:val="sr-Cyrl-CS"/>
        </w:rPr>
      </w:pPr>
      <w:r w:rsidRPr="0094321D">
        <w:rPr>
          <w:rFonts w:eastAsia="Times New Roman" w:cs="Times New Roman"/>
          <w:sz w:val="20"/>
          <w:szCs w:val="20"/>
          <w:lang w:val="ru-RU"/>
        </w:rPr>
        <w:t>-регистар понуђача:</w:t>
      </w:r>
      <w:r w:rsidRPr="0094321D">
        <w:rPr>
          <w:rFonts w:eastAsia="Times New Roman" w:cs="Times New Roman"/>
          <w:sz w:val="20"/>
          <w:szCs w:val="20"/>
          <w:lang w:val="sr-Cyrl-CS"/>
        </w:rPr>
        <w:t xml:space="preserve"> </w:t>
      </w:r>
      <w:hyperlink r:id="rId13" w:history="1">
        <w:r w:rsidRPr="0094321D">
          <w:rPr>
            <w:rFonts w:eastAsia="Times New Roman" w:cs="Times New Roman"/>
            <w:color w:val="0000FF"/>
            <w:sz w:val="20"/>
            <w:szCs w:val="20"/>
            <w:u w:val="single"/>
            <w:lang w:val="sr-Cyrl-CS"/>
          </w:rPr>
          <w:t>www</w:t>
        </w:r>
        <w:r w:rsidRPr="0094321D">
          <w:rPr>
            <w:rFonts w:eastAsia="Times New Roman" w:cs="Times New Roman"/>
            <w:color w:val="0000FF"/>
            <w:sz w:val="20"/>
            <w:szCs w:val="20"/>
            <w:u w:val="single"/>
            <w:lang w:val="ru-RU"/>
          </w:rPr>
          <w:t>.</w:t>
        </w:r>
        <w:r w:rsidRPr="0094321D">
          <w:rPr>
            <w:rFonts w:eastAsia="Times New Roman" w:cs="Times New Roman"/>
            <w:color w:val="0000FF"/>
            <w:sz w:val="20"/>
            <w:szCs w:val="20"/>
            <w:u w:val="single"/>
            <w:lang w:val="sr-Cyrl-CS"/>
          </w:rPr>
          <w:t>apr</w:t>
        </w:r>
        <w:r w:rsidRPr="0094321D">
          <w:rPr>
            <w:rFonts w:eastAsia="Times New Roman" w:cs="Times New Roman"/>
            <w:color w:val="0000FF"/>
            <w:sz w:val="20"/>
            <w:szCs w:val="20"/>
            <w:u w:val="single"/>
            <w:lang w:val="ru-RU"/>
          </w:rPr>
          <w:t>.</w:t>
        </w:r>
        <w:r w:rsidRPr="0094321D">
          <w:rPr>
            <w:rFonts w:eastAsia="Times New Roman" w:cs="Times New Roman"/>
            <w:color w:val="0000FF"/>
            <w:sz w:val="20"/>
            <w:szCs w:val="20"/>
            <w:u w:val="single"/>
            <w:lang w:val="sr-Cyrl-CS"/>
          </w:rPr>
          <w:t>gov</w:t>
        </w:r>
        <w:r w:rsidRPr="0094321D">
          <w:rPr>
            <w:rFonts w:eastAsia="Times New Roman" w:cs="Times New Roman"/>
            <w:color w:val="0000FF"/>
            <w:sz w:val="20"/>
            <w:szCs w:val="20"/>
            <w:u w:val="single"/>
            <w:lang w:val="ru-RU"/>
          </w:rPr>
          <w:t>.</w:t>
        </w:r>
        <w:r w:rsidRPr="0094321D">
          <w:rPr>
            <w:rFonts w:eastAsia="Times New Roman" w:cs="Times New Roman"/>
            <w:color w:val="0000FF"/>
            <w:sz w:val="20"/>
            <w:szCs w:val="20"/>
            <w:u w:val="single"/>
            <w:lang w:val="sr-Cyrl-CS"/>
          </w:rPr>
          <w:t>rs</w:t>
        </w:r>
      </w:hyperlink>
    </w:p>
    <w:p w:rsidR="007F7472" w:rsidRPr="0094321D" w:rsidRDefault="007F7472" w:rsidP="007F7472">
      <w:pPr>
        <w:spacing w:after="0" w:line="240" w:lineRule="auto"/>
        <w:ind w:left="-142"/>
        <w:jc w:val="both"/>
        <w:rPr>
          <w:rFonts w:ascii="Verdana" w:eastAsia="Times New Roman" w:hAnsi="Verdana" w:cs="Times New Roman"/>
          <w:b/>
          <w:sz w:val="20"/>
          <w:szCs w:val="20"/>
          <w:lang w:val="ru-RU"/>
        </w:rPr>
      </w:pPr>
    </w:p>
    <w:p w:rsidR="007F7472" w:rsidRPr="0094321D" w:rsidRDefault="007F7472" w:rsidP="007F7472">
      <w:pPr>
        <w:spacing w:after="0" w:line="240" w:lineRule="auto"/>
        <w:ind w:left="-142"/>
        <w:jc w:val="both"/>
        <w:rPr>
          <w:rFonts w:eastAsia="PMingLiU" w:cs="Times New Roman"/>
          <w:sz w:val="20"/>
          <w:szCs w:val="20"/>
          <w:lang w:val="sr-Cyrl-CS"/>
        </w:rPr>
      </w:pPr>
      <w:r w:rsidRPr="0094321D">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94321D">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r w:rsidR="0057608D" w:rsidRPr="0094321D">
        <w:rPr>
          <w:rFonts w:eastAsia="Times New Roman" w:cs="Times New Roman"/>
          <w:sz w:val="20"/>
          <w:szCs w:val="20"/>
          <w:lang w:val="ru-RU"/>
        </w:rPr>
        <w:t>.</w:t>
      </w:r>
      <w:r w:rsidRPr="0094321D">
        <w:rPr>
          <w:rFonts w:eastAsia="PMingLiU" w:cs="Times New Roman"/>
          <w:sz w:val="20"/>
          <w:szCs w:val="20"/>
          <w:lang w:val="sr-Cyrl-CS"/>
        </w:rPr>
        <w:br w:type="page"/>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7F7472" w:rsidRPr="0094321D" w:rsidTr="00632C53">
        <w:trPr>
          <w:trHeight w:val="622"/>
        </w:trPr>
        <w:tc>
          <w:tcPr>
            <w:tcW w:w="9394"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7F7472" w:rsidRPr="0094321D" w:rsidRDefault="007F7472" w:rsidP="007F7472">
            <w:pPr>
              <w:spacing w:after="0" w:line="240" w:lineRule="auto"/>
              <w:jc w:val="center"/>
              <w:rPr>
                <w:rFonts w:eastAsia="PMingLiU" w:cs="Times New Roman"/>
                <w:b/>
                <w:sz w:val="20"/>
                <w:szCs w:val="20"/>
                <w:lang w:val="sr-Cyrl-CS"/>
              </w:rPr>
            </w:pPr>
            <w:r w:rsidRPr="0094321D">
              <w:rPr>
                <w:rFonts w:eastAsia="PMingLiU" w:cs="Times New Roman"/>
                <w:b/>
                <w:sz w:val="20"/>
                <w:szCs w:val="20"/>
              </w:rPr>
              <w:lastRenderedPageBreak/>
              <w:t xml:space="preserve">V - </w:t>
            </w:r>
            <w:r w:rsidRPr="0094321D">
              <w:rPr>
                <w:rFonts w:eastAsia="PMingLiU" w:cs="Times New Roman"/>
                <w:b/>
                <w:sz w:val="20"/>
                <w:szCs w:val="20"/>
                <w:lang w:val="sr-Cyrl-CS"/>
              </w:rPr>
              <w:t>КРИТЕРИЈУМИ ЗА ДОДЕЛУ УГОВОРА</w:t>
            </w:r>
          </w:p>
        </w:tc>
      </w:tr>
    </w:tbl>
    <w:p w:rsidR="007F7472" w:rsidRPr="0094321D" w:rsidRDefault="007F7472" w:rsidP="007F7472">
      <w:pPr>
        <w:spacing w:after="0" w:line="240" w:lineRule="auto"/>
        <w:ind w:right="-360"/>
        <w:jc w:val="both"/>
        <w:rPr>
          <w:rFonts w:eastAsia="Times New Roman" w:cs="Times New Roman"/>
          <w:b/>
          <w:sz w:val="20"/>
          <w:szCs w:val="20"/>
          <w:lang w:val="ru-RU"/>
        </w:rPr>
      </w:pPr>
    </w:p>
    <w:p w:rsidR="007F7472" w:rsidRPr="0094321D" w:rsidRDefault="007F7472" w:rsidP="007F7472">
      <w:pPr>
        <w:spacing w:after="0" w:line="240" w:lineRule="auto"/>
        <w:ind w:right="90"/>
        <w:jc w:val="both"/>
        <w:rPr>
          <w:rFonts w:eastAsia="Times New Roman" w:cs="Times New Roman"/>
          <w:b/>
          <w:sz w:val="20"/>
          <w:szCs w:val="20"/>
          <w:lang w:val="ru-RU"/>
        </w:rPr>
      </w:pPr>
      <w:r w:rsidRPr="0094321D">
        <w:rPr>
          <w:rFonts w:eastAsia="Times New Roman" w:cs="Times New Roman"/>
          <w:b/>
          <w:sz w:val="20"/>
          <w:szCs w:val="20"/>
          <w:lang w:val="ru-RU"/>
        </w:rPr>
        <w:t>1. 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7F7472" w:rsidRPr="0094321D" w:rsidRDefault="007F7472" w:rsidP="007F7472">
      <w:pPr>
        <w:spacing w:after="0" w:line="240" w:lineRule="auto"/>
        <w:ind w:right="4" w:firstLine="720"/>
        <w:jc w:val="both"/>
        <w:rPr>
          <w:rFonts w:eastAsia="Times New Roman" w:cs="Times New Roman"/>
          <w:b/>
          <w:sz w:val="20"/>
          <w:szCs w:val="20"/>
          <w:lang w:val="sr-Cyrl-CS"/>
        </w:rPr>
      </w:pPr>
      <w:r w:rsidRPr="0094321D">
        <w:rPr>
          <w:sz w:val="20"/>
          <w:szCs w:val="20"/>
          <w:lang w:val="en-US"/>
        </w:rPr>
        <w:t xml:space="preserve">Одлука о додели уговора о јавној набавци </w:t>
      </w:r>
      <w:r w:rsidRPr="0094321D">
        <w:rPr>
          <w:sz w:val="20"/>
          <w:szCs w:val="20"/>
        </w:rPr>
        <w:t xml:space="preserve">ДОБАРА </w:t>
      </w:r>
      <w:r w:rsidR="00663120" w:rsidRPr="0094321D">
        <w:rPr>
          <w:rFonts w:eastAsia="Times New Roman" w:cs="Times New Roman"/>
          <w:b/>
          <w:sz w:val="20"/>
          <w:szCs w:val="20"/>
          <w:lang w:val="sr-Cyrl-CS"/>
        </w:rPr>
        <w:t>-</w:t>
      </w:r>
      <w:r w:rsidR="00663120" w:rsidRPr="0094321D">
        <w:rPr>
          <w:rFonts w:eastAsia="Calibri" w:cs="Times New Roman"/>
          <w:b/>
          <w:smallCaps/>
          <w:color w:val="FF0000"/>
          <w:kern w:val="2"/>
          <w:sz w:val="20"/>
          <w:szCs w:val="20"/>
          <w:lang w:eastAsia="en-GB"/>
        </w:rPr>
        <w:t xml:space="preserve"> </w:t>
      </w:r>
      <w:r w:rsidR="00663120" w:rsidRPr="006850CD">
        <w:rPr>
          <w:rFonts w:eastAsia="Calibri" w:cs="Times New Roman"/>
          <w:b/>
          <w:smallCaps/>
          <w:kern w:val="2"/>
          <w:sz w:val="20"/>
          <w:szCs w:val="20"/>
          <w:lang w:eastAsia="en-GB"/>
        </w:rPr>
        <w:t>ЛИЦЕНЦЕ ЗА ГЕОПОРТАЛ</w:t>
      </w:r>
      <w:r w:rsidR="00663120" w:rsidRPr="0094321D">
        <w:rPr>
          <w:rFonts w:eastAsia="Times New Roman" w:cs="Times New Roman"/>
          <w:b/>
          <w:sz w:val="20"/>
          <w:szCs w:val="20"/>
          <w:lang w:val="sr-Cyrl-CS"/>
        </w:rPr>
        <w:t>,</w:t>
      </w:r>
      <w:r w:rsidRPr="0094321D">
        <w:rPr>
          <w:sz w:val="20"/>
          <w:szCs w:val="20"/>
        </w:rPr>
        <w:t xml:space="preserve"> </w:t>
      </w:r>
      <w:r w:rsidRPr="0094321D">
        <w:rPr>
          <w:sz w:val="20"/>
          <w:szCs w:val="20"/>
          <w:lang w:val="en-US"/>
        </w:rPr>
        <w:t xml:space="preserve">донеће се применом критеријума </w:t>
      </w:r>
      <w:r w:rsidRPr="0094321D">
        <w:rPr>
          <w:b/>
          <w:sz w:val="20"/>
          <w:szCs w:val="20"/>
        </w:rPr>
        <w:t>НАЈНИЖЕ ПОНУЂЕНЕ ЦЕНЕ</w:t>
      </w:r>
      <w:r w:rsidR="00663120" w:rsidRPr="0094321D">
        <w:rPr>
          <w:b/>
          <w:sz w:val="20"/>
          <w:szCs w:val="20"/>
        </w:rPr>
        <w:t>;</w:t>
      </w:r>
    </w:p>
    <w:p w:rsidR="007F7472" w:rsidRPr="0094321D" w:rsidRDefault="007F7472" w:rsidP="007F7472">
      <w:pPr>
        <w:spacing w:after="0" w:line="240" w:lineRule="auto"/>
        <w:ind w:right="90"/>
        <w:jc w:val="both"/>
        <w:rPr>
          <w:rFonts w:eastAsia="PMingLiU" w:cs="Times New Roman"/>
          <w:b/>
          <w:sz w:val="20"/>
          <w:szCs w:val="20"/>
        </w:rPr>
      </w:pPr>
    </w:p>
    <w:p w:rsidR="007F7472" w:rsidRPr="0094321D" w:rsidRDefault="007F7472" w:rsidP="007F7472">
      <w:pPr>
        <w:spacing w:after="0" w:line="240" w:lineRule="auto"/>
        <w:ind w:right="90"/>
        <w:jc w:val="both"/>
        <w:rPr>
          <w:rFonts w:eastAsia="Times New Roman" w:cs="Times New Roman"/>
          <w:b/>
          <w:sz w:val="20"/>
          <w:szCs w:val="20"/>
          <w:lang w:val="ru-RU"/>
        </w:rPr>
      </w:pPr>
      <w:r w:rsidRPr="0094321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7F7472" w:rsidRPr="0094321D" w:rsidRDefault="007F7472" w:rsidP="007F7472">
      <w:pPr>
        <w:spacing w:after="0" w:line="240" w:lineRule="auto"/>
        <w:ind w:right="90"/>
        <w:jc w:val="both"/>
        <w:rPr>
          <w:rFonts w:eastAsia="Times New Roman" w:cs="Times New Roman"/>
          <w:sz w:val="20"/>
          <w:szCs w:val="20"/>
          <w:lang w:val="ru-RU"/>
        </w:rPr>
      </w:pPr>
      <w:r w:rsidRPr="0094321D">
        <w:rPr>
          <w:rFonts w:eastAsia="Times New Roman" w:cs="Times New Roman"/>
          <w:sz w:val="20"/>
          <w:szCs w:val="20"/>
          <w:lang w:val="ru-RU"/>
        </w:rPr>
        <w:t xml:space="preserve">У ситуацији када постоје две или више понуда са истом понуђеном ценом, елемент критеријума на основу којега ће Наручилац извршити доделу уговора је „РОК ИСПОРУКЕ“ и то тако што ће понуђач који је понудио краћи рок испоруке имати предност приликом доделе уговора. Уколико су понуђачи који имају исту понуђену цену, понудили такође и </w:t>
      </w:r>
      <w:r w:rsidRPr="003F1550">
        <w:rPr>
          <w:rFonts w:eastAsia="Times New Roman" w:cs="Times New Roman"/>
          <w:sz w:val="20"/>
          <w:szCs w:val="20"/>
          <w:lang w:val="ru-RU"/>
        </w:rPr>
        <w:t>иде</w:t>
      </w:r>
      <w:r w:rsidR="00B91527" w:rsidRPr="003F1550">
        <w:rPr>
          <w:rFonts w:eastAsia="Times New Roman" w:cs="Times New Roman"/>
          <w:sz w:val="20"/>
          <w:szCs w:val="20"/>
          <w:lang w:val="ru-RU"/>
        </w:rPr>
        <w:t>н</w:t>
      </w:r>
      <w:r w:rsidRPr="003F1550">
        <w:rPr>
          <w:rFonts w:eastAsia="Times New Roman" w:cs="Times New Roman"/>
          <w:sz w:val="20"/>
          <w:szCs w:val="20"/>
          <w:lang w:val="ru-RU"/>
        </w:rPr>
        <w:t xml:space="preserve">тичан </w:t>
      </w:r>
      <w:r w:rsidRPr="0094321D">
        <w:rPr>
          <w:rFonts w:eastAsia="Times New Roman" w:cs="Times New Roman"/>
          <w:sz w:val="20"/>
          <w:szCs w:val="20"/>
          <w:lang w:val="ru-RU"/>
        </w:rPr>
        <w:t>рок испоруке, Наручилац ће доделу уговора извршити путем жреба и то на следећи начин:</w:t>
      </w:r>
    </w:p>
    <w:p w:rsidR="007F7472" w:rsidRPr="0094321D" w:rsidRDefault="007F7472" w:rsidP="007F7472">
      <w:pPr>
        <w:spacing w:after="0" w:line="240" w:lineRule="auto"/>
        <w:ind w:right="90"/>
        <w:jc w:val="both"/>
        <w:rPr>
          <w:rFonts w:eastAsia="Times New Roman" w:cs="Times New Roman"/>
          <w:sz w:val="20"/>
          <w:szCs w:val="20"/>
          <w:lang w:val="ru-RU"/>
        </w:rPr>
      </w:pPr>
      <w:r w:rsidRPr="0094321D">
        <w:rPr>
          <w:rFonts w:eastAsia="Times New Roman" w:cs="Times New Roman"/>
          <w:sz w:val="20"/>
          <w:szCs w:val="20"/>
          <w:lang w:val="ru-RU"/>
        </w:rPr>
        <w:t>- Наручилац ће упутити позив свим понуђачима да присуствују поступку жребања.</w:t>
      </w:r>
    </w:p>
    <w:p w:rsidR="007F7472" w:rsidRPr="0094321D" w:rsidRDefault="007F7472" w:rsidP="007F7472">
      <w:pPr>
        <w:spacing w:after="0" w:line="240" w:lineRule="auto"/>
        <w:ind w:right="90"/>
        <w:jc w:val="both"/>
        <w:rPr>
          <w:rFonts w:eastAsia="Times New Roman" w:cs="Times New Roman"/>
          <w:sz w:val="20"/>
          <w:szCs w:val="20"/>
        </w:rPr>
      </w:pPr>
      <w:r w:rsidRPr="0094321D">
        <w:rPr>
          <w:rFonts w:eastAsia="Times New Roman" w:cs="Times New Roman"/>
          <w:sz w:val="20"/>
          <w:szCs w:val="20"/>
          <w:lang w:val="ru-RU"/>
        </w:rPr>
        <w:t>- Поступак жребања водиће Комисија за јавну набавку и исти ће се обавити у просторијама Наручиоца у Новом Саду, Булевар Михајла Пупина 16;</w:t>
      </w:r>
    </w:p>
    <w:p w:rsidR="007F7472" w:rsidRPr="0094321D" w:rsidRDefault="007F7472" w:rsidP="007F7472">
      <w:pPr>
        <w:spacing w:after="0" w:line="240" w:lineRule="auto"/>
        <w:ind w:right="90"/>
        <w:jc w:val="both"/>
        <w:rPr>
          <w:rFonts w:eastAsia="Times New Roman" w:cs="Times New Roman"/>
          <w:sz w:val="20"/>
          <w:szCs w:val="20"/>
        </w:rPr>
      </w:pPr>
      <w:r w:rsidRPr="0094321D">
        <w:rPr>
          <w:rFonts w:eastAsia="Times New Roman" w:cs="Times New Roman"/>
          <w:sz w:val="20"/>
          <w:szCs w:val="20"/>
        </w:rPr>
        <w:t xml:space="preserve">- Комисија ће у присуству понуђача припремити кутију и физички идентичне коверте у којима ће бити папири са именима понуђача који су понудили исту цену и исти рок испоруке </w:t>
      </w:r>
    </w:p>
    <w:p w:rsidR="007F7472" w:rsidRPr="0094321D" w:rsidRDefault="007F7472" w:rsidP="007F7472">
      <w:pPr>
        <w:spacing w:after="0" w:line="240" w:lineRule="auto"/>
        <w:ind w:right="90"/>
        <w:jc w:val="both"/>
        <w:rPr>
          <w:rFonts w:eastAsia="Times New Roman" w:cs="Times New Roman"/>
          <w:sz w:val="20"/>
          <w:szCs w:val="20"/>
        </w:rPr>
      </w:pPr>
      <w:r w:rsidRPr="0094321D">
        <w:rPr>
          <w:rFonts w:eastAsia="Times New Roman" w:cs="Times New Roman"/>
          <w:sz w:val="20"/>
          <w:szCs w:val="20"/>
        </w:rPr>
        <w:t>- Жребање ће бити обављено тако што ће један члан Комисије за јавну набавку извршити извлачење једне коверте, извадити папирић из исте и прочитати назив понуђача који је извучен</w:t>
      </w:r>
    </w:p>
    <w:p w:rsidR="007F7472" w:rsidRPr="0094321D" w:rsidRDefault="007F7472" w:rsidP="007F7472">
      <w:pPr>
        <w:spacing w:after="0" w:line="240" w:lineRule="auto"/>
        <w:ind w:right="90"/>
        <w:jc w:val="both"/>
        <w:rPr>
          <w:rFonts w:eastAsia="Times New Roman" w:cs="Times New Roman"/>
          <w:sz w:val="20"/>
          <w:szCs w:val="20"/>
          <w:lang w:val="ru-RU"/>
        </w:rPr>
      </w:pPr>
      <w:r w:rsidRPr="0094321D">
        <w:rPr>
          <w:rFonts w:eastAsia="Times New Roman" w:cs="Times New Roman"/>
          <w:sz w:val="20"/>
          <w:szCs w:val="20"/>
        </w:rPr>
        <w:t xml:space="preserve">- </w:t>
      </w:r>
      <w:r w:rsidRPr="0094321D">
        <w:rPr>
          <w:rFonts w:eastAsia="Times New Roman" w:cs="Times New Roman"/>
          <w:sz w:val="20"/>
          <w:szCs w:val="20"/>
          <w:lang w:val="ru-RU"/>
        </w:rPr>
        <w:t>Понуђач који први буде «извучен» у жребу имаће предност у додели уговора</w:t>
      </w:r>
    </w:p>
    <w:p w:rsidR="007F7472" w:rsidRPr="0094321D" w:rsidRDefault="007F7472" w:rsidP="007F7472">
      <w:pPr>
        <w:spacing w:after="0" w:line="240" w:lineRule="auto"/>
        <w:ind w:right="90"/>
        <w:jc w:val="both"/>
        <w:rPr>
          <w:rFonts w:eastAsia="Times New Roman" w:cs="Times New Roman"/>
          <w:sz w:val="20"/>
          <w:szCs w:val="20"/>
          <w:lang w:val="sr-Cyrl-CS"/>
        </w:rPr>
      </w:pPr>
      <w:r w:rsidRPr="0094321D">
        <w:rPr>
          <w:rFonts w:eastAsia="Times New Roman" w:cs="Times New Roman"/>
          <w:sz w:val="20"/>
          <w:szCs w:val="20"/>
          <w:lang w:val="ru-RU"/>
        </w:rPr>
        <w:t>- О жребању ће се сачинити посебан записник и исти ће се доставити свим понуђачима</w:t>
      </w:r>
    </w:p>
    <w:p w:rsidR="007F7472" w:rsidRPr="0094321D" w:rsidRDefault="007F7472" w:rsidP="007F7472">
      <w:pPr>
        <w:ind w:right="-180"/>
      </w:pPr>
      <w:r w:rsidRPr="0094321D">
        <w:br w:type="page"/>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7F7472" w:rsidRPr="0094321D" w:rsidTr="00632C53">
        <w:trPr>
          <w:trHeight w:val="496"/>
        </w:trPr>
        <w:tc>
          <w:tcPr>
            <w:tcW w:w="9408"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7F7472" w:rsidRPr="0094321D" w:rsidRDefault="007F7472" w:rsidP="007F7472">
            <w:pPr>
              <w:spacing w:after="0" w:line="240" w:lineRule="auto"/>
              <w:jc w:val="center"/>
              <w:rPr>
                <w:rFonts w:ascii="Verdana" w:eastAsia="PMingLiU" w:hAnsi="Verdana" w:cs="Times New Roman"/>
                <w:b/>
                <w:sz w:val="20"/>
                <w:szCs w:val="20"/>
              </w:rPr>
            </w:pPr>
            <w:r w:rsidRPr="0094321D">
              <w:rPr>
                <w:rFonts w:ascii="Verdana" w:eastAsia="PMingLiU" w:hAnsi="Verdana" w:cs="Times New Roman"/>
                <w:b/>
                <w:sz w:val="20"/>
                <w:szCs w:val="20"/>
              </w:rPr>
              <w:lastRenderedPageBreak/>
              <w:t>VI - ОБРАСЦИ КОЈИ ЧИНЕ САСТАВНИ ДЕО ПОНУДЕ</w:t>
            </w:r>
          </w:p>
        </w:tc>
      </w:tr>
    </w:tbl>
    <w:p w:rsidR="007F7472" w:rsidRPr="0094321D" w:rsidRDefault="007F7472" w:rsidP="007F7472">
      <w:pPr>
        <w:spacing w:after="0" w:line="240" w:lineRule="auto"/>
        <w:ind w:right="312"/>
        <w:jc w:val="both"/>
        <w:rPr>
          <w:rFonts w:eastAsia="Times New Roman" w:cs="Times New Roman"/>
          <w:sz w:val="20"/>
          <w:szCs w:val="20"/>
          <w:lang w:val="ru-RU"/>
        </w:rPr>
      </w:pPr>
      <w:r w:rsidRPr="0094321D">
        <w:rPr>
          <w:rFonts w:eastAsia="Times New Roman" w:cs="Times New Roman"/>
          <w:sz w:val="20"/>
          <w:szCs w:val="20"/>
          <w:lang w:val="ru-RU"/>
        </w:rPr>
        <w:t>Обрасци који чине саставни део понуде су:</w:t>
      </w:r>
    </w:p>
    <w:p w:rsidR="007F7472" w:rsidRPr="0094321D" w:rsidRDefault="007F7472" w:rsidP="009B6DC8">
      <w:pPr>
        <w:spacing w:after="0" w:line="240" w:lineRule="auto"/>
        <w:ind w:left="720"/>
        <w:jc w:val="both"/>
        <w:rPr>
          <w:rFonts w:eastAsia="Times New Roman" w:cs="Times New Roman"/>
          <w:sz w:val="20"/>
          <w:szCs w:val="20"/>
        </w:rPr>
      </w:pPr>
      <w:r w:rsidRPr="0094321D">
        <w:rPr>
          <w:rFonts w:eastAsia="Times New Roman" w:cs="Times New Roman"/>
          <w:sz w:val="20"/>
          <w:szCs w:val="20"/>
          <w:lang w:val="en-US"/>
        </w:rPr>
        <w:t>VI</w:t>
      </w:r>
      <w:r w:rsidRPr="0094321D">
        <w:rPr>
          <w:rFonts w:eastAsia="Times New Roman" w:cs="Times New Roman"/>
          <w:sz w:val="20"/>
          <w:szCs w:val="20"/>
          <w:lang w:val="ru-RU"/>
        </w:rPr>
        <w:t xml:space="preserve">/1 - </w:t>
      </w:r>
      <w:r w:rsidRPr="0094321D">
        <w:rPr>
          <w:rFonts w:eastAsia="Times New Roman" w:cs="Times New Roman"/>
          <w:sz w:val="20"/>
          <w:szCs w:val="20"/>
        </w:rPr>
        <w:t xml:space="preserve">ОБРАЗАЦ ПОНУДЕ </w:t>
      </w:r>
    </w:p>
    <w:p w:rsidR="007F7472" w:rsidRPr="0094321D" w:rsidRDefault="007F7472" w:rsidP="009B6DC8">
      <w:pPr>
        <w:spacing w:after="0" w:line="240" w:lineRule="auto"/>
        <w:ind w:left="720"/>
        <w:jc w:val="both"/>
        <w:rPr>
          <w:rFonts w:eastAsia="Times New Roman" w:cs="Times New Roman"/>
          <w:sz w:val="20"/>
          <w:szCs w:val="20"/>
        </w:rPr>
      </w:pPr>
      <w:r w:rsidRPr="0094321D">
        <w:rPr>
          <w:rFonts w:eastAsia="Times New Roman" w:cs="Times New Roman"/>
          <w:sz w:val="20"/>
          <w:szCs w:val="20"/>
          <w:lang w:val="en-US"/>
        </w:rPr>
        <w:t>VI</w:t>
      </w:r>
      <w:r w:rsidRPr="0094321D">
        <w:rPr>
          <w:rFonts w:eastAsia="Times New Roman" w:cs="Times New Roman"/>
          <w:sz w:val="20"/>
          <w:szCs w:val="20"/>
          <w:lang w:val="ru-RU"/>
        </w:rPr>
        <w:t>/</w:t>
      </w:r>
      <w:r w:rsidRPr="0094321D">
        <w:rPr>
          <w:rFonts w:eastAsia="Times New Roman" w:cs="Times New Roman"/>
          <w:sz w:val="20"/>
          <w:szCs w:val="20"/>
        </w:rPr>
        <w:t>2 - ОБРАЗАЦ ОПШТИ ПОДАЦИ О СВАКОМ ПОНУЂАЧУ ИЗ ГРУПЕ ПОНУЂАЧА</w:t>
      </w:r>
      <w:r w:rsidRPr="0094321D">
        <w:rPr>
          <w:rFonts w:eastAsia="Times New Roman" w:cs="Times New Roman"/>
          <w:sz w:val="20"/>
          <w:szCs w:val="20"/>
        </w:rPr>
        <w:cr/>
        <w:t>VI/3 - ОБРАЗАЦ ОПШТИ ПОДАЦИ О ПОДИЗВОЂАЧИМА</w:t>
      </w:r>
      <w:r w:rsidRPr="0094321D">
        <w:rPr>
          <w:rFonts w:eastAsia="Times New Roman" w:cs="Times New Roman"/>
          <w:sz w:val="20"/>
          <w:szCs w:val="20"/>
        </w:rPr>
        <w:cr/>
        <w:t>VI/4 - ТАБЕЛАРНИ ДЕО ПОНУДЕ (СПЕЦИФИКАЦИЈА)</w:t>
      </w:r>
    </w:p>
    <w:p w:rsidR="007F7472" w:rsidRPr="0094321D" w:rsidRDefault="007F7472" w:rsidP="009B6DC8">
      <w:pPr>
        <w:spacing w:after="0" w:line="240" w:lineRule="auto"/>
        <w:ind w:left="720"/>
        <w:jc w:val="both"/>
        <w:rPr>
          <w:rFonts w:eastAsia="Times New Roman" w:cs="Times New Roman"/>
          <w:sz w:val="20"/>
          <w:szCs w:val="20"/>
        </w:rPr>
      </w:pPr>
      <w:r w:rsidRPr="0094321D">
        <w:rPr>
          <w:rFonts w:eastAsia="Times New Roman" w:cs="Times New Roman"/>
          <w:sz w:val="20"/>
          <w:szCs w:val="20"/>
        </w:rPr>
        <w:t>VI/5 - ОБРАЗАЦ СТРУКТУРЕ ЦЕНЕ (са упутством како да се попуни)</w:t>
      </w:r>
    </w:p>
    <w:p w:rsidR="007F7472" w:rsidRPr="0094321D" w:rsidRDefault="007F7472" w:rsidP="009B6DC8">
      <w:pPr>
        <w:spacing w:after="0" w:line="240" w:lineRule="auto"/>
        <w:ind w:left="720"/>
        <w:jc w:val="both"/>
        <w:rPr>
          <w:rFonts w:eastAsia="Times New Roman" w:cs="Times New Roman"/>
          <w:sz w:val="20"/>
          <w:szCs w:val="20"/>
          <w:lang w:val="ru-RU"/>
        </w:rPr>
      </w:pPr>
      <w:r w:rsidRPr="0094321D">
        <w:rPr>
          <w:rFonts w:eastAsia="Times New Roman" w:cs="Times New Roman"/>
          <w:sz w:val="20"/>
          <w:szCs w:val="20"/>
          <w:lang w:val="ru-RU"/>
        </w:rPr>
        <w:t>VI/6 - ОБРАЗАЦ ТРОШКОВА ПРИПРЕМЕ ПОНУДЕ</w:t>
      </w:r>
    </w:p>
    <w:p w:rsidR="007F7472" w:rsidRPr="0094321D" w:rsidRDefault="007F7472" w:rsidP="009B6DC8">
      <w:pPr>
        <w:spacing w:after="0" w:line="240" w:lineRule="auto"/>
        <w:ind w:left="720"/>
        <w:jc w:val="both"/>
        <w:rPr>
          <w:rFonts w:eastAsia="Times New Roman" w:cs="Times New Roman"/>
          <w:sz w:val="20"/>
          <w:szCs w:val="20"/>
          <w:lang w:val="ru-RU"/>
        </w:rPr>
      </w:pPr>
      <w:r w:rsidRPr="0094321D">
        <w:rPr>
          <w:rFonts w:eastAsia="Times New Roman" w:cs="Times New Roman"/>
          <w:sz w:val="20"/>
          <w:szCs w:val="20"/>
          <w:lang w:val="ru-RU"/>
        </w:rPr>
        <w:t>VI/7 - ОБРАЗАЦ ИЗЈАВЕ О НЕЗАВИСНОЈ ПОНУДИ</w:t>
      </w:r>
    </w:p>
    <w:p w:rsidR="007F7472" w:rsidRPr="0094321D" w:rsidRDefault="007F7472" w:rsidP="009B6DC8">
      <w:pPr>
        <w:spacing w:after="0" w:line="240" w:lineRule="auto"/>
        <w:ind w:left="720"/>
        <w:jc w:val="both"/>
        <w:rPr>
          <w:rFonts w:eastAsia="Times New Roman" w:cs="Times New Roman"/>
          <w:sz w:val="20"/>
          <w:szCs w:val="20"/>
          <w:lang w:val="ru-RU"/>
        </w:rPr>
      </w:pPr>
      <w:r w:rsidRPr="0094321D">
        <w:rPr>
          <w:rFonts w:eastAsia="Times New Roman" w:cs="Times New Roman"/>
          <w:sz w:val="20"/>
          <w:szCs w:val="20"/>
          <w:lang w:val="ru-RU"/>
        </w:rPr>
        <w:t>VI/8 - ОБРАЗАЦ ИЗЈАВЕ О ПОШТОВАЊУ ОБАВЕЗА ИЗ ЧЛАНА 75. СТАВ 2. ЗЈН</w:t>
      </w:r>
    </w:p>
    <w:p w:rsidR="007F7472" w:rsidRPr="0094321D" w:rsidRDefault="007F7472" w:rsidP="009B6DC8">
      <w:pPr>
        <w:spacing w:after="0" w:line="240" w:lineRule="auto"/>
        <w:ind w:left="720" w:right="-360"/>
        <w:jc w:val="both"/>
        <w:rPr>
          <w:rFonts w:eastAsia="Times New Roman" w:cs="Times New Roman"/>
          <w:sz w:val="20"/>
          <w:szCs w:val="20"/>
          <w:lang w:val="ru-RU"/>
        </w:rPr>
      </w:pPr>
      <w:r w:rsidRPr="0094321D">
        <w:rPr>
          <w:rFonts w:eastAsia="Times New Roman" w:cs="Times New Roman"/>
          <w:sz w:val="20"/>
          <w:szCs w:val="20"/>
          <w:lang w:val="ru-RU"/>
        </w:rPr>
        <w:t>VI/9 - ОБРАЗАЦ ИЗЈАВЕ НА ОСНОВУ ЧЛАНА 79. СТАВ 10. ЗЈН</w:t>
      </w:r>
    </w:p>
    <w:p w:rsidR="007F7472" w:rsidRPr="0094321D" w:rsidRDefault="007F7472" w:rsidP="009B6DC8">
      <w:pPr>
        <w:spacing w:after="0" w:line="240" w:lineRule="auto"/>
        <w:ind w:firstLine="720"/>
        <w:rPr>
          <w:rFonts w:eastAsia="Times New Roman" w:cs="Times New Roman"/>
          <w:sz w:val="20"/>
          <w:szCs w:val="20"/>
          <w:lang w:val="ru-RU"/>
        </w:rPr>
      </w:pPr>
      <w:r w:rsidRPr="0094321D">
        <w:rPr>
          <w:rFonts w:eastAsia="Times New Roman" w:cs="Times New Roman"/>
          <w:sz w:val="20"/>
          <w:szCs w:val="20"/>
          <w:lang w:val="ru-RU"/>
        </w:rPr>
        <w:t>VI/</w:t>
      </w:r>
      <w:r w:rsidRPr="0094321D">
        <w:rPr>
          <w:rFonts w:eastAsia="Times New Roman" w:cs="Times New Roman"/>
          <w:sz w:val="20"/>
          <w:szCs w:val="20"/>
        </w:rPr>
        <w:t>10</w:t>
      </w:r>
      <w:r w:rsidRPr="0094321D">
        <w:rPr>
          <w:rFonts w:eastAsia="Times New Roman" w:cs="Times New Roman"/>
          <w:sz w:val="20"/>
          <w:szCs w:val="20"/>
          <w:lang w:val="ru-RU"/>
        </w:rPr>
        <w:t xml:space="preserve"> - ОБРАЗАЦ МЕНИЧНОГ ОВЛАШЋЕЊА/ПИСМА ЗА ОЗБИЉНОСТ ПОНУДЕ</w:t>
      </w:r>
    </w:p>
    <w:p w:rsidR="007F7472" w:rsidRPr="0094321D" w:rsidRDefault="007F7472" w:rsidP="009B6DC8">
      <w:pPr>
        <w:spacing w:after="0" w:line="240" w:lineRule="auto"/>
        <w:ind w:firstLine="720"/>
        <w:rPr>
          <w:rFonts w:eastAsia="Times New Roman" w:cs="Times New Roman"/>
          <w:sz w:val="20"/>
          <w:szCs w:val="20"/>
          <w:lang w:val="ru-RU"/>
        </w:rPr>
      </w:pPr>
      <w:r w:rsidRPr="0094321D">
        <w:rPr>
          <w:rFonts w:eastAsia="Times New Roman" w:cs="Times New Roman"/>
          <w:sz w:val="20"/>
          <w:szCs w:val="20"/>
          <w:lang w:val="ru-RU"/>
        </w:rPr>
        <w:t>VI/</w:t>
      </w:r>
      <w:r w:rsidRPr="0094321D">
        <w:rPr>
          <w:rFonts w:eastAsia="Times New Roman" w:cs="Times New Roman"/>
          <w:sz w:val="20"/>
          <w:szCs w:val="20"/>
        </w:rPr>
        <w:t xml:space="preserve">11 – ОБРАЗАЦ РЕФЕРЕНТНЕ ЛИСТЕ </w:t>
      </w:r>
    </w:p>
    <w:p w:rsidR="007F7472" w:rsidRPr="0094321D" w:rsidRDefault="007F7472" w:rsidP="009B6DC8">
      <w:pPr>
        <w:spacing w:after="0" w:line="240" w:lineRule="auto"/>
        <w:ind w:firstLine="720"/>
        <w:rPr>
          <w:rFonts w:eastAsia="Times New Roman" w:cs="Times New Roman"/>
          <w:sz w:val="20"/>
          <w:szCs w:val="20"/>
        </w:rPr>
      </w:pPr>
      <w:r w:rsidRPr="0094321D">
        <w:rPr>
          <w:rFonts w:eastAsia="Times New Roman" w:cs="Times New Roman"/>
          <w:sz w:val="20"/>
          <w:szCs w:val="20"/>
          <w:lang w:val="ru-RU"/>
        </w:rPr>
        <w:t>VI/</w:t>
      </w:r>
      <w:r w:rsidRPr="0094321D">
        <w:rPr>
          <w:rFonts w:eastAsia="Times New Roman" w:cs="Times New Roman"/>
          <w:sz w:val="20"/>
          <w:szCs w:val="20"/>
        </w:rPr>
        <w:t>12 – ОБРАЗАЦ ПОТВРДЕ</w:t>
      </w:r>
    </w:p>
    <w:p w:rsidR="00941A61" w:rsidRPr="0094321D" w:rsidRDefault="007F7472" w:rsidP="009B6DC8">
      <w:pPr>
        <w:spacing w:after="0" w:line="240" w:lineRule="auto"/>
        <w:ind w:firstLine="720"/>
        <w:rPr>
          <w:rFonts w:eastAsia="Times New Roman" w:cs="Times New Roman"/>
          <w:sz w:val="20"/>
          <w:szCs w:val="20"/>
        </w:rPr>
      </w:pPr>
      <w:r w:rsidRPr="0094321D">
        <w:rPr>
          <w:rFonts w:eastAsia="Times New Roman" w:cs="Times New Roman"/>
          <w:sz w:val="20"/>
          <w:szCs w:val="20"/>
          <w:lang w:val="ru-RU"/>
        </w:rPr>
        <w:t xml:space="preserve"> </w:t>
      </w:r>
      <w:r w:rsidR="00941A61" w:rsidRPr="0094321D">
        <w:rPr>
          <w:rFonts w:eastAsia="Times New Roman" w:cs="Times New Roman"/>
          <w:sz w:val="20"/>
          <w:szCs w:val="20"/>
        </w:rPr>
        <w:t>VI/13 – ОБРАЗАЦ ИЗЈАВЕ О ТЕХНИЧКОМ КАПАЦИТЕТУ</w:t>
      </w:r>
    </w:p>
    <w:p w:rsidR="007F7472" w:rsidRPr="0094321D" w:rsidRDefault="00941A61" w:rsidP="009B6DC8">
      <w:pPr>
        <w:spacing w:after="0" w:line="240" w:lineRule="auto"/>
        <w:ind w:firstLine="720"/>
        <w:rPr>
          <w:rFonts w:ascii="Verdana" w:eastAsia="Times New Roman" w:hAnsi="Verdana" w:cs="Times New Roman"/>
          <w:sz w:val="20"/>
          <w:szCs w:val="20"/>
        </w:rPr>
      </w:pPr>
      <w:r w:rsidRPr="0094321D">
        <w:rPr>
          <w:rFonts w:eastAsia="Times New Roman" w:cs="Times New Roman"/>
          <w:sz w:val="20"/>
          <w:szCs w:val="20"/>
        </w:rPr>
        <w:t xml:space="preserve"> VI/14 </w:t>
      </w:r>
      <w:r w:rsidR="009B6DC8" w:rsidRPr="0094321D">
        <w:rPr>
          <w:rFonts w:eastAsia="Times New Roman" w:cs="Times New Roman"/>
          <w:sz w:val="20"/>
          <w:szCs w:val="20"/>
        </w:rPr>
        <w:t>–</w:t>
      </w:r>
      <w:r w:rsidRPr="0094321D">
        <w:rPr>
          <w:rFonts w:eastAsia="Times New Roman" w:cs="Times New Roman"/>
          <w:sz w:val="20"/>
          <w:szCs w:val="20"/>
        </w:rPr>
        <w:t xml:space="preserve"> </w:t>
      </w:r>
      <w:r w:rsidR="009B6DC8" w:rsidRPr="0094321D">
        <w:rPr>
          <w:rFonts w:eastAsia="Times New Roman" w:cs="Times New Roman"/>
          <w:sz w:val="20"/>
          <w:szCs w:val="20"/>
        </w:rPr>
        <w:t>ОБРАЗАЦ КАДРОВСКЕ ОПРЕМЉЕНОСТИ</w:t>
      </w:r>
      <w:r w:rsidRPr="0094321D">
        <w:rPr>
          <w:rFonts w:eastAsia="Times New Roman" w:cs="Times New Roman"/>
          <w:sz w:val="20"/>
          <w:szCs w:val="20"/>
        </w:rPr>
        <w:t xml:space="preserve"> </w:t>
      </w:r>
    </w:p>
    <w:p w:rsidR="007F7472" w:rsidRPr="0094321D" w:rsidRDefault="007F7472" w:rsidP="009B6DC8">
      <w:pPr>
        <w:rPr>
          <w:rFonts w:ascii="Verdana" w:eastAsia="Times New Roman" w:hAnsi="Verdana" w:cs="Times New Roman"/>
          <w:sz w:val="20"/>
          <w:szCs w:val="20"/>
          <w:lang w:val="ru-RU"/>
        </w:rPr>
      </w:pPr>
      <w:r w:rsidRPr="0094321D">
        <w:rPr>
          <w:rFonts w:ascii="Verdana" w:eastAsia="Times New Roman" w:hAnsi="Verdana" w:cs="Times New Roman"/>
          <w:sz w:val="20"/>
          <w:szCs w:val="20"/>
          <w:lang w:val="ru-RU"/>
        </w:rPr>
        <w:br w:type="page"/>
      </w:r>
    </w:p>
    <w:p w:rsidR="007F7472" w:rsidRPr="0094321D" w:rsidRDefault="007F7472" w:rsidP="007F7472">
      <w:pPr>
        <w:spacing w:after="0" w:line="240" w:lineRule="auto"/>
        <w:ind w:firstLine="720"/>
        <w:rPr>
          <w:rFonts w:ascii="Verdana" w:eastAsia="Times New Roman" w:hAnsi="Verdana" w:cs="Times New Roman"/>
          <w:sz w:val="20"/>
          <w:szCs w:val="20"/>
          <w:lang w:val="ru-RU"/>
        </w:rPr>
      </w:pPr>
    </w:p>
    <w:tbl>
      <w:tblPr>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83"/>
      </w:tblGrid>
      <w:tr w:rsidR="007F7472" w:rsidRPr="0094321D" w:rsidTr="00632C53">
        <w:trPr>
          <w:trHeight w:val="286"/>
        </w:trPr>
        <w:tc>
          <w:tcPr>
            <w:tcW w:w="9483" w:type="dxa"/>
            <w:shd w:val="clear" w:color="auto" w:fill="E6E6E6"/>
          </w:tcPr>
          <w:p w:rsidR="007F7472" w:rsidRPr="0094321D" w:rsidRDefault="007F7472" w:rsidP="007F7472">
            <w:pPr>
              <w:spacing w:after="0" w:line="240" w:lineRule="auto"/>
              <w:jc w:val="center"/>
              <w:rPr>
                <w:rFonts w:ascii="Verdana" w:eastAsia="PMingLiU" w:hAnsi="Verdana" w:cs="Times New Roman"/>
                <w:b/>
                <w:sz w:val="20"/>
                <w:szCs w:val="20"/>
                <w:lang w:val="ru-RU"/>
              </w:rPr>
            </w:pPr>
            <w:r w:rsidRPr="0094321D">
              <w:rPr>
                <w:rFonts w:ascii="Verdana" w:eastAsia="PMingLiU" w:hAnsi="Verdana" w:cs="Times New Roman"/>
                <w:b/>
                <w:sz w:val="20"/>
                <w:szCs w:val="20"/>
                <w:lang w:val="ru-RU"/>
              </w:rPr>
              <w:t>VI/1 - ОБРАЗАЦ ПОНУДЕ</w:t>
            </w:r>
          </w:p>
        </w:tc>
      </w:tr>
    </w:tbl>
    <w:p w:rsidR="007F7472" w:rsidRPr="0094321D" w:rsidRDefault="007F7472" w:rsidP="007F7472">
      <w:pPr>
        <w:spacing w:after="0" w:line="240" w:lineRule="auto"/>
        <w:ind w:left="720"/>
        <w:jc w:val="both"/>
        <w:rPr>
          <w:rFonts w:ascii="Verdana" w:eastAsia="PMingLiU" w:hAnsi="Verdana" w:cs="Times New Roman"/>
          <w:b/>
          <w:sz w:val="20"/>
          <w:szCs w:val="20"/>
          <w:lang w:val="sr-Cyrl-CS"/>
        </w:rPr>
      </w:pPr>
    </w:p>
    <w:p w:rsidR="007F7472" w:rsidRPr="0094321D" w:rsidRDefault="007F7472" w:rsidP="00A009C6">
      <w:pPr>
        <w:spacing w:after="0" w:line="240" w:lineRule="auto"/>
        <w:ind w:right="4"/>
        <w:jc w:val="center"/>
        <w:rPr>
          <w:rFonts w:eastAsia="Times New Roman" w:cs="Times New Roman"/>
          <w:b/>
          <w:sz w:val="20"/>
          <w:szCs w:val="20"/>
          <w:lang w:val="sr-Cyrl-CS"/>
        </w:rPr>
      </w:pPr>
      <w:r w:rsidRPr="0094321D">
        <w:rPr>
          <w:rFonts w:eastAsia="PMingLiU" w:cs="Verdana-Bold"/>
          <w:b/>
          <w:bCs/>
          <w:sz w:val="20"/>
          <w:szCs w:val="20"/>
          <w:lang w:val="ru-RU"/>
        </w:rPr>
        <w:t xml:space="preserve">ПОНУДА ЗА ЈАВНУ НАБАВКУ </w:t>
      </w:r>
      <w:r w:rsidRPr="0094321D">
        <w:rPr>
          <w:rFonts w:eastAsia="Times New Roman" w:cs="Times New Roman"/>
          <w:b/>
          <w:sz w:val="20"/>
          <w:szCs w:val="20"/>
          <w:lang w:val="sr-Cyrl-CS"/>
        </w:rPr>
        <w:t xml:space="preserve">ДОБАРА </w:t>
      </w:r>
      <w:r w:rsidR="00A009C6" w:rsidRPr="0094321D">
        <w:rPr>
          <w:rFonts w:eastAsia="Times New Roman" w:cs="Times New Roman"/>
          <w:b/>
          <w:sz w:val="20"/>
          <w:szCs w:val="20"/>
          <w:lang w:val="sr-Cyrl-CS"/>
        </w:rPr>
        <w:t>-</w:t>
      </w:r>
      <w:r w:rsidR="00A009C6" w:rsidRPr="0094321D">
        <w:rPr>
          <w:rFonts w:eastAsia="Calibri" w:cs="Times New Roman"/>
          <w:b/>
          <w:smallCaps/>
          <w:color w:val="FF0000"/>
          <w:kern w:val="2"/>
          <w:sz w:val="20"/>
          <w:szCs w:val="20"/>
          <w:lang w:eastAsia="en-GB"/>
        </w:rPr>
        <w:t xml:space="preserve"> </w:t>
      </w:r>
      <w:r w:rsidR="00A009C6" w:rsidRPr="00D5082B">
        <w:rPr>
          <w:rFonts w:eastAsia="Calibri" w:cs="Times New Roman"/>
          <w:b/>
          <w:smallCaps/>
          <w:kern w:val="2"/>
          <w:sz w:val="20"/>
          <w:szCs w:val="20"/>
          <w:lang w:eastAsia="en-GB"/>
        </w:rPr>
        <w:t>ЛИЦЕНЦЕ ЗА ГЕОПОРТАЛ</w:t>
      </w:r>
      <w:r w:rsidR="00A009C6" w:rsidRPr="00D5082B">
        <w:rPr>
          <w:rFonts w:eastAsia="Times New Roman" w:cs="Times New Roman"/>
          <w:b/>
          <w:sz w:val="20"/>
          <w:szCs w:val="20"/>
          <w:lang w:val="sr-Cyrl-CS"/>
        </w:rPr>
        <w:t xml:space="preserve"> </w:t>
      </w:r>
      <w:r w:rsidR="00A009C6" w:rsidRPr="00D5082B">
        <w:rPr>
          <w:rFonts w:eastAsia="Times New Roman" w:cs="Times New Roman"/>
          <w:b/>
          <w:sz w:val="20"/>
          <w:szCs w:val="20"/>
        </w:rPr>
        <w:t xml:space="preserve">  </w:t>
      </w:r>
    </w:p>
    <w:p w:rsidR="007F7472" w:rsidRPr="0094321D" w:rsidRDefault="007F7472" w:rsidP="007F7472">
      <w:pPr>
        <w:autoSpaceDE w:val="0"/>
        <w:autoSpaceDN w:val="0"/>
        <w:adjustRightInd w:val="0"/>
        <w:spacing w:after="0" w:line="240" w:lineRule="auto"/>
        <w:ind w:right="-720"/>
        <w:jc w:val="center"/>
        <w:rPr>
          <w:rFonts w:eastAsia="PMingLiU" w:cs="Verdana-Bold"/>
          <w:b/>
          <w:bCs/>
          <w:sz w:val="20"/>
          <w:szCs w:val="20"/>
        </w:rPr>
      </w:pPr>
      <w:r w:rsidRPr="0094321D">
        <w:rPr>
          <w:rFonts w:eastAsia="PMingLiU" w:cs="Verdana-Bold"/>
          <w:b/>
          <w:bCs/>
          <w:sz w:val="20"/>
          <w:szCs w:val="20"/>
        </w:rPr>
        <w:t xml:space="preserve">  </w:t>
      </w:r>
    </w:p>
    <w:p w:rsidR="007F7472" w:rsidRPr="0094321D" w:rsidRDefault="007F7472" w:rsidP="007F7472">
      <w:pPr>
        <w:autoSpaceDE w:val="0"/>
        <w:autoSpaceDN w:val="0"/>
        <w:adjustRightInd w:val="0"/>
        <w:spacing w:after="0" w:line="240" w:lineRule="auto"/>
        <w:ind w:right="-720"/>
        <w:jc w:val="center"/>
        <w:rPr>
          <w:rFonts w:eastAsia="PMingLiU" w:cs="Verdana-Bold"/>
          <w:b/>
          <w:bCs/>
          <w:sz w:val="20"/>
          <w:szCs w:val="20"/>
          <w:lang w:val="ru-RU"/>
        </w:rPr>
      </w:pPr>
      <w:r w:rsidRPr="0094321D">
        <w:rPr>
          <w:rFonts w:eastAsia="PMingLiU" w:cs="Verdana-Bold"/>
          <w:b/>
          <w:bCs/>
          <w:sz w:val="20"/>
          <w:szCs w:val="20"/>
          <w:lang w:val="ru-RU"/>
        </w:rPr>
        <w:t>ЈН ОП 1</w:t>
      </w:r>
      <w:r w:rsidR="00A009C6" w:rsidRPr="0094321D">
        <w:rPr>
          <w:rFonts w:eastAsia="PMingLiU" w:cs="Verdana-Bold"/>
          <w:b/>
          <w:bCs/>
          <w:sz w:val="20"/>
          <w:szCs w:val="20"/>
          <w:lang w:val="ru-RU"/>
        </w:rPr>
        <w:t>3</w:t>
      </w:r>
      <w:r w:rsidRPr="0094321D">
        <w:rPr>
          <w:rFonts w:eastAsia="PMingLiU" w:cs="Verdana-Bold"/>
          <w:b/>
          <w:bCs/>
          <w:sz w:val="20"/>
          <w:szCs w:val="20"/>
          <w:lang w:val="ru-RU"/>
        </w:rPr>
        <w:t>/2017</w:t>
      </w:r>
    </w:p>
    <w:p w:rsidR="007F7472" w:rsidRPr="0094321D" w:rsidRDefault="007F7472" w:rsidP="007F7472">
      <w:pPr>
        <w:autoSpaceDE w:val="0"/>
        <w:autoSpaceDN w:val="0"/>
        <w:adjustRightInd w:val="0"/>
        <w:spacing w:after="0" w:line="240" w:lineRule="auto"/>
        <w:ind w:right="-720"/>
        <w:jc w:val="center"/>
        <w:rPr>
          <w:rFonts w:eastAsia="PMingLiU" w:cs="Verdana-Bold"/>
          <w:b/>
          <w:bCs/>
          <w:sz w:val="20"/>
          <w:szCs w:val="20"/>
          <w:lang w:val="ru-RU"/>
        </w:rPr>
      </w:pPr>
    </w:p>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r w:rsidRPr="0094321D">
        <w:rPr>
          <w:rFonts w:eastAsia="PMingLiU" w:cs="Verdana-Bold"/>
          <w:bCs/>
          <w:sz w:val="20"/>
          <w:szCs w:val="20"/>
          <w:lang w:val="ru-RU"/>
        </w:rPr>
        <w:t>на</w:t>
      </w:r>
      <w:r w:rsidRPr="0094321D">
        <w:rPr>
          <w:rFonts w:eastAsia="PMingLiU" w:cs="Verdana-Bold"/>
          <w:b/>
          <w:bCs/>
          <w:sz w:val="20"/>
          <w:szCs w:val="20"/>
          <w:lang w:val="ru-RU"/>
        </w:rPr>
        <w:t xml:space="preserve"> </w:t>
      </w:r>
      <w:r w:rsidRPr="0094321D">
        <w:rPr>
          <w:rFonts w:eastAsia="PMingLiU" w:cs="Verdana-Bold"/>
          <w:bCs/>
          <w:sz w:val="20"/>
          <w:szCs w:val="20"/>
          <w:lang w:val="ru-RU"/>
        </w:rPr>
        <w:t xml:space="preserve">основу Позива за подношење понуда објављеног на Порталу јавних набавки и интернет страници Наручиоца </w:t>
      </w:r>
      <w:hyperlink r:id="rId14" w:history="1">
        <w:r w:rsidRPr="0094321D">
          <w:rPr>
            <w:rFonts w:eastAsia="PMingLiU" w:cs="Verdana-Bold"/>
            <w:bCs/>
            <w:color w:val="0000FF" w:themeColor="hyperlink"/>
            <w:sz w:val="20"/>
            <w:szCs w:val="20"/>
            <w:u w:val="single"/>
            <w:lang w:val="en-US"/>
          </w:rPr>
          <w:t>www</w:t>
        </w:r>
        <w:r w:rsidRPr="0094321D">
          <w:rPr>
            <w:rFonts w:eastAsia="PMingLiU" w:cs="Verdana-Bold"/>
            <w:bCs/>
            <w:color w:val="0000FF" w:themeColor="hyperlink"/>
            <w:sz w:val="20"/>
            <w:szCs w:val="20"/>
            <w:u w:val="single"/>
            <w:lang w:val="ru-RU"/>
          </w:rPr>
          <w:t>.</w:t>
        </w:r>
        <w:r w:rsidRPr="0094321D">
          <w:rPr>
            <w:rFonts w:eastAsia="PMingLiU" w:cs="Verdana-Bold"/>
            <w:bCs/>
            <w:color w:val="0000FF" w:themeColor="hyperlink"/>
            <w:sz w:val="20"/>
            <w:szCs w:val="20"/>
            <w:u w:val="single"/>
          </w:rPr>
          <w:t>ekourb</w:t>
        </w:r>
        <w:r w:rsidRPr="0094321D">
          <w:rPr>
            <w:rFonts w:eastAsia="PMingLiU" w:cs="Verdana-Bold"/>
            <w:bCs/>
            <w:color w:val="0000FF" w:themeColor="hyperlink"/>
            <w:sz w:val="20"/>
            <w:szCs w:val="20"/>
            <w:u w:val="single"/>
            <w:lang w:val="ru-RU"/>
          </w:rPr>
          <w:t>.</w:t>
        </w:r>
        <w:r w:rsidRPr="0094321D">
          <w:rPr>
            <w:rFonts w:eastAsia="PMingLiU" w:cs="Verdana-Bold"/>
            <w:bCs/>
            <w:color w:val="0000FF" w:themeColor="hyperlink"/>
            <w:sz w:val="20"/>
            <w:szCs w:val="20"/>
            <w:u w:val="single"/>
            <w:lang w:val="en-US"/>
          </w:rPr>
          <w:t>vojvodina</w:t>
        </w:r>
        <w:r w:rsidRPr="0094321D">
          <w:rPr>
            <w:rFonts w:eastAsia="PMingLiU" w:cs="Verdana-Bold"/>
            <w:bCs/>
            <w:color w:val="0000FF" w:themeColor="hyperlink"/>
            <w:sz w:val="20"/>
            <w:szCs w:val="20"/>
            <w:u w:val="single"/>
            <w:lang w:val="ru-RU"/>
          </w:rPr>
          <w:t>.</w:t>
        </w:r>
        <w:r w:rsidRPr="0094321D">
          <w:rPr>
            <w:rFonts w:eastAsia="PMingLiU" w:cs="Verdana-Bold"/>
            <w:bCs/>
            <w:color w:val="0000FF" w:themeColor="hyperlink"/>
            <w:sz w:val="20"/>
            <w:szCs w:val="20"/>
            <w:u w:val="single"/>
            <w:lang w:val="en-US"/>
          </w:rPr>
          <w:t>gov</w:t>
        </w:r>
        <w:r w:rsidRPr="0094321D">
          <w:rPr>
            <w:rFonts w:eastAsia="PMingLiU" w:cs="Verdana-Bold"/>
            <w:bCs/>
            <w:color w:val="0000FF" w:themeColor="hyperlink"/>
            <w:sz w:val="20"/>
            <w:szCs w:val="20"/>
            <w:u w:val="single"/>
            <w:lang w:val="ru-RU"/>
          </w:rPr>
          <w:t>.</w:t>
        </w:r>
        <w:r w:rsidRPr="0094321D">
          <w:rPr>
            <w:rFonts w:eastAsia="PMingLiU" w:cs="Verdana-Bold"/>
            <w:bCs/>
            <w:color w:val="0000FF" w:themeColor="hyperlink"/>
            <w:sz w:val="20"/>
            <w:szCs w:val="20"/>
            <w:u w:val="single"/>
            <w:lang w:val="en-US"/>
          </w:rPr>
          <w:t>rs</w:t>
        </w:r>
      </w:hyperlink>
      <w:r w:rsidRPr="0094321D">
        <w:rPr>
          <w:rFonts w:eastAsia="PMingLiU" w:cs="Verdana-Bold"/>
          <w:bCs/>
          <w:sz w:val="20"/>
          <w:szCs w:val="20"/>
        </w:rPr>
        <w:t xml:space="preserve"> </w:t>
      </w:r>
      <w:r w:rsidRPr="0094321D">
        <w:rPr>
          <w:rFonts w:eastAsia="PMingLiU" w:cs="Verdana-Bold"/>
          <w:bCs/>
          <w:sz w:val="20"/>
          <w:szCs w:val="20"/>
          <w:lang w:val="ru-RU"/>
        </w:rPr>
        <w:t xml:space="preserve">дана </w:t>
      </w:r>
      <w:r w:rsidR="00EC299D">
        <w:rPr>
          <w:rFonts w:eastAsia="PMingLiU" w:cs="Verdana-Bold"/>
          <w:bCs/>
          <w:sz w:val="20"/>
          <w:szCs w:val="20"/>
        </w:rPr>
        <w:t>13.06</w:t>
      </w:r>
      <w:r w:rsidRPr="0094321D">
        <w:rPr>
          <w:rFonts w:eastAsia="PMingLiU" w:cs="Verdana-Bold"/>
          <w:bCs/>
          <w:sz w:val="20"/>
          <w:szCs w:val="20"/>
        </w:rPr>
        <w:t>.</w:t>
      </w:r>
      <w:r w:rsidRPr="0094321D">
        <w:rPr>
          <w:rFonts w:eastAsia="PMingLiU" w:cs="Verdana-Bold"/>
          <w:bCs/>
          <w:sz w:val="20"/>
          <w:szCs w:val="20"/>
          <w:lang w:val="ru-RU"/>
        </w:rPr>
        <w:t>2017. године</w:t>
      </w:r>
    </w:p>
    <w:p w:rsidR="007F7472" w:rsidRPr="0094321D" w:rsidRDefault="007F7472" w:rsidP="007F7472">
      <w:pPr>
        <w:autoSpaceDE w:val="0"/>
        <w:autoSpaceDN w:val="0"/>
        <w:adjustRightInd w:val="0"/>
        <w:spacing w:after="0" w:line="240" w:lineRule="auto"/>
        <w:jc w:val="both"/>
        <w:rPr>
          <w:rFonts w:eastAsia="PMingLiU" w:cs="Verdana-Bold"/>
          <w:bCs/>
          <w:sz w:val="20"/>
          <w:szCs w:val="20"/>
          <w:lang w:val="sr-Latn-CS"/>
        </w:rPr>
      </w:pPr>
      <w:r w:rsidRPr="0094321D">
        <w:rPr>
          <w:rFonts w:eastAsia="PMingLiU" w:cs="Verdana-Bold"/>
          <w:b/>
          <w:bCs/>
          <w:sz w:val="20"/>
          <w:szCs w:val="20"/>
          <w:lang w:val="ru-RU"/>
        </w:rPr>
        <w:t xml:space="preserve">1. ОПШТИ ПОДАЦИ О ПОНУЂАЧУ </w:t>
      </w:r>
      <w:r w:rsidRPr="0094321D">
        <w:rPr>
          <w:rFonts w:eastAsia="PMingLiU" w:cs="Verdana-Bold"/>
          <w:bCs/>
          <w:sz w:val="20"/>
          <w:szCs w:val="20"/>
          <w:lang w:val="ru-RU"/>
        </w:rPr>
        <w:t>(подаци из извода АПР)</w:t>
      </w:r>
    </w:p>
    <w:tbl>
      <w:tblPr>
        <w:tblW w:w="949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56"/>
        <w:gridCol w:w="1923"/>
        <w:gridCol w:w="83"/>
        <w:gridCol w:w="2380"/>
        <w:gridCol w:w="241"/>
        <w:gridCol w:w="625"/>
        <w:gridCol w:w="2183"/>
      </w:tblGrid>
      <w:tr w:rsidR="007F7472" w:rsidRPr="0094321D" w:rsidTr="00632C53">
        <w:trPr>
          <w:trHeight w:val="620"/>
          <w:tblCellSpacing w:w="20" w:type="dxa"/>
        </w:trPr>
        <w:tc>
          <w:tcPr>
            <w:tcW w:w="3919" w:type="dxa"/>
            <w:gridSpan w:val="2"/>
            <w:shd w:val="clear" w:color="auto" w:fill="auto"/>
            <w:vAlign w:val="center"/>
          </w:tcPr>
          <w:p w:rsidR="007F7472" w:rsidRPr="0094321D" w:rsidRDefault="007F7472" w:rsidP="007F7472">
            <w:pPr>
              <w:autoSpaceDE w:val="0"/>
              <w:autoSpaceDN w:val="0"/>
              <w:adjustRightInd w:val="0"/>
              <w:spacing w:after="0" w:line="240" w:lineRule="auto"/>
              <w:rPr>
                <w:rFonts w:ascii="Verdana" w:eastAsia="PMingLiU" w:hAnsi="Verdana" w:cs="Verdana-Bold"/>
                <w:bCs/>
                <w:sz w:val="20"/>
                <w:szCs w:val="20"/>
                <w:lang w:val="sr-Latn-CS"/>
              </w:rPr>
            </w:pPr>
            <w:r w:rsidRPr="0094321D">
              <w:rPr>
                <w:rFonts w:ascii="Verdana" w:eastAsia="PMingLiU" w:hAnsi="Verdana" w:cs="Verdana-Bold"/>
                <w:bCs/>
                <w:sz w:val="20"/>
                <w:szCs w:val="20"/>
                <w:lang w:val="ru-RU"/>
              </w:rPr>
              <w:t>Пословно име:</w:t>
            </w:r>
          </w:p>
        </w:tc>
        <w:tc>
          <w:tcPr>
            <w:tcW w:w="5452" w:type="dxa"/>
            <w:gridSpan w:val="5"/>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Bold"/>
                <w:bCs/>
                <w:sz w:val="20"/>
                <w:szCs w:val="20"/>
                <w:lang w:val="en-US"/>
              </w:rPr>
            </w:pPr>
          </w:p>
          <w:p w:rsidR="007F7472" w:rsidRPr="0094321D" w:rsidRDefault="007F7472" w:rsidP="007F7472">
            <w:pPr>
              <w:autoSpaceDE w:val="0"/>
              <w:autoSpaceDN w:val="0"/>
              <w:adjustRightInd w:val="0"/>
              <w:spacing w:after="0" w:line="240" w:lineRule="auto"/>
              <w:jc w:val="both"/>
              <w:rPr>
                <w:rFonts w:ascii="Verdana" w:eastAsia="PMingLiU" w:hAnsi="Verdana" w:cs="Verdana-Bold"/>
                <w:bCs/>
                <w:sz w:val="20"/>
                <w:szCs w:val="20"/>
              </w:rPr>
            </w:pPr>
          </w:p>
        </w:tc>
      </w:tr>
      <w:tr w:rsidR="007F7472" w:rsidRPr="0094321D" w:rsidTr="00632C53">
        <w:trPr>
          <w:trHeight w:val="254"/>
          <w:tblCellSpacing w:w="20" w:type="dxa"/>
        </w:trPr>
        <w:tc>
          <w:tcPr>
            <w:tcW w:w="3919" w:type="dxa"/>
            <w:gridSpan w:val="2"/>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Bold"/>
                <w:bCs/>
                <w:sz w:val="20"/>
                <w:szCs w:val="20"/>
                <w:lang w:val="ru-RU"/>
              </w:rPr>
            </w:pPr>
            <w:r w:rsidRPr="0094321D">
              <w:rPr>
                <w:rFonts w:ascii="Verdana" w:eastAsia="PMingLiU" w:hAnsi="Verdana" w:cs="Verdana-Bold"/>
                <w:bCs/>
                <w:sz w:val="20"/>
                <w:szCs w:val="20"/>
                <w:lang w:val="ru-RU"/>
              </w:rPr>
              <w:t>Правна форма:</w:t>
            </w:r>
          </w:p>
        </w:tc>
        <w:tc>
          <w:tcPr>
            <w:tcW w:w="5452" w:type="dxa"/>
            <w:gridSpan w:val="5"/>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Bold"/>
                <w:bCs/>
                <w:sz w:val="20"/>
                <w:szCs w:val="20"/>
                <w:lang w:val="ru-RU"/>
              </w:rPr>
            </w:pPr>
          </w:p>
        </w:tc>
      </w:tr>
      <w:tr w:rsidR="007F7472" w:rsidRPr="0094321D" w:rsidTr="00632C53">
        <w:trPr>
          <w:trHeight w:val="254"/>
          <w:tblCellSpacing w:w="20" w:type="dxa"/>
        </w:trPr>
        <w:tc>
          <w:tcPr>
            <w:tcW w:w="9411" w:type="dxa"/>
            <w:gridSpan w:val="7"/>
            <w:shd w:val="clear" w:color="auto" w:fill="FFFF99"/>
          </w:tcPr>
          <w:p w:rsidR="007F7472" w:rsidRPr="0094321D" w:rsidRDefault="007F7472" w:rsidP="007F7472">
            <w:pPr>
              <w:autoSpaceDE w:val="0"/>
              <w:autoSpaceDN w:val="0"/>
              <w:adjustRightInd w:val="0"/>
              <w:spacing w:after="0" w:line="240" w:lineRule="auto"/>
              <w:jc w:val="center"/>
              <w:rPr>
                <w:rFonts w:ascii="Verdana" w:eastAsia="PMingLiU" w:hAnsi="Verdana" w:cs="Verdana-Bold"/>
                <w:b/>
                <w:bCs/>
                <w:sz w:val="20"/>
                <w:szCs w:val="20"/>
                <w:lang w:val="ru-RU"/>
              </w:rPr>
            </w:pPr>
            <w:r w:rsidRPr="0094321D">
              <w:rPr>
                <w:rFonts w:ascii="Verdana" w:eastAsia="PMingLiU" w:hAnsi="Verdana" w:cs="Verdana-Bold"/>
                <w:b/>
                <w:bCs/>
                <w:sz w:val="20"/>
                <w:szCs w:val="20"/>
                <w:lang w:val="ru-RU"/>
              </w:rPr>
              <w:t>Адреса седишта:</w:t>
            </w:r>
          </w:p>
        </w:tc>
      </w:tr>
      <w:tr w:rsidR="007F7472" w:rsidRPr="0094321D" w:rsidTr="00632C53">
        <w:trPr>
          <w:trHeight w:val="547"/>
          <w:tblCellSpacing w:w="20" w:type="dxa"/>
        </w:trPr>
        <w:tc>
          <w:tcPr>
            <w:tcW w:w="1996" w:type="dxa"/>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ru-RU"/>
              </w:rPr>
              <w:t>Општина:</w:t>
            </w:r>
          </w:p>
          <w:p w:rsidR="007F7472" w:rsidRPr="0094321D" w:rsidRDefault="007F7472" w:rsidP="007F7472">
            <w:pPr>
              <w:autoSpaceDE w:val="0"/>
              <w:autoSpaceDN w:val="0"/>
              <w:adjustRightInd w:val="0"/>
              <w:spacing w:after="0" w:line="240" w:lineRule="auto"/>
              <w:jc w:val="center"/>
              <w:rPr>
                <w:rFonts w:eastAsia="PMingLiU" w:cs="Verdana-Bold"/>
                <w:bCs/>
                <w:sz w:val="20"/>
                <w:szCs w:val="20"/>
                <w:lang w:val="sr-Latn-CS"/>
              </w:rPr>
            </w:pPr>
          </w:p>
          <w:p w:rsidR="007F7472" w:rsidRPr="0094321D" w:rsidRDefault="007F7472" w:rsidP="007F7472">
            <w:pPr>
              <w:autoSpaceDE w:val="0"/>
              <w:autoSpaceDN w:val="0"/>
              <w:adjustRightInd w:val="0"/>
              <w:spacing w:after="0" w:line="240" w:lineRule="auto"/>
              <w:jc w:val="center"/>
              <w:rPr>
                <w:rFonts w:eastAsia="PMingLiU" w:cs="Verdana-Bold"/>
                <w:bCs/>
                <w:sz w:val="20"/>
                <w:szCs w:val="20"/>
                <w:lang w:val="sr-Latn-CS"/>
              </w:rPr>
            </w:pPr>
          </w:p>
        </w:tc>
        <w:tc>
          <w:tcPr>
            <w:tcW w:w="1966" w:type="dxa"/>
            <w:gridSpan w:val="2"/>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ru-RU"/>
              </w:rPr>
              <w:t>Место:</w:t>
            </w:r>
          </w:p>
        </w:tc>
        <w:tc>
          <w:tcPr>
            <w:tcW w:w="2340" w:type="dxa"/>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ru-RU"/>
              </w:rPr>
              <w:t>Улица:</w:t>
            </w:r>
          </w:p>
        </w:tc>
        <w:tc>
          <w:tcPr>
            <w:tcW w:w="826" w:type="dxa"/>
            <w:gridSpan w:val="2"/>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ru-RU"/>
              </w:rPr>
              <w:t>Број:</w:t>
            </w:r>
          </w:p>
        </w:tc>
        <w:tc>
          <w:tcPr>
            <w:tcW w:w="2122" w:type="dxa"/>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ru-RU"/>
              </w:rPr>
              <w:t>Спрат/стан:</w:t>
            </w:r>
          </w:p>
        </w:tc>
      </w:tr>
      <w:tr w:rsidR="007F7472" w:rsidRPr="0094321D" w:rsidTr="00632C53">
        <w:trPr>
          <w:trHeight w:val="254"/>
          <w:tblCellSpacing w:w="20" w:type="dxa"/>
        </w:trPr>
        <w:tc>
          <w:tcPr>
            <w:tcW w:w="9411" w:type="dxa"/>
            <w:gridSpan w:val="7"/>
            <w:shd w:val="clear" w:color="auto" w:fill="FFFF99"/>
          </w:tcPr>
          <w:p w:rsidR="007F7472" w:rsidRPr="0094321D" w:rsidRDefault="007F7472" w:rsidP="007F7472">
            <w:pPr>
              <w:autoSpaceDE w:val="0"/>
              <w:autoSpaceDN w:val="0"/>
              <w:adjustRightInd w:val="0"/>
              <w:spacing w:after="0" w:line="240" w:lineRule="auto"/>
              <w:jc w:val="center"/>
              <w:rPr>
                <w:rFonts w:eastAsia="PMingLiU" w:cs="Verdana-Bold"/>
                <w:b/>
                <w:bCs/>
                <w:sz w:val="20"/>
                <w:szCs w:val="20"/>
                <w:lang w:val="ru-RU"/>
              </w:rPr>
            </w:pPr>
            <w:r w:rsidRPr="0094321D">
              <w:rPr>
                <w:rFonts w:eastAsia="PMingLiU" w:cs="Verdana-Bold"/>
                <w:b/>
                <w:bCs/>
                <w:sz w:val="20"/>
                <w:szCs w:val="20"/>
                <w:lang w:val="ru-RU"/>
              </w:rPr>
              <w:t>Адреса за пријем поште:</w:t>
            </w:r>
          </w:p>
        </w:tc>
      </w:tr>
      <w:tr w:rsidR="007F7472" w:rsidRPr="0094321D" w:rsidTr="00632C53">
        <w:trPr>
          <w:trHeight w:val="520"/>
          <w:tblCellSpacing w:w="20" w:type="dxa"/>
        </w:trPr>
        <w:tc>
          <w:tcPr>
            <w:tcW w:w="1996" w:type="dxa"/>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ru-RU"/>
              </w:rPr>
              <w:t>Општина:</w:t>
            </w:r>
          </w:p>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p>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p>
        </w:tc>
        <w:tc>
          <w:tcPr>
            <w:tcW w:w="1966" w:type="dxa"/>
            <w:gridSpan w:val="2"/>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ru-RU"/>
              </w:rPr>
              <w:t>Место:</w:t>
            </w:r>
          </w:p>
        </w:tc>
        <w:tc>
          <w:tcPr>
            <w:tcW w:w="2340" w:type="dxa"/>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ru-RU"/>
              </w:rPr>
              <w:t>Улица:</w:t>
            </w:r>
          </w:p>
        </w:tc>
        <w:tc>
          <w:tcPr>
            <w:tcW w:w="826" w:type="dxa"/>
            <w:gridSpan w:val="2"/>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ru-RU"/>
              </w:rPr>
              <w:t>Број:</w:t>
            </w:r>
          </w:p>
        </w:tc>
        <w:tc>
          <w:tcPr>
            <w:tcW w:w="2122" w:type="dxa"/>
            <w:shd w:val="clear" w:color="auto" w:fill="auto"/>
          </w:tcPr>
          <w:p w:rsidR="007F7472" w:rsidRPr="0094321D" w:rsidRDefault="007F7472" w:rsidP="007F7472">
            <w:pPr>
              <w:autoSpaceDE w:val="0"/>
              <w:autoSpaceDN w:val="0"/>
              <w:adjustRightInd w:val="0"/>
              <w:spacing w:after="0" w:line="240" w:lineRule="auto"/>
              <w:jc w:val="center"/>
              <w:rPr>
                <w:rFonts w:eastAsia="PMingLiU" w:cs="Verdana-Bold"/>
                <w:bCs/>
                <w:sz w:val="20"/>
                <w:szCs w:val="20"/>
                <w:lang w:val="ru-RU"/>
              </w:rPr>
            </w:pPr>
            <w:r w:rsidRPr="0094321D">
              <w:rPr>
                <w:rFonts w:eastAsia="PMingLiU" w:cs="Verdana-Bold"/>
                <w:bCs/>
                <w:sz w:val="20"/>
                <w:szCs w:val="20"/>
                <w:lang w:val="sr-Cyrl-CS"/>
              </w:rPr>
              <w:t>С</w:t>
            </w:r>
            <w:r w:rsidRPr="0094321D">
              <w:rPr>
                <w:rFonts w:eastAsia="PMingLiU" w:cs="Verdana-Bold"/>
                <w:bCs/>
                <w:sz w:val="20"/>
                <w:szCs w:val="20"/>
                <w:lang w:val="ru-RU"/>
              </w:rPr>
              <w:t>прат/стан:</w:t>
            </w:r>
          </w:p>
        </w:tc>
      </w:tr>
      <w:tr w:rsidR="007F7472" w:rsidRPr="0094321D" w:rsidTr="00632C53">
        <w:trPr>
          <w:trHeight w:val="117"/>
          <w:tblCellSpacing w:w="20" w:type="dxa"/>
        </w:trPr>
        <w:tc>
          <w:tcPr>
            <w:tcW w:w="4002" w:type="dxa"/>
            <w:gridSpan w:val="3"/>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lang w:val="sr-Latn-CS"/>
              </w:rPr>
            </w:pPr>
            <w:r w:rsidRPr="0094321D">
              <w:rPr>
                <w:rFonts w:eastAsia="PMingLiU" w:cs="Verdana-Bold"/>
                <w:bCs/>
                <w:sz w:val="20"/>
                <w:szCs w:val="20"/>
                <w:lang w:val="ru-RU"/>
              </w:rPr>
              <w:t>Адреса за пријем електронске</w:t>
            </w:r>
            <w:r w:rsidRPr="0094321D">
              <w:rPr>
                <w:rFonts w:eastAsia="PMingLiU" w:cs="Verdana-Bold"/>
                <w:bCs/>
                <w:sz w:val="20"/>
                <w:szCs w:val="20"/>
                <w:lang w:val="sr-Latn-CS"/>
              </w:rPr>
              <w:t xml:space="preserve"> </w:t>
            </w:r>
            <w:r w:rsidRPr="0094321D">
              <w:rPr>
                <w:rFonts w:eastAsia="PMingLiU" w:cs="Verdana-Bold"/>
                <w:bCs/>
                <w:sz w:val="20"/>
                <w:szCs w:val="20"/>
                <w:lang w:val="ru-RU"/>
              </w:rPr>
              <w:t>поште:</w:t>
            </w:r>
          </w:p>
        </w:tc>
        <w:tc>
          <w:tcPr>
            <w:tcW w:w="5369" w:type="dxa"/>
            <w:gridSpan w:val="4"/>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
                <w:bCs/>
                <w:sz w:val="20"/>
                <w:szCs w:val="20"/>
                <w:lang w:val="ru-RU"/>
              </w:rPr>
            </w:pPr>
          </w:p>
        </w:tc>
      </w:tr>
      <w:tr w:rsidR="007F7472" w:rsidRPr="0094321D" w:rsidTr="00632C53">
        <w:trPr>
          <w:trHeight w:val="254"/>
          <w:tblCellSpacing w:w="20" w:type="dxa"/>
        </w:trPr>
        <w:tc>
          <w:tcPr>
            <w:tcW w:w="4002" w:type="dxa"/>
            <w:gridSpan w:val="3"/>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r w:rsidRPr="0094321D">
              <w:rPr>
                <w:rFonts w:eastAsia="PMingLiU" w:cs="Verdana-Bold"/>
                <w:bCs/>
                <w:sz w:val="20"/>
                <w:szCs w:val="20"/>
                <w:lang w:val="ru-RU"/>
              </w:rPr>
              <w:t>Матични број:</w:t>
            </w:r>
          </w:p>
        </w:tc>
        <w:tc>
          <w:tcPr>
            <w:tcW w:w="5369" w:type="dxa"/>
            <w:gridSpan w:val="4"/>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
                <w:bCs/>
                <w:sz w:val="20"/>
                <w:szCs w:val="20"/>
                <w:lang w:val="ru-RU"/>
              </w:rPr>
            </w:pPr>
          </w:p>
        </w:tc>
      </w:tr>
      <w:tr w:rsidR="007F7472" w:rsidRPr="0094321D" w:rsidTr="00632C53">
        <w:trPr>
          <w:trHeight w:val="254"/>
          <w:tblCellSpacing w:w="20" w:type="dxa"/>
        </w:trPr>
        <w:tc>
          <w:tcPr>
            <w:tcW w:w="4002" w:type="dxa"/>
            <w:gridSpan w:val="3"/>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r w:rsidRPr="0094321D">
              <w:rPr>
                <w:rFonts w:eastAsia="PMingLiU" w:cs="Verdana-Bold"/>
                <w:bCs/>
                <w:sz w:val="20"/>
                <w:szCs w:val="20"/>
                <w:lang w:val="ru-RU"/>
              </w:rPr>
              <w:t>ПИБ:</w:t>
            </w:r>
          </w:p>
        </w:tc>
        <w:tc>
          <w:tcPr>
            <w:tcW w:w="5369" w:type="dxa"/>
            <w:gridSpan w:val="4"/>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
                <w:bCs/>
                <w:sz w:val="20"/>
                <w:szCs w:val="20"/>
                <w:lang w:val="ru-RU"/>
              </w:rPr>
            </w:pPr>
          </w:p>
        </w:tc>
      </w:tr>
      <w:tr w:rsidR="007F7472" w:rsidRPr="0094321D" w:rsidTr="00632C53">
        <w:trPr>
          <w:trHeight w:val="588"/>
          <w:tblCellSpacing w:w="20" w:type="dxa"/>
        </w:trPr>
        <w:tc>
          <w:tcPr>
            <w:tcW w:w="4002" w:type="dxa"/>
            <w:gridSpan w:val="3"/>
            <w:shd w:val="clear" w:color="auto" w:fill="auto"/>
            <w:vAlign w:val="center"/>
          </w:tcPr>
          <w:p w:rsidR="007F7472" w:rsidRPr="0094321D" w:rsidRDefault="007F7472" w:rsidP="007F7472">
            <w:pPr>
              <w:autoSpaceDE w:val="0"/>
              <w:autoSpaceDN w:val="0"/>
              <w:adjustRightInd w:val="0"/>
              <w:spacing w:after="0" w:line="240" w:lineRule="auto"/>
              <w:rPr>
                <w:rFonts w:eastAsia="PMingLiU" w:cs="Verdana-Bold"/>
                <w:bCs/>
                <w:sz w:val="20"/>
                <w:szCs w:val="20"/>
                <w:lang w:val="sr-Latn-CS"/>
              </w:rPr>
            </w:pPr>
            <w:r w:rsidRPr="0094321D">
              <w:rPr>
                <w:rFonts w:eastAsia="PMingLiU" w:cs="Verdana-Bold"/>
                <w:bCs/>
                <w:sz w:val="20"/>
                <w:szCs w:val="20"/>
                <w:lang w:val="ru-RU"/>
              </w:rPr>
              <w:t>Назив банке и</w:t>
            </w:r>
            <w:r w:rsidRPr="0094321D">
              <w:rPr>
                <w:rFonts w:eastAsia="PMingLiU" w:cs="Verdana-Bold"/>
                <w:bCs/>
                <w:sz w:val="20"/>
                <w:szCs w:val="20"/>
                <w:lang w:val="sr-Latn-CS"/>
              </w:rPr>
              <w:t xml:space="preserve"> </w:t>
            </w:r>
          </w:p>
          <w:p w:rsidR="007F7472" w:rsidRPr="0094321D" w:rsidRDefault="007F7472" w:rsidP="007F7472">
            <w:pPr>
              <w:autoSpaceDE w:val="0"/>
              <w:autoSpaceDN w:val="0"/>
              <w:adjustRightInd w:val="0"/>
              <w:spacing w:after="0" w:line="240" w:lineRule="auto"/>
              <w:rPr>
                <w:rFonts w:eastAsia="PMingLiU" w:cs="Verdana-Bold"/>
                <w:bCs/>
                <w:sz w:val="20"/>
                <w:szCs w:val="20"/>
                <w:lang w:val="sr-Latn-CS"/>
              </w:rPr>
            </w:pPr>
            <w:r w:rsidRPr="0094321D">
              <w:rPr>
                <w:rFonts w:eastAsia="PMingLiU" w:cs="Verdana-Bold"/>
                <w:bCs/>
                <w:sz w:val="20"/>
                <w:szCs w:val="20"/>
                <w:lang w:val="ru-RU"/>
              </w:rPr>
              <w:t>број рачуна:</w:t>
            </w:r>
          </w:p>
        </w:tc>
        <w:tc>
          <w:tcPr>
            <w:tcW w:w="5369" w:type="dxa"/>
            <w:gridSpan w:val="4"/>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p>
        </w:tc>
      </w:tr>
      <w:tr w:rsidR="007F7472" w:rsidRPr="0094321D" w:rsidTr="00632C53">
        <w:trPr>
          <w:trHeight w:val="254"/>
          <w:tblCellSpacing w:w="20" w:type="dxa"/>
        </w:trPr>
        <w:tc>
          <w:tcPr>
            <w:tcW w:w="4002" w:type="dxa"/>
            <w:gridSpan w:val="3"/>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r w:rsidRPr="0094321D">
              <w:rPr>
                <w:rFonts w:eastAsia="PMingLiU" w:cs="Verdana-Bold"/>
                <w:bCs/>
                <w:sz w:val="20"/>
                <w:szCs w:val="20"/>
                <w:lang w:val="ru-RU"/>
              </w:rPr>
              <w:t>Телефон:</w:t>
            </w:r>
          </w:p>
        </w:tc>
        <w:tc>
          <w:tcPr>
            <w:tcW w:w="5369" w:type="dxa"/>
            <w:gridSpan w:val="4"/>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p>
        </w:tc>
      </w:tr>
      <w:tr w:rsidR="007F7472" w:rsidRPr="0094321D" w:rsidTr="00632C53">
        <w:trPr>
          <w:trHeight w:val="568"/>
          <w:tblCellSpacing w:w="20" w:type="dxa"/>
        </w:trPr>
        <w:tc>
          <w:tcPr>
            <w:tcW w:w="4002" w:type="dxa"/>
            <w:gridSpan w:val="3"/>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r w:rsidRPr="0094321D">
              <w:rPr>
                <w:rFonts w:eastAsia="PMingLiU" w:cs="Verdana-Bold"/>
                <w:bCs/>
                <w:sz w:val="20"/>
                <w:szCs w:val="20"/>
                <w:lang w:val="ru-RU"/>
              </w:rPr>
              <w:t>Овлашћено лице за потписивање уговора:</w:t>
            </w:r>
          </w:p>
        </w:tc>
        <w:tc>
          <w:tcPr>
            <w:tcW w:w="5369" w:type="dxa"/>
            <w:gridSpan w:val="4"/>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p>
        </w:tc>
      </w:tr>
      <w:tr w:rsidR="007F7472" w:rsidRPr="0094321D" w:rsidTr="00632C53">
        <w:trPr>
          <w:trHeight w:val="289"/>
          <w:tblCellSpacing w:w="20" w:type="dxa"/>
        </w:trPr>
        <w:tc>
          <w:tcPr>
            <w:tcW w:w="4002" w:type="dxa"/>
            <w:gridSpan w:val="3"/>
            <w:shd w:val="clear" w:color="auto" w:fill="auto"/>
            <w:vAlign w:val="center"/>
          </w:tcPr>
          <w:p w:rsidR="007F7472" w:rsidRPr="0094321D" w:rsidRDefault="007F7472" w:rsidP="007F7472">
            <w:pPr>
              <w:autoSpaceDE w:val="0"/>
              <w:autoSpaceDN w:val="0"/>
              <w:adjustRightInd w:val="0"/>
              <w:spacing w:after="0" w:line="240" w:lineRule="auto"/>
              <w:rPr>
                <w:rFonts w:eastAsia="PMingLiU" w:cs="Verdana-Bold"/>
                <w:bCs/>
                <w:sz w:val="20"/>
                <w:szCs w:val="20"/>
                <w:lang w:val="en-US"/>
              </w:rPr>
            </w:pPr>
            <w:r w:rsidRPr="0094321D">
              <w:rPr>
                <w:rFonts w:eastAsia="PMingLiU" w:cs="Verdana-Bold"/>
                <w:bCs/>
                <w:sz w:val="20"/>
                <w:szCs w:val="20"/>
                <w:lang w:val="ru-RU"/>
              </w:rPr>
              <w:t>Особа/лице за контакт:</w:t>
            </w:r>
          </w:p>
        </w:tc>
        <w:tc>
          <w:tcPr>
            <w:tcW w:w="5369" w:type="dxa"/>
            <w:gridSpan w:val="4"/>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rPr>
            </w:pPr>
          </w:p>
        </w:tc>
      </w:tr>
      <w:tr w:rsidR="007F7472" w:rsidRPr="0094321D" w:rsidTr="00632C53">
        <w:trPr>
          <w:trHeight w:val="254"/>
          <w:tblCellSpacing w:w="20" w:type="dxa"/>
        </w:trPr>
        <w:tc>
          <w:tcPr>
            <w:tcW w:w="4002" w:type="dxa"/>
            <w:gridSpan w:val="3"/>
            <w:shd w:val="clear" w:color="auto" w:fill="auto"/>
            <w:vAlign w:val="center"/>
          </w:tcPr>
          <w:p w:rsidR="007F7472" w:rsidRPr="0094321D" w:rsidRDefault="007F7472" w:rsidP="007F7472">
            <w:pPr>
              <w:spacing w:after="0" w:line="240" w:lineRule="auto"/>
              <w:rPr>
                <w:rFonts w:eastAsia="PMingLiU" w:cs="Verdana-Bold"/>
                <w:bCs/>
                <w:sz w:val="20"/>
                <w:szCs w:val="20"/>
                <w:lang w:val="en-US"/>
              </w:rPr>
            </w:pPr>
            <w:r w:rsidRPr="0094321D">
              <w:rPr>
                <w:rFonts w:eastAsia="PMingLiU" w:cs="Verdana-Bold"/>
                <w:bCs/>
                <w:sz w:val="20"/>
                <w:szCs w:val="20"/>
                <w:lang w:val="en-US"/>
              </w:rPr>
              <w:t xml:space="preserve">Деловодни број понуде </w:t>
            </w:r>
            <w:r w:rsidRPr="0094321D">
              <w:rPr>
                <w:rFonts w:eastAsia="PMingLiU" w:cs="Verdana-Bold"/>
                <w:bCs/>
                <w:sz w:val="20"/>
                <w:szCs w:val="20"/>
              </w:rPr>
              <w:t>и датум</w:t>
            </w:r>
            <w:r w:rsidRPr="0094321D">
              <w:rPr>
                <w:rFonts w:eastAsia="PMingLiU" w:cs="Verdana-Bold"/>
                <w:bCs/>
                <w:sz w:val="20"/>
                <w:szCs w:val="20"/>
                <w:lang w:val="en-US"/>
              </w:rPr>
              <w:t>:</w:t>
            </w:r>
          </w:p>
        </w:tc>
        <w:tc>
          <w:tcPr>
            <w:tcW w:w="5369" w:type="dxa"/>
            <w:gridSpan w:val="4"/>
            <w:shd w:val="clear" w:color="auto" w:fill="auto"/>
          </w:tcPr>
          <w:p w:rsidR="007F7472" w:rsidRPr="0094321D" w:rsidRDefault="007F7472" w:rsidP="007F7472">
            <w:pPr>
              <w:spacing w:after="0" w:line="240" w:lineRule="auto"/>
              <w:jc w:val="both"/>
              <w:rPr>
                <w:rFonts w:eastAsia="PMingLiU" w:cs="Times New Roman"/>
                <w:sz w:val="20"/>
                <w:szCs w:val="20"/>
              </w:rPr>
            </w:pPr>
          </w:p>
        </w:tc>
      </w:tr>
      <w:tr w:rsidR="007F7472" w:rsidRPr="0094321D" w:rsidTr="00632C53">
        <w:trPr>
          <w:trHeight w:val="820"/>
          <w:tblCellSpacing w:w="20" w:type="dxa"/>
        </w:trPr>
        <w:tc>
          <w:tcPr>
            <w:tcW w:w="4002" w:type="dxa"/>
            <w:gridSpan w:val="3"/>
            <w:shd w:val="clear" w:color="auto" w:fill="auto"/>
          </w:tcPr>
          <w:p w:rsidR="007F7472" w:rsidRPr="0094321D" w:rsidRDefault="007F7472" w:rsidP="007F7472">
            <w:pPr>
              <w:spacing w:after="0" w:line="240" w:lineRule="auto"/>
              <w:jc w:val="both"/>
              <w:rPr>
                <w:rFonts w:eastAsia="PMingLiU" w:cs="Verdana-Bold"/>
                <w:bCs/>
                <w:sz w:val="20"/>
                <w:szCs w:val="20"/>
                <w:lang w:val="sr-Cyrl-CS"/>
              </w:rPr>
            </w:pPr>
            <w:r w:rsidRPr="0094321D">
              <w:rPr>
                <w:rFonts w:eastAsia="PMingLiU" w:cs="Verdana-Bold"/>
                <w:bCs/>
                <w:sz w:val="20"/>
                <w:szCs w:val="20"/>
                <w:lang w:val="sr-Cyrl-CS"/>
              </w:rPr>
              <w:t>Интернет страница на којој су докази из чл.77.</w:t>
            </w:r>
            <w:r w:rsidRPr="0094321D">
              <w:rPr>
                <w:rFonts w:eastAsia="PMingLiU" w:cs="Verdana-Bold"/>
                <w:bCs/>
                <w:sz w:val="20"/>
                <w:szCs w:val="20"/>
                <w:lang w:val="ru-RU"/>
              </w:rPr>
              <w:t xml:space="preserve"> </w:t>
            </w:r>
            <w:r w:rsidRPr="0094321D">
              <w:rPr>
                <w:rFonts w:eastAsia="PMingLiU" w:cs="Verdana-Bold"/>
                <w:bCs/>
                <w:sz w:val="20"/>
                <w:szCs w:val="20"/>
                <w:lang w:val="sr-Cyrl-CS"/>
              </w:rPr>
              <w:t>ЗЈН јавно доступни:</w:t>
            </w:r>
          </w:p>
        </w:tc>
        <w:tc>
          <w:tcPr>
            <w:tcW w:w="5369" w:type="dxa"/>
            <w:gridSpan w:val="4"/>
            <w:shd w:val="clear" w:color="auto" w:fill="auto"/>
          </w:tcPr>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 xml:space="preserve"> </w:t>
            </w:r>
          </w:p>
        </w:tc>
      </w:tr>
      <w:tr w:rsidR="007F7472" w:rsidRPr="0094321D" w:rsidTr="00632C53">
        <w:trPr>
          <w:trHeight w:val="448"/>
          <w:tblCellSpacing w:w="20" w:type="dxa"/>
        </w:trPr>
        <w:tc>
          <w:tcPr>
            <w:tcW w:w="4002" w:type="dxa"/>
            <w:gridSpan w:val="3"/>
            <w:shd w:val="clear" w:color="auto" w:fill="auto"/>
          </w:tcPr>
          <w:p w:rsidR="007F7472" w:rsidRPr="0094321D" w:rsidRDefault="007F7472" w:rsidP="007F7472">
            <w:pPr>
              <w:spacing w:after="0" w:line="240" w:lineRule="auto"/>
              <w:jc w:val="both"/>
              <w:rPr>
                <w:rFonts w:eastAsia="PMingLiU" w:cs="Verdana-Bold"/>
                <w:bCs/>
                <w:sz w:val="20"/>
                <w:szCs w:val="20"/>
                <w:lang w:val="sr-Cyrl-CS"/>
              </w:rPr>
            </w:pPr>
            <w:r w:rsidRPr="0094321D">
              <w:rPr>
                <w:rFonts w:eastAsia="PMingLiU" w:cs="Verdana-Bold"/>
                <w:bCs/>
                <w:sz w:val="20"/>
                <w:szCs w:val="20"/>
                <w:lang w:val="sr-Cyrl-CS"/>
              </w:rPr>
              <w:t>Понуђач је у Регистру понуђача:</w:t>
            </w:r>
          </w:p>
          <w:p w:rsidR="007F7472" w:rsidRPr="0094321D" w:rsidRDefault="007F7472" w:rsidP="007F7472">
            <w:pPr>
              <w:spacing w:after="0" w:line="240" w:lineRule="auto"/>
              <w:jc w:val="both"/>
              <w:rPr>
                <w:rFonts w:eastAsia="PMingLiU" w:cs="Verdana-Bold"/>
                <w:bCs/>
                <w:sz w:val="20"/>
                <w:szCs w:val="20"/>
                <w:lang w:val="sr-Cyrl-CS"/>
              </w:rPr>
            </w:pPr>
            <w:r w:rsidRPr="0094321D">
              <w:rPr>
                <w:rFonts w:eastAsia="PMingLiU" w:cs="Verdana-Bold"/>
                <w:bCs/>
                <w:sz w:val="20"/>
                <w:szCs w:val="20"/>
                <w:lang w:val="sr-Cyrl-CS"/>
              </w:rPr>
              <w:t>(заокружити одговарајући навод)</w:t>
            </w:r>
          </w:p>
        </w:tc>
        <w:tc>
          <w:tcPr>
            <w:tcW w:w="2581" w:type="dxa"/>
            <w:gridSpan w:val="2"/>
            <w:shd w:val="clear" w:color="auto" w:fill="auto"/>
            <w:vAlign w:val="center"/>
          </w:tcPr>
          <w:p w:rsidR="007F7472" w:rsidRPr="0094321D" w:rsidRDefault="007F7472" w:rsidP="007F7472">
            <w:pPr>
              <w:spacing w:after="0" w:line="240" w:lineRule="auto"/>
              <w:jc w:val="center"/>
              <w:rPr>
                <w:rFonts w:eastAsia="PMingLiU" w:cs="Times New Roman"/>
                <w:sz w:val="20"/>
                <w:szCs w:val="20"/>
                <w:lang w:val="sr-Cyrl-CS"/>
              </w:rPr>
            </w:pPr>
            <w:r w:rsidRPr="0094321D">
              <w:rPr>
                <w:rFonts w:eastAsia="PMingLiU" w:cs="Times New Roman"/>
                <w:sz w:val="20"/>
                <w:szCs w:val="20"/>
                <w:lang w:val="sr-Cyrl-CS"/>
              </w:rPr>
              <w:t>ДА</w:t>
            </w:r>
          </w:p>
        </w:tc>
        <w:tc>
          <w:tcPr>
            <w:tcW w:w="2748" w:type="dxa"/>
            <w:gridSpan w:val="2"/>
            <w:shd w:val="clear" w:color="auto" w:fill="auto"/>
            <w:vAlign w:val="center"/>
          </w:tcPr>
          <w:p w:rsidR="007F7472" w:rsidRPr="0094321D" w:rsidRDefault="007F7472" w:rsidP="007F7472">
            <w:pPr>
              <w:spacing w:after="0" w:line="240" w:lineRule="auto"/>
              <w:jc w:val="center"/>
              <w:rPr>
                <w:rFonts w:eastAsia="PMingLiU" w:cs="Times New Roman"/>
                <w:sz w:val="20"/>
                <w:szCs w:val="20"/>
                <w:lang w:val="sr-Cyrl-CS"/>
              </w:rPr>
            </w:pPr>
            <w:r w:rsidRPr="0094321D">
              <w:rPr>
                <w:rFonts w:eastAsia="PMingLiU" w:cs="Times New Roman"/>
                <w:sz w:val="20"/>
                <w:szCs w:val="20"/>
                <w:lang w:val="sr-Cyrl-CS"/>
              </w:rPr>
              <w:t>НЕ</w:t>
            </w:r>
          </w:p>
        </w:tc>
      </w:tr>
    </w:tbl>
    <w:p w:rsidR="007F7472" w:rsidRPr="0094321D" w:rsidRDefault="007F7472" w:rsidP="007F7472">
      <w:pPr>
        <w:spacing w:after="0" w:line="240" w:lineRule="auto"/>
        <w:jc w:val="both"/>
        <w:rPr>
          <w:rFonts w:ascii="Verdana" w:eastAsia="PMingLiU" w:hAnsi="Verdana" w:cs="Times New Roman"/>
          <w:b/>
          <w:sz w:val="20"/>
          <w:szCs w:val="20"/>
          <w:lang w:val="sr-Cyrl-CS"/>
        </w:rPr>
      </w:pPr>
    </w:p>
    <w:p w:rsidR="007F7472" w:rsidRPr="0094321D" w:rsidRDefault="007F7472" w:rsidP="007F7472">
      <w:pPr>
        <w:spacing w:after="0" w:line="240" w:lineRule="auto"/>
        <w:jc w:val="both"/>
        <w:rPr>
          <w:rFonts w:eastAsia="PMingLiU" w:cs="Times New Roman"/>
          <w:b/>
          <w:sz w:val="20"/>
          <w:szCs w:val="20"/>
          <w:lang w:val="en-US"/>
        </w:rPr>
      </w:pPr>
      <w:r w:rsidRPr="0094321D">
        <w:rPr>
          <w:rFonts w:eastAsia="PMingLiU" w:cs="Times New Roman"/>
          <w:b/>
          <w:sz w:val="20"/>
          <w:szCs w:val="20"/>
          <w:lang w:val="sr-Cyrl-CS"/>
        </w:rPr>
        <w:t xml:space="preserve">2. НАЧИН ПОДНОШЕЊА ПОНУДЕ: </w:t>
      </w:r>
    </w:p>
    <w:tbl>
      <w:tblPr>
        <w:tblW w:w="955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16"/>
        <w:gridCol w:w="1150"/>
        <w:gridCol w:w="1866"/>
        <w:gridCol w:w="3520"/>
      </w:tblGrid>
      <w:tr w:rsidR="007F7472" w:rsidRPr="0094321D" w:rsidTr="00632C53">
        <w:trPr>
          <w:trHeight w:val="336"/>
          <w:tblCellSpacing w:w="20" w:type="dxa"/>
        </w:trPr>
        <w:tc>
          <w:tcPr>
            <w:tcW w:w="9472" w:type="dxa"/>
            <w:gridSpan w:val="4"/>
            <w:shd w:val="clear" w:color="auto" w:fill="auto"/>
            <w:vAlign w:val="center"/>
          </w:tcPr>
          <w:p w:rsidR="007F7472" w:rsidRPr="0094321D" w:rsidRDefault="007F7472" w:rsidP="007F7472">
            <w:pPr>
              <w:autoSpaceDE w:val="0"/>
              <w:autoSpaceDN w:val="0"/>
              <w:adjustRightInd w:val="0"/>
              <w:spacing w:before="120" w:after="120" w:line="240" w:lineRule="auto"/>
              <w:rPr>
                <w:rFonts w:eastAsia="PMingLiU" w:cs="Verdana"/>
                <w:b/>
                <w:sz w:val="20"/>
                <w:szCs w:val="20"/>
                <w:lang w:val="en-US"/>
              </w:rPr>
            </w:pPr>
            <w:r w:rsidRPr="0094321D">
              <w:rPr>
                <w:rFonts w:eastAsia="PMingLiU" w:cs="Verdana"/>
                <w:b/>
                <w:sz w:val="20"/>
                <w:szCs w:val="20"/>
                <w:lang w:val="ru-RU"/>
              </w:rPr>
              <w:t>-</w:t>
            </w:r>
            <w:r w:rsidRPr="0094321D">
              <w:rPr>
                <w:rFonts w:eastAsia="PMingLiU" w:cs="Verdana"/>
                <w:b/>
                <w:sz w:val="20"/>
                <w:szCs w:val="20"/>
                <w:lang w:val="en-US"/>
              </w:rPr>
              <w:t xml:space="preserve"> </w:t>
            </w:r>
            <w:r w:rsidRPr="0094321D">
              <w:rPr>
                <w:rFonts w:eastAsia="PMingLiU" w:cs="Verdana"/>
                <w:b/>
                <w:sz w:val="20"/>
                <w:szCs w:val="20"/>
                <w:lang w:val="ru-RU"/>
              </w:rPr>
              <w:t>самостално</w:t>
            </w:r>
          </w:p>
        </w:tc>
      </w:tr>
      <w:tr w:rsidR="007F7472" w:rsidRPr="0094321D" w:rsidTr="00632C53">
        <w:trPr>
          <w:trHeight w:val="262"/>
          <w:tblCellSpacing w:w="20" w:type="dxa"/>
        </w:trPr>
        <w:tc>
          <w:tcPr>
            <w:tcW w:w="4106" w:type="dxa"/>
            <w:gridSpan w:val="2"/>
            <w:vMerge w:val="restart"/>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
                <w:bCs/>
                <w:sz w:val="20"/>
                <w:szCs w:val="20"/>
                <w:lang w:val="ru-RU"/>
              </w:rPr>
            </w:pPr>
            <w:r w:rsidRPr="0094321D">
              <w:rPr>
                <w:rFonts w:eastAsia="PMingLiU" w:cs="Verdana-Bold"/>
                <w:b/>
                <w:bCs/>
                <w:sz w:val="20"/>
                <w:szCs w:val="20"/>
                <w:lang w:val="ru-RU"/>
              </w:rPr>
              <w:t>- као заједничка понуда групе понуђача:*</w:t>
            </w:r>
          </w:p>
        </w:tc>
        <w:tc>
          <w:tcPr>
            <w:tcW w:w="5326" w:type="dxa"/>
            <w:gridSpan w:val="2"/>
            <w:shd w:val="clear" w:color="auto" w:fill="auto"/>
          </w:tcPr>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r w:rsidRPr="0094321D">
              <w:rPr>
                <w:rFonts w:eastAsia="PMingLiU" w:cs="Verdana-Bold"/>
                <w:bCs/>
                <w:sz w:val="20"/>
                <w:szCs w:val="20"/>
                <w:lang w:val="ru-RU"/>
              </w:rPr>
              <w:t>1.</w:t>
            </w:r>
          </w:p>
          <w:p w:rsidR="007F7472" w:rsidRPr="0094321D" w:rsidRDefault="007F7472" w:rsidP="007F7472">
            <w:pPr>
              <w:autoSpaceDE w:val="0"/>
              <w:autoSpaceDN w:val="0"/>
              <w:adjustRightInd w:val="0"/>
              <w:spacing w:after="0" w:line="240" w:lineRule="auto"/>
              <w:jc w:val="both"/>
              <w:rPr>
                <w:rFonts w:eastAsia="PMingLiU" w:cs="Verdana-Bold"/>
                <w:bCs/>
                <w:sz w:val="20"/>
                <w:szCs w:val="20"/>
                <w:lang w:val="ru-RU"/>
              </w:rPr>
            </w:pPr>
          </w:p>
        </w:tc>
      </w:tr>
      <w:tr w:rsidR="007F7472" w:rsidRPr="0094321D" w:rsidTr="00632C53">
        <w:trPr>
          <w:trHeight w:val="262"/>
          <w:tblCellSpacing w:w="20" w:type="dxa"/>
        </w:trPr>
        <w:tc>
          <w:tcPr>
            <w:tcW w:w="4106" w:type="dxa"/>
            <w:gridSpan w:val="2"/>
            <w:vMerge/>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Bold"/>
                <w:b/>
                <w:bCs/>
                <w:sz w:val="20"/>
                <w:szCs w:val="20"/>
                <w:lang w:val="ru-RU"/>
              </w:rPr>
            </w:pPr>
          </w:p>
        </w:tc>
        <w:tc>
          <w:tcPr>
            <w:tcW w:w="5326" w:type="dxa"/>
            <w:gridSpan w:val="2"/>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Bold"/>
                <w:bCs/>
                <w:sz w:val="20"/>
                <w:szCs w:val="20"/>
                <w:lang w:val="ru-RU"/>
              </w:rPr>
            </w:pPr>
            <w:r w:rsidRPr="0094321D">
              <w:rPr>
                <w:rFonts w:ascii="Verdana" w:eastAsia="PMingLiU" w:hAnsi="Verdana" w:cs="Verdana-Bold"/>
                <w:bCs/>
                <w:sz w:val="20"/>
                <w:szCs w:val="20"/>
                <w:lang w:val="ru-RU"/>
              </w:rPr>
              <w:t>2.</w:t>
            </w:r>
          </w:p>
          <w:p w:rsidR="007F7472" w:rsidRPr="0094321D" w:rsidRDefault="007F7472" w:rsidP="007F7472">
            <w:pPr>
              <w:autoSpaceDE w:val="0"/>
              <w:autoSpaceDN w:val="0"/>
              <w:adjustRightInd w:val="0"/>
              <w:spacing w:after="0" w:line="240" w:lineRule="auto"/>
              <w:jc w:val="both"/>
              <w:rPr>
                <w:rFonts w:ascii="Verdana" w:eastAsia="PMingLiU" w:hAnsi="Verdana" w:cs="Verdana-Bold"/>
                <w:bCs/>
                <w:sz w:val="20"/>
                <w:szCs w:val="20"/>
                <w:lang w:val="ru-RU"/>
              </w:rPr>
            </w:pPr>
          </w:p>
        </w:tc>
      </w:tr>
      <w:tr w:rsidR="007F7472" w:rsidRPr="0094321D" w:rsidTr="00632C53">
        <w:trPr>
          <w:trHeight w:val="413"/>
          <w:tblCellSpacing w:w="20" w:type="dxa"/>
        </w:trPr>
        <w:tc>
          <w:tcPr>
            <w:tcW w:w="4106" w:type="dxa"/>
            <w:gridSpan w:val="2"/>
            <w:vMerge/>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Bold"/>
                <w:b/>
                <w:bCs/>
                <w:sz w:val="20"/>
                <w:szCs w:val="20"/>
                <w:lang w:val="ru-RU"/>
              </w:rPr>
            </w:pPr>
          </w:p>
        </w:tc>
        <w:tc>
          <w:tcPr>
            <w:tcW w:w="5326" w:type="dxa"/>
            <w:gridSpan w:val="2"/>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Bold"/>
                <w:bCs/>
                <w:sz w:val="20"/>
                <w:szCs w:val="20"/>
                <w:lang w:val="ru-RU"/>
              </w:rPr>
            </w:pPr>
            <w:r w:rsidRPr="0094321D">
              <w:rPr>
                <w:rFonts w:ascii="Verdana" w:eastAsia="PMingLiU" w:hAnsi="Verdana" w:cs="Verdana-Bold"/>
                <w:bCs/>
                <w:sz w:val="20"/>
                <w:szCs w:val="20"/>
                <w:lang w:val="ru-RU"/>
              </w:rPr>
              <w:t>3.</w:t>
            </w:r>
          </w:p>
          <w:p w:rsidR="007F7472" w:rsidRPr="0094321D" w:rsidRDefault="007F7472" w:rsidP="007F7472">
            <w:pPr>
              <w:autoSpaceDE w:val="0"/>
              <w:autoSpaceDN w:val="0"/>
              <w:adjustRightInd w:val="0"/>
              <w:spacing w:after="0" w:line="240" w:lineRule="auto"/>
              <w:jc w:val="both"/>
              <w:rPr>
                <w:rFonts w:ascii="Verdana" w:eastAsia="PMingLiU" w:hAnsi="Verdana" w:cs="Verdana-Bold"/>
                <w:bCs/>
                <w:sz w:val="20"/>
                <w:szCs w:val="20"/>
                <w:lang w:val="ru-RU"/>
              </w:rPr>
            </w:pPr>
          </w:p>
        </w:tc>
      </w:tr>
      <w:tr w:rsidR="007F7472" w:rsidRPr="0094321D" w:rsidTr="00632C53">
        <w:trPr>
          <w:trHeight w:val="45"/>
          <w:tblCellSpacing w:w="20" w:type="dxa"/>
        </w:trPr>
        <w:tc>
          <w:tcPr>
            <w:tcW w:w="9472" w:type="dxa"/>
            <w:gridSpan w:val="4"/>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r w:rsidRPr="0094321D">
              <w:rPr>
                <w:rFonts w:ascii="Verdana" w:eastAsia="PMingLiU" w:hAnsi="Verdana" w:cs="Verdana"/>
                <w:b/>
                <w:sz w:val="16"/>
                <w:szCs w:val="16"/>
                <w:lang w:val="ru-RU"/>
              </w:rPr>
              <w:t>*</w:t>
            </w:r>
            <w:r w:rsidRPr="0094321D">
              <w:rPr>
                <w:rFonts w:ascii="Verdana" w:eastAsia="PMingLiU" w:hAnsi="Verdana" w:cs="Verdana"/>
                <w:sz w:val="16"/>
                <w:szCs w:val="16"/>
                <w:lang w:val="ru-RU"/>
              </w:rPr>
              <w:t>навести назив и седиште свих учесника у заје</w:t>
            </w:r>
            <w:r w:rsidRPr="0094321D">
              <w:rPr>
                <w:rFonts w:ascii="Verdana" w:eastAsia="PMingLiU" w:hAnsi="Verdana" w:cs="Verdana"/>
                <w:sz w:val="16"/>
                <w:szCs w:val="16"/>
                <w:lang w:val="sr-Cyrl-CS"/>
              </w:rPr>
              <w:t>дн</w:t>
            </w:r>
            <w:r w:rsidRPr="0094321D">
              <w:rPr>
                <w:rFonts w:ascii="Verdana" w:eastAsia="PMingLiU" w:hAnsi="Verdana" w:cs="Verdana"/>
                <w:sz w:val="16"/>
                <w:szCs w:val="16"/>
                <w:lang w:val="ru-RU"/>
              </w:rPr>
              <w:t>ичкој понуду</w:t>
            </w:r>
          </w:p>
        </w:tc>
      </w:tr>
      <w:tr w:rsidR="007F7472" w:rsidRPr="0094321D" w:rsidTr="00632C53">
        <w:trPr>
          <w:trHeight w:val="324"/>
          <w:tblCellSpacing w:w="20" w:type="dxa"/>
        </w:trPr>
        <w:tc>
          <w:tcPr>
            <w:tcW w:w="9472" w:type="dxa"/>
            <w:gridSpan w:val="4"/>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r w:rsidRPr="0094321D">
              <w:rPr>
                <w:rFonts w:ascii="Verdana" w:eastAsia="PMingLiU" w:hAnsi="Verdana" w:cs="Verdana"/>
                <w:b/>
                <w:sz w:val="20"/>
                <w:szCs w:val="20"/>
                <w:lang w:val="ru-RU"/>
              </w:rPr>
              <w:lastRenderedPageBreak/>
              <w:t>-</w:t>
            </w:r>
            <w:r w:rsidRPr="0094321D">
              <w:rPr>
                <w:rFonts w:ascii="Verdana" w:eastAsia="PMingLiU" w:hAnsi="Verdana" w:cs="Verdana"/>
                <w:b/>
                <w:sz w:val="20"/>
                <w:szCs w:val="20"/>
                <w:lang w:val="en-US"/>
              </w:rPr>
              <w:t xml:space="preserve"> </w:t>
            </w:r>
            <w:r w:rsidRPr="0094321D">
              <w:rPr>
                <w:rFonts w:ascii="Verdana" w:eastAsia="PMingLiU" w:hAnsi="Verdana" w:cs="Verdana"/>
                <w:b/>
                <w:sz w:val="20"/>
                <w:szCs w:val="20"/>
                <w:lang w:val="ru-RU"/>
              </w:rPr>
              <w:t>као понуда са подизвођачем:</w:t>
            </w:r>
          </w:p>
        </w:tc>
      </w:tr>
      <w:tr w:rsidR="007F7472" w:rsidRPr="0094321D" w:rsidTr="00632C53">
        <w:trPr>
          <w:trHeight w:val="538"/>
          <w:tblCellSpacing w:w="20" w:type="dxa"/>
        </w:trPr>
        <w:tc>
          <w:tcPr>
            <w:tcW w:w="2956" w:type="dxa"/>
            <w:shd w:val="clear" w:color="auto" w:fill="auto"/>
            <w:vAlign w:val="center"/>
          </w:tcPr>
          <w:p w:rsidR="007F7472" w:rsidRPr="0094321D" w:rsidRDefault="007F7472" w:rsidP="007F7472">
            <w:pPr>
              <w:autoSpaceDE w:val="0"/>
              <w:autoSpaceDN w:val="0"/>
              <w:adjustRightInd w:val="0"/>
              <w:spacing w:after="0" w:line="240" w:lineRule="auto"/>
              <w:jc w:val="center"/>
              <w:rPr>
                <w:rFonts w:ascii="Verdana" w:eastAsia="PMingLiU" w:hAnsi="Verdana" w:cs="Verdana"/>
                <w:sz w:val="18"/>
                <w:szCs w:val="20"/>
                <w:lang w:val="ru-RU"/>
              </w:rPr>
            </w:pPr>
            <w:r w:rsidRPr="0094321D">
              <w:rPr>
                <w:rFonts w:ascii="Verdana" w:eastAsia="PMingLiU" w:hAnsi="Verdana" w:cs="Verdana"/>
                <w:sz w:val="18"/>
                <w:szCs w:val="20"/>
                <w:lang w:val="ru-RU"/>
              </w:rPr>
              <w:t>Назив и седиште:</w:t>
            </w:r>
          </w:p>
        </w:tc>
        <w:tc>
          <w:tcPr>
            <w:tcW w:w="2976" w:type="dxa"/>
            <w:gridSpan w:val="2"/>
            <w:shd w:val="clear" w:color="auto" w:fill="auto"/>
            <w:vAlign w:val="center"/>
          </w:tcPr>
          <w:p w:rsidR="007F7472" w:rsidRPr="0094321D" w:rsidRDefault="007F7472" w:rsidP="007F7472">
            <w:pPr>
              <w:autoSpaceDE w:val="0"/>
              <w:autoSpaceDN w:val="0"/>
              <w:adjustRightInd w:val="0"/>
              <w:spacing w:after="0" w:line="240" w:lineRule="auto"/>
              <w:jc w:val="center"/>
              <w:rPr>
                <w:rFonts w:ascii="Verdana" w:eastAsia="PMingLiU" w:hAnsi="Verdana" w:cs="Verdana"/>
                <w:sz w:val="18"/>
                <w:szCs w:val="20"/>
                <w:lang w:val="ru-RU"/>
              </w:rPr>
            </w:pPr>
            <w:r w:rsidRPr="0094321D">
              <w:rPr>
                <w:rFonts w:ascii="Verdana" w:eastAsia="PMingLiU" w:hAnsi="Verdana" w:cs="Verdana"/>
                <w:sz w:val="18"/>
                <w:szCs w:val="20"/>
                <w:lang w:val="ru-RU"/>
              </w:rPr>
              <w:t>Проценат укупне вредности набавке која ће се поверити поизвођачу:</w:t>
            </w:r>
          </w:p>
        </w:tc>
        <w:tc>
          <w:tcPr>
            <w:tcW w:w="3460" w:type="dxa"/>
            <w:shd w:val="clear" w:color="auto" w:fill="auto"/>
            <w:vAlign w:val="center"/>
          </w:tcPr>
          <w:p w:rsidR="007F7472" w:rsidRPr="0094321D" w:rsidRDefault="007F7472" w:rsidP="007F7472">
            <w:pPr>
              <w:autoSpaceDE w:val="0"/>
              <w:autoSpaceDN w:val="0"/>
              <w:adjustRightInd w:val="0"/>
              <w:spacing w:after="0" w:line="240" w:lineRule="auto"/>
              <w:jc w:val="center"/>
              <w:rPr>
                <w:rFonts w:ascii="Verdana" w:eastAsia="PMingLiU" w:hAnsi="Verdana" w:cs="Verdana"/>
                <w:sz w:val="18"/>
                <w:szCs w:val="20"/>
                <w:lang w:val="ru-RU"/>
              </w:rPr>
            </w:pPr>
            <w:r w:rsidRPr="0094321D">
              <w:rPr>
                <w:rFonts w:ascii="Verdana" w:eastAsia="PMingLiU" w:hAnsi="Verdana" w:cs="Verdana"/>
                <w:sz w:val="18"/>
                <w:szCs w:val="20"/>
                <w:lang w:val="ru-RU"/>
              </w:rPr>
              <w:t>Део предмета набавке који ће извршити подизвођач:</w:t>
            </w:r>
          </w:p>
        </w:tc>
      </w:tr>
      <w:tr w:rsidR="007F7472" w:rsidRPr="0094321D" w:rsidTr="00632C53">
        <w:trPr>
          <w:trHeight w:val="548"/>
          <w:tblCellSpacing w:w="20" w:type="dxa"/>
        </w:trPr>
        <w:tc>
          <w:tcPr>
            <w:tcW w:w="2956" w:type="dxa"/>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
                <w:b/>
                <w:sz w:val="20"/>
                <w:szCs w:val="20"/>
                <w:lang w:val="ru-RU"/>
              </w:rPr>
            </w:pPr>
          </w:p>
        </w:tc>
        <w:tc>
          <w:tcPr>
            <w:tcW w:w="2976" w:type="dxa"/>
            <w:gridSpan w:val="2"/>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
                <w:b/>
                <w:sz w:val="20"/>
                <w:szCs w:val="20"/>
                <w:lang w:val="ru-RU"/>
              </w:rPr>
            </w:pPr>
          </w:p>
        </w:tc>
        <w:tc>
          <w:tcPr>
            <w:tcW w:w="3460" w:type="dxa"/>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
                <w:b/>
                <w:sz w:val="20"/>
                <w:szCs w:val="20"/>
                <w:lang w:val="ru-RU"/>
              </w:rPr>
            </w:pPr>
          </w:p>
        </w:tc>
      </w:tr>
      <w:tr w:rsidR="007F7472" w:rsidRPr="0094321D" w:rsidTr="00632C53">
        <w:trPr>
          <w:trHeight w:val="533"/>
          <w:tblCellSpacing w:w="20" w:type="dxa"/>
        </w:trPr>
        <w:tc>
          <w:tcPr>
            <w:tcW w:w="2956" w:type="dxa"/>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
                <w:b/>
                <w:sz w:val="20"/>
                <w:szCs w:val="20"/>
                <w:lang w:val="ru-RU"/>
              </w:rPr>
            </w:pPr>
          </w:p>
        </w:tc>
        <w:tc>
          <w:tcPr>
            <w:tcW w:w="2976" w:type="dxa"/>
            <w:gridSpan w:val="2"/>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
                <w:b/>
                <w:sz w:val="20"/>
                <w:szCs w:val="20"/>
                <w:lang w:val="ru-RU"/>
              </w:rPr>
            </w:pPr>
          </w:p>
        </w:tc>
        <w:tc>
          <w:tcPr>
            <w:tcW w:w="3460" w:type="dxa"/>
            <w:shd w:val="clear" w:color="auto" w:fill="auto"/>
          </w:tcPr>
          <w:p w:rsidR="007F7472" w:rsidRPr="0094321D" w:rsidRDefault="007F7472" w:rsidP="007F7472">
            <w:pPr>
              <w:autoSpaceDE w:val="0"/>
              <w:autoSpaceDN w:val="0"/>
              <w:adjustRightInd w:val="0"/>
              <w:spacing w:after="0" w:line="240" w:lineRule="auto"/>
              <w:jc w:val="both"/>
              <w:rPr>
                <w:rFonts w:ascii="Verdana" w:eastAsia="PMingLiU" w:hAnsi="Verdana" w:cs="Verdana"/>
                <w:b/>
                <w:sz w:val="20"/>
                <w:szCs w:val="20"/>
                <w:lang w:val="ru-RU"/>
              </w:rPr>
            </w:pPr>
          </w:p>
        </w:tc>
      </w:tr>
    </w:tbl>
    <w:p w:rsidR="007F7472" w:rsidRPr="0094321D" w:rsidRDefault="007F7472" w:rsidP="007F7472">
      <w:pPr>
        <w:autoSpaceDE w:val="0"/>
        <w:autoSpaceDN w:val="0"/>
        <w:adjustRightInd w:val="0"/>
        <w:spacing w:after="0" w:line="240" w:lineRule="auto"/>
        <w:jc w:val="both"/>
        <w:rPr>
          <w:rFonts w:ascii="Verdana" w:eastAsia="PMingLiU" w:hAnsi="Verdana" w:cs="Verdana"/>
          <w:b/>
          <w:sz w:val="16"/>
          <w:szCs w:val="16"/>
          <w:lang w:val="ru-RU"/>
        </w:rPr>
      </w:pPr>
      <w:r w:rsidRPr="0094321D">
        <w:rPr>
          <w:rFonts w:ascii="Verdana" w:eastAsia="PMingLiU" w:hAnsi="Verdana" w:cs="Verdana"/>
          <w:b/>
          <w:sz w:val="16"/>
          <w:szCs w:val="16"/>
          <w:lang w:val="ru-RU"/>
        </w:rPr>
        <w:t xml:space="preserve">НАПОМЕНА: </w:t>
      </w:r>
    </w:p>
    <w:p w:rsidR="007F7472" w:rsidRPr="0094321D" w:rsidRDefault="007F7472" w:rsidP="007F7472">
      <w:pPr>
        <w:autoSpaceDE w:val="0"/>
        <w:autoSpaceDN w:val="0"/>
        <w:adjustRightInd w:val="0"/>
        <w:spacing w:after="0" w:line="240" w:lineRule="auto"/>
        <w:jc w:val="both"/>
        <w:rPr>
          <w:rFonts w:ascii="Verdana" w:eastAsia="PMingLiU" w:hAnsi="Verdana" w:cs="Verdana"/>
          <w:b/>
          <w:sz w:val="16"/>
          <w:szCs w:val="16"/>
          <w:lang w:val="ru-RU"/>
        </w:rPr>
      </w:pPr>
      <w:r w:rsidRPr="0094321D">
        <w:rPr>
          <w:rFonts w:ascii="Verdana" w:eastAsia="PMingLiU" w:hAnsi="Verdana" w:cs="Verdana"/>
          <w:b/>
          <w:sz w:val="16"/>
          <w:szCs w:val="16"/>
          <w:lang w:val="ru-RU"/>
        </w:rPr>
        <w:t xml:space="preserve">• </w:t>
      </w:r>
      <w:r w:rsidRPr="0094321D">
        <w:rPr>
          <w:rFonts w:ascii="Verdana" w:eastAsia="PMingLiU" w:hAnsi="Verdana" w:cs="Verdana"/>
          <w:sz w:val="16"/>
          <w:szCs w:val="16"/>
          <w:lang w:val="ru-RU"/>
        </w:rPr>
        <w:t>Уколико се подноси заједничка понуда као обавезан прилог који представља саставни део Обрасца понуде обавезно се доставља попуњен, потписан и печатом оверен Образац општи подаци о понуђачу из групе понуђача.</w:t>
      </w:r>
      <w:r w:rsidRPr="0094321D">
        <w:rPr>
          <w:rFonts w:ascii="Verdana" w:eastAsia="PMingLiU" w:hAnsi="Verdana" w:cs="Verdana"/>
          <w:b/>
          <w:sz w:val="16"/>
          <w:szCs w:val="16"/>
          <w:lang w:val="ru-RU"/>
        </w:rPr>
        <w:t xml:space="preserve"> </w:t>
      </w:r>
    </w:p>
    <w:p w:rsidR="007F7472" w:rsidRPr="0094321D" w:rsidRDefault="007F7472" w:rsidP="007F7472">
      <w:pPr>
        <w:autoSpaceDE w:val="0"/>
        <w:autoSpaceDN w:val="0"/>
        <w:adjustRightInd w:val="0"/>
        <w:spacing w:after="0" w:line="240" w:lineRule="auto"/>
        <w:jc w:val="both"/>
        <w:rPr>
          <w:rFonts w:ascii="Verdana" w:eastAsia="PMingLiU" w:hAnsi="Verdana" w:cs="Verdana"/>
          <w:b/>
          <w:sz w:val="16"/>
          <w:szCs w:val="16"/>
          <w:lang w:val="ru-RU"/>
        </w:rPr>
      </w:pPr>
      <w:r w:rsidRPr="0094321D">
        <w:rPr>
          <w:rFonts w:ascii="Verdana" w:eastAsia="PMingLiU" w:hAnsi="Verdana" w:cs="Verdana"/>
          <w:b/>
          <w:sz w:val="16"/>
          <w:szCs w:val="16"/>
          <w:lang w:val="ru-RU"/>
        </w:rPr>
        <w:t>•</w:t>
      </w:r>
      <w:r w:rsidRPr="0094321D">
        <w:rPr>
          <w:rFonts w:ascii="Verdana" w:eastAsia="PMingLiU" w:hAnsi="Verdana" w:cs="Verdana"/>
          <w:sz w:val="16"/>
          <w:szCs w:val="16"/>
          <w:lang w:val="ru-RU"/>
        </w:rPr>
        <w:t>Уколико се подноси понуда са подизвођачем као обавезан прилог који представља саставни део Обрасца понуде обавезно се доставља попуњен, потписан и печатом оверен Образац општи подаци о подизвођачима.</w:t>
      </w:r>
      <w:r w:rsidRPr="0094321D">
        <w:rPr>
          <w:rFonts w:ascii="Verdana" w:eastAsia="PMingLiU" w:hAnsi="Verdana" w:cs="Verdana"/>
          <w:b/>
          <w:sz w:val="16"/>
          <w:szCs w:val="16"/>
          <w:lang w:val="ru-RU"/>
        </w:rPr>
        <w:t xml:space="preserve"> </w:t>
      </w:r>
    </w:p>
    <w:p w:rsidR="007F7472" w:rsidRPr="0094321D" w:rsidRDefault="007F7472" w:rsidP="007F7472">
      <w:pPr>
        <w:autoSpaceDE w:val="0"/>
        <w:autoSpaceDN w:val="0"/>
        <w:adjustRightInd w:val="0"/>
        <w:spacing w:after="0" w:line="240" w:lineRule="auto"/>
        <w:jc w:val="both"/>
        <w:rPr>
          <w:rFonts w:ascii="Verdana" w:eastAsia="PMingLiU" w:hAnsi="Verdana" w:cs="Verdana-Bold"/>
          <w:b/>
          <w:bCs/>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Bold"/>
          <w:b/>
          <w:bCs/>
          <w:sz w:val="20"/>
          <w:szCs w:val="20"/>
          <w:lang w:val="ru-RU"/>
        </w:rPr>
      </w:pPr>
      <w:r w:rsidRPr="0094321D">
        <w:rPr>
          <w:rFonts w:ascii="Verdana" w:eastAsia="PMingLiU" w:hAnsi="Verdana" w:cs="Verdana-Bold"/>
          <w:b/>
          <w:bCs/>
          <w:sz w:val="20"/>
          <w:szCs w:val="20"/>
          <w:lang w:val="ru-RU"/>
        </w:rPr>
        <w:t xml:space="preserve">3. </w:t>
      </w:r>
      <w:r w:rsidRPr="0094321D">
        <w:rPr>
          <w:rFonts w:eastAsia="PMingLiU" w:cs="Verdana-Bold"/>
          <w:b/>
          <w:bCs/>
          <w:sz w:val="20"/>
          <w:szCs w:val="20"/>
          <w:lang w:val="ru-RU"/>
        </w:rPr>
        <w:t>РОК ВАЖЕЊА ПОНУДЕ ИЗРАЖЕН У БРОЈУ ДАНА ОД ДАНА ОТВАРАЊА ПОНУДА</w:t>
      </w:r>
    </w:p>
    <w:tbl>
      <w:tblPr>
        <w:tblW w:w="94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461"/>
      </w:tblGrid>
      <w:tr w:rsidR="007F7472" w:rsidRPr="0094321D" w:rsidTr="00632C53">
        <w:trPr>
          <w:trHeight w:val="530"/>
          <w:tblCellSpacing w:w="20" w:type="dxa"/>
        </w:trPr>
        <w:tc>
          <w:tcPr>
            <w:tcW w:w="9381" w:type="dxa"/>
            <w:shd w:val="clear" w:color="auto" w:fill="auto"/>
            <w:vAlign w:val="center"/>
          </w:tcPr>
          <w:p w:rsidR="007F7472" w:rsidRPr="0094321D" w:rsidRDefault="007F7472" w:rsidP="007F7472">
            <w:pPr>
              <w:autoSpaceDE w:val="0"/>
              <w:autoSpaceDN w:val="0"/>
              <w:adjustRightInd w:val="0"/>
              <w:spacing w:after="0" w:line="240" w:lineRule="auto"/>
              <w:rPr>
                <w:rFonts w:eastAsia="PMingLiU" w:cs="Verdana-Bold"/>
                <w:bCs/>
                <w:sz w:val="20"/>
                <w:szCs w:val="20"/>
                <w:lang w:val="ru-RU"/>
              </w:rPr>
            </w:pPr>
            <w:r w:rsidRPr="0094321D">
              <w:rPr>
                <w:rFonts w:eastAsia="PMingLiU" w:cs="Verdana-Bold"/>
                <w:b/>
                <w:bCs/>
                <w:sz w:val="20"/>
                <w:szCs w:val="20"/>
                <w:lang w:val="ru-RU"/>
              </w:rPr>
              <w:t xml:space="preserve">____________ </w:t>
            </w:r>
            <w:r w:rsidRPr="0094321D">
              <w:rPr>
                <w:rFonts w:eastAsia="PMingLiU" w:cs="Verdana-Bold"/>
                <w:bCs/>
                <w:sz w:val="20"/>
                <w:szCs w:val="20"/>
                <w:lang w:val="ru-RU"/>
              </w:rPr>
              <w:t>дана</w:t>
            </w:r>
            <w:r w:rsidRPr="0094321D">
              <w:rPr>
                <w:rFonts w:eastAsia="PMingLiU" w:cs="Verdana-Bold"/>
                <w:b/>
                <w:bCs/>
                <w:sz w:val="20"/>
                <w:szCs w:val="20"/>
                <w:lang w:val="ru-RU"/>
              </w:rPr>
              <w:t xml:space="preserve"> </w:t>
            </w:r>
            <w:r w:rsidRPr="0094321D">
              <w:rPr>
                <w:rFonts w:eastAsia="PMingLiU" w:cs="Verdana-Bold"/>
                <w:bCs/>
                <w:sz w:val="20"/>
                <w:szCs w:val="20"/>
                <w:lang w:val="ru-RU"/>
              </w:rPr>
              <w:t>од дана отварања понуда</w:t>
            </w:r>
          </w:p>
          <w:p w:rsidR="007F7472" w:rsidRPr="0094321D" w:rsidRDefault="007F7472" w:rsidP="007F7472">
            <w:pPr>
              <w:autoSpaceDE w:val="0"/>
              <w:autoSpaceDN w:val="0"/>
              <w:adjustRightInd w:val="0"/>
              <w:spacing w:after="0" w:line="240" w:lineRule="auto"/>
              <w:rPr>
                <w:rFonts w:ascii="Verdana" w:eastAsia="PMingLiU" w:hAnsi="Verdana" w:cs="Verdana-Bold"/>
                <w:bCs/>
                <w:sz w:val="20"/>
                <w:szCs w:val="20"/>
                <w:lang w:val="ru-RU"/>
              </w:rPr>
            </w:pPr>
            <w:r w:rsidRPr="0094321D">
              <w:rPr>
                <w:rFonts w:ascii="Verdana" w:eastAsia="PMingLiU" w:hAnsi="Verdana" w:cs="Verdana-Bold"/>
                <w:bCs/>
                <w:sz w:val="16"/>
                <w:szCs w:val="20"/>
                <w:lang w:val="ru-RU"/>
              </w:rPr>
              <w:t>(НАПОМЕНА: рок важења понуде не може бити краћи од 60 дана од дана отварања понуда)</w:t>
            </w:r>
          </w:p>
        </w:tc>
      </w:tr>
    </w:tbl>
    <w:p w:rsidR="007F7472" w:rsidRPr="0094321D" w:rsidRDefault="007F7472" w:rsidP="007F7472">
      <w:pPr>
        <w:autoSpaceDE w:val="0"/>
        <w:autoSpaceDN w:val="0"/>
        <w:adjustRightInd w:val="0"/>
        <w:spacing w:after="0" w:line="240" w:lineRule="auto"/>
        <w:jc w:val="both"/>
        <w:rPr>
          <w:rFonts w:ascii="Verdana" w:eastAsia="PMingLiU" w:hAnsi="Verdana" w:cs="Verdana-Bold"/>
          <w:b/>
          <w:bCs/>
          <w:sz w:val="20"/>
          <w:szCs w:val="20"/>
          <w:lang w:val="en-US"/>
        </w:rPr>
      </w:pPr>
    </w:p>
    <w:p w:rsidR="007F7472" w:rsidRPr="0094321D" w:rsidRDefault="007F7472" w:rsidP="007F7472">
      <w:pPr>
        <w:autoSpaceDE w:val="0"/>
        <w:autoSpaceDN w:val="0"/>
        <w:adjustRightInd w:val="0"/>
        <w:spacing w:after="0" w:line="240" w:lineRule="auto"/>
        <w:jc w:val="both"/>
        <w:rPr>
          <w:rFonts w:eastAsia="PMingLiU" w:cs="Verdana-Bold"/>
          <w:b/>
          <w:bCs/>
          <w:sz w:val="20"/>
          <w:szCs w:val="20"/>
          <w:lang w:val="ru-RU"/>
        </w:rPr>
      </w:pPr>
      <w:r w:rsidRPr="0094321D">
        <w:rPr>
          <w:rFonts w:eastAsia="PMingLiU" w:cs="Verdana-Bold"/>
          <w:b/>
          <w:bCs/>
          <w:sz w:val="20"/>
          <w:szCs w:val="20"/>
          <w:lang w:val="ru-RU"/>
        </w:rPr>
        <w:t>4. ПРЕДМЕТ, ЦЕНА И ОСТАЛИ ПОДАЦИ РЕЛЕВАНТНИ ЗА ЗАКЉУЧЕЊЕ УГОВОРА</w:t>
      </w:r>
    </w:p>
    <w:tbl>
      <w:tblPr>
        <w:tblW w:w="950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41"/>
        <w:gridCol w:w="6766"/>
      </w:tblGrid>
      <w:tr w:rsidR="007F7472" w:rsidRPr="0094321D" w:rsidTr="00632C53">
        <w:trPr>
          <w:trHeight w:val="1532"/>
          <w:tblCellSpacing w:w="20" w:type="dxa"/>
        </w:trPr>
        <w:tc>
          <w:tcPr>
            <w:tcW w:w="2681" w:type="dxa"/>
            <w:shd w:val="clear" w:color="auto" w:fill="auto"/>
            <w:vAlign w:val="center"/>
          </w:tcPr>
          <w:p w:rsidR="007F7472" w:rsidRPr="0094321D" w:rsidRDefault="007F7472" w:rsidP="007F7472">
            <w:pPr>
              <w:autoSpaceDE w:val="0"/>
              <w:autoSpaceDN w:val="0"/>
              <w:adjustRightInd w:val="0"/>
              <w:spacing w:after="0" w:line="240" w:lineRule="auto"/>
              <w:rPr>
                <w:rFonts w:ascii="Verdana" w:eastAsia="Times New Roman" w:hAnsi="Verdana" w:cs="Verdana-Bold"/>
                <w:bCs/>
                <w:sz w:val="20"/>
                <w:szCs w:val="20"/>
                <w:lang w:val="ru-RU"/>
              </w:rPr>
            </w:pPr>
            <w:r w:rsidRPr="0094321D">
              <w:rPr>
                <w:rFonts w:ascii="Verdana" w:eastAsia="Times New Roman" w:hAnsi="Verdana" w:cs="Verdana-Bold"/>
                <w:bCs/>
                <w:sz w:val="20"/>
                <w:szCs w:val="20"/>
                <w:lang w:val="ru-RU"/>
              </w:rPr>
              <w:t>Предмет:</w:t>
            </w:r>
          </w:p>
        </w:tc>
        <w:tc>
          <w:tcPr>
            <w:tcW w:w="6706" w:type="dxa"/>
            <w:shd w:val="clear" w:color="auto" w:fill="auto"/>
            <w:vAlign w:val="center"/>
          </w:tcPr>
          <w:p w:rsidR="007F7472" w:rsidRPr="0094321D" w:rsidRDefault="007F7472" w:rsidP="00A009C6">
            <w:pPr>
              <w:spacing w:after="0" w:line="240" w:lineRule="auto"/>
              <w:ind w:right="-564"/>
              <w:rPr>
                <w:rFonts w:eastAsia="Times New Roman" w:cs="Times New Roman"/>
                <w:b/>
                <w:sz w:val="20"/>
                <w:szCs w:val="20"/>
                <w:lang w:val="sr-Cyrl-CS"/>
              </w:rPr>
            </w:pPr>
            <w:r w:rsidRPr="0094321D">
              <w:rPr>
                <w:rFonts w:eastAsia="PMingLiU" w:cs="Verdana-Bold"/>
                <w:b/>
                <w:bCs/>
                <w:sz w:val="20"/>
                <w:szCs w:val="20"/>
                <w:lang w:val="ru-RU"/>
              </w:rPr>
              <w:t xml:space="preserve">ЈАВНА НАБАВКА </w:t>
            </w:r>
            <w:r w:rsidRPr="0094321D">
              <w:rPr>
                <w:rFonts w:eastAsia="Times New Roman" w:cs="Times New Roman"/>
                <w:b/>
                <w:sz w:val="20"/>
                <w:szCs w:val="20"/>
                <w:lang w:val="sr-Cyrl-CS"/>
              </w:rPr>
              <w:t xml:space="preserve">ДОБАРА </w:t>
            </w:r>
            <w:r w:rsidR="00A009C6" w:rsidRPr="0094321D">
              <w:rPr>
                <w:rFonts w:eastAsia="Times New Roman" w:cs="Times New Roman"/>
                <w:b/>
                <w:sz w:val="20"/>
                <w:szCs w:val="20"/>
                <w:lang w:val="sr-Cyrl-CS"/>
              </w:rPr>
              <w:t>-</w:t>
            </w:r>
            <w:r w:rsidR="00A009C6" w:rsidRPr="0094321D">
              <w:rPr>
                <w:rFonts w:eastAsia="Calibri" w:cs="Times New Roman"/>
                <w:b/>
                <w:smallCaps/>
                <w:color w:val="FF0000"/>
                <w:kern w:val="2"/>
                <w:sz w:val="20"/>
                <w:szCs w:val="20"/>
                <w:lang w:eastAsia="en-GB"/>
              </w:rPr>
              <w:t xml:space="preserve"> </w:t>
            </w:r>
            <w:r w:rsidR="00A009C6" w:rsidRPr="0094321D">
              <w:rPr>
                <w:rFonts w:eastAsia="Calibri" w:cs="Times New Roman"/>
                <w:b/>
                <w:smallCaps/>
                <w:kern w:val="2"/>
                <w:sz w:val="20"/>
                <w:szCs w:val="20"/>
                <w:lang w:eastAsia="en-GB"/>
              </w:rPr>
              <w:t>ЛИЦЕНЦЕ ЗА ГЕОПОРТАЛ</w:t>
            </w:r>
            <w:r w:rsidR="00A009C6" w:rsidRPr="0094321D">
              <w:rPr>
                <w:rFonts w:eastAsia="Times New Roman" w:cs="Times New Roman"/>
                <w:b/>
                <w:sz w:val="20"/>
                <w:szCs w:val="20"/>
                <w:lang w:val="sr-Cyrl-CS"/>
              </w:rPr>
              <w:t xml:space="preserve"> </w:t>
            </w:r>
            <w:r w:rsidR="00A009C6" w:rsidRPr="0094321D">
              <w:rPr>
                <w:rFonts w:eastAsia="Times New Roman" w:cs="Times New Roman"/>
                <w:b/>
                <w:sz w:val="20"/>
                <w:szCs w:val="20"/>
              </w:rPr>
              <w:t xml:space="preserve">  </w:t>
            </w:r>
          </w:p>
          <w:p w:rsidR="007F7472" w:rsidRPr="0094321D" w:rsidRDefault="007F7472" w:rsidP="007F7472">
            <w:pPr>
              <w:autoSpaceDE w:val="0"/>
              <w:autoSpaceDN w:val="0"/>
              <w:adjustRightInd w:val="0"/>
              <w:spacing w:after="0" w:line="240" w:lineRule="auto"/>
              <w:ind w:right="-720"/>
              <w:rPr>
                <w:rFonts w:ascii="Verdana" w:eastAsia="PMingLiU" w:hAnsi="Verdana" w:cs="Verdana-Bold"/>
                <w:bCs/>
                <w:sz w:val="20"/>
                <w:szCs w:val="20"/>
              </w:rPr>
            </w:pPr>
          </w:p>
        </w:tc>
      </w:tr>
      <w:tr w:rsidR="007F7472" w:rsidRPr="0094321D" w:rsidTr="00632C53">
        <w:trPr>
          <w:trHeight w:val="413"/>
          <w:tblCellSpacing w:w="20" w:type="dxa"/>
        </w:trPr>
        <w:tc>
          <w:tcPr>
            <w:tcW w:w="2681" w:type="dxa"/>
            <w:shd w:val="clear" w:color="auto" w:fill="auto"/>
            <w:vAlign w:val="center"/>
          </w:tcPr>
          <w:p w:rsidR="007F7472" w:rsidRPr="0094321D" w:rsidRDefault="007F7472" w:rsidP="007F7472">
            <w:pPr>
              <w:autoSpaceDE w:val="0"/>
              <w:autoSpaceDN w:val="0"/>
              <w:adjustRightInd w:val="0"/>
              <w:spacing w:after="0" w:line="240" w:lineRule="auto"/>
              <w:rPr>
                <w:rFonts w:eastAsia="Times New Roman" w:cs="Verdana-Bold"/>
                <w:bCs/>
                <w:sz w:val="20"/>
                <w:szCs w:val="20"/>
                <w:lang w:val="ru-RU"/>
              </w:rPr>
            </w:pPr>
            <w:r w:rsidRPr="0094321D">
              <w:rPr>
                <w:rFonts w:eastAsia="Times New Roman" w:cs="Verdana-Bold"/>
                <w:bCs/>
                <w:sz w:val="20"/>
                <w:szCs w:val="20"/>
                <w:lang w:val="ru-RU"/>
              </w:rPr>
              <w:t>Укупна цена без ПДВ:</w:t>
            </w:r>
          </w:p>
        </w:tc>
        <w:tc>
          <w:tcPr>
            <w:tcW w:w="6706" w:type="dxa"/>
            <w:shd w:val="clear" w:color="auto" w:fill="auto"/>
          </w:tcPr>
          <w:p w:rsidR="007F7472" w:rsidRPr="0094321D" w:rsidRDefault="007F7472" w:rsidP="007F7472">
            <w:pPr>
              <w:autoSpaceDE w:val="0"/>
              <w:autoSpaceDN w:val="0"/>
              <w:adjustRightInd w:val="0"/>
              <w:spacing w:after="0" w:line="240" w:lineRule="auto"/>
              <w:jc w:val="both"/>
              <w:rPr>
                <w:rFonts w:eastAsia="Times New Roman" w:cs="Verdana-Bold"/>
                <w:b/>
                <w:bCs/>
                <w:sz w:val="20"/>
                <w:szCs w:val="20"/>
                <w:lang w:val="ru-RU"/>
              </w:rPr>
            </w:pPr>
          </w:p>
          <w:p w:rsidR="007F7472" w:rsidRPr="0094321D" w:rsidRDefault="007F7472" w:rsidP="007F7472">
            <w:pPr>
              <w:autoSpaceDE w:val="0"/>
              <w:autoSpaceDN w:val="0"/>
              <w:adjustRightInd w:val="0"/>
              <w:spacing w:after="0" w:line="240" w:lineRule="auto"/>
              <w:jc w:val="both"/>
              <w:rPr>
                <w:rFonts w:eastAsia="Times New Roman" w:cs="Verdana-Bold"/>
                <w:b/>
                <w:bCs/>
                <w:sz w:val="20"/>
                <w:szCs w:val="20"/>
                <w:lang w:val="ru-RU"/>
              </w:rPr>
            </w:pPr>
          </w:p>
        </w:tc>
      </w:tr>
      <w:tr w:rsidR="007F7472" w:rsidRPr="0094321D" w:rsidTr="00632C53">
        <w:trPr>
          <w:trHeight w:val="492"/>
          <w:tblCellSpacing w:w="20" w:type="dxa"/>
        </w:trPr>
        <w:tc>
          <w:tcPr>
            <w:tcW w:w="2681" w:type="dxa"/>
            <w:shd w:val="clear" w:color="auto" w:fill="auto"/>
            <w:vAlign w:val="center"/>
          </w:tcPr>
          <w:p w:rsidR="007F7472" w:rsidRPr="0094321D" w:rsidRDefault="007F7472" w:rsidP="007F7472">
            <w:pPr>
              <w:autoSpaceDE w:val="0"/>
              <w:autoSpaceDN w:val="0"/>
              <w:adjustRightInd w:val="0"/>
              <w:spacing w:after="0" w:line="240" w:lineRule="auto"/>
              <w:rPr>
                <w:rFonts w:eastAsia="Times New Roman" w:cs="Verdana-Bold"/>
                <w:bCs/>
                <w:sz w:val="20"/>
                <w:szCs w:val="20"/>
                <w:lang w:val="ru-RU"/>
              </w:rPr>
            </w:pPr>
            <w:r w:rsidRPr="0094321D">
              <w:rPr>
                <w:rFonts w:eastAsia="Times New Roman" w:cs="Verdana-Bold"/>
                <w:bCs/>
                <w:sz w:val="20"/>
                <w:szCs w:val="20"/>
                <w:lang w:val="ru-RU"/>
              </w:rPr>
              <w:t>Укупна цена са ПДВ:</w:t>
            </w:r>
          </w:p>
        </w:tc>
        <w:tc>
          <w:tcPr>
            <w:tcW w:w="6706" w:type="dxa"/>
            <w:shd w:val="clear" w:color="auto" w:fill="auto"/>
          </w:tcPr>
          <w:p w:rsidR="007F7472" w:rsidRPr="0094321D" w:rsidRDefault="007F7472" w:rsidP="007F7472">
            <w:pPr>
              <w:autoSpaceDE w:val="0"/>
              <w:autoSpaceDN w:val="0"/>
              <w:adjustRightInd w:val="0"/>
              <w:spacing w:after="0" w:line="240" w:lineRule="auto"/>
              <w:jc w:val="both"/>
              <w:rPr>
                <w:rFonts w:eastAsia="Times New Roman" w:cs="Verdana-Bold"/>
                <w:b/>
                <w:bCs/>
                <w:sz w:val="20"/>
                <w:szCs w:val="20"/>
                <w:lang w:val="ru-RU"/>
              </w:rPr>
            </w:pPr>
          </w:p>
          <w:p w:rsidR="007F7472" w:rsidRPr="0094321D" w:rsidRDefault="007F7472" w:rsidP="007F7472">
            <w:pPr>
              <w:autoSpaceDE w:val="0"/>
              <w:autoSpaceDN w:val="0"/>
              <w:adjustRightInd w:val="0"/>
              <w:spacing w:after="0" w:line="240" w:lineRule="auto"/>
              <w:jc w:val="both"/>
              <w:rPr>
                <w:rFonts w:eastAsia="Times New Roman" w:cs="Verdana-Bold"/>
                <w:b/>
                <w:bCs/>
                <w:sz w:val="20"/>
                <w:szCs w:val="20"/>
                <w:lang w:val="ru-RU"/>
              </w:rPr>
            </w:pPr>
          </w:p>
        </w:tc>
      </w:tr>
      <w:tr w:rsidR="007F7472" w:rsidRPr="0094321D" w:rsidTr="00632C53">
        <w:trPr>
          <w:trHeight w:val="568"/>
          <w:tblCellSpacing w:w="20" w:type="dxa"/>
        </w:trPr>
        <w:tc>
          <w:tcPr>
            <w:tcW w:w="2681" w:type="dxa"/>
            <w:shd w:val="clear" w:color="auto" w:fill="auto"/>
            <w:vAlign w:val="center"/>
          </w:tcPr>
          <w:p w:rsidR="007F7472" w:rsidRPr="0094321D" w:rsidRDefault="007F7472" w:rsidP="007F7472">
            <w:pPr>
              <w:autoSpaceDE w:val="0"/>
              <w:autoSpaceDN w:val="0"/>
              <w:adjustRightInd w:val="0"/>
              <w:spacing w:after="0" w:line="240" w:lineRule="auto"/>
              <w:rPr>
                <w:rFonts w:eastAsia="Times New Roman" w:cs="Verdana-Bold"/>
                <w:bCs/>
                <w:sz w:val="20"/>
                <w:szCs w:val="20"/>
                <w:lang w:val="ru-RU"/>
              </w:rPr>
            </w:pPr>
            <w:r w:rsidRPr="0094321D">
              <w:rPr>
                <w:rFonts w:eastAsia="Times New Roman" w:cs="Verdana-Bold"/>
                <w:bCs/>
                <w:sz w:val="20"/>
                <w:szCs w:val="20"/>
                <w:lang w:val="ru-RU"/>
              </w:rPr>
              <w:t xml:space="preserve">Начин, услови и рок плаћања:  </w:t>
            </w:r>
          </w:p>
        </w:tc>
        <w:tc>
          <w:tcPr>
            <w:tcW w:w="6706" w:type="dxa"/>
            <w:shd w:val="clear" w:color="auto" w:fill="auto"/>
            <w:vAlign w:val="center"/>
          </w:tcPr>
          <w:p w:rsidR="007F7472" w:rsidRPr="0094321D" w:rsidRDefault="007F7472" w:rsidP="007F7472">
            <w:pPr>
              <w:spacing w:line="240" w:lineRule="auto"/>
              <w:rPr>
                <w:rFonts w:cs="Verdana-Bold"/>
                <w:bCs/>
                <w:sz w:val="20"/>
                <w:szCs w:val="20"/>
                <w:lang w:val="ru-RU"/>
              </w:rPr>
            </w:pPr>
            <w:r w:rsidRPr="0094321D">
              <w:rPr>
                <w:sz w:val="20"/>
                <w:szCs w:val="20"/>
                <w:lang w:val="ru-RU"/>
              </w:rPr>
              <w:t xml:space="preserve"> </w:t>
            </w:r>
          </w:p>
        </w:tc>
      </w:tr>
      <w:tr w:rsidR="007F7472" w:rsidRPr="0094321D" w:rsidTr="00632C53">
        <w:trPr>
          <w:trHeight w:val="433"/>
          <w:tblCellSpacing w:w="20" w:type="dxa"/>
        </w:trPr>
        <w:tc>
          <w:tcPr>
            <w:tcW w:w="2681" w:type="dxa"/>
            <w:shd w:val="clear" w:color="auto" w:fill="auto"/>
            <w:vAlign w:val="center"/>
          </w:tcPr>
          <w:p w:rsidR="007F7472" w:rsidRPr="0094321D" w:rsidRDefault="007F7472" w:rsidP="007F7472">
            <w:pPr>
              <w:autoSpaceDE w:val="0"/>
              <w:autoSpaceDN w:val="0"/>
              <w:adjustRightInd w:val="0"/>
              <w:spacing w:after="0" w:line="240" w:lineRule="auto"/>
              <w:rPr>
                <w:rFonts w:cs="Verdana-Bold"/>
                <w:bCs/>
                <w:sz w:val="20"/>
                <w:szCs w:val="20"/>
                <w:lang w:val="ru-RU"/>
              </w:rPr>
            </w:pPr>
            <w:r w:rsidRPr="0094321D">
              <w:rPr>
                <w:rFonts w:cs="Verdana-Bold"/>
                <w:bCs/>
                <w:sz w:val="20"/>
                <w:szCs w:val="20"/>
                <w:lang w:val="ru-RU"/>
              </w:rPr>
              <w:t>Рок испоруке:</w:t>
            </w:r>
          </w:p>
        </w:tc>
        <w:tc>
          <w:tcPr>
            <w:tcW w:w="6706" w:type="dxa"/>
            <w:shd w:val="clear" w:color="auto" w:fill="auto"/>
            <w:vAlign w:val="center"/>
          </w:tcPr>
          <w:p w:rsidR="007F7472" w:rsidRPr="0094321D" w:rsidRDefault="007F7472" w:rsidP="007F7472">
            <w:pPr>
              <w:autoSpaceDE w:val="0"/>
              <w:autoSpaceDN w:val="0"/>
              <w:adjustRightInd w:val="0"/>
              <w:spacing w:after="0" w:line="240" w:lineRule="auto"/>
              <w:jc w:val="both"/>
              <w:rPr>
                <w:rFonts w:cs="Verdana-Bold"/>
                <w:bCs/>
                <w:sz w:val="20"/>
                <w:szCs w:val="20"/>
              </w:rPr>
            </w:pPr>
            <w:r w:rsidRPr="0094321D">
              <w:rPr>
                <w:rFonts w:cs="Verdana-Bold"/>
                <w:bCs/>
                <w:sz w:val="20"/>
                <w:szCs w:val="20"/>
                <w:lang w:val="ru-RU"/>
              </w:rPr>
              <w:t>_______________ од дана закључења уговора</w:t>
            </w:r>
          </w:p>
        </w:tc>
      </w:tr>
      <w:tr w:rsidR="007F7472" w:rsidRPr="0094321D" w:rsidTr="00632C53">
        <w:trPr>
          <w:trHeight w:val="433"/>
          <w:tblCellSpacing w:w="20" w:type="dxa"/>
        </w:trPr>
        <w:tc>
          <w:tcPr>
            <w:tcW w:w="2681" w:type="dxa"/>
            <w:shd w:val="clear" w:color="auto" w:fill="auto"/>
            <w:vAlign w:val="center"/>
          </w:tcPr>
          <w:p w:rsidR="007F7472" w:rsidRPr="0094321D" w:rsidRDefault="007F7472" w:rsidP="007F7472">
            <w:pPr>
              <w:autoSpaceDE w:val="0"/>
              <w:autoSpaceDN w:val="0"/>
              <w:adjustRightInd w:val="0"/>
              <w:spacing w:after="0" w:line="240" w:lineRule="auto"/>
              <w:rPr>
                <w:rFonts w:cs="Verdana-Bold"/>
                <w:bCs/>
                <w:sz w:val="20"/>
                <w:szCs w:val="20"/>
                <w:lang w:val="ru-RU"/>
              </w:rPr>
            </w:pPr>
            <w:r w:rsidRPr="0094321D">
              <w:rPr>
                <w:rFonts w:cs="Verdana-Bold"/>
                <w:bCs/>
                <w:sz w:val="20"/>
                <w:szCs w:val="20"/>
                <w:lang w:val="ru-RU"/>
              </w:rPr>
              <w:t>Место испоруке:</w:t>
            </w:r>
          </w:p>
        </w:tc>
        <w:tc>
          <w:tcPr>
            <w:tcW w:w="6706" w:type="dxa"/>
            <w:shd w:val="clear" w:color="auto" w:fill="auto"/>
            <w:vAlign w:val="center"/>
          </w:tcPr>
          <w:p w:rsidR="007F7472" w:rsidRPr="0094321D" w:rsidRDefault="007F7472" w:rsidP="007F7472">
            <w:pPr>
              <w:autoSpaceDE w:val="0"/>
              <w:autoSpaceDN w:val="0"/>
              <w:adjustRightInd w:val="0"/>
              <w:spacing w:after="0" w:line="240" w:lineRule="auto"/>
              <w:jc w:val="both"/>
              <w:rPr>
                <w:rFonts w:cs="Verdana-Bold"/>
                <w:bCs/>
                <w:sz w:val="20"/>
                <w:szCs w:val="20"/>
                <w:lang w:val="ru-RU"/>
              </w:rPr>
            </w:pPr>
            <w:r w:rsidRPr="0094321D">
              <w:rPr>
                <w:rFonts w:cs="Verdana-Bold"/>
                <w:bCs/>
                <w:sz w:val="20"/>
                <w:szCs w:val="20"/>
                <w:lang w:val="ru-RU"/>
              </w:rPr>
              <w:t xml:space="preserve"> </w:t>
            </w:r>
          </w:p>
        </w:tc>
      </w:tr>
    </w:tbl>
    <w:p w:rsidR="007F7472" w:rsidRPr="0094321D" w:rsidRDefault="007F7472" w:rsidP="007F7472">
      <w:pPr>
        <w:autoSpaceDE w:val="0"/>
        <w:autoSpaceDN w:val="0"/>
        <w:adjustRightInd w:val="0"/>
        <w:spacing w:after="0" w:line="240" w:lineRule="auto"/>
        <w:jc w:val="center"/>
        <w:rPr>
          <w:rFonts w:eastAsia="PMingLiU" w:cs="Verdana-Bold"/>
          <w:b/>
          <w:bCs/>
          <w:sz w:val="20"/>
          <w:szCs w:val="20"/>
          <w:lang w:val="ru-RU"/>
        </w:rPr>
      </w:pPr>
      <w:r w:rsidRPr="0094321D">
        <w:rPr>
          <w:rFonts w:eastAsia="PMingLiU" w:cs="Verdana-Bold"/>
          <w:b/>
          <w:bCs/>
          <w:sz w:val="20"/>
          <w:szCs w:val="20"/>
          <w:lang w:val="ru-RU"/>
        </w:rPr>
        <w:t xml:space="preserve">                             </w:t>
      </w:r>
    </w:p>
    <w:p w:rsidR="007F7472" w:rsidRPr="0094321D" w:rsidRDefault="007F7472" w:rsidP="007F7472">
      <w:pPr>
        <w:autoSpaceDE w:val="0"/>
        <w:autoSpaceDN w:val="0"/>
        <w:adjustRightInd w:val="0"/>
        <w:spacing w:after="0" w:line="240" w:lineRule="auto"/>
        <w:jc w:val="center"/>
        <w:rPr>
          <w:rFonts w:eastAsia="PMingLiU" w:cs="Verdana-Bold"/>
          <w:b/>
          <w:bCs/>
          <w:sz w:val="20"/>
          <w:szCs w:val="20"/>
          <w:lang w:val="ru-RU"/>
        </w:rPr>
      </w:pPr>
      <w:r w:rsidRPr="0094321D">
        <w:rPr>
          <w:rFonts w:eastAsia="PMingLiU" w:cs="Verdana-Bold"/>
          <w:b/>
          <w:bCs/>
          <w:sz w:val="20"/>
          <w:szCs w:val="20"/>
          <w:lang w:val="ru-RU"/>
        </w:rPr>
        <w:t xml:space="preserve">                                   ПОНУЂАЧ</w:t>
      </w:r>
    </w:p>
    <w:p w:rsidR="007F7472" w:rsidRPr="0094321D" w:rsidRDefault="007F7472" w:rsidP="007F7472">
      <w:pPr>
        <w:autoSpaceDE w:val="0"/>
        <w:autoSpaceDN w:val="0"/>
        <w:adjustRightInd w:val="0"/>
        <w:spacing w:after="0" w:line="240" w:lineRule="auto"/>
        <w:jc w:val="center"/>
        <w:rPr>
          <w:rFonts w:eastAsia="PMingLiU" w:cs="Verdana-Bold"/>
          <w:b/>
          <w:bCs/>
          <w:sz w:val="20"/>
          <w:szCs w:val="20"/>
          <w:lang w:val="ru-RU"/>
        </w:rPr>
      </w:pPr>
      <w:r w:rsidRPr="0094321D">
        <w:rPr>
          <w:rFonts w:eastAsia="PMingLiU" w:cs="Verdana-Bold"/>
          <w:bCs/>
          <w:sz w:val="20"/>
          <w:szCs w:val="20"/>
          <w:lang w:val="ru-RU"/>
        </w:rPr>
        <w:t xml:space="preserve">                              М.П.</w:t>
      </w:r>
      <w:r w:rsidRPr="0094321D">
        <w:rPr>
          <w:rFonts w:eastAsia="PMingLiU" w:cs="Verdana-Bold"/>
          <w:b/>
          <w:bCs/>
          <w:sz w:val="20"/>
          <w:szCs w:val="20"/>
          <w:lang w:val="ru-RU"/>
        </w:rPr>
        <w:t xml:space="preserve"> ____________________________</w:t>
      </w:r>
    </w:p>
    <w:p w:rsidR="007F7472" w:rsidRPr="0094321D" w:rsidRDefault="007F7472" w:rsidP="007F7472">
      <w:pPr>
        <w:spacing w:after="0" w:line="240" w:lineRule="auto"/>
        <w:jc w:val="center"/>
        <w:rPr>
          <w:rFonts w:eastAsia="PMingLiU" w:cs="Verdana-Bold"/>
          <w:bCs/>
          <w:sz w:val="20"/>
          <w:szCs w:val="20"/>
          <w:lang w:val="ru-RU"/>
        </w:rPr>
      </w:pPr>
      <w:r w:rsidRPr="0094321D">
        <w:rPr>
          <w:rFonts w:eastAsia="PMingLiU" w:cs="Verdana-Bold"/>
          <w:b/>
          <w:bCs/>
          <w:sz w:val="20"/>
          <w:szCs w:val="20"/>
          <w:lang w:val="ru-RU"/>
        </w:rPr>
        <w:t xml:space="preserve">                                   </w:t>
      </w:r>
      <w:r w:rsidRPr="0094321D">
        <w:rPr>
          <w:rFonts w:eastAsia="PMingLiU" w:cs="Verdana-Bold"/>
          <w:bCs/>
          <w:sz w:val="20"/>
          <w:szCs w:val="20"/>
          <w:lang w:val="ru-RU"/>
        </w:rPr>
        <w:t>(потпис овлашћеног лица)</w:t>
      </w:r>
    </w:p>
    <w:p w:rsidR="007F7472" w:rsidRPr="0094321D" w:rsidRDefault="007F7472" w:rsidP="007F7472">
      <w:pPr>
        <w:spacing w:after="0" w:line="240" w:lineRule="auto"/>
        <w:jc w:val="center"/>
        <w:rPr>
          <w:rFonts w:ascii="Verdana" w:eastAsia="PMingLiU" w:hAnsi="Verdana" w:cs="Verdana-Bold"/>
          <w:b/>
          <w:bCs/>
          <w:sz w:val="20"/>
          <w:szCs w:val="20"/>
          <w:lang w:val="ru-RU"/>
        </w:rPr>
      </w:pPr>
    </w:p>
    <w:p w:rsidR="007F7472" w:rsidRPr="0094321D" w:rsidRDefault="007F7472" w:rsidP="007F7472">
      <w:pPr>
        <w:rPr>
          <w:rFonts w:ascii="Verdana" w:eastAsia="PMingLiU" w:hAnsi="Verdana" w:cs="Verdana-Bold"/>
          <w:b/>
          <w:bCs/>
          <w:sz w:val="20"/>
          <w:szCs w:val="20"/>
          <w:lang w:val="ru-RU"/>
        </w:rPr>
      </w:pPr>
    </w:p>
    <w:p w:rsidR="00A009C6" w:rsidRPr="0094321D" w:rsidRDefault="00A009C6" w:rsidP="007F7472">
      <w:pPr>
        <w:rPr>
          <w:rFonts w:ascii="Verdana" w:eastAsia="PMingLiU" w:hAnsi="Verdana" w:cs="Verdana-Bold"/>
          <w:b/>
          <w:bCs/>
          <w:sz w:val="20"/>
          <w:szCs w:val="20"/>
          <w:lang w:val="ru-RU"/>
        </w:rPr>
      </w:pPr>
    </w:p>
    <w:p w:rsidR="00A009C6" w:rsidRDefault="00A009C6" w:rsidP="007F7472">
      <w:pPr>
        <w:rPr>
          <w:rFonts w:ascii="Verdana" w:eastAsia="PMingLiU" w:hAnsi="Verdana" w:cs="Verdana-Bold"/>
          <w:b/>
          <w:bCs/>
          <w:sz w:val="20"/>
          <w:szCs w:val="20"/>
          <w:lang w:val="en-US"/>
        </w:rPr>
      </w:pPr>
    </w:p>
    <w:p w:rsidR="00E57EFD" w:rsidRDefault="00E57EFD" w:rsidP="007F7472">
      <w:pPr>
        <w:rPr>
          <w:rFonts w:ascii="Verdana" w:eastAsia="PMingLiU" w:hAnsi="Verdana" w:cs="Verdana-Bold"/>
          <w:b/>
          <w:bCs/>
          <w:sz w:val="20"/>
          <w:szCs w:val="20"/>
          <w:lang w:val="en-US"/>
        </w:rPr>
      </w:pPr>
    </w:p>
    <w:p w:rsidR="00E57EFD" w:rsidRPr="00E57EFD" w:rsidRDefault="00E57EFD" w:rsidP="007F7472">
      <w:pPr>
        <w:rPr>
          <w:rFonts w:ascii="Verdana" w:eastAsia="PMingLiU" w:hAnsi="Verdana" w:cs="Verdana-Bold"/>
          <w:b/>
          <w:bCs/>
          <w:sz w:val="20"/>
          <w:szCs w:val="20"/>
          <w:lang w:val="en-US"/>
        </w:rPr>
      </w:pPr>
    </w:p>
    <w:p w:rsidR="007F7472" w:rsidRPr="0094321D" w:rsidRDefault="007F7472" w:rsidP="007F7472">
      <w:pPr>
        <w:spacing w:after="0" w:line="240" w:lineRule="auto"/>
        <w:jc w:val="center"/>
        <w:rPr>
          <w:rFonts w:ascii="Verdana" w:eastAsia="PMingLiU" w:hAnsi="Verdana" w:cs="Verdana-Bold"/>
          <w:b/>
          <w:bCs/>
          <w:sz w:val="20"/>
          <w:szCs w:val="20"/>
          <w:lang w:val="ru-RU"/>
        </w:rPr>
      </w:pPr>
    </w:p>
    <w:tbl>
      <w:tblPr>
        <w:tblW w:w="94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71"/>
      </w:tblGrid>
      <w:tr w:rsidR="007F7472" w:rsidRPr="0094321D" w:rsidTr="00632C53">
        <w:trPr>
          <w:trHeight w:val="212"/>
        </w:trPr>
        <w:tc>
          <w:tcPr>
            <w:tcW w:w="9471" w:type="dxa"/>
            <w:shd w:val="clear" w:color="auto" w:fill="E6E6E6"/>
          </w:tcPr>
          <w:p w:rsidR="007F7472" w:rsidRPr="0094321D" w:rsidRDefault="007F7472" w:rsidP="007F7472">
            <w:pPr>
              <w:spacing w:after="0" w:line="240" w:lineRule="auto"/>
              <w:jc w:val="center"/>
              <w:rPr>
                <w:rFonts w:eastAsia="PMingLiU" w:cs="Times New Roman"/>
                <w:b/>
                <w:sz w:val="20"/>
                <w:szCs w:val="20"/>
                <w:lang w:val="ru-RU"/>
              </w:rPr>
            </w:pPr>
            <w:r w:rsidRPr="0094321D">
              <w:rPr>
                <w:rFonts w:eastAsia="PMingLiU" w:cs="Times New Roman"/>
                <w:b/>
                <w:sz w:val="20"/>
                <w:szCs w:val="20"/>
                <w:lang w:val="ru-RU"/>
              </w:rPr>
              <w:lastRenderedPageBreak/>
              <w:t>VI/2 - ОБРАЗАЦ ОПШТИ ПОДАЦИ О СВАКОМ ПОНУЂАЧУ ИЗ ГРУПЕ ПОНУЂАЧА</w:t>
            </w:r>
          </w:p>
        </w:tc>
      </w:tr>
    </w:tbl>
    <w:p w:rsidR="007F7472" w:rsidRPr="0094321D" w:rsidRDefault="007F7472" w:rsidP="00A009C6">
      <w:pPr>
        <w:spacing w:after="0" w:line="240" w:lineRule="auto"/>
        <w:ind w:right="4"/>
        <w:jc w:val="center"/>
        <w:rPr>
          <w:rFonts w:eastAsia="Times New Roman" w:cs="Times New Roman"/>
          <w:b/>
          <w:noProof/>
          <w:sz w:val="20"/>
          <w:szCs w:val="20"/>
        </w:rPr>
      </w:pPr>
      <w:r w:rsidRPr="0094321D">
        <w:rPr>
          <w:rFonts w:eastAsia="PMingLiU" w:cs="Verdana"/>
          <w:sz w:val="20"/>
          <w:szCs w:val="20"/>
          <w:lang w:val="ru-RU"/>
        </w:rPr>
        <w:t xml:space="preserve">У вези са </w:t>
      </w:r>
      <w:r w:rsidRPr="0094321D">
        <w:rPr>
          <w:rFonts w:eastAsia="PMingLiU" w:cs="Verdana"/>
          <w:sz w:val="20"/>
          <w:szCs w:val="20"/>
          <w:lang w:val="sr-Cyrl-CS"/>
        </w:rPr>
        <w:t>П</w:t>
      </w:r>
      <w:r w:rsidRPr="0094321D">
        <w:rPr>
          <w:rFonts w:eastAsia="PMingLiU" w:cs="Verdana"/>
          <w:sz w:val="20"/>
          <w:szCs w:val="20"/>
          <w:lang w:val="ru-RU"/>
        </w:rPr>
        <w:t xml:space="preserve">озивом за подношење понуде за јавну набавку </w:t>
      </w:r>
      <w:r w:rsidRPr="0094321D">
        <w:rPr>
          <w:rFonts w:eastAsia="Times New Roman" w:cs="Times New Roman"/>
          <w:b/>
          <w:sz w:val="20"/>
          <w:szCs w:val="20"/>
          <w:lang w:val="sr-Cyrl-CS"/>
        </w:rPr>
        <w:t xml:space="preserve">ДОБАРА </w:t>
      </w:r>
      <w:r w:rsidR="00A009C6" w:rsidRPr="0094321D">
        <w:rPr>
          <w:rFonts w:eastAsia="Times New Roman" w:cs="Times New Roman"/>
          <w:b/>
          <w:sz w:val="20"/>
          <w:szCs w:val="20"/>
          <w:lang w:val="sr-Cyrl-CS"/>
        </w:rPr>
        <w:t>-</w:t>
      </w:r>
      <w:r w:rsidR="00A009C6" w:rsidRPr="0094321D">
        <w:rPr>
          <w:rFonts w:eastAsia="Calibri" w:cs="Times New Roman"/>
          <w:b/>
          <w:smallCaps/>
          <w:color w:val="FF0000"/>
          <w:kern w:val="2"/>
          <w:sz w:val="20"/>
          <w:szCs w:val="20"/>
          <w:lang w:eastAsia="en-GB"/>
        </w:rPr>
        <w:t xml:space="preserve"> </w:t>
      </w:r>
      <w:r w:rsidR="00A009C6" w:rsidRPr="00C57DFA">
        <w:rPr>
          <w:rFonts w:eastAsia="Calibri" w:cs="Times New Roman"/>
          <w:b/>
          <w:smallCaps/>
          <w:kern w:val="2"/>
          <w:sz w:val="20"/>
          <w:szCs w:val="20"/>
          <w:lang w:eastAsia="en-GB"/>
        </w:rPr>
        <w:t>ЛИЦЕНЦЕ ЗА ГЕОПОРТАЛ</w:t>
      </w:r>
      <w:r w:rsidR="00A009C6" w:rsidRPr="00C57DFA">
        <w:rPr>
          <w:rFonts w:eastAsia="Times New Roman" w:cs="Times New Roman"/>
          <w:b/>
          <w:sz w:val="20"/>
          <w:szCs w:val="20"/>
          <w:lang w:val="sr-Cyrl-CS"/>
        </w:rPr>
        <w:t xml:space="preserve"> </w:t>
      </w:r>
      <w:r w:rsidR="00A009C6" w:rsidRPr="00C57DFA">
        <w:rPr>
          <w:rFonts w:eastAsia="Times New Roman" w:cs="Times New Roman"/>
          <w:b/>
          <w:sz w:val="20"/>
          <w:szCs w:val="20"/>
        </w:rPr>
        <w:t xml:space="preserve">  </w:t>
      </w:r>
    </w:p>
    <w:p w:rsidR="007F7472" w:rsidRPr="0094321D" w:rsidRDefault="007F7472" w:rsidP="007F7472">
      <w:pPr>
        <w:autoSpaceDE w:val="0"/>
        <w:autoSpaceDN w:val="0"/>
        <w:adjustRightInd w:val="0"/>
        <w:spacing w:after="0" w:line="240" w:lineRule="auto"/>
        <w:ind w:right="-720"/>
        <w:jc w:val="center"/>
        <w:rPr>
          <w:rFonts w:eastAsia="PMingLiU" w:cs="Verdana-Bold"/>
          <w:b/>
          <w:bCs/>
          <w:sz w:val="20"/>
          <w:szCs w:val="20"/>
          <w:lang w:val="ru-RU"/>
        </w:rPr>
      </w:pPr>
      <w:r w:rsidRPr="0094321D">
        <w:rPr>
          <w:rFonts w:eastAsia="PMingLiU" w:cs="Verdana-Bold"/>
          <w:b/>
          <w:bCs/>
          <w:sz w:val="20"/>
          <w:szCs w:val="20"/>
          <w:lang w:val="ru-RU"/>
        </w:rPr>
        <w:t>ЈН ОП 1</w:t>
      </w:r>
      <w:r w:rsidR="00A009C6" w:rsidRPr="0094321D">
        <w:rPr>
          <w:rFonts w:eastAsia="PMingLiU" w:cs="Verdana-Bold"/>
          <w:b/>
          <w:bCs/>
          <w:sz w:val="20"/>
          <w:szCs w:val="20"/>
          <w:lang w:val="ru-RU"/>
        </w:rPr>
        <w:t>3</w:t>
      </w:r>
      <w:r w:rsidRPr="0094321D">
        <w:rPr>
          <w:rFonts w:eastAsia="PMingLiU" w:cs="Verdana-Bold"/>
          <w:b/>
          <w:bCs/>
          <w:sz w:val="20"/>
          <w:szCs w:val="20"/>
          <w:lang w:val="ru-RU"/>
        </w:rPr>
        <w:t>/2017</w:t>
      </w:r>
    </w:p>
    <w:p w:rsidR="007F7472" w:rsidRPr="0094321D" w:rsidRDefault="007F7472" w:rsidP="007F7472">
      <w:pPr>
        <w:autoSpaceDE w:val="0"/>
        <w:autoSpaceDN w:val="0"/>
        <w:adjustRightInd w:val="0"/>
        <w:spacing w:after="0" w:line="240" w:lineRule="auto"/>
        <w:jc w:val="both"/>
        <w:rPr>
          <w:rFonts w:eastAsia="PMingLiU" w:cs="Times New Roman"/>
          <w:b/>
          <w:sz w:val="20"/>
          <w:szCs w:val="20"/>
          <w:lang w:val="ru-RU"/>
        </w:rPr>
      </w:pPr>
      <w:r w:rsidRPr="0094321D">
        <w:rPr>
          <w:rFonts w:eastAsia="PMingLiU" w:cs="Verdana"/>
          <w:sz w:val="20"/>
          <w:szCs w:val="20"/>
          <w:lang w:val="ru-RU"/>
        </w:rPr>
        <w:t xml:space="preserve">  </w:t>
      </w:r>
      <w:r w:rsidRPr="0094321D">
        <w:rPr>
          <w:rFonts w:eastAsia="PMingLiU" w:cs="Verdana-Bold"/>
          <w:bCs/>
          <w:sz w:val="20"/>
          <w:szCs w:val="20"/>
          <w:lang w:val="ru-RU"/>
        </w:rPr>
        <w:t xml:space="preserve">објављеним на Порталу јавних набавки и интернет страници Наручиоца </w:t>
      </w:r>
      <w:hyperlink r:id="rId15" w:history="1">
        <w:r w:rsidRPr="0094321D">
          <w:rPr>
            <w:rFonts w:eastAsia="PMingLiU" w:cs="Verdana-Bold"/>
            <w:b/>
            <w:bCs/>
            <w:color w:val="0000FF" w:themeColor="hyperlink"/>
            <w:sz w:val="20"/>
            <w:szCs w:val="20"/>
            <w:u w:val="single"/>
            <w:lang w:val="en-US"/>
          </w:rPr>
          <w:t>www</w:t>
        </w:r>
        <w:r w:rsidRPr="0094321D">
          <w:rPr>
            <w:rFonts w:eastAsia="PMingLiU" w:cs="Verdana-Bold"/>
            <w:b/>
            <w:bCs/>
            <w:color w:val="0000FF" w:themeColor="hyperlink"/>
            <w:sz w:val="20"/>
            <w:szCs w:val="20"/>
            <w:u w:val="single"/>
            <w:lang w:val="ru-RU"/>
          </w:rPr>
          <w:t>.</w:t>
        </w:r>
        <w:r w:rsidRPr="0094321D">
          <w:rPr>
            <w:rFonts w:eastAsia="PMingLiU" w:cs="Verdana-Bold"/>
            <w:b/>
            <w:bCs/>
            <w:color w:val="0000FF" w:themeColor="hyperlink"/>
            <w:sz w:val="20"/>
            <w:szCs w:val="20"/>
            <w:u w:val="single"/>
          </w:rPr>
          <w:t>ekourb</w:t>
        </w:r>
        <w:r w:rsidRPr="0094321D">
          <w:rPr>
            <w:rFonts w:eastAsia="PMingLiU" w:cs="Verdana-Bold"/>
            <w:b/>
            <w:bCs/>
            <w:color w:val="0000FF" w:themeColor="hyperlink"/>
            <w:sz w:val="20"/>
            <w:szCs w:val="20"/>
            <w:u w:val="single"/>
            <w:lang w:val="ru-RU"/>
          </w:rPr>
          <w:t>.</w:t>
        </w:r>
        <w:r w:rsidRPr="0094321D">
          <w:rPr>
            <w:rFonts w:eastAsia="PMingLiU" w:cs="Verdana-Bold"/>
            <w:b/>
            <w:bCs/>
            <w:color w:val="0000FF" w:themeColor="hyperlink"/>
            <w:sz w:val="20"/>
            <w:szCs w:val="20"/>
            <w:u w:val="single"/>
            <w:lang w:val="en-US"/>
          </w:rPr>
          <w:t>vojvodina</w:t>
        </w:r>
        <w:r w:rsidRPr="0094321D">
          <w:rPr>
            <w:rFonts w:eastAsia="PMingLiU" w:cs="Verdana-Bold"/>
            <w:b/>
            <w:bCs/>
            <w:color w:val="0000FF" w:themeColor="hyperlink"/>
            <w:sz w:val="20"/>
            <w:szCs w:val="20"/>
            <w:u w:val="single"/>
            <w:lang w:val="ru-RU"/>
          </w:rPr>
          <w:t>.</w:t>
        </w:r>
        <w:r w:rsidRPr="0094321D">
          <w:rPr>
            <w:rFonts w:eastAsia="PMingLiU" w:cs="Verdana-Bold"/>
            <w:b/>
            <w:bCs/>
            <w:color w:val="0000FF" w:themeColor="hyperlink"/>
            <w:sz w:val="20"/>
            <w:szCs w:val="20"/>
            <w:u w:val="single"/>
            <w:lang w:val="en-US"/>
          </w:rPr>
          <w:t>gov</w:t>
        </w:r>
        <w:r w:rsidRPr="0094321D">
          <w:rPr>
            <w:rFonts w:eastAsia="PMingLiU" w:cs="Verdana-Bold"/>
            <w:b/>
            <w:bCs/>
            <w:color w:val="0000FF" w:themeColor="hyperlink"/>
            <w:sz w:val="20"/>
            <w:szCs w:val="20"/>
            <w:u w:val="single"/>
            <w:lang w:val="ru-RU"/>
          </w:rPr>
          <w:t>.</w:t>
        </w:r>
        <w:r w:rsidRPr="0094321D">
          <w:rPr>
            <w:rFonts w:eastAsia="PMingLiU" w:cs="Verdana-Bold"/>
            <w:b/>
            <w:bCs/>
            <w:color w:val="0000FF" w:themeColor="hyperlink"/>
            <w:sz w:val="20"/>
            <w:szCs w:val="20"/>
            <w:u w:val="single"/>
            <w:lang w:val="en-US"/>
          </w:rPr>
          <w:t>rs</w:t>
        </w:r>
      </w:hyperlink>
      <w:r w:rsidRPr="0094321D">
        <w:rPr>
          <w:rFonts w:eastAsia="PMingLiU" w:cs="Verdana-Bold"/>
          <w:b/>
          <w:bCs/>
          <w:sz w:val="20"/>
          <w:szCs w:val="20"/>
          <w:lang w:val="sr-Cyrl-CS"/>
        </w:rPr>
        <w:t xml:space="preserve"> </w:t>
      </w:r>
      <w:r w:rsidRPr="0094321D">
        <w:rPr>
          <w:rFonts w:eastAsia="PMingLiU" w:cs="Verdana-Bold"/>
          <w:bCs/>
          <w:sz w:val="20"/>
          <w:szCs w:val="20"/>
          <w:lang w:val="ru-RU"/>
        </w:rPr>
        <w:t xml:space="preserve">дана </w:t>
      </w:r>
      <w:r w:rsidR="00DE7F4C" w:rsidRPr="00FF4036">
        <w:rPr>
          <w:rFonts w:eastAsia="PMingLiU" w:cs="Verdana-Bold"/>
          <w:bCs/>
          <w:sz w:val="20"/>
          <w:szCs w:val="20"/>
        </w:rPr>
        <w:t>13.06</w:t>
      </w:r>
      <w:r w:rsidRPr="00FF4036">
        <w:rPr>
          <w:rFonts w:eastAsia="PMingLiU" w:cs="Verdana-Bold"/>
          <w:bCs/>
          <w:sz w:val="20"/>
          <w:szCs w:val="20"/>
        </w:rPr>
        <w:t>.2017</w:t>
      </w:r>
      <w:r w:rsidRPr="0094321D">
        <w:rPr>
          <w:rFonts w:eastAsia="PMingLiU" w:cs="Verdana-Bold"/>
          <w:bCs/>
          <w:sz w:val="20"/>
          <w:szCs w:val="20"/>
        </w:rPr>
        <w:t>.</w:t>
      </w:r>
      <w:r w:rsidRPr="0094321D">
        <w:rPr>
          <w:rFonts w:eastAsia="PMingLiU" w:cs="Verdana-Bold"/>
          <w:bCs/>
          <w:sz w:val="20"/>
          <w:szCs w:val="20"/>
          <w:lang w:val="ru-RU"/>
        </w:rPr>
        <w:t xml:space="preserve"> године,</w:t>
      </w:r>
      <w:r w:rsidRPr="0094321D">
        <w:rPr>
          <w:rFonts w:eastAsia="PMingLiU" w:cs="Times New Roman"/>
          <w:sz w:val="20"/>
          <w:szCs w:val="20"/>
          <w:lang w:val="ru-RU"/>
        </w:rPr>
        <w:t xml:space="preserve"> </w:t>
      </w:r>
      <w:r w:rsidRPr="0094321D">
        <w:rPr>
          <w:rFonts w:eastAsia="PMingLiU" w:cs="Verdana"/>
          <w:sz w:val="20"/>
          <w:szCs w:val="20"/>
          <w:lang w:val="ru-RU"/>
        </w:rPr>
        <w:t>изјављујемо да понуду подносимо као група понуђача, односно да подносимо заједничку понуду</w:t>
      </w:r>
    </w:p>
    <w:p w:rsidR="007F7472" w:rsidRPr="0094321D" w:rsidRDefault="007F7472" w:rsidP="007F7472">
      <w:pPr>
        <w:spacing w:after="0" w:line="240" w:lineRule="auto"/>
        <w:jc w:val="both"/>
        <w:rPr>
          <w:rFonts w:eastAsia="PMingLiU" w:cs="Times New Roman"/>
          <w:b/>
          <w:sz w:val="20"/>
          <w:szCs w:val="20"/>
          <w:lang w:val="ru-RU"/>
        </w:rPr>
      </w:pPr>
    </w:p>
    <w:p w:rsidR="007F7472" w:rsidRPr="0094321D" w:rsidRDefault="007F7472" w:rsidP="007F7472">
      <w:pPr>
        <w:spacing w:after="0" w:line="240" w:lineRule="auto"/>
        <w:jc w:val="both"/>
        <w:rPr>
          <w:rFonts w:eastAsia="PMingLiU" w:cs="Times New Roman"/>
          <w:b/>
          <w:sz w:val="20"/>
          <w:szCs w:val="20"/>
          <w:lang w:val="ru-RU"/>
        </w:rPr>
      </w:pPr>
      <w:r w:rsidRPr="0094321D">
        <w:rPr>
          <w:rFonts w:eastAsia="PMingLiU" w:cs="Times New Roman"/>
          <w:b/>
          <w:sz w:val="20"/>
          <w:szCs w:val="20"/>
          <w:lang w:val="ru-RU"/>
        </w:rPr>
        <w:t>ОПШТИ ПОДАЦИ О СВАКОМ ПОНУЂАЧУ ИЗ ГРУПЕ ПОНУЂАЧА</w:t>
      </w: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b/>
          <w:sz w:val="20"/>
          <w:szCs w:val="20"/>
          <w:lang w:val="ru-RU"/>
        </w:rPr>
        <w:t xml:space="preserve">1. НОСИЛАЦ ПОСЛА </w:t>
      </w:r>
      <w:r w:rsidRPr="0094321D">
        <w:rPr>
          <w:rFonts w:eastAsia="PMingLiU" w:cs="Times New Roman"/>
          <w:sz w:val="20"/>
          <w:szCs w:val="20"/>
          <w:lang w:val="ru-RU"/>
        </w:rPr>
        <w:t>(подаци из извода АПР)</w:t>
      </w:r>
    </w:p>
    <w:tbl>
      <w:tblPr>
        <w:tblW w:w="9345"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44"/>
        <w:gridCol w:w="2800"/>
        <w:gridCol w:w="2801"/>
      </w:tblGrid>
      <w:tr w:rsidR="007F7472" w:rsidRPr="0094321D" w:rsidTr="00632C53">
        <w:trPr>
          <w:trHeight w:val="481"/>
          <w:tblCellSpacing w:w="20" w:type="dxa"/>
        </w:trPr>
        <w:tc>
          <w:tcPr>
            <w:tcW w:w="3684" w:type="dxa"/>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Пословно име:</w:t>
            </w:r>
          </w:p>
        </w:tc>
        <w:tc>
          <w:tcPr>
            <w:tcW w:w="5541" w:type="dxa"/>
            <w:gridSpan w:val="2"/>
          </w:tcPr>
          <w:p w:rsidR="007F7472" w:rsidRPr="0094321D" w:rsidRDefault="007F7472" w:rsidP="007F7472">
            <w:pPr>
              <w:spacing w:after="0" w:line="240" w:lineRule="auto"/>
              <w:rPr>
                <w:rFonts w:eastAsia="PMingLiU" w:cs="Times New Roman"/>
                <w:sz w:val="20"/>
                <w:szCs w:val="20"/>
                <w:lang w:val="ru-RU"/>
              </w:rPr>
            </w:pPr>
          </w:p>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61"/>
          <w:tblCellSpacing w:w="20" w:type="dxa"/>
        </w:trPr>
        <w:tc>
          <w:tcPr>
            <w:tcW w:w="3684" w:type="dxa"/>
          </w:tcPr>
          <w:p w:rsidR="007F7472" w:rsidRPr="0094321D" w:rsidRDefault="007F7472" w:rsidP="007F7472">
            <w:pPr>
              <w:spacing w:after="0" w:line="240" w:lineRule="auto"/>
              <w:rPr>
                <w:rFonts w:eastAsia="PMingLiU" w:cs="Times New Roman"/>
                <w:sz w:val="20"/>
                <w:szCs w:val="20"/>
                <w:lang w:val="sr-Cyrl-CS"/>
              </w:rPr>
            </w:pPr>
            <w:r w:rsidRPr="0094321D">
              <w:rPr>
                <w:rFonts w:eastAsia="PMingLiU" w:cs="Times New Roman"/>
                <w:sz w:val="20"/>
                <w:szCs w:val="20"/>
              </w:rPr>
              <w:t>Место и адреса седишта</w:t>
            </w:r>
            <w:r w:rsidRPr="0094321D">
              <w:rPr>
                <w:rFonts w:eastAsia="PMingLiU" w:cs="Times New Roman"/>
                <w:sz w:val="20"/>
                <w:szCs w:val="20"/>
                <w:lang w:val="sr-Cyrl-CS"/>
              </w:rPr>
              <w:t xml:space="preserve">:  </w:t>
            </w:r>
            <w:r w:rsidRPr="0094321D">
              <w:rPr>
                <w:rFonts w:eastAsia="PMingLiU" w:cs="Times New Roman"/>
                <w:sz w:val="20"/>
                <w:szCs w:val="20"/>
                <w:lang w:val="en-US"/>
              </w:rPr>
              <w:t xml:space="preserve"> </w:t>
            </w:r>
          </w:p>
        </w:tc>
        <w:tc>
          <w:tcPr>
            <w:tcW w:w="5541"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41"/>
          <w:tblCellSpacing w:w="20" w:type="dxa"/>
        </w:trPr>
        <w:tc>
          <w:tcPr>
            <w:tcW w:w="3684" w:type="dxa"/>
          </w:tcPr>
          <w:p w:rsidR="007F7472" w:rsidRPr="0094321D" w:rsidRDefault="007F7472" w:rsidP="007F7472">
            <w:pPr>
              <w:spacing w:after="0" w:line="240" w:lineRule="auto"/>
              <w:rPr>
                <w:rFonts w:eastAsia="PMingLiU" w:cs="Times New Roman"/>
                <w:sz w:val="20"/>
                <w:szCs w:val="20"/>
                <w:lang w:val="sr-Cyrl-CS"/>
              </w:rPr>
            </w:pPr>
            <w:r w:rsidRPr="0094321D">
              <w:rPr>
                <w:rFonts w:eastAsia="PMingLiU" w:cs="Times New Roman"/>
                <w:sz w:val="20"/>
                <w:szCs w:val="20"/>
                <w:lang w:val="sr-Cyrl-CS"/>
              </w:rPr>
              <w:t>Правни облик:</w:t>
            </w:r>
          </w:p>
        </w:tc>
        <w:tc>
          <w:tcPr>
            <w:tcW w:w="5541"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3684"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Матични број:  </w:t>
            </w:r>
          </w:p>
        </w:tc>
        <w:tc>
          <w:tcPr>
            <w:tcW w:w="5541"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3684"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ПИБ:  </w:t>
            </w:r>
          </w:p>
        </w:tc>
        <w:tc>
          <w:tcPr>
            <w:tcW w:w="5541"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cantSplit/>
          <w:trHeight w:val="241"/>
          <w:tblCellSpacing w:w="20" w:type="dxa"/>
        </w:trPr>
        <w:tc>
          <w:tcPr>
            <w:tcW w:w="3684" w:type="dxa"/>
            <w:vMerge w:val="restart"/>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Назив банке и</w:t>
            </w:r>
          </w:p>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 xml:space="preserve">број рачуна: </w:t>
            </w:r>
          </w:p>
        </w:tc>
        <w:tc>
          <w:tcPr>
            <w:tcW w:w="5541"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cantSplit/>
          <w:trHeight w:val="241"/>
          <w:tblCellSpacing w:w="20" w:type="dxa"/>
        </w:trPr>
        <w:tc>
          <w:tcPr>
            <w:tcW w:w="3684" w:type="dxa"/>
            <w:vMerge/>
          </w:tcPr>
          <w:p w:rsidR="007F7472" w:rsidRPr="0094321D" w:rsidRDefault="007F7472" w:rsidP="007F7472">
            <w:pPr>
              <w:spacing w:after="0" w:line="240" w:lineRule="auto"/>
              <w:rPr>
                <w:rFonts w:eastAsia="PMingLiU" w:cs="Times New Roman"/>
                <w:sz w:val="20"/>
                <w:szCs w:val="20"/>
                <w:lang w:val="ru-RU"/>
              </w:rPr>
            </w:pPr>
          </w:p>
        </w:tc>
        <w:tc>
          <w:tcPr>
            <w:tcW w:w="5541"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662"/>
          <w:tblCellSpacing w:w="20" w:type="dxa"/>
        </w:trPr>
        <w:tc>
          <w:tcPr>
            <w:tcW w:w="3684" w:type="dxa"/>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Имена и одговарајуће професионалне квалификације  лица која ће бити одговорна за извршење уговора:</w:t>
            </w:r>
          </w:p>
        </w:tc>
        <w:tc>
          <w:tcPr>
            <w:tcW w:w="5541"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97"/>
          <w:tblCellSpacing w:w="20" w:type="dxa"/>
        </w:trPr>
        <w:tc>
          <w:tcPr>
            <w:tcW w:w="3684" w:type="dxa"/>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Подаци о обавези за извршење уговора:</w:t>
            </w:r>
          </w:p>
        </w:tc>
        <w:tc>
          <w:tcPr>
            <w:tcW w:w="5541"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684"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Телефон:  </w:t>
            </w:r>
          </w:p>
        </w:tc>
        <w:tc>
          <w:tcPr>
            <w:tcW w:w="5541"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684"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Е – mail адреса:  </w:t>
            </w:r>
          </w:p>
        </w:tc>
        <w:tc>
          <w:tcPr>
            <w:tcW w:w="5541"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684" w:type="dxa"/>
          </w:tcPr>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Уписан у Регистар понуђача:</w:t>
            </w:r>
          </w:p>
        </w:tc>
        <w:tc>
          <w:tcPr>
            <w:tcW w:w="2760" w:type="dxa"/>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ДА</w:t>
            </w:r>
          </w:p>
        </w:tc>
        <w:tc>
          <w:tcPr>
            <w:tcW w:w="2740" w:type="dxa"/>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НЕ</w:t>
            </w:r>
          </w:p>
        </w:tc>
      </w:tr>
    </w:tbl>
    <w:p w:rsidR="007F7472" w:rsidRPr="0094321D" w:rsidRDefault="007F7472" w:rsidP="007F7472">
      <w:pPr>
        <w:spacing w:after="0" w:line="240" w:lineRule="auto"/>
        <w:jc w:val="both"/>
        <w:rPr>
          <w:rFonts w:ascii="Verdana" w:eastAsia="PMingLiU" w:hAnsi="Verdana" w:cs="Times New Roman"/>
          <w:b/>
          <w:sz w:val="20"/>
          <w:szCs w:val="20"/>
          <w:lang w:val="ru-RU"/>
        </w:rPr>
      </w:pPr>
    </w:p>
    <w:p w:rsidR="007F7472" w:rsidRPr="0094321D" w:rsidRDefault="007F7472" w:rsidP="007F7472">
      <w:pPr>
        <w:spacing w:after="0" w:line="240" w:lineRule="auto"/>
        <w:jc w:val="both"/>
        <w:rPr>
          <w:rFonts w:eastAsia="PMingLiU" w:cs="Times New Roman"/>
          <w:b/>
          <w:sz w:val="20"/>
          <w:szCs w:val="20"/>
          <w:lang w:val="ru-RU"/>
        </w:rPr>
      </w:pPr>
      <w:r w:rsidRPr="0094321D">
        <w:rPr>
          <w:rFonts w:eastAsia="PMingLiU" w:cs="Times New Roman"/>
          <w:b/>
          <w:sz w:val="20"/>
          <w:szCs w:val="20"/>
          <w:lang w:val="ru-RU"/>
        </w:rPr>
        <w:t>2. ЧЛАН ГРУПЕ</w:t>
      </w:r>
    </w:p>
    <w:tbl>
      <w:tblPr>
        <w:tblW w:w="9406"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68"/>
        <w:gridCol w:w="2819"/>
        <w:gridCol w:w="2819"/>
      </w:tblGrid>
      <w:tr w:rsidR="007F7472" w:rsidRPr="0094321D" w:rsidTr="00632C53">
        <w:trPr>
          <w:trHeight w:val="444"/>
          <w:tblCellSpacing w:w="20" w:type="dxa"/>
        </w:trPr>
        <w:tc>
          <w:tcPr>
            <w:tcW w:w="3708" w:type="dxa"/>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Пословно име:</w:t>
            </w:r>
          </w:p>
        </w:tc>
        <w:tc>
          <w:tcPr>
            <w:tcW w:w="5577" w:type="dxa"/>
            <w:gridSpan w:val="2"/>
          </w:tcPr>
          <w:p w:rsidR="007F7472" w:rsidRPr="0094321D" w:rsidRDefault="007F7472" w:rsidP="007F7472">
            <w:pPr>
              <w:spacing w:after="0" w:line="240" w:lineRule="auto"/>
              <w:rPr>
                <w:rFonts w:eastAsia="PMingLiU" w:cs="Times New Roman"/>
                <w:sz w:val="20"/>
                <w:szCs w:val="20"/>
                <w:lang w:val="ru-RU"/>
              </w:rPr>
            </w:pPr>
          </w:p>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35"/>
          <w:tblCellSpacing w:w="20" w:type="dxa"/>
        </w:trPr>
        <w:tc>
          <w:tcPr>
            <w:tcW w:w="3708" w:type="dxa"/>
          </w:tcPr>
          <w:p w:rsidR="007F7472" w:rsidRPr="0094321D" w:rsidRDefault="007F7472" w:rsidP="007F7472">
            <w:pPr>
              <w:spacing w:after="0" w:line="240" w:lineRule="auto"/>
              <w:rPr>
                <w:rFonts w:eastAsia="PMingLiU" w:cs="Times New Roman"/>
                <w:sz w:val="20"/>
                <w:szCs w:val="20"/>
                <w:lang w:val="sr-Cyrl-CS"/>
              </w:rPr>
            </w:pPr>
            <w:r w:rsidRPr="0094321D">
              <w:rPr>
                <w:rFonts w:eastAsia="PMingLiU" w:cs="Times New Roman"/>
                <w:sz w:val="20"/>
                <w:szCs w:val="20"/>
              </w:rPr>
              <w:t>Место и адреса седишта</w:t>
            </w:r>
            <w:r w:rsidRPr="0094321D">
              <w:rPr>
                <w:rFonts w:eastAsia="PMingLiU" w:cs="Times New Roman"/>
                <w:sz w:val="20"/>
                <w:szCs w:val="20"/>
                <w:lang w:val="sr-Cyrl-CS"/>
              </w:rPr>
              <w:t xml:space="preserve">:  </w:t>
            </w:r>
            <w:r w:rsidRPr="0094321D">
              <w:rPr>
                <w:rFonts w:eastAsia="PMingLiU" w:cs="Times New Roman"/>
                <w:sz w:val="20"/>
                <w:szCs w:val="20"/>
                <w:lang w:val="en-US"/>
              </w:rPr>
              <w:t xml:space="preserve"> </w:t>
            </w:r>
          </w:p>
        </w:tc>
        <w:tc>
          <w:tcPr>
            <w:tcW w:w="5577"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3708" w:type="dxa"/>
          </w:tcPr>
          <w:p w:rsidR="007F7472" w:rsidRPr="0094321D" w:rsidRDefault="007F7472" w:rsidP="007F7472">
            <w:pPr>
              <w:spacing w:after="0" w:line="240" w:lineRule="auto"/>
              <w:rPr>
                <w:rFonts w:eastAsia="PMingLiU" w:cs="Times New Roman"/>
                <w:sz w:val="20"/>
                <w:szCs w:val="20"/>
                <w:lang w:val="sr-Cyrl-CS"/>
              </w:rPr>
            </w:pPr>
            <w:r w:rsidRPr="0094321D">
              <w:rPr>
                <w:rFonts w:eastAsia="PMingLiU" w:cs="Times New Roman"/>
                <w:sz w:val="20"/>
                <w:szCs w:val="20"/>
                <w:lang w:val="sr-Cyrl-CS"/>
              </w:rPr>
              <w:t>Правни облик:</w:t>
            </w:r>
          </w:p>
        </w:tc>
        <w:tc>
          <w:tcPr>
            <w:tcW w:w="5577"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3708"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Матични број:  </w:t>
            </w:r>
          </w:p>
        </w:tc>
        <w:tc>
          <w:tcPr>
            <w:tcW w:w="5577"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3708"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ПИБ:  </w:t>
            </w:r>
          </w:p>
        </w:tc>
        <w:tc>
          <w:tcPr>
            <w:tcW w:w="5577"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cantSplit/>
          <w:trHeight w:val="241"/>
          <w:tblCellSpacing w:w="20" w:type="dxa"/>
        </w:trPr>
        <w:tc>
          <w:tcPr>
            <w:tcW w:w="3708" w:type="dxa"/>
            <w:vMerge w:val="restart"/>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Назив банке и</w:t>
            </w:r>
          </w:p>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 xml:space="preserve">број рачуна: </w:t>
            </w:r>
          </w:p>
        </w:tc>
        <w:tc>
          <w:tcPr>
            <w:tcW w:w="5577"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cantSplit/>
          <w:trHeight w:val="241"/>
          <w:tblCellSpacing w:w="20" w:type="dxa"/>
        </w:trPr>
        <w:tc>
          <w:tcPr>
            <w:tcW w:w="3708" w:type="dxa"/>
            <w:vMerge/>
          </w:tcPr>
          <w:p w:rsidR="007F7472" w:rsidRPr="0094321D" w:rsidRDefault="007F7472" w:rsidP="007F7472">
            <w:pPr>
              <w:spacing w:after="0" w:line="240" w:lineRule="auto"/>
              <w:rPr>
                <w:rFonts w:eastAsia="PMingLiU" w:cs="Times New Roman"/>
                <w:sz w:val="20"/>
                <w:szCs w:val="20"/>
                <w:lang w:val="ru-RU"/>
              </w:rPr>
            </w:pPr>
          </w:p>
        </w:tc>
        <w:tc>
          <w:tcPr>
            <w:tcW w:w="5577"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662"/>
          <w:tblCellSpacing w:w="20" w:type="dxa"/>
        </w:trPr>
        <w:tc>
          <w:tcPr>
            <w:tcW w:w="3708" w:type="dxa"/>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Имена и одговарајуће професионалне квалификације  лица која ће бити одговорна за извршење уговора:</w:t>
            </w:r>
          </w:p>
        </w:tc>
        <w:tc>
          <w:tcPr>
            <w:tcW w:w="5577"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96"/>
          <w:tblCellSpacing w:w="20" w:type="dxa"/>
        </w:trPr>
        <w:tc>
          <w:tcPr>
            <w:tcW w:w="3708" w:type="dxa"/>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Подаци о обавези за извршење уговора:</w:t>
            </w:r>
          </w:p>
        </w:tc>
        <w:tc>
          <w:tcPr>
            <w:tcW w:w="5577"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708"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Телефон:  </w:t>
            </w:r>
          </w:p>
        </w:tc>
        <w:tc>
          <w:tcPr>
            <w:tcW w:w="5577"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708"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Е – mail адреса:  </w:t>
            </w:r>
          </w:p>
        </w:tc>
        <w:tc>
          <w:tcPr>
            <w:tcW w:w="5577"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708" w:type="dxa"/>
          </w:tcPr>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Уписан у Регистар понуђача:</w:t>
            </w:r>
          </w:p>
        </w:tc>
        <w:tc>
          <w:tcPr>
            <w:tcW w:w="2779" w:type="dxa"/>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ДА</w:t>
            </w:r>
          </w:p>
        </w:tc>
        <w:tc>
          <w:tcPr>
            <w:tcW w:w="2759" w:type="dxa"/>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НЕ</w:t>
            </w:r>
          </w:p>
        </w:tc>
      </w:tr>
    </w:tbl>
    <w:p w:rsidR="007F7472" w:rsidRPr="0094321D" w:rsidRDefault="007F7472" w:rsidP="007F7472">
      <w:pPr>
        <w:spacing w:after="0" w:line="240" w:lineRule="auto"/>
        <w:jc w:val="both"/>
        <w:rPr>
          <w:rFonts w:eastAsia="PMingLiU" w:cs="Times New Roman"/>
          <w:b/>
          <w:sz w:val="20"/>
          <w:szCs w:val="20"/>
          <w:lang w:val="ru-RU"/>
        </w:rPr>
      </w:pPr>
    </w:p>
    <w:p w:rsidR="00E57EFD" w:rsidRDefault="00E57EFD" w:rsidP="007F7472">
      <w:pPr>
        <w:spacing w:after="0" w:line="240" w:lineRule="auto"/>
        <w:jc w:val="both"/>
        <w:rPr>
          <w:rFonts w:eastAsia="PMingLiU" w:cs="Times New Roman"/>
          <w:b/>
          <w:sz w:val="20"/>
          <w:szCs w:val="20"/>
          <w:lang w:val="en-US"/>
        </w:rPr>
      </w:pPr>
    </w:p>
    <w:p w:rsidR="00E57EFD" w:rsidRDefault="00E57EFD" w:rsidP="007F7472">
      <w:pPr>
        <w:spacing w:after="0" w:line="240" w:lineRule="auto"/>
        <w:jc w:val="both"/>
        <w:rPr>
          <w:rFonts w:eastAsia="PMingLiU" w:cs="Times New Roman"/>
          <w:b/>
          <w:sz w:val="20"/>
          <w:szCs w:val="20"/>
          <w:lang w:val="en-US"/>
        </w:rPr>
      </w:pPr>
    </w:p>
    <w:p w:rsidR="007F7472" w:rsidRPr="0094321D" w:rsidRDefault="007F7472" w:rsidP="007F7472">
      <w:pPr>
        <w:spacing w:after="0" w:line="240" w:lineRule="auto"/>
        <w:jc w:val="both"/>
        <w:rPr>
          <w:rFonts w:eastAsia="PMingLiU" w:cs="Times New Roman"/>
          <w:b/>
          <w:sz w:val="20"/>
          <w:szCs w:val="20"/>
          <w:lang w:val="ru-RU"/>
        </w:rPr>
      </w:pPr>
      <w:r w:rsidRPr="0094321D">
        <w:rPr>
          <w:rFonts w:eastAsia="PMingLiU" w:cs="Times New Roman"/>
          <w:b/>
          <w:sz w:val="20"/>
          <w:szCs w:val="20"/>
          <w:lang w:val="ru-RU"/>
        </w:rPr>
        <w:lastRenderedPageBreak/>
        <w:t>3. ЧЛАН ГРУПЕ</w:t>
      </w:r>
    </w:p>
    <w:tbl>
      <w:tblPr>
        <w:tblW w:w="9451"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87"/>
        <w:gridCol w:w="2832"/>
        <w:gridCol w:w="2832"/>
      </w:tblGrid>
      <w:tr w:rsidR="007F7472" w:rsidRPr="0094321D" w:rsidTr="00632C53">
        <w:trPr>
          <w:trHeight w:val="488"/>
          <w:tblCellSpacing w:w="20" w:type="dxa"/>
        </w:trPr>
        <w:tc>
          <w:tcPr>
            <w:tcW w:w="3727" w:type="dxa"/>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Пословно име:</w:t>
            </w:r>
          </w:p>
        </w:tc>
        <w:tc>
          <w:tcPr>
            <w:tcW w:w="5604" w:type="dxa"/>
            <w:gridSpan w:val="2"/>
          </w:tcPr>
          <w:p w:rsidR="007F7472" w:rsidRPr="0094321D" w:rsidRDefault="007F7472" w:rsidP="007F7472">
            <w:pPr>
              <w:spacing w:after="0" w:line="240" w:lineRule="auto"/>
              <w:rPr>
                <w:rFonts w:eastAsia="PMingLiU" w:cs="Times New Roman"/>
                <w:sz w:val="20"/>
                <w:szCs w:val="20"/>
                <w:lang w:val="ru-RU"/>
              </w:rPr>
            </w:pPr>
          </w:p>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586"/>
          <w:tblCellSpacing w:w="20" w:type="dxa"/>
        </w:trPr>
        <w:tc>
          <w:tcPr>
            <w:tcW w:w="3727" w:type="dxa"/>
          </w:tcPr>
          <w:p w:rsidR="007F7472" w:rsidRPr="0094321D" w:rsidRDefault="007F7472" w:rsidP="007F7472">
            <w:pPr>
              <w:spacing w:after="0" w:line="240" w:lineRule="auto"/>
              <w:rPr>
                <w:rFonts w:eastAsia="PMingLiU" w:cs="Times New Roman"/>
                <w:sz w:val="20"/>
                <w:szCs w:val="20"/>
                <w:lang w:val="sr-Cyrl-CS"/>
              </w:rPr>
            </w:pPr>
            <w:r w:rsidRPr="0094321D">
              <w:rPr>
                <w:rFonts w:eastAsia="PMingLiU" w:cs="Times New Roman"/>
                <w:sz w:val="20"/>
                <w:szCs w:val="20"/>
              </w:rPr>
              <w:t>Место и адреса седишта</w:t>
            </w:r>
            <w:r w:rsidRPr="0094321D">
              <w:rPr>
                <w:rFonts w:eastAsia="PMingLiU" w:cs="Times New Roman"/>
                <w:sz w:val="20"/>
                <w:szCs w:val="20"/>
                <w:lang w:val="sr-Cyrl-CS"/>
              </w:rPr>
              <w:t xml:space="preserve">:  </w:t>
            </w:r>
            <w:r w:rsidRPr="0094321D">
              <w:rPr>
                <w:rFonts w:eastAsia="PMingLiU" w:cs="Times New Roman"/>
                <w:sz w:val="20"/>
                <w:szCs w:val="20"/>
                <w:lang w:val="en-US"/>
              </w:rPr>
              <w:t xml:space="preserve"> </w:t>
            </w:r>
          </w:p>
        </w:tc>
        <w:tc>
          <w:tcPr>
            <w:tcW w:w="5604"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1"/>
          <w:tblCellSpacing w:w="20" w:type="dxa"/>
        </w:trPr>
        <w:tc>
          <w:tcPr>
            <w:tcW w:w="3727" w:type="dxa"/>
          </w:tcPr>
          <w:p w:rsidR="007F7472" w:rsidRPr="0094321D" w:rsidRDefault="007F7472" w:rsidP="007F7472">
            <w:pPr>
              <w:spacing w:after="0" w:line="240" w:lineRule="auto"/>
              <w:rPr>
                <w:rFonts w:eastAsia="PMingLiU" w:cs="Times New Roman"/>
                <w:sz w:val="20"/>
                <w:szCs w:val="20"/>
                <w:lang w:val="sr-Cyrl-CS"/>
              </w:rPr>
            </w:pPr>
            <w:r w:rsidRPr="0094321D">
              <w:rPr>
                <w:rFonts w:eastAsia="PMingLiU" w:cs="Times New Roman"/>
                <w:sz w:val="20"/>
                <w:szCs w:val="20"/>
                <w:lang w:val="sr-Cyrl-CS"/>
              </w:rPr>
              <w:t>Правни облик:</w:t>
            </w:r>
          </w:p>
        </w:tc>
        <w:tc>
          <w:tcPr>
            <w:tcW w:w="5604"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1"/>
          <w:tblCellSpacing w:w="20" w:type="dxa"/>
        </w:trPr>
        <w:tc>
          <w:tcPr>
            <w:tcW w:w="3727"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Матични број:  </w:t>
            </w:r>
          </w:p>
        </w:tc>
        <w:tc>
          <w:tcPr>
            <w:tcW w:w="5604"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1"/>
          <w:tblCellSpacing w:w="20" w:type="dxa"/>
        </w:trPr>
        <w:tc>
          <w:tcPr>
            <w:tcW w:w="3727"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ПИБ:  </w:t>
            </w:r>
          </w:p>
        </w:tc>
        <w:tc>
          <w:tcPr>
            <w:tcW w:w="5604" w:type="dxa"/>
            <w:gridSpan w:val="2"/>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cantSplit/>
          <w:trHeight w:val="236"/>
          <w:tblCellSpacing w:w="20" w:type="dxa"/>
        </w:trPr>
        <w:tc>
          <w:tcPr>
            <w:tcW w:w="3727" w:type="dxa"/>
            <w:vMerge w:val="restart"/>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Назив банке и</w:t>
            </w:r>
          </w:p>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 xml:space="preserve">број рачуна: </w:t>
            </w:r>
          </w:p>
        </w:tc>
        <w:tc>
          <w:tcPr>
            <w:tcW w:w="5604"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cantSplit/>
          <w:trHeight w:val="236"/>
          <w:tblCellSpacing w:w="20" w:type="dxa"/>
        </w:trPr>
        <w:tc>
          <w:tcPr>
            <w:tcW w:w="3727" w:type="dxa"/>
            <w:vMerge/>
          </w:tcPr>
          <w:p w:rsidR="007F7472" w:rsidRPr="0094321D" w:rsidRDefault="007F7472" w:rsidP="007F7472">
            <w:pPr>
              <w:spacing w:after="0" w:line="240" w:lineRule="auto"/>
              <w:rPr>
                <w:rFonts w:eastAsia="PMingLiU" w:cs="Times New Roman"/>
                <w:sz w:val="20"/>
                <w:szCs w:val="20"/>
                <w:lang w:val="ru-RU"/>
              </w:rPr>
            </w:pPr>
          </w:p>
        </w:tc>
        <w:tc>
          <w:tcPr>
            <w:tcW w:w="5604"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665"/>
          <w:tblCellSpacing w:w="20" w:type="dxa"/>
        </w:trPr>
        <w:tc>
          <w:tcPr>
            <w:tcW w:w="3727" w:type="dxa"/>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Имена и одговарајуће професионалне квалификације  лица која ће бити одговорна за извршење уговора:</w:t>
            </w:r>
          </w:p>
        </w:tc>
        <w:tc>
          <w:tcPr>
            <w:tcW w:w="5604"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88"/>
          <w:tblCellSpacing w:w="20" w:type="dxa"/>
        </w:trPr>
        <w:tc>
          <w:tcPr>
            <w:tcW w:w="3727" w:type="dxa"/>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Подаци о обавези за извршење уговора:</w:t>
            </w:r>
          </w:p>
        </w:tc>
        <w:tc>
          <w:tcPr>
            <w:tcW w:w="5604"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1"/>
          <w:tblCellSpacing w:w="20" w:type="dxa"/>
        </w:trPr>
        <w:tc>
          <w:tcPr>
            <w:tcW w:w="3727"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Телефон:  </w:t>
            </w:r>
          </w:p>
        </w:tc>
        <w:tc>
          <w:tcPr>
            <w:tcW w:w="5604"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1"/>
          <w:tblCellSpacing w:w="20" w:type="dxa"/>
        </w:trPr>
        <w:tc>
          <w:tcPr>
            <w:tcW w:w="3727" w:type="dxa"/>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Е – mail адреса:  </w:t>
            </w:r>
          </w:p>
        </w:tc>
        <w:tc>
          <w:tcPr>
            <w:tcW w:w="5604" w:type="dxa"/>
            <w:gridSpan w:val="2"/>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1"/>
          <w:tblCellSpacing w:w="20" w:type="dxa"/>
        </w:trPr>
        <w:tc>
          <w:tcPr>
            <w:tcW w:w="3727" w:type="dxa"/>
          </w:tcPr>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Уписан у Регистар понуђача:</w:t>
            </w:r>
          </w:p>
        </w:tc>
        <w:tc>
          <w:tcPr>
            <w:tcW w:w="2792" w:type="dxa"/>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ДА</w:t>
            </w:r>
          </w:p>
        </w:tc>
        <w:tc>
          <w:tcPr>
            <w:tcW w:w="2772" w:type="dxa"/>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НЕ</w:t>
            </w:r>
          </w:p>
        </w:tc>
      </w:tr>
    </w:tbl>
    <w:p w:rsidR="007F7472" w:rsidRPr="0094321D" w:rsidRDefault="007F7472" w:rsidP="007F7472">
      <w:pPr>
        <w:spacing w:after="0" w:line="240" w:lineRule="auto"/>
        <w:jc w:val="both"/>
        <w:rPr>
          <w:rFonts w:eastAsia="PMingLiU" w:cs="Times New Roman"/>
          <w:b/>
          <w:sz w:val="20"/>
          <w:szCs w:val="20"/>
          <w:lang w:val="ru-RU"/>
        </w:rPr>
      </w:pPr>
    </w:p>
    <w:p w:rsidR="007F7472" w:rsidRPr="0094321D" w:rsidRDefault="007F7472" w:rsidP="007F7472">
      <w:pPr>
        <w:autoSpaceDE w:val="0"/>
        <w:autoSpaceDN w:val="0"/>
        <w:adjustRightInd w:val="0"/>
        <w:spacing w:after="0" w:line="240" w:lineRule="auto"/>
        <w:rPr>
          <w:rFonts w:eastAsia="PMingLiU" w:cs="Verdana"/>
          <w:sz w:val="20"/>
          <w:szCs w:val="20"/>
          <w:lang w:val="ru-RU"/>
        </w:rPr>
      </w:pPr>
    </w:p>
    <w:p w:rsidR="007F7472" w:rsidRPr="0094321D" w:rsidRDefault="007F7472" w:rsidP="007F7472">
      <w:pPr>
        <w:autoSpaceDE w:val="0"/>
        <w:autoSpaceDN w:val="0"/>
        <w:adjustRightInd w:val="0"/>
        <w:spacing w:after="0" w:line="240" w:lineRule="auto"/>
        <w:jc w:val="center"/>
        <w:rPr>
          <w:rFonts w:eastAsia="PMingLiU" w:cs="Verdana-Bold"/>
          <w:b/>
          <w:bCs/>
          <w:sz w:val="20"/>
          <w:szCs w:val="20"/>
          <w:lang w:val="ru-RU"/>
        </w:rPr>
      </w:pPr>
      <w:r w:rsidRPr="0094321D">
        <w:rPr>
          <w:rFonts w:eastAsia="PMingLiU" w:cs="Verdana-Bold"/>
          <w:b/>
          <w:bCs/>
          <w:sz w:val="20"/>
          <w:szCs w:val="20"/>
          <w:lang w:val="ru-RU"/>
        </w:rPr>
        <w:t xml:space="preserve">                                                 ПОНУЂАЧ</w:t>
      </w:r>
    </w:p>
    <w:p w:rsidR="007F7472" w:rsidRPr="0094321D" w:rsidRDefault="007F7472" w:rsidP="007F7472">
      <w:pPr>
        <w:autoSpaceDE w:val="0"/>
        <w:autoSpaceDN w:val="0"/>
        <w:adjustRightInd w:val="0"/>
        <w:spacing w:after="0" w:line="240" w:lineRule="auto"/>
        <w:jc w:val="center"/>
        <w:rPr>
          <w:rFonts w:eastAsia="PMingLiU" w:cs="Verdana-Bold"/>
          <w:b/>
          <w:bCs/>
          <w:sz w:val="20"/>
          <w:szCs w:val="20"/>
          <w:lang w:val="ru-RU"/>
        </w:rPr>
      </w:pPr>
      <w:r w:rsidRPr="0094321D">
        <w:rPr>
          <w:rFonts w:eastAsia="PMingLiU" w:cs="Verdana-Bold"/>
          <w:bCs/>
          <w:sz w:val="20"/>
          <w:szCs w:val="20"/>
          <w:lang w:val="ru-RU"/>
        </w:rPr>
        <w:t xml:space="preserve">                                         М.П.</w:t>
      </w:r>
      <w:r w:rsidRPr="0094321D">
        <w:rPr>
          <w:rFonts w:eastAsia="PMingLiU" w:cs="Verdana-Bold"/>
          <w:b/>
          <w:bCs/>
          <w:sz w:val="20"/>
          <w:szCs w:val="20"/>
          <w:lang w:val="ru-RU"/>
        </w:rPr>
        <w:t xml:space="preserve"> ____________________________</w:t>
      </w:r>
    </w:p>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Verdana-Bold"/>
          <w:bCs/>
          <w:sz w:val="20"/>
          <w:szCs w:val="20"/>
          <w:lang w:val="ru-RU"/>
        </w:rPr>
        <w:t xml:space="preserve">                                             (потпис овлашћеног лица)</w:t>
      </w:r>
    </w:p>
    <w:p w:rsidR="007F7472" w:rsidRPr="0094321D" w:rsidRDefault="007F7472" w:rsidP="007F7472">
      <w:pPr>
        <w:autoSpaceDE w:val="0"/>
        <w:autoSpaceDN w:val="0"/>
        <w:adjustRightInd w:val="0"/>
        <w:spacing w:after="0" w:line="240" w:lineRule="auto"/>
        <w:rPr>
          <w:rFonts w:eastAsia="PMingLiU" w:cs="Verdana"/>
          <w:b/>
          <w:sz w:val="20"/>
          <w:szCs w:val="20"/>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ru-RU"/>
        </w:rPr>
      </w:pPr>
    </w:p>
    <w:p w:rsidR="007F7472" w:rsidRPr="0094321D" w:rsidRDefault="007F7472" w:rsidP="007F7472">
      <w:pPr>
        <w:autoSpaceDE w:val="0"/>
        <w:autoSpaceDN w:val="0"/>
        <w:adjustRightInd w:val="0"/>
        <w:spacing w:after="0" w:line="240" w:lineRule="auto"/>
        <w:rPr>
          <w:rFonts w:ascii="Verdana" w:eastAsia="PMingLiU" w:hAnsi="Verdana" w:cs="Verdana"/>
          <w:b/>
          <w:sz w:val="16"/>
          <w:szCs w:val="16"/>
          <w:u w:val="single"/>
          <w:lang w:val="en-US"/>
        </w:rPr>
      </w:pPr>
    </w:p>
    <w:p w:rsidR="007F7472" w:rsidRPr="0094321D" w:rsidRDefault="007F7472" w:rsidP="007F7472">
      <w:pPr>
        <w:autoSpaceDE w:val="0"/>
        <w:autoSpaceDN w:val="0"/>
        <w:adjustRightInd w:val="0"/>
        <w:spacing w:after="0" w:line="240" w:lineRule="auto"/>
        <w:rPr>
          <w:rFonts w:eastAsia="Times New Roman" w:cs="Verdana"/>
          <w:i/>
          <w:sz w:val="16"/>
          <w:szCs w:val="16"/>
          <w:lang w:val="ru-RU"/>
        </w:rPr>
      </w:pPr>
      <w:r w:rsidRPr="0094321D">
        <w:rPr>
          <w:rFonts w:eastAsia="Times New Roman" w:cs="Verdana"/>
          <w:b/>
          <w:i/>
          <w:sz w:val="16"/>
          <w:szCs w:val="16"/>
          <w:u w:val="single"/>
          <w:lang w:val="ru-RU"/>
        </w:rPr>
        <w:t>Напомена</w:t>
      </w:r>
      <w:r w:rsidRPr="0094321D">
        <w:rPr>
          <w:rFonts w:eastAsia="Times New Roman" w:cs="Verdana"/>
          <w:i/>
          <w:sz w:val="16"/>
          <w:szCs w:val="16"/>
          <w:lang w:val="ru-RU"/>
        </w:rPr>
        <w:t>:</w:t>
      </w:r>
    </w:p>
    <w:p w:rsidR="007F7472" w:rsidRPr="0094321D" w:rsidRDefault="007F7472" w:rsidP="007F7472">
      <w:pPr>
        <w:numPr>
          <w:ilvl w:val="0"/>
          <w:numId w:val="5"/>
        </w:numPr>
        <w:autoSpaceDE w:val="0"/>
        <w:autoSpaceDN w:val="0"/>
        <w:adjustRightInd w:val="0"/>
        <w:spacing w:after="0" w:line="240" w:lineRule="auto"/>
        <w:ind w:left="360"/>
        <w:jc w:val="both"/>
        <w:rPr>
          <w:rFonts w:eastAsia="Times New Roman" w:cs="Verdana"/>
          <w:i/>
          <w:sz w:val="16"/>
          <w:szCs w:val="16"/>
          <w:lang w:val="ru-RU"/>
        </w:rPr>
      </w:pPr>
      <w:r w:rsidRPr="0094321D">
        <w:rPr>
          <w:rFonts w:eastAsia="Times New Roman" w:cs="Verdana"/>
          <w:i/>
          <w:sz w:val="16"/>
          <w:szCs w:val="16"/>
          <w:lang w:val="ru-RU"/>
        </w:rPr>
        <w:t>Образац општи подаци о сваком понуђачу из групе понуђача  попуњавају и уз понуду подносе само они понуђачи који подносе заједничку понуду.</w:t>
      </w:r>
    </w:p>
    <w:p w:rsidR="007F7472" w:rsidRPr="0094321D" w:rsidRDefault="007F7472" w:rsidP="007F7472">
      <w:pPr>
        <w:numPr>
          <w:ilvl w:val="0"/>
          <w:numId w:val="5"/>
        </w:numPr>
        <w:autoSpaceDE w:val="0"/>
        <w:autoSpaceDN w:val="0"/>
        <w:adjustRightInd w:val="0"/>
        <w:spacing w:after="0" w:line="240" w:lineRule="auto"/>
        <w:ind w:left="360"/>
        <w:jc w:val="both"/>
        <w:rPr>
          <w:rFonts w:eastAsia="Times New Roman" w:cs="Verdana"/>
          <w:i/>
          <w:sz w:val="16"/>
          <w:szCs w:val="16"/>
          <w:lang w:val="ru-RU"/>
        </w:rPr>
      </w:pPr>
      <w:r w:rsidRPr="0094321D">
        <w:rPr>
          <w:rFonts w:eastAsia="Times New Roman" w:cs="Verdana"/>
          <w:i/>
          <w:sz w:val="16"/>
          <w:szCs w:val="16"/>
          <w:lang w:val="ru-RU"/>
        </w:rPr>
        <w:t>Ако понуђач не наступа у заједничкој понуди, Образац општи подаци о сваком понуђачу из групе понуђача  се не попуњава и не доставља уз понуду.</w:t>
      </w:r>
    </w:p>
    <w:p w:rsidR="007F7472" w:rsidRPr="0094321D" w:rsidRDefault="007F7472" w:rsidP="007F7472">
      <w:pPr>
        <w:numPr>
          <w:ilvl w:val="0"/>
          <w:numId w:val="5"/>
        </w:numPr>
        <w:autoSpaceDE w:val="0"/>
        <w:autoSpaceDN w:val="0"/>
        <w:adjustRightInd w:val="0"/>
        <w:spacing w:after="0" w:line="240" w:lineRule="auto"/>
        <w:ind w:left="360"/>
        <w:jc w:val="both"/>
        <w:rPr>
          <w:rFonts w:eastAsia="Times New Roman" w:cs="Verdana"/>
          <w:i/>
          <w:sz w:val="16"/>
          <w:szCs w:val="16"/>
          <w:lang w:val="ru-RU"/>
        </w:rPr>
      </w:pPr>
      <w:r w:rsidRPr="0094321D">
        <w:rPr>
          <w:rFonts w:eastAsia="Times New Roman" w:cs="Verdana"/>
          <w:i/>
          <w:sz w:val="16"/>
          <w:szCs w:val="16"/>
          <w:lang w:val="ru-RU"/>
        </w:rPr>
        <w:t>Уколико има више понуђача у групи понуђача Образац општи подаци о сваком понуђачу из групе понуђача  се може умножити.</w:t>
      </w:r>
      <w:r w:rsidRPr="0094321D">
        <w:rPr>
          <w:rFonts w:eastAsia="Times New Roman" w:cs="Verdana"/>
          <w:i/>
          <w:sz w:val="16"/>
          <w:szCs w:val="16"/>
          <w:lang w:val="ru-RU"/>
        </w:rPr>
        <w:tab/>
      </w: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16"/>
          <w:szCs w:val="16"/>
          <w:lang w:val="ru-RU"/>
        </w:rPr>
      </w:pPr>
    </w:p>
    <w:tbl>
      <w:tblPr>
        <w:tblW w:w="95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01"/>
      </w:tblGrid>
      <w:tr w:rsidR="007F7472" w:rsidRPr="0094321D" w:rsidTr="00632C53">
        <w:trPr>
          <w:trHeight w:val="272"/>
        </w:trPr>
        <w:tc>
          <w:tcPr>
            <w:tcW w:w="9501" w:type="dxa"/>
            <w:shd w:val="clear" w:color="auto" w:fill="E6E6E6"/>
          </w:tcPr>
          <w:p w:rsidR="007F7472" w:rsidRPr="0094321D" w:rsidRDefault="007F7472" w:rsidP="007F7472">
            <w:pPr>
              <w:autoSpaceDE w:val="0"/>
              <w:autoSpaceDN w:val="0"/>
              <w:adjustRightInd w:val="0"/>
              <w:spacing w:after="0" w:line="240" w:lineRule="auto"/>
              <w:jc w:val="center"/>
              <w:rPr>
                <w:rFonts w:eastAsia="PMingLiU" w:cs="Verdana"/>
                <w:sz w:val="20"/>
                <w:szCs w:val="20"/>
                <w:lang w:val="ru-RU"/>
              </w:rPr>
            </w:pPr>
            <w:r w:rsidRPr="0094321D">
              <w:rPr>
                <w:rFonts w:eastAsia="PMingLiU" w:cs="Times New Roman"/>
                <w:b/>
                <w:sz w:val="20"/>
                <w:szCs w:val="20"/>
                <w:lang w:val="en-US"/>
              </w:rPr>
              <w:lastRenderedPageBreak/>
              <w:t>VI</w:t>
            </w:r>
            <w:r w:rsidRPr="0094321D">
              <w:rPr>
                <w:rFonts w:eastAsia="PMingLiU" w:cs="Times New Roman"/>
                <w:b/>
                <w:sz w:val="20"/>
                <w:szCs w:val="20"/>
                <w:lang w:val="ru-RU"/>
              </w:rPr>
              <w:t>/3 - ОБРАЗАЦ ОПШТИ ПОДАЦИ О ПОДИЗВОЂАЧИМА</w:t>
            </w:r>
          </w:p>
        </w:tc>
      </w:tr>
    </w:tbl>
    <w:p w:rsidR="007F7472" w:rsidRPr="0094321D" w:rsidRDefault="007F7472" w:rsidP="00A009C6">
      <w:pPr>
        <w:spacing w:after="0" w:line="240" w:lineRule="auto"/>
        <w:ind w:right="-564"/>
        <w:rPr>
          <w:rFonts w:eastAsia="Times New Roman" w:cs="Times New Roman"/>
          <w:b/>
          <w:noProof/>
          <w:sz w:val="20"/>
          <w:szCs w:val="20"/>
        </w:rPr>
      </w:pPr>
      <w:r w:rsidRPr="0094321D">
        <w:rPr>
          <w:rFonts w:eastAsia="PMingLiU" w:cs="Verdana"/>
          <w:sz w:val="20"/>
          <w:szCs w:val="20"/>
          <w:lang w:val="ru-RU"/>
        </w:rPr>
        <w:t xml:space="preserve">У вези са </w:t>
      </w:r>
      <w:r w:rsidRPr="0094321D">
        <w:rPr>
          <w:rFonts w:eastAsia="PMingLiU" w:cs="Verdana"/>
          <w:sz w:val="20"/>
          <w:szCs w:val="20"/>
          <w:lang w:val="sr-Cyrl-CS"/>
        </w:rPr>
        <w:t>П</w:t>
      </w:r>
      <w:r w:rsidRPr="0094321D">
        <w:rPr>
          <w:rFonts w:eastAsia="PMingLiU" w:cs="Verdana"/>
          <w:sz w:val="20"/>
          <w:szCs w:val="20"/>
          <w:lang w:val="ru-RU"/>
        </w:rPr>
        <w:t xml:space="preserve">озивом за подношење понуде за јавну набавку </w:t>
      </w:r>
      <w:r w:rsidRPr="0094321D">
        <w:rPr>
          <w:rFonts w:eastAsia="Times New Roman" w:cs="Times New Roman"/>
          <w:b/>
          <w:sz w:val="20"/>
          <w:szCs w:val="20"/>
          <w:lang w:val="sr-Cyrl-CS"/>
        </w:rPr>
        <w:t>ДОБАРА</w:t>
      </w:r>
      <w:r w:rsidR="00A009C6" w:rsidRPr="0094321D">
        <w:rPr>
          <w:rFonts w:eastAsia="Times New Roman" w:cs="Times New Roman"/>
          <w:b/>
          <w:sz w:val="20"/>
          <w:szCs w:val="20"/>
          <w:lang w:val="sr-Cyrl-CS"/>
        </w:rPr>
        <w:t xml:space="preserve"> -</w:t>
      </w:r>
      <w:r w:rsidR="00A009C6" w:rsidRPr="0094321D">
        <w:rPr>
          <w:rFonts w:eastAsia="Calibri" w:cs="Times New Roman"/>
          <w:b/>
          <w:smallCaps/>
          <w:color w:val="FF0000"/>
          <w:kern w:val="2"/>
          <w:sz w:val="20"/>
          <w:szCs w:val="20"/>
          <w:lang w:eastAsia="en-GB"/>
        </w:rPr>
        <w:t xml:space="preserve"> </w:t>
      </w:r>
      <w:r w:rsidR="00A009C6" w:rsidRPr="003D6E17">
        <w:rPr>
          <w:rFonts w:eastAsia="Calibri" w:cs="Times New Roman"/>
          <w:b/>
          <w:smallCaps/>
          <w:kern w:val="2"/>
          <w:sz w:val="20"/>
          <w:szCs w:val="20"/>
          <w:lang w:eastAsia="en-GB"/>
        </w:rPr>
        <w:t>ЛИЦЕНЦЕ ЗА ГЕОПОРТАЛ</w:t>
      </w:r>
      <w:r w:rsidRPr="003D6E17">
        <w:rPr>
          <w:rFonts w:eastAsia="Times New Roman" w:cs="Times New Roman"/>
          <w:b/>
          <w:sz w:val="20"/>
          <w:szCs w:val="20"/>
          <w:lang w:val="sr-Cyrl-CS"/>
        </w:rPr>
        <w:t xml:space="preserve"> </w:t>
      </w:r>
      <w:r w:rsidR="00A009C6" w:rsidRPr="003D6E17">
        <w:rPr>
          <w:rFonts w:eastAsia="Times New Roman" w:cs="Times New Roman"/>
          <w:b/>
          <w:sz w:val="20"/>
          <w:szCs w:val="20"/>
        </w:rPr>
        <w:t xml:space="preserve"> </w:t>
      </w:r>
    </w:p>
    <w:p w:rsidR="007F7472" w:rsidRPr="0094321D" w:rsidRDefault="007F7472" w:rsidP="007F7472">
      <w:pPr>
        <w:autoSpaceDE w:val="0"/>
        <w:autoSpaceDN w:val="0"/>
        <w:adjustRightInd w:val="0"/>
        <w:spacing w:after="0" w:line="240" w:lineRule="auto"/>
        <w:ind w:right="-720"/>
        <w:jc w:val="center"/>
        <w:rPr>
          <w:rFonts w:eastAsia="PMingLiU" w:cs="Verdana-Bold"/>
          <w:b/>
          <w:bCs/>
          <w:sz w:val="20"/>
          <w:szCs w:val="20"/>
          <w:lang w:val="ru-RU"/>
        </w:rPr>
      </w:pPr>
      <w:r w:rsidRPr="0094321D">
        <w:rPr>
          <w:rFonts w:eastAsia="PMingLiU" w:cs="Verdana-Bold"/>
          <w:b/>
          <w:bCs/>
          <w:sz w:val="20"/>
          <w:szCs w:val="20"/>
          <w:lang w:val="ru-RU"/>
        </w:rPr>
        <w:t>ЈН ОП 1</w:t>
      </w:r>
      <w:r w:rsidR="00A009C6" w:rsidRPr="0094321D">
        <w:rPr>
          <w:rFonts w:eastAsia="PMingLiU" w:cs="Verdana-Bold"/>
          <w:b/>
          <w:bCs/>
          <w:sz w:val="20"/>
          <w:szCs w:val="20"/>
          <w:lang w:val="ru-RU"/>
        </w:rPr>
        <w:t>3</w:t>
      </w:r>
      <w:r w:rsidRPr="0094321D">
        <w:rPr>
          <w:rFonts w:eastAsia="PMingLiU" w:cs="Verdana-Bold"/>
          <w:b/>
          <w:bCs/>
          <w:sz w:val="20"/>
          <w:szCs w:val="20"/>
          <w:lang w:val="ru-RU"/>
        </w:rPr>
        <w:t>/2017</w:t>
      </w:r>
    </w:p>
    <w:p w:rsidR="007F7472" w:rsidRPr="0094321D" w:rsidRDefault="007F7472" w:rsidP="007F7472">
      <w:pPr>
        <w:autoSpaceDE w:val="0"/>
        <w:autoSpaceDN w:val="0"/>
        <w:adjustRightInd w:val="0"/>
        <w:spacing w:after="0" w:line="240" w:lineRule="auto"/>
        <w:jc w:val="center"/>
        <w:rPr>
          <w:rFonts w:eastAsia="PMingLiU" w:cs="Verdana"/>
          <w:sz w:val="20"/>
          <w:szCs w:val="20"/>
          <w:lang w:val="ru-RU"/>
        </w:rPr>
      </w:pPr>
      <w:r w:rsidRPr="0094321D">
        <w:rPr>
          <w:rFonts w:eastAsia="PMingLiU" w:cs="Verdana-Bold"/>
          <w:bCs/>
          <w:sz w:val="20"/>
          <w:szCs w:val="20"/>
          <w:lang w:val="ru-RU"/>
        </w:rPr>
        <w:t xml:space="preserve">објављеним на Порталу јавних набавки и интернет страници Наручиоца </w:t>
      </w:r>
      <w:hyperlink r:id="rId16" w:history="1">
        <w:r w:rsidRPr="0094321D">
          <w:rPr>
            <w:rFonts w:eastAsia="PMingLiU" w:cs="Verdana-Bold"/>
            <w:b/>
            <w:bCs/>
            <w:color w:val="0000FF" w:themeColor="hyperlink"/>
            <w:sz w:val="20"/>
            <w:szCs w:val="20"/>
            <w:u w:val="single"/>
            <w:lang w:val="en-US"/>
          </w:rPr>
          <w:t>www</w:t>
        </w:r>
        <w:r w:rsidRPr="0094321D">
          <w:rPr>
            <w:rFonts w:eastAsia="PMingLiU" w:cs="Verdana-Bold"/>
            <w:b/>
            <w:bCs/>
            <w:color w:val="0000FF" w:themeColor="hyperlink"/>
            <w:sz w:val="20"/>
            <w:szCs w:val="20"/>
            <w:u w:val="single"/>
            <w:lang w:val="ru-RU"/>
          </w:rPr>
          <w:t>.</w:t>
        </w:r>
        <w:r w:rsidRPr="0094321D">
          <w:rPr>
            <w:rFonts w:eastAsia="PMingLiU" w:cs="Verdana-Bold"/>
            <w:b/>
            <w:bCs/>
            <w:color w:val="0000FF" w:themeColor="hyperlink"/>
            <w:sz w:val="20"/>
            <w:szCs w:val="20"/>
            <w:u w:val="single"/>
          </w:rPr>
          <w:t>ekourb</w:t>
        </w:r>
        <w:r w:rsidRPr="0094321D">
          <w:rPr>
            <w:rFonts w:eastAsia="PMingLiU" w:cs="Verdana-Bold"/>
            <w:b/>
            <w:bCs/>
            <w:color w:val="0000FF" w:themeColor="hyperlink"/>
            <w:sz w:val="20"/>
            <w:szCs w:val="20"/>
            <w:u w:val="single"/>
            <w:lang w:val="ru-RU"/>
          </w:rPr>
          <w:t>.</w:t>
        </w:r>
        <w:r w:rsidRPr="0094321D">
          <w:rPr>
            <w:rFonts w:eastAsia="PMingLiU" w:cs="Verdana-Bold"/>
            <w:b/>
            <w:bCs/>
            <w:color w:val="0000FF" w:themeColor="hyperlink"/>
            <w:sz w:val="20"/>
            <w:szCs w:val="20"/>
            <w:u w:val="single"/>
            <w:lang w:val="en-US"/>
          </w:rPr>
          <w:t>vojvodina</w:t>
        </w:r>
        <w:r w:rsidRPr="0094321D">
          <w:rPr>
            <w:rFonts w:eastAsia="PMingLiU" w:cs="Verdana-Bold"/>
            <w:b/>
            <w:bCs/>
            <w:color w:val="0000FF" w:themeColor="hyperlink"/>
            <w:sz w:val="20"/>
            <w:szCs w:val="20"/>
            <w:u w:val="single"/>
            <w:lang w:val="ru-RU"/>
          </w:rPr>
          <w:t>.</w:t>
        </w:r>
        <w:r w:rsidRPr="0094321D">
          <w:rPr>
            <w:rFonts w:eastAsia="PMingLiU" w:cs="Verdana-Bold"/>
            <w:b/>
            <w:bCs/>
            <w:color w:val="0000FF" w:themeColor="hyperlink"/>
            <w:sz w:val="20"/>
            <w:szCs w:val="20"/>
            <w:u w:val="single"/>
            <w:lang w:val="en-US"/>
          </w:rPr>
          <w:t>gov</w:t>
        </w:r>
        <w:r w:rsidRPr="0094321D">
          <w:rPr>
            <w:rFonts w:eastAsia="PMingLiU" w:cs="Verdana-Bold"/>
            <w:b/>
            <w:bCs/>
            <w:color w:val="0000FF" w:themeColor="hyperlink"/>
            <w:sz w:val="20"/>
            <w:szCs w:val="20"/>
            <w:u w:val="single"/>
            <w:lang w:val="ru-RU"/>
          </w:rPr>
          <w:t>.</w:t>
        </w:r>
        <w:r w:rsidRPr="0094321D">
          <w:rPr>
            <w:rFonts w:eastAsia="PMingLiU" w:cs="Verdana-Bold"/>
            <w:b/>
            <w:bCs/>
            <w:color w:val="0000FF" w:themeColor="hyperlink"/>
            <w:sz w:val="20"/>
            <w:szCs w:val="20"/>
            <w:u w:val="single"/>
            <w:lang w:val="en-US"/>
          </w:rPr>
          <w:t>rs</w:t>
        </w:r>
      </w:hyperlink>
      <w:r w:rsidRPr="0094321D">
        <w:rPr>
          <w:rFonts w:eastAsia="PMingLiU" w:cs="Verdana-Bold"/>
          <w:b/>
          <w:bCs/>
          <w:sz w:val="20"/>
          <w:szCs w:val="20"/>
          <w:lang w:val="sr-Cyrl-CS"/>
        </w:rPr>
        <w:t xml:space="preserve"> </w:t>
      </w:r>
      <w:r w:rsidRPr="0094321D">
        <w:rPr>
          <w:rFonts w:eastAsia="PMingLiU" w:cs="Verdana-Bold"/>
          <w:bCs/>
          <w:sz w:val="20"/>
          <w:szCs w:val="20"/>
          <w:lang w:val="ru-RU"/>
        </w:rPr>
        <w:t xml:space="preserve">дана </w:t>
      </w:r>
      <w:r w:rsidR="002363CA" w:rsidRPr="00646D42">
        <w:rPr>
          <w:rFonts w:eastAsia="PMingLiU" w:cs="Verdana-Bold"/>
          <w:bCs/>
          <w:sz w:val="20"/>
          <w:szCs w:val="20"/>
        </w:rPr>
        <w:t>13.06</w:t>
      </w:r>
      <w:r w:rsidRPr="00646D42">
        <w:rPr>
          <w:rFonts w:eastAsia="PMingLiU" w:cs="Verdana-Bold"/>
          <w:bCs/>
          <w:sz w:val="20"/>
          <w:szCs w:val="20"/>
        </w:rPr>
        <w:t>.2017.</w:t>
      </w:r>
      <w:r w:rsidRPr="00646D42">
        <w:rPr>
          <w:rFonts w:eastAsia="PMingLiU" w:cs="Verdana-Bold"/>
          <w:bCs/>
          <w:sz w:val="20"/>
          <w:szCs w:val="20"/>
          <w:lang w:val="ru-RU"/>
        </w:rPr>
        <w:t xml:space="preserve"> године</w:t>
      </w:r>
      <w:r w:rsidRPr="00646D42">
        <w:rPr>
          <w:rFonts w:eastAsia="PMingLiU" w:cs="Verdana"/>
          <w:sz w:val="20"/>
          <w:szCs w:val="20"/>
          <w:lang w:val="sr-Cyrl-CS"/>
        </w:rPr>
        <w:t>,</w:t>
      </w:r>
      <w:r w:rsidRPr="00FF4036">
        <w:rPr>
          <w:rFonts w:eastAsia="PMingLiU" w:cs="Verdana"/>
          <w:sz w:val="20"/>
          <w:szCs w:val="20"/>
          <w:lang w:val="sr-Cyrl-CS"/>
        </w:rPr>
        <w:t xml:space="preserve"> </w:t>
      </w:r>
      <w:r w:rsidRPr="0094321D">
        <w:rPr>
          <w:rFonts w:eastAsia="PMingLiU" w:cs="Verdana"/>
          <w:sz w:val="20"/>
          <w:szCs w:val="20"/>
          <w:lang w:val="ru-RU"/>
        </w:rPr>
        <w:t>изјављујемо да понуду подносимо са подизвођачем/има.</w:t>
      </w:r>
    </w:p>
    <w:p w:rsidR="007F7472" w:rsidRPr="0094321D" w:rsidRDefault="007F7472" w:rsidP="007F7472">
      <w:pPr>
        <w:autoSpaceDE w:val="0"/>
        <w:autoSpaceDN w:val="0"/>
        <w:adjustRightInd w:val="0"/>
        <w:spacing w:after="0" w:line="240" w:lineRule="auto"/>
        <w:jc w:val="center"/>
        <w:rPr>
          <w:rFonts w:ascii="Verdana" w:eastAsia="PMingLiU" w:hAnsi="Verdana" w:cs="Verdana"/>
          <w:sz w:val="20"/>
          <w:szCs w:val="20"/>
          <w:lang w:val="ru-RU"/>
        </w:rPr>
      </w:pPr>
    </w:p>
    <w:p w:rsidR="007F7472" w:rsidRPr="0094321D" w:rsidRDefault="007F7472" w:rsidP="007F7472">
      <w:pPr>
        <w:spacing w:after="0" w:line="240" w:lineRule="auto"/>
        <w:jc w:val="both"/>
        <w:rPr>
          <w:rFonts w:eastAsia="PMingLiU" w:cs="Times New Roman"/>
          <w:b/>
          <w:sz w:val="20"/>
          <w:szCs w:val="20"/>
          <w:lang w:val="ru-RU"/>
        </w:rPr>
      </w:pPr>
      <w:r w:rsidRPr="0094321D">
        <w:rPr>
          <w:rFonts w:eastAsia="PMingLiU" w:cs="Times New Roman"/>
          <w:b/>
          <w:sz w:val="20"/>
          <w:szCs w:val="20"/>
          <w:lang w:val="ru-RU"/>
        </w:rPr>
        <w:t>ОПШТИ ПОДАЦИ О ПОДИЗВОЂАЧИМА</w:t>
      </w:r>
    </w:p>
    <w:p w:rsidR="007F7472" w:rsidRPr="0094321D" w:rsidRDefault="007F7472" w:rsidP="007F7472">
      <w:pPr>
        <w:spacing w:after="0" w:line="240" w:lineRule="auto"/>
        <w:rPr>
          <w:rFonts w:eastAsia="PMingLiU" w:cs="Times New Roman"/>
          <w:b/>
          <w:sz w:val="20"/>
          <w:szCs w:val="20"/>
          <w:lang w:val="ru-RU"/>
        </w:rPr>
      </w:pPr>
      <w:r w:rsidRPr="0094321D">
        <w:rPr>
          <w:rFonts w:eastAsia="PMingLiU" w:cs="Times New Roman"/>
          <w:b/>
          <w:sz w:val="20"/>
          <w:szCs w:val="20"/>
          <w:lang w:val="ru-RU"/>
        </w:rPr>
        <w:t>1.  ПОДИЗВОЂАЧ бр.1</w:t>
      </w:r>
    </w:p>
    <w:tbl>
      <w:tblPr>
        <w:tblW w:w="9496"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01"/>
        <w:gridCol w:w="5795"/>
      </w:tblGrid>
      <w:tr w:rsidR="007F7472" w:rsidRPr="0094321D" w:rsidTr="00632C53">
        <w:trPr>
          <w:trHeight w:val="301"/>
          <w:tblCellSpacing w:w="20" w:type="dxa"/>
        </w:trPr>
        <w:tc>
          <w:tcPr>
            <w:tcW w:w="3641"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П</w:t>
            </w:r>
            <w:r w:rsidRPr="0094321D">
              <w:rPr>
                <w:rFonts w:eastAsia="PMingLiU" w:cs="Times New Roman"/>
                <w:sz w:val="20"/>
                <w:szCs w:val="20"/>
                <w:lang w:val="en-US"/>
              </w:rPr>
              <w:t xml:space="preserve">ословно име: </w:t>
            </w:r>
          </w:p>
        </w:tc>
        <w:tc>
          <w:tcPr>
            <w:tcW w:w="5735" w:type="dxa"/>
          </w:tcPr>
          <w:p w:rsidR="007F7472" w:rsidRPr="0094321D" w:rsidRDefault="007F7472" w:rsidP="007F7472">
            <w:pPr>
              <w:spacing w:after="0" w:line="240" w:lineRule="auto"/>
              <w:rPr>
                <w:rFonts w:eastAsia="PMingLiU" w:cs="Times New Roman"/>
                <w:sz w:val="20"/>
                <w:szCs w:val="20"/>
                <w:lang w:val="sr-Cyrl-CS"/>
              </w:rPr>
            </w:pPr>
          </w:p>
          <w:p w:rsidR="007F7472" w:rsidRPr="0094321D" w:rsidRDefault="007F7472" w:rsidP="007F7472">
            <w:pPr>
              <w:spacing w:after="0" w:line="240" w:lineRule="auto"/>
              <w:rPr>
                <w:rFonts w:eastAsia="PMingLiU" w:cs="Times New Roman"/>
                <w:sz w:val="20"/>
                <w:szCs w:val="20"/>
                <w:lang w:val="sr-Cyrl-CS"/>
              </w:rPr>
            </w:pPr>
          </w:p>
        </w:tc>
      </w:tr>
      <w:tr w:rsidR="007F7472" w:rsidRPr="0094321D" w:rsidTr="00632C53">
        <w:trPr>
          <w:trHeight w:val="451"/>
          <w:tblCellSpacing w:w="20" w:type="dxa"/>
        </w:trPr>
        <w:tc>
          <w:tcPr>
            <w:tcW w:w="3641"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Место и адреса с</w:t>
            </w:r>
            <w:r w:rsidRPr="0094321D">
              <w:rPr>
                <w:rFonts w:eastAsia="PMingLiU" w:cs="Times New Roman"/>
                <w:sz w:val="20"/>
                <w:szCs w:val="20"/>
                <w:lang w:val="en-US"/>
              </w:rPr>
              <w:t>едишт</w:t>
            </w:r>
            <w:r w:rsidRPr="0094321D">
              <w:rPr>
                <w:rFonts w:eastAsia="PMingLiU" w:cs="Times New Roman"/>
                <w:sz w:val="20"/>
                <w:szCs w:val="20"/>
              </w:rPr>
              <w:t>а</w:t>
            </w:r>
            <w:r w:rsidRPr="0094321D">
              <w:rPr>
                <w:rFonts w:eastAsia="PMingLiU" w:cs="Times New Roman"/>
                <w:sz w:val="20"/>
                <w:szCs w:val="20"/>
                <w:lang w:val="sr-Cyrl-CS"/>
              </w:rPr>
              <w:t xml:space="preserve">: </w:t>
            </w:r>
          </w:p>
        </w:tc>
        <w:tc>
          <w:tcPr>
            <w:tcW w:w="5735" w:type="dxa"/>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35"/>
          <w:tblCellSpacing w:w="20" w:type="dxa"/>
        </w:trPr>
        <w:tc>
          <w:tcPr>
            <w:tcW w:w="3641" w:type="dxa"/>
            <w:vAlign w:val="center"/>
          </w:tcPr>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Правни облик:</w:t>
            </w:r>
          </w:p>
        </w:tc>
        <w:tc>
          <w:tcPr>
            <w:tcW w:w="5735" w:type="dxa"/>
          </w:tcPr>
          <w:p w:rsidR="007F7472" w:rsidRPr="0094321D" w:rsidRDefault="007F7472" w:rsidP="007F7472">
            <w:pPr>
              <w:spacing w:after="0" w:line="240" w:lineRule="auto"/>
              <w:rPr>
                <w:rFonts w:eastAsia="PMingLiU" w:cs="Times New Roman"/>
                <w:sz w:val="20"/>
                <w:szCs w:val="20"/>
                <w:lang w:val="sr-Cyrl-CS"/>
              </w:rPr>
            </w:pPr>
          </w:p>
        </w:tc>
      </w:tr>
      <w:tr w:rsidR="007F7472" w:rsidRPr="0094321D" w:rsidTr="00632C53">
        <w:trPr>
          <w:trHeight w:val="250"/>
          <w:tblCellSpacing w:w="20" w:type="dxa"/>
        </w:trPr>
        <w:tc>
          <w:tcPr>
            <w:tcW w:w="3641"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Матични број:  </w:t>
            </w:r>
          </w:p>
        </w:tc>
        <w:tc>
          <w:tcPr>
            <w:tcW w:w="5735" w:type="dxa"/>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0"/>
          <w:tblCellSpacing w:w="20" w:type="dxa"/>
        </w:trPr>
        <w:tc>
          <w:tcPr>
            <w:tcW w:w="3641"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ПИБ:  </w:t>
            </w:r>
          </w:p>
        </w:tc>
        <w:tc>
          <w:tcPr>
            <w:tcW w:w="5735" w:type="dxa"/>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cantSplit/>
          <w:trHeight w:val="235"/>
          <w:tblCellSpacing w:w="20" w:type="dxa"/>
        </w:trPr>
        <w:tc>
          <w:tcPr>
            <w:tcW w:w="3641" w:type="dxa"/>
            <w:vMerge w:val="restart"/>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Назив банке и</w:t>
            </w:r>
          </w:p>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 xml:space="preserve">број рачуна: </w:t>
            </w:r>
          </w:p>
        </w:tc>
        <w:tc>
          <w:tcPr>
            <w:tcW w:w="5735"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cantSplit/>
          <w:trHeight w:val="235"/>
          <w:tblCellSpacing w:w="20" w:type="dxa"/>
        </w:trPr>
        <w:tc>
          <w:tcPr>
            <w:tcW w:w="3641" w:type="dxa"/>
            <w:vMerge/>
            <w:vAlign w:val="center"/>
          </w:tcPr>
          <w:p w:rsidR="007F7472" w:rsidRPr="0094321D" w:rsidRDefault="007F7472" w:rsidP="007F7472">
            <w:pPr>
              <w:spacing w:after="0" w:line="240" w:lineRule="auto"/>
              <w:rPr>
                <w:rFonts w:eastAsia="PMingLiU" w:cs="Times New Roman"/>
                <w:sz w:val="20"/>
                <w:szCs w:val="20"/>
                <w:lang w:val="ru-RU"/>
              </w:rPr>
            </w:pPr>
          </w:p>
        </w:tc>
        <w:tc>
          <w:tcPr>
            <w:tcW w:w="5735"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41"/>
          <w:tblCellSpacing w:w="20" w:type="dxa"/>
        </w:trPr>
        <w:tc>
          <w:tcPr>
            <w:tcW w:w="3641" w:type="dxa"/>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Проценат укупне вредности набавке који ће се поверити подизвођачу:</w:t>
            </w:r>
          </w:p>
        </w:tc>
        <w:tc>
          <w:tcPr>
            <w:tcW w:w="5735"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85"/>
          <w:tblCellSpacing w:w="20" w:type="dxa"/>
        </w:trPr>
        <w:tc>
          <w:tcPr>
            <w:tcW w:w="3641" w:type="dxa"/>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Део предмета  набавке који ће извршити преко подизвођача:</w:t>
            </w:r>
          </w:p>
        </w:tc>
        <w:tc>
          <w:tcPr>
            <w:tcW w:w="5735"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0"/>
          <w:tblCellSpacing w:w="20" w:type="dxa"/>
        </w:trPr>
        <w:tc>
          <w:tcPr>
            <w:tcW w:w="3641"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Телефон:  </w:t>
            </w:r>
          </w:p>
        </w:tc>
        <w:tc>
          <w:tcPr>
            <w:tcW w:w="5735"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0"/>
          <w:tblCellSpacing w:w="20" w:type="dxa"/>
        </w:trPr>
        <w:tc>
          <w:tcPr>
            <w:tcW w:w="3641"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Е – mail адреса:  </w:t>
            </w:r>
          </w:p>
        </w:tc>
        <w:tc>
          <w:tcPr>
            <w:tcW w:w="5735" w:type="dxa"/>
          </w:tcPr>
          <w:p w:rsidR="007F7472" w:rsidRPr="0094321D" w:rsidRDefault="007F7472" w:rsidP="007F7472">
            <w:pPr>
              <w:spacing w:after="0" w:line="240" w:lineRule="auto"/>
              <w:rPr>
                <w:rFonts w:eastAsia="PMingLiU" w:cs="Times New Roman"/>
                <w:sz w:val="20"/>
                <w:szCs w:val="20"/>
                <w:lang w:val="ru-RU"/>
              </w:rPr>
            </w:pPr>
          </w:p>
        </w:tc>
      </w:tr>
    </w:tbl>
    <w:p w:rsidR="007F7472" w:rsidRPr="0094321D" w:rsidRDefault="007F7472" w:rsidP="007F7472">
      <w:pPr>
        <w:spacing w:after="0" w:line="240" w:lineRule="auto"/>
        <w:jc w:val="both"/>
        <w:rPr>
          <w:rFonts w:eastAsia="PMingLiU" w:cs="Times New Roman"/>
          <w:b/>
          <w:sz w:val="20"/>
          <w:szCs w:val="20"/>
          <w:lang w:val="ru-RU"/>
        </w:rPr>
      </w:pPr>
    </w:p>
    <w:p w:rsidR="007F7472" w:rsidRPr="0094321D" w:rsidRDefault="007F7472" w:rsidP="007F7472">
      <w:pPr>
        <w:spacing w:after="0" w:line="240" w:lineRule="auto"/>
        <w:rPr>
          <w:rFonts w:eastAsia="PMingLiU" w:cs="Times New Roman"/>
          <w:b/>
          <w:sz w:val="20"/>
          <w:szCs w:val="20"/>
          <w:lang w:val="ru-RU"/>
        </w:rPr>
      </w:pPr>
      <w:r w:rsidRPr="0094321D">
        <w:rPr>
          <w:rFonts w:eastAsia="PMingLiU" w:cs="Times New Roman"/>
          <w:b/>
          <w:sz w:val="20"/>
          <w:szCs w:val="20"/>
          <w:lang w:val="ru-RU"/>
        </w:rPr>
        <w:t>2. ПОДИЗВОЂАЧ бр. 2</w:t>
      </w:r>
    </w:p>
    <w:tbl>
      <w:tblPr>
        <w:tblW w:w="9451"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684"/>
        <w:gridCol w:w="5767"/>
      </w:tblGrid>
      <w:tr w:rsidR="007F7472" w:rsidRPr="0094321D" w:rsidTr="00632C53">
        <w:trPr>
          <w:trHeight w:val="535"/>
          <w:tblCellSpacing w:w="20" w:type="dxa"/>
        </w:trPr>
        <w:tc>
          <w:tcPr>
            <w:tcW w:w="362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П</w:t>
            </w:r>
            <w:r w:rsidRPr="0094321D">
              <w:rPr>
                <w:rFonts w:eastAsia="PMingLiU" w:cs="Times New Roman"/>
                <w:sz w:val="20"/>
                <w:szCs w:val="20"/>
                <w:lang w:val="en-US"/>
              </w:rPr>
              <w:t xml:space="preserve">ословно име: </w:t>
            </w:r>
          </w:p>
        </w:tc>
        <w:tc>
          <w:tcPr>
            <w:tcW w:w="5707" w:type="dxa"/>
          </w:tcPr>
          <w:p w:rsidR="007F7472" w:rsidRPr="0094321D" w:rsidRDefault="007F7472" w:rsidP="007F7472">
            <w:pPr>
              <w:spacing w:after="0" w:line="240" w:lineRule="auto"/>
              <w:rPr>
                <w:rFonts w:eastAsia="PMingLiU" w:cs="Times New Roman"/>
                <w:sz w:val="20"/>
                <w:szCs w:val="20"/>
                <w:lang w:val="sr-Cyrl-CS"/>
              </w:rPr>
            </w:pPr>
          </w:p>
          <w:p w:rsidR="007F7472" w:rsidRPr="0094321D" w:rsidRDefault="007F7472" w:rsidP="007F7472">
            <w:pPr>
              <w:spacing w:after="0" w:line="240" w:lineRule="auto"/>
              <w:rPr>
                <w:rFonts w:eastAsia="PMingLiU" w:cs="Times New Roman"/>
                <w:sz w:val="20"/>
                <w:szCs w:val="20"/>
                <w:lang w:val="sr-Cyrl-CS"/>
              </w:rPr>
            </w:pPr>
          </w:p>
        </w:tc>
      </w:tr>
      <w:tr w:rsidR="007F7472" w:rsidRPr="0094321D" w:rsidTr="00632C53">
        <w:trPr>
          <w:trHeight w:val="462"/>
          <w:tblCellSpacing w:w="20" w:type="dxa"/>
        </w:trPr>
        <w:tc>
          <w:tcPr>
            <w:tcW w:w="362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Место и адреса с</w:t>
            </w:r>
            <w:r w:rsidRPr="0094321D">
              <w:rPr>
                <w:rFonts w:eastAsia="PMingLiU" w:cs="Times New Roman"/>
                <w:sz w:val="20"/>
                <w:szCs w:val="20"/>
                <w:lang w:val="en-US"/>
              </w:rPr>
              <w:t>едишт</w:t>
            </w:r>
            <w:r w:rsidRPr="0094321D">
              <w:rPr>
                <w:rFonts w:eastAsia="PMingLiU" w:cs="Times New Roman"/>
                <w:sz w:val="20"/>
                <w:szCs w:val="20"/>
              </w:rPr>
              <w:t>а</w:t>
            </w:r>
            <w:r w:rsidRPr="0094321D">
              <w:rPr>
                <w:rFonts w:eastAsia="PMingLiU" w:cs="Times New Roman"/>
                <w:sz w:val="20"/>
                <w:szCs w:val="20"/>
                <w:lang w:val="sr-Cyrl-CS"/>
              </w:rPr>
              <w:t xml:space="preserve">: </w:t>
            </w:r>
          </w:p>
        </w:tc>
        <w:tc>
          <w:tcPr>
            <w:tcW w:w="5707" w:type="dxa"/>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3624" w:type="dxa"/>
            <w:vAlign w:val="center"/>
          </w:tcPr>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Правни облик:</w:t>
            </w:r>
          </w:p>
        </w:tc>
        <w:tc>
          <w:tcPr>
            <w:tcW w:w="5707" w:type="dxa"/>
          </w:tcPr>
          <w:p w:rsidR="007F7472" w:rsidRPr="0094321D" w:rsidRDefault="007F7472" w:rsidP="007F7472">
            <w:pPr>
              <w:spacing w:after="0" w:line="240" w:lineRule="auto"/>
              <w:rPr>
                <w:rFonts w:eastAsia="PMingLiU" w:cs="Times New Roman"/>
                <w:sz w:val="20"/>
                <w:szCs w:val="20"/>
                <w:lang w:val="sr-Cyrl-CS"/>
              </w:rPr>
            </w:pPr>
          </w:p>
        </w:tc>
      </w:tr>
      <w:tr w:rsidR="007F7472" w:rsidRPr="0094321D" w:rsidTr="00632C53">
        <w:trPr>
          <w:trHeight w:val="256"/>
          <w:tblCellSpacing w:w="20" w:type="dxa"/>
        </w:trPr>
        <w:tc>
          <w:tcPr>
            <w:tcW w:w="362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Матични број:  </w:t>
            </w:r>
          </w:p>
        </w:tc>
        <w:tc>
          <w:tcPr>
            <w:tcW w:w="5707" w:type="dxa"/>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362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ПИБ:  </w:t>
            </w:r>
          </w:p>
        </w:tc>
        <w:tc>
          <w:tcPr>
            <w:tcW w:w="5707" w:type="dxa"/>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cantSplit/>
          <w:trHeight w:val="241"/>
          <w:tblCellSpacing w:w="20" w:type="dxa"/>
        </w:trPr>
        <w:tc>
          <w:tcPr>
            <w:tcW w:w="3624" w:type="dxa"/>
            <w:vMerge w:val="restart"/>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Назив банке и</w:t>
            </w:r>
          </w:p>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 xml:space="preserve">број рачуна: </w:t>
            </w:r>
          </w:p>
        </w:tc>
        <w:tc>
          <w:tcPr>
            <w:tcW w:w="5707"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cantSplit/>
          <w:trHeight w:val="241"/>
          <w:tblCellSpacing w:w="20" w:type="dxa"/>
        </w:trPr>
        <w:tc>
          <w:tcPr>
            <w:tcW w:w="3624" w:type="dxa"/>
            <w:vMerge/>
            <w:vAlign w:val="center"/>
          </w:tcPr>
          <w:p w:rsidR="007F7472" w:rsidRPr="0094321D" w:rsidRDefault="007F7472" w:rsidP="007F7472">
            <w:pPr>
              <w:spacing w:after="0" w:line="240" w:lineRule="auto"/>
              <w:rPr>
                <w:rFonts w:eastAsia="PMingLiU" w:cs="Times New Roman"/>
                <w:sz w:val="20"/>
                <w:szCs w:val="20"/>
                <w:lang w:val="ru-RU"/>
              </w:rPr>
            </w:pPr>
          </w:p>
        </w:tc>
        <w:tc>
          <w:tcPr>
            <w:tcW w:w="5707"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52"/>
          <w:tblCellSpacing w:w="20" w:type="dxa"/>
        </w:trPr>
        <w:tc>
          <w:tcPr>
            <w:tcW w:w="3624" w:type="dxa"/>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Проценат укупне вредности набавке који ће се поверити подизвођачу:</w:t>
            </w:r>
          </w:p>
        </w:tc>
        <w:tc>
          <w:tcPr>
            <w:tcW w:w="5707"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97"/>
          <w:tblCellSpacing w:w="20" w:type="dxa"/>
        </w:trPr>
        <w:tc>
          <w:tcPr>
            <w:tcW w:w="3624" w:type="dxa"/>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Део предмета  набавке који ће извршити преко подизвођача:</w:t>
            </w:r>
          </w:p>
        </w:tc>
        <w:tc>
          <w:tcPr>
            <w:tcW w:w="5707"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62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Телефон:  </w:t>
            </w:r>
          </w:p>
        </w:tc>
        <w:tc>
          <w:tcPr>
            <w:tcW w:w="5707"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62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Е – mail адреса:  </w:t>
            </w:r>
          </w:p>
        </w:tc>
        <w:tc>
          <w:tcPr>
            <w:tcW w:w="5707" w:type="dxa"/>
          </w:tcPr>
          <w:p w:rsidR="007F7472" w:rsidRPr="0094321D" w:rsidRDefault="007F7472" w:rsidP="007F7472">
            <w:pPr>
              <w:spacing w:after="0" w:line="240" w:lineRule="auto"/>
              <w:rPr>
                <w:rFonts w:ascii="Verdana" w:eastAsia="PMingLiU" w:hAnsi="Verdana" w:cs="Times New Roman"/>
                <w:sz w:val="20"/>
                <w:szCs w:val="20"/>
                <w:lang w:val="ru-RU"/>
              </w:rPr>
            </w:pPr>
          </w:p>
        </w:tc>
      </w:tr>
    </w:tbl>
    <w:p w:rsidR="007F7472" w:rsidRPr="0094321D" w:rsidRDefault="007F7472" w:rsidP="007F7472">
      <w:pPr>
        <w:spacing w:after="0" w:line="240" w:lineRule="auto"/>
        <w:jc w:val="both"/>
        <w:rPr>
          <w:rFonts w:ascii="Verdana" w:eastAsia="PMingLiU" w:hAnsi="Verdana" w:cs="Times New Roman"/>
          <w:b/>
          <w:sz w:val="20"/>
          <w:szCs w:val="20"/>
        </w:rPr>
      </w:pPr>
    </w:p>
    <w:p w:rsidR="007F7472" w:rsidRPr="0094321D" w:rsidRDefault="007F7472" w:rsidP="007F7472">
      <w:pPr>
        <w:rPr>
          <w:rFonts w:eastAsia="PMingLiU" w:cs="Times New Roman"/>
          <w:b/>
          <w:sz w:val="20"/>
          <w:szCs w:val="20"/>
          <w:lang w:val="ru-RU"/>
        </w:rPr>
      </w:pPr>
      <w:r w:rsidRPr="0094321D">
        <w:rPr>
          <w:rFonts w:eastAsia="PMingLiU" w:cs="Times New Roman"/>
          <w:b/>
          <w:sz w:val="20"/>
          <w:szCs w:val="20"/>
          <w:lang w:val="ru-RU"/>
        </w:rPr>
        <w:br w:type="page"/>
      </w:r>
    </w:p>
    <w:p w:rsidR="007F7472" w:rsidRPr="0094321D" w:rsidRDefault="007F7472" w:rsidP="007F7472">
      <w:pPr>
        <w:spacing w:after="0" w:line="240" w:lineRule="auto"/>
        <w:rPr>
          <w:rFonts w:eastAsia="PMingLiU" w:cs="Times New Roman"/>
          <w:b/>
          <w:sz w:val="20"/>
          <w:szCs w:val="20"/>
          <w:lang w:val="ru-RU"/>
        </w:rPr>
      </w:pPr>
      <w:r w:rsidRPr="0094321D">
        <w:rPr>
          <w:rFonts w:eastAsia="PMingLiU" w:cs="Times New Roman"/>
          <w:b/>
          <w:sz w:val="20"/>
          <w:szCs w:val="20"/>
          <w:lang w:val="ru-RU"/>
        </w:rPr>
        <w:lastRenderedPageBreak/>
        <w:t>3. ПОДИЗВОЂАЧ бр. 3</w:t>
      </w:r>
    </w:p>
    <w:tbl>
      <w:tblPr>
        <w:tblW w:w="9496"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34"/>
        <w:gridCol w:w="5762"/>
      </w:tblGrid>
      <w:tr w:rsidR="007F7472" w:rsidRPr="0094321D" w:rsidTr="00632C53">
        <w:trPr>
          <w:trHeight w:val="145"/>
          <w:tblCellSpacing w:w="20" w:type="dxa"/>
        </w:trPr>
        <w:tc>
          <w:tcPr>
            <w:tcW w:w="367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П</w:t>
            </w:r>
            <w:r w:rsidRPr="0094321D">
              <w:rPr>
                <w:rFonts w:eastAsia="PMingLiU" w:cs="Times New Roman"/>
                <w:sz w:val="20"/>
                <w:szCs w:val="20"/>
                <w:lang w:val="en-US"/>
              </w:rPr>
              <w:t xml:space="preserve">ословно име: </w:t>
            </w:r>
          </w:p>
        </w:tc>
        <w:tc>
          <w:tcPr>
            <w:tcW w:w="5702" w:type="dxa"/>
          </w:tcPr>
          <w:p w:rsidR="007F7472" w:rsidRPr="0094321D" w:rsidRDefault="007F7472" w:rsidP="007F7472">
            <w:pPr>
              <w:spacing w:after="0" w:line="240" w:lineRule="auto"/>
              <w:rPr>
                <w:rFonts w:eastAsia="PMingLiU" w:cs="Times New Roman"/>
                <w:sz w:val="20"/>
                <w:szCs w:val="20"/>
                <w:lang w:val="sr-Cyrl-CS"/>
              </w:rPr>
            </w:pPr>
          </w:p>
          <w:p w:rsidR="007F7472" w:rsidRPr="0094321D" w:rsidRDefault="007F7472" w:rsidP="007F7472">
            <w:pPr>
              <w:spacing w:after="0" w:line="240" w:lineRule="auto"/>
              <w:rPr>
                <w:rFonts w:eastAsia="PMingLiU" w:cs="Times New Roman"/>
                <w:sz w:val="20"/>
                <w:szCs w:val="20"/>
                <w:lang w:val="sr-Cyrl-CS"/>
              </w:rPr>
            </w:pPr>
          </w:p>
        </w:tc>
      </w:tr>
      <w:tr w:rsidR="007F7472" w:rsidRPr="0094321D" w:rsidTr="00632C53">
        <w:trPr>
          <w:trHeight w:val="372"/>
          <w:tblCellSpacing w:w="20" w:type="dxa"/>
        </w:trPr>
        <w:tc>
          <w:tcPr>
            <w:tcW w:w="367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Место и адреса с</w:t>
            </w:r>
            <w:r w:rsidRPr="0094321D">
              <w:rPr>
                <w:rFonts w:eastAsia="PMingLiU" w:cs="Times New Roman"/>
                <w:sz w:val="20"/>
                <w:szCs w:val="20"/>
                <w:lang w:val="en-US"/>
              </w:rPr>
              <w:t>едишт</w:t>
            </w:r>
            <w:r w:rsidRPr="0094321D">
              <w:rPr>
                <w:rFonts w:eastAsia="PMingLiU" w:cs="Times New Roman"/>
                <w:sz w:val="20"/>
                <w:szCs w:val="20"/>
              </w:rPr>
              <w:t>а</w:t>
            </w:r>
            <w:r w:rsidRPr="0094321D">
              <w:rPr>
                <w:rFonts w:eastAsia="PMingLiU" w:cs="Times New Roman"/>
                <w:sz w:val="20"/>
                <w:szCs w:val="20"/>
                <w:lang w:val="sr-Cyrl-CS"/>
              </w:rPr>
              <w:t xml:space="preserve">: </w:t>
            </w:r>
          </w:p>
        </w:tc>
        <w:tc>
          <w:tcPr>
            <w:tcW w:w="5702" w:type="dxa"/>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145"/>
          <w:tblCellSpacing w:w="20" w:type="dxa"/>
        </w:trPr>
        <w:tc>
          <w:tcPr>
            <w:tcW w:w="3674" w:type="dxa"/>
            <w:vAlign w:val="center"/>
          </w:tcPr>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Правни облик:</w:t>
            </w:r>
          </w:p>
        </w:tc>
        <w:tc>
          <w:tcPr>
            <w:tcW w:w="5702" w:type="dxa"/>
          </w:tcPr>
          <w:p w:rsidR="007F7472" w:rsidRPr="0094321D" w:rsidRDefault="007F7472" w:rsidP="007F7472">
            <w:pPr>
              <w:spacing w:after="0" w:line="240" w:lineRule="auto"/>
              <w:rPr>
                <w:rFonts w:eastAsia="PMingLiU" w:cs="Times New Roman"/>
                <w:sz w:val="20"/>
                <w:szCs w:val="20"/>
                <w:lang w:val="sr-Cyrl-CS"/>
              </w:rPr>
            </w:pPr>
          </w:p>
        </w:tc>
      </w:tr>
      <w:tr w:rsidR="007F7472" w:rsidRPr="0094321D" w:rsidTr="00632C53">
        <w:trPr>
          <w:trHeight w:val="256"/>
          <w:tblCellSpacing w:w="20" w:type="dxa"/>
        </w:trPr>
        <w:tc>
          <w:tcPr>
            <w:tcW w:w="367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Матични број:  </w:t>
            </w:r>
          </w:p>
        </w:tc>
        <w:tc>
          <w:tcPr>
            <w:tcW w:w="5702" w:type="dxa"/>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367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ПИБ:  </w:t>
            </w:r>
          </w:p>
        </w:tc>
        <w:tc>
          <w:tcPr>
            <w:tcW w:w="5702" w:type="dxa"/>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cantSplit/>
          <w:trHeight w:val="241"/>
          <w:tblCellSpacing w:w="20" w:type="dxa"/>
        </w:trPr>
        <w:tc>
          <w:tcPr>
            <w:tcW w:w="3674" w:type="dxa"/>
            <w:vMerge w:val="restart"/>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Назив банке и</w:t>
            </w:r>
          </w:p>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 xml:space="preserve">број рачуна: </w:t>
            </w:r>
          </w:p>
        </w:tc>
        <w:tc>
          <w:tcPr>
            <w:tcW w:w="5702"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cantSplit/>
          <w:trHeight w:val="241"/>
          <w:tblCellSpacing w:w="20" w:type="dxa"/>
        </w:trPr>
        <w:tc>
          <w:tcPr>
            <w:tcW w:w="3674" w:type="dxa"/>
            <w:vMerge/>
            <w:vAlign w:val="center"/>
          </w:tcPr>
          <w:p w:rsidR="007F7472" w:rsidRPr="0094321D" w:rsidRDefault="007F7472" w:rsidP="007F7472">
            <w:pPr>
              <w:spacing w:after="0" w:line="240" w:lineRule="auto"/>
              <w:rPr>
                <w:rFonts w:eastAsia="PMingLiU" w:cs="Times New Roman"/>
                <w:sz w:val="20"/>
                <w:szCs w:val="20"/>
                <w:lang w:val="ru-RU"/>
              </w:rPr>
            </w:pPr>
          </w:p>
        </w:tc>
        <w:tc>
          <w:tcPr>
            <w:tcW w:w="5702"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52"/>
          <w:tblCellSpacing w:w="20" w:type="dxa"/>
        </w:trPr>
        <w:tc>
          <w:tcPr>
            <w:tcW w:w="3674" w:type="dxa"/>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Проценат укупне вредности набавке који ће се поверити подизвођачу:</w:t>
            </w:r>
          </w:p>
        </w:tc>
        <w:tc>
          <w:tcPr>
            <w:tcW w:w="5702"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497"/>
          <w:tblCellSpacing w:w="20" w:type="dxa"/>
        </w:trPr>
        <w:tc>
          <w:tcPr>
            <w:tcW w:w="3674" w:type="dxa"/>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Део предмета  набавке који ће извршити преко подизвођача:</w:t>
            </w:r>
          </w:p>
        </w:tc>
        <w:tc>
          <w:tcPr>
            <w:tcW w:w="5702"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67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Телефон:  </w:t>
            </w:r>
          </w:p>
        </w:tc>
        <w:tc>
          <w:tcPr>
            <w:tcW w:w="5702" w:type="dxa"/>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56"/>
          <w:tblCellSpacing w:w="20" w:type="dxa"/>
        </w:trPr>
        <w:tc>
          <w:tcPr>
            <w:tcW w:w="3674" w:type="dxa"/>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Е – mail адреса:  </w:t>
            </w:r>
          </w:p>
        </w:tc>
        <w:tc>
          <w:tcPr>
            <w:tcW w:w="5702" w:type="dxa"/>
          </w:tcPr>
          <w:p w:rsidR="007F7472" w:rsidRPr="0094321D" w:rsidRDefault="007F7472" w:rsidP="007F7472">
            <w:pPr>
              <w:spacing w:after="0" w:line="240" w:lineRule="auto"/>
              <w:rPr>
                <w:rFonts w:eastAsia="PMingLiU" w:cs="Times New Roman"/>
                <w:sz w:val="20"/>
                <w:szCs w:val="20"/>
                <w:lang w:val="ru-RU"/>
              </w:rPr>
            </w:pPr>
          </w:p>
        </w:tc>
      </w:tr>
    </w:tbl>
    <w:p w:rsidR="007F7472" w:rsidRPr="0094321D" w:rsidRDefault="007F7472" w:rsidP="007F7472">
      <w:pPr>
        <w:spacing w:after="0" w:line="240" w:lineRule="auto"/>
        <w:jc w:val="both"/>
        <w:rPr>
          <w:rFonts w:ascii="Verdana" w:eastAsia="PMingLiU" w:hAnsi="Verdana" w:cs="Times New Roman"/>
          <w:b/>
          <w:sz w:val="20"/>
          <w:szCs w:val="20"/>
          <w:lang w:val="en-US"/>
        </w:rPr>
      </w:pPr>
    </w:p>
    <w:p w:rsidR="007F7472" w:rsidRPr="0094321D" w:rsidRDefault="007F7472" w:rsidP="007F7472">
      <w:pPr>
        <w:spacing w:after="0" w:line="240" w:lineRule="auto"/>
        <w:jc w:val="both"/>
        <w:rPr>
          <w:rFonts w:ascii="Verdana" w:eastAsia="PMingLiU" w:hAnsi="Verdana" w:cs="Times New Roman"/>
          <w:b/>
          <w:sz w:val="20"/>
          <w:szCs w:val="20"/>
          <w:lang w:val="ru-RU"/>
        </w:rPr>
      </w:pPr>
    </w:p>
    <w:p w:rsidR="007F7472" w:rsidRPr="0094321D" w:rsidRDefault="007F7472" w:rsidP="007F7472">
      <w:pPr>
        <w:spacing w:after="0" w:line="240" w:lineRule="auto"/>
        <w:rPr>
          <w:rFonts w:ascii="Verdana" w:eastAsia="PMingLiU" w:hAnsi="Verdana" w:cs="Times New Roman"/>
          <w:b/>
          <w:sz w:val="20"/>
          <w:szCs w:val="20"/>
          <w:lang w:val="ru-RU"/>
        </w:rPr>
      </w:pPr>
    </w:p>
    <w:p w:rsidR="007F7472" w:rsidRPr="0094321D" w:rsidRDefault="007F7472" w:rsidP="007F7472">
      <w:pPr>
        <w:spacing w:after="0" w:line="240" w:lineRule="auto"/>
        <w:rPr>
          <w:rFonts w:ascii="Verdana" w:eastAsia="PMingLiU" w:hAnsi="Verdana" w:cs="Times New Roman"/>
          <w:b/>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eastAsia="PMingLiU" w:cs="Verdana"/>
          <w:sz w:val="20"/>
          <w:szCs w:val="20"/>
          <w:lang w:val="ru-RU"/>
        </w:rPr>
      </w:pPr>
    </w:p>
    <w:p w:rsidR="007F7472" w:rsidRPr="0094321D" w:rsidRDefault="007F7472" w:rsidP="007F7472">
      <w:pPr>
        <w:autoSpaceDE w:val="0"/>
        <w:autoSpaceDN w:val="0"/>
        <w:adjustRightInd w:val="0"/>
        <w:spacing w:after="0" w:line="240" w:lineRule="auto"/>
        <w:ind w:left="2160" w:firstLine="720"/>
        <w:jc w:val="center"/>
        <w:rPr>
          <w:rFonts w:eastAsia="PMingLiU" w:cs="Verdana-Bold"/>
          <w:b/>
          <w:bCs/>
          <w:sz w:val="20"/>
          <w:szCs w:val="20"/>
          <w:lang w:val="ru-RU"/>
        </w:rPr>
      </w:pPr>
      <w:r w:rsidRPr="0094321D">
        <w:rPr>
          <w:rFonts w:eastAsia="PMingLiU" w:cs="Verdana-Bold"/>
          <w:b/>
          <w:bCs/>
          <w:sz w:val="20"/>
          <w:szCs w:val="20"/>
          <w:lang w:val="ru-RU"/>
        </w:rPr>
        <w:t>ПОНУЂАЧ</w:t>
      </w:r>
    </w:p>
    <w:p w:rsidR="007F7472" w:rsidRPr="0094321D" w:rsidRDefault="007F7472" w:rsidP="007F7472">
      <w:pPr>
        <w:autoSpaceDE w:val="0"/>
        <w:autoSpaceDN w:val="0"/>
        <w:adjustRightInd w:val="0"/>
        <w:spacing w:after="0" w:line="240" w:lineRule="auto"/>
        <w:ind w:left="2160" w:firstLine="720"/>
        <w:jc w:val="center"/>
        <w:rPr>
          <w:rFonts w:eastAsia="PMingLiU" w:cs="Verdana-Bold"/>
          <w:b/>
          <w:bCs/>
          <w:sz w:val="20"/>
          <w:szCs w:val="20"/>
          <w:lang w:val="ru-RU"/>
        </w:rPr>
      </w:pPr>
      <w:r w:rsidRPr="0094321D">
        <w:rPr>
          <w:rFonts w:eastAsia="PMingLiU" w:cs="Verdana-Bold"/>
          <w:bCs/>
          <w:sz w:val="20"/>
          <w:szCs w:val="20"/>
          <w:lang w:val="ru-RU"/>
        </w:rPr>
        <w:t>М.П.</w:t>
      </w:r>
      <w:r w:rsidRPr="0094321D">
        <w:rPr>
          <w:rFonts w:eastAsia="PMingLiU" w:cs="Verdana-Bold"/>
          <w:b/>
          <w:bCs/>
          <w:sz w:val="20"/>
          <w:szCs w:val="20"/>
          <w:lang w:val="ru-RU"/>
        </w:rPr>
        <w:t xml:space="preserve"> ____________________________</w:t>
      </w:r>
    </w:p>
    <w:p w:rsidR="007F7472" w:rsidRPr="0094321D" w:rsidRDefault="007F7472" w:rsidP="007F7472">
      <w:pPr>
        <w:spacing w:after="0" w:line="240" w:lineRule="auto"/>
        <w:ind w:left="2160" w:firstLine="720"/>
        <w:jc w:val="center"/>
        <w:rPr>
          <w:rFonts w:ascii="Verdana" w:eastAsia="PMingLiU" w:hAnsi="Verdana" w:cs="Times New Roman"/>
          <w:sz w:val="20"/>
          <w:szCs w:val="20"/>
          <w:lang w:val="ru-RU"/>
        </w:rPr>
      </w:pPr>
      <w:r w:rsidRPr="0094321D">
        <w:rPr>
          <w:rFonts w:eastAsia="PMingLiU" w:cs="Verdana-Bold"/>
          <w:bCs/>
          <w:sz w:val="20"/>
          <w:szCs w:val="20"/>
          <w:lang w:val="ru-RU"/>
        </w:rPr>
        <w:t>(потпис овлашћеног лица</w:t>
      </w:r>
      <w:r w:rsidRPr="0094321D">
        <w:rPr>
          <w:rFonts w:ascii="Verdana" w:eastAsia="PMingLiU" w:hAnsi="Verdana" w:cs="Verdana-Bold"/>
          <w:bCs/>
          <w:sz w:val="20"/>
          <w:szCs w:val="20"/>
          <w:lang w:val="ru-RU"/>
        </w:rPr>
        <w:t>)</w:t>
      </w: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jc w:val="both"/>
        <w:rPr>
          <w:rFonts w:ascii="Verdana" w:eastAsia="PMingLiU" w:hAnsi="Verdana" w:cs="Verdana"/>
          <w:sz w:val="20"/>
          <w:szCs w:val="20"/>
          <w:lang w:val="ru-RU"/>
        </w:rPr>
      </w:pPr>
    </w:p>
    <w:p w:rsidR="007F7472" w:rsidRPr="0094321D" w:rsidRDefault="007F7472" w:rsidP="007F7472">
      <w:pPr>
        <w:autoSpaceDE w:val="0"/>
        <w:autoSpaceDN w:val="0"/>
        <w:adjustRightInd w:val="0"/>
        <w:spacing w:after="0" w:line="240" w:lineRule="auto"/>
        <w:rPr>
          <w:rFonts w:eastAsia="Times New Roman" w:cs="Verdana"/>
          <w:b/>
          <w:i/>
          <w:sz w:val="16"/>
          <w:szCs w:val="16"/>
          <w:lang w:val="ru-RU"/>
        </w:rPr>
      </w:pPr>
      <w:r w:rsidRPr="0094321D">
        <w:rPr>
          <w:rFonts w:eastAsia="Times New Roman" w:cs="Verdana"/>
          <w:i/>
          <w:sz w:val="16"/>
          <w:szCs w:val="16"/>
          <w:u w:val="single"/>
          <w:lang w:val="ru-RU"/>
        </w:rPr>
        <w:t>Напомена</w:t>
      </w:r>
      <w:r w:rsidRPr="0094321D">
        <w:rPr>
          <w:rFonts w:eastAsia="Times New Roman" w:cs="Verdana"/>
          <w:b/>
          <w:i/>
          <w:sz w:val="16"/>
          <w:szCs w:val="16"/>
          <w:lang w:val="ru-RU"/>
        </w:rPr>
        <w:t>:</w:t>
      </w:r>
    </w:p>
    <w:p w:rsidR="007F7472" w:rsidRPr="0094321D" w:rsidRDefault="007F7472" w:rsidP="007F7472">
      <w:pPr>
        <w:autoSpaceDE w:val="0"/>
        <w:autoSpaceDN w:val="0"/>
        <w:adjustRightInd w:val="0"/>
        <w:spacing w:after="0" w:line="240" w:lineRule="auto"/>
        <w:jc w:val="both"/>
        <w:rPr>
          <w:rFonts w:eastAsia="Times New Roman" w:cs="Verdana"/>
          <w:i/>
          <w:sz w:val="16"/>
          <w:szCs w:val="16"/>
          <w:lang w:val="ru-RU"/>
        </w:rPr>
      </w:pPr>
      <w:r w:rsidRPr="0094321D">
        <w:rPr>
          <w:rFonts w:eastAsia="Times New Roman" w:cs="Verdana"/>
          <w:i/>
          <w:sz w:val="16"/>
          <w:szCs w:val="16"/>
          <w:lang w:val="ru-RU"/>
        </w:rPr>
        <w:t>• Образац општи подаци о подизвођачима попуњавају само они понуђачи који понуду подносе са подизвођачем/има. Ако понуђач наступа без подизвођача Образац општи подаци о подизвођачу се не попуњава и не доставља уз понуду.</w:t>
      </w:r>
    </w:p>
    <w:p w:rsidR="007F7472" w:rsidRPr="0094321D" w:rsidRDefault="007F7472" w:rsidP="007F7472">
      <w:pPr>
        <w:autoSpaceDE w:val="0"/>
        <w:autoSpaceDN w:val="0"/>
        <w:adjustRightInd w:val="0"/>
        <w:spacing w:after="0" w:line="240" w:lineRule="auto"/>
        <w:jc w:val="both"/>
        <w:rPr>
          <w:rFonts w:eastAsia="Times New Roman" w:cs="Verdana"/>
          <w:i/>
          <w:sz w:val="16"/>
          <w:szCs w:val="16"/>
          <w:lang w:val="ru-RU"/>
        </w:rPr>
      </w:pPr>
      <w:r w:rsidRPr="0094321D">
        <w:rPr>
          <w:rFonts w:eastAsia="Times New Roman" w:cs="Verdana"/>
          <w:i/>
          <w:sz w:val="16"/>
          <w:szCs w:val="16"/>
          <w:lang w:val="ru-RU"/>
        </w:rPr>
        <w:t>•  Образац општи подаци о подизвођачима попуњава и потписује понуђач, а не подизвођач</w:t>
      </w:r>
    </w:p>
    <w:p w:rsidR="007F7472" w:rsidRPr="0094321D" w:rsidRDefault="007F7472" w:rsidP="007F7472">
      <w:pPr>
        <w:autoSpaceDE w:val="0"/>
        <w:autoSpaceDN w:val="0"/>
        <w:adjustRightInd w:val="0"/>
        <w:spacing w:after="0" w:line="240" w:lineRule="auto"/>
        <w:jc w:val="both"/>
        <w:rPr>
          <w:rFonts w:eastAsia="Times New Roman" w:cs="Verdana"/>
          <w:i/>
          <w:sz w:val="16"/>
          <w:szCs w:val="16"/>
          <w:lang w:val="ru-RU"/>
        </w:rPr>
      </w:pPr>
      <w:r w:rsidRPr="0094321D">
        <w:rPr>
          <w:rFonts w:eastAsia="Times New Roman" w:cs="Verdana"/>
          <w:i/>
          <w:sz w:val="16"/>
          <w:szCs w:val="16"/>
          <w:lang w:val="ru-RU"/>
        </w:rPr>
        <w:t>•  Уколико има више подизвођача Образац</w:t>
      </w:r>
      <w:r w:rsidRPr="0094321D">
        <w:rPr>
          <w:rFonts w:eastAsia="Times New Roman" w:cs="Times New Roman"/>
          <w:i/>
          <w:sz w:val="16"/>
          <w:szCs w:val="16"/>
          <w:lang w:val="ru-RU"/>
        </w:rPr>
        <w:t xml:space="preserve"> </w:t>
      </w:r>
      <w:r w:rsidRPr="0094321D">
        <w:rPr>
          <w:rFonts w:eastAsia="Times New Roman" w:cs="Verdana"/>
          <w:i/>
          <w:sz w:val="16"/>
          <w:szCs w:val="16"/>
          <w:lang w:val="ru-RU"/>
        </w:rPr>
        <w:t>општи подаци о подизвођачу се може умножити.</w:t>
      </w:r>
    </w:p>
    <w:p w:rsidR="007F7472" w:rsidRPr="0094321D" w:rsidRDefault="007F7472" w:rsidP="007F7472">
      <w:pPr>
        <w:spacing w:after="0" w:line="240" w:lineRule="auto"/>
        <w:ind w:left="-684"/>
        <w:jc w:val="center"/>
        <w:rPr>
          <w:rFonts w:ascii="Verdana" w:eastAsia="PMingLiU" w:hAnsi="Verdana" w:cs="Times New Roman"/>
          <w:b/>
          <w:sz w:val="20"/>
          <w:szCs w:val="20"/>
          <w:lang w:val="ru-RU"/>
        </w:rPr>
      </w:pPr>
    </w:p>
    <w:p w:rsidR="007F7472" w:rsidRPr="0094321D" w:rsidRDefault="007F7472" w:rsidP="007F7472">
      <w:pPr>
        <w:spacing w:after="0" w:line="240" w:lineRule="auto"/>
        <w:ind w:left="-684"/>
        <w:jc w:val="center"/>
        <w:rPr>
          <w:rFonts w:ascii="Verdana" w:eastAsia="PMingLiU" w:hAnsi="Verdana" w:cs="Times New Roman"/>
          <w:b/>
          <w:sz w:val="20"/>
          <w:szCs w:val="20"/>
          <w:lang w:val="ru-RU"/>
        </w:rPr>
      </w:pPr>
    </w:p>
    <w:p w:rsidR="007F7472" w:rsidRPr="0094321D" w:rsidRDefault="007F7472" w:rsidP="007F7472">
      <w:pPr>
        <w:spacing w:after="0" w:line="240" w:lineRule="auto"/>
        <w:ind w:left="-684"/>
        <w:jc w:val="center"/>
        <w:rPr>
          <w:rFonts w:ascii="Verdana" w:eastAsia="PMingLiU" w:hAnsi="Verdana" w:cs="Times New Roman"/>
          <w:b/>
          <w:sz w:val="20"/>
          <w:szCs w:val="20"/>
          <w:lang w:val="ru-RU"/>
        </w:rPr>
      </w:pPr>
    </w:p>
    <w:p w:rsidR="007F7472" w:rsidRPr="0094321D" w:rsidRDefault="007F7472" w:rsidP="007F7472">
      <w:pPr>
        <w:spacing w:after="0" w:line="240" w:lineRule="auto"/>
        <w:jc w:val="center"/>
        <w:rPr>
          <w:rFonts w:ascii="Verdana" w:eastAsia="Times New Roman" w:hAnsi="Verdana" w:cs="Arial"/>
          <w:b/>
          <w:bCs/>
          <w:sz w:val="32"/>
          <w:szCs w:val="32"/>
          <w:lang w:val="ru-RU"/>
        </w:rPr>
        <w:sectPr w:rsidR="007F7472" w:rsidRPr="0094321D" w:rsidSect="00632C53">
          <w:footerReference w:type="even" r:id="rId17"/>
          <w:footerReference w:type="default" r:id="rId18"/>
          <w:pgSz w:w="12240" w:h="15840"/>
          <w:pgMar w:top="720" w:right="1440" w:bottom="1440" w:left="1440" w:header="720" w:footer="720" w:gutter="0"/>
          <w:cols w:space="720"/>
          <w:docGrid w:linePitch="360"/>
        </w:sectPr>
      </w:pPr>
      <w:bookmarkStart w:id="0" w:name="RANGE!A1:H53"/>
    </w:p>
    <w:tbl>
      <w:tblPr>
        <w:tblW w:w="4884" w:type="pct"/>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4"/>
        <w:gridCol w:w="4140"/>
        <w:gridCol w:w="820"/>
        <w:gridCol w:w="940"/>
        <w:gridCol w:w="1800"/>
        <w:gridCol w:w="1800"/>
        <w:gridCol w:w="985"/>
        <w:gridCol w:w="1711"/>
      </w:tblGrid>
      <w:tr w:rsidR="007F7472" w:rsidRPr="0094321D" w:rsidTr="00632C53">
        <w:trPr>
          <w:trHeight w:val="1050"/>
        </w:trPr>
        <w:tc>
          <w:tcPr>
            <w:tcW w:w="12870" w:type="dxa"/>
            <w:gridSpan w:val="8"/>
            <w:shd w:val="clear" w:color="auto" w:fill="D9D9D9" w:themeFill="background1" w:themeFillShade="D9"/>
            <w:vAlign w:val="center"/>
          </w:tcPr>
          <w:p w:rsidR="007F7472" w:rsidRPr="0094321D" w:rsidRDefault="007F7472" w:rsidP="007F7472">
            <w:pPr>
              <w:spacing w:after="0" w:line="240" w:lineRule="auto"/>
              <w:jc w:val="center"/>
              <w:rPr>
                <w:rFonts w:eastAsia="Times New Roman" w:cs="Arial"/>
                <w:b/>
                <w:bCs/>
                <w:sz w:val="20"/>
                <w:szCs w:val="18"/>
              </w:rPr>
            </w:pPr>
            <w:bookmarkStart w:id="1" w:name="RANGE!A1:I28"/>
            <w:bookmarkEnd w:id="0"/>
            <w:bookmarkEnd w:id="1"/>
            <w:r w:rsidRPr="0094321D">
              <w:rPr>
                <w:rFonts w:eastAsia="Times New Roman" w:cs="Arial"/>
                <w:b/>
                <w:bCs/>
                <w:sz w:val="20"/>
                <w:szCs w:val="18"/>
                <w:lang w:val="en-US"/>
              </w:rPr>
              <w:lastRenderedPageBreak/>
              <w:t>VI/4 - ТАБЕЛАРНИ ДЕО ПОНУДЕ (СПЕЦИФИКАЦИЈА)</w:t>
            </w:r>
          </w:p>
          <w:p w:rsidR="006E15EF" w:rsidRPr="00923D05" w:rsidRDefault="006E15EF" w:rsidP="006E15EF">
            <w:pPr>
              <w:tabs>
                <w:tab w:val="left" w:pos="1080"/>
              </w:tabs>
              <w:spacing w:after="0" w:line="240" w:lineRule="auto"/>
              <w:ind w:right="90"/>
              <w:jc w:val="center"/>
              <w:rPr>
                <w:rFonts w:eastAsia="PMingLiU" w:cs="Times New Roman"/>
                <w:b/>
                <w:bCs/>
                <w:sz w:val="20"/>
                <w:szCs w:val="20"/>
              </w:rPr>
            </w:pPr>
            <w:r w:rsidRPr="0094321D">
              <w:rPr>
                <w:rFonts w:eastAsia="PMingLiU" w:cs="Times New Roman"/>
                <w:b/>
                <w:bCs/>
                <w:sz w:val="20"/>
                <w:szCs w:val="20"/>
                <w:lang w:val="ru-RU"/>
              </w:rPr>
              <w:t xml:space="preserve">ЗА ЈАВНУ НАБАВКА </w:t>
            </w:r>
            <w:r w:rsidRPr="0094321D">
              <w:rPr>
                <w:rFonts w:eastAsia="PMingLiU" w:cs="Times New Roman"/>
                <w:b/>
                <w:bCs/>
                <w:sz w:val="20"/>
                <w:szCs w:val="20"/>
              </w:rPr>
              <w:t>ДОБАРА</w:t>
            </w:r>
            <w:r w:rsidRPr="0094321D">
              <w:rPr>
                <w:rFonts w:eastAsia="Times New Roman" w:cs="Times New Roman"/>
                <w:b/>
                <w:sz w:val="20"/>
                <w:szCs w:val="20"/>
                <w:lang w:val="ru-RU"/>
              </w:rPr>
              <w:t xml:space="preserve"> - ЛИЦЕНЦЕ </w:t>
            </w:r>
            <w:r w:rsidRPr="00923D05">
              <w:rPr>
                <w:rFonts w:eastAsia="Times New Roman" w:cs="Times New Roman"/>
                <w:b/>
                <w:sz w:val="20"/>
                <w:szCs w:val="20"/>
                <w:lang w:val="ru-RU"/>
              </w:rPr>
              <w:t>ЗА ГЕОПОРТА</w:t>
            </w:r>
            <w:r w:rsidR="00F0559E" w:rsidRPr="00923D05">
              <w:rPr>
                <w:rFonts w:eastAsia="Times New Roman" w:cs="Times New Roman"/>
                <w:b/>
                <w:sz w:val="20"/>
                <w:szCs w:val="20"/>
                <w:lang w:val="ru-RU"/>
              </w:rPr>
              <w:t>Л</w:t>
            </w:r>
            <w:r w:rsidRPr="00923D05">
              <w:rPr>
                <w:rFonts w:eastAsia="Times New Roman" w:cs="Times New Roman"/>
                <w:b/>
                <w:sz w:val="20"/>
                <w:szCs w:val="20"/>
              </w:rPr>
              <w:t xml:space="preserve"> </w:t>
            </w:r>
            <w:r w:rsidRPr="00923D05">
              <w:rPr>
                <w:rFonts w:eastAsia="PMingLiU" w:cs="Times New Roman"/>
                <w:b/>
                <w:bCs/>
                <w:sz w:val="20"/>
                <w:szCs w:val="20"/>
              </w:rPr>
              <w:t xml:space="preserve"> </w:t>
            </w:r>
          </w:p>
          <w:p w:rsidR="006E15EF" w:rsidRPr="0094321D" w:rsidRDefault="006E15EF" w:rsidP="006E15EF">
            <w:pPr>
              <w:tabs>
                <w:tab w:val="left" w:pos="1080"/>
              </w:tabs>
              <w:spacing w:after="0" w:line="240" w:lineRule="auto"/>
              <w:ind w:right="90"/>
              <w:jc w:val="center"/>
              <w:rPr>
                <w:rFonts w:eastAsia="PMingLiU" w:cs="Times New Roman"/>
                <w:b/>
                <w:bCs/>
                <w:sz w:val="20"/>
                <w:szCs w:val="20"/>
                <w:lang w:val="ru-RU"/>
              </w:rPr>
            </w:pPr>
            <w:r w:rsidRPr="0094321D">
              <w:rPr>
                <w:rFonts w:eastAsia="PMingLiU" w:cs="Times New Roman"/>
                <w:b/>
                <w:bCs/>
                <w:sz w:val="20"/>
                <w:szCs w:val="20"/>
                <w:lang w:val="ru-RU"/>
              </w:rPr>
              <w:t>РЕД. БР. ЈН</w:t>
            </w:r>
            <w:r w:rsidRPr="0094321D">
              <w:rPr>
                <w:rFonts w:eastAsia="PMingLiU" w:cs="Times New Roman"/>
                <w:b/>
                <w:bCs/>
                <w:sz w:val="20"/>
                <w:szCs w:val="20"/>
                <w:lang w:val="sr-Cyrl-CS"/>
              </w:rPr>
              <w:t>ОП</w:t>
            </w:r>
            <w:r w:rsidRPr="0094321D">
              <w:rPr>
                <w:rFonts w:eastAsia="PMingLiU" w:cs="Times New Roman"/>
                <w:b/>
                <w:bCs/>
                <w:sz w:val="20"/>
                <w:szCs w:val="20"/>
                <w:lang w:val="ru-RU"/>
              </w:rPr>
              <w:t xml:space="preserve"> </w:t>
            </w:r>
            <w:r w:rsidRPr="0094321D">
              <w:rPr>
                <w:rFonts w:eastAsia="PMingLiU" w:cs="Times New Roman"/>
                <w:b/>
                <w:bCs/>
                <w:sz w:val="20"/>
                <w:szCs w:val="20"/>
                <w:lang w:val="sr-Cyrl-CS"/>
              </w:rPr>
              <w:t>13/2017</w:t>
            </w:r>
          </w:p>
          <w:p w:rsidR="007F7472" w:rsidRPr="0094321D" w:rsidRDefault="006E15EF" w:rsidP="007F7472">
            <w:pPr>
              <w:autoSpaceDE w:val="0"/>
              <w:autoSpaceDN w:val="0"/>
              <w:adjustRightInd w:val="0"/>
              <w:spacing w:after="0" w:line="240" w:lineRule="auto"/>
              <w:ind w:right="-720"/>
              <w:jc w:val="center"/>
              <w:rPr>
                <w:rFonts w:eastAsia="PMingLiU" w:cs="Verdana-Bold"/>
                <w:b/>
                <w:bCs/>
                <w:sz w:val="20"/>
                <w:szCs w:val="20"/>
                <w:lang w:val="ru-RU"/>
              </w:rPr>
            </w:pPr>
            <w:r w:rsidRPr="0094321D">
              <w:rPr>
                <w:rFonts w:eastAsia="Times New Roman" w:cs="Arial"/>
                <w:b/>
                <w:bCs/>
                <w:sz w:val="20"/>
                <w:szCs w:val="18"/>
              </w:rPr>
              <w:t xml:space="preserve"> </w:t>
            </w:r>
            <w:r w:rsidR="007F7472" w:rsidRPr="0094321D">
              <w:rPr>
                <w:rFonts w:eastAsia="Times New Roman" w:cs="Arial"/>
                <w:b/>
                <w:bCs/>
                <w:sz w:val="20"/>
                <w:szCs w:val="18"/>
                <w:lang w:val="en-US"/>
              </w:rPr>
              <w:t xml:space="preserve"> </w:t>
            </w:r>
          </w:p>
        </w:tc>
      </w:tr>
      <w:tr w:rsidR="007F7472" w:rsidRPr="0094321D" w:rsidTr="00632C53">
        <w:trPr>
          <w:trHeight w:val="890"/>
        </w:trPr>
        <w:tc>
          <w:tcPr>
            <w:tcW w:w="674" w:type="dxa"/>
            <w:shd w:val="clear" w:color="auto" w:fill="FFFF00"/>
            <w:vAlign w:val="center"/>
            <w:hideMark/>
          </w:tcPr>
          <w:p w:rsidR="007F7472" w:rsidRPr="0094321D" w:rsidRDefault="007F7472" w:rsidP="007F7472">
            <w:pPr>
              <w:spacing w:after="0" w:line="240" w:lineRule="auto"/>
              <w:jc w:val="center"/>
              <w:rPr>
                <w:rFonts w:ascii="Verdana" w:eastAsia="Times New Roman" w:hAnsi="Verdana" w:cs="Arial"/>
                <w:b/>
                <w:bCs/>
                <w:sz w:val="20"/>
                <w:szCs w:val="20"/>
              </w:rPr>
            </w:pPr>
            <w:r w:rsidRPr="0094321D">
              <w:rPr>
                <w:rFonts w:ascii="Verdana" w:eastAsia="Times New Roman" w:hAnsi="Verdana" w:cs="Arial"/>
                <w:b/>
                <w:bCs/>
                <w:sz w:val="20"/>
                <w:szCs w:val="20"/>
                <w:lang w:val="en-US"/>
              </w:rPr>
              <w:t>Поз</w:t>
            </w:r>
          </w:p>
        </w:tc>
        <w:tc>
          <w:tcPr>
            <w:tcW w:w="4140" w:type="dxa"/>
            <w:shd w:val="clear" w:color="auto" w:fill="FFFF00"/>
            <w:vAlign w:val="center"/>
            <w:hideMark/>
          </w:tcPr>
          <w:p w:rsidR="007F7472" w:rsidRPr="0094321D" w:rsidRDefault="007F7472" w:rsidP="007F7472">
            <w:pPr>
              <w:spacing w:after="0" w:line="240" w:lineRule="auto"/>
              <w:jc w:val="center"/>
              <w:rPr>
                <w:rFonts w:ascii="Verdana" w:eastAsia="Times New Roman" w:hAnsi="Verdana" w:cs="Arial"/>
                <w:b/>
                <w:bCs/>
                <w:sz w:val="20"/>
                <w:szCs w:val="20"/>
              </w:rPr>
            </w:pPr>
            <w:r w:rsidRPr="0094321D">
              <w:rPr>
                <w:rFonts w:ascii="Verdana" w:eastAsia="Times New Roman" w:hAnsi="Verdana" w:cs="Arial"/>
                <w:b/>
                <w:bCs/>
                <w:sz w:val="20"/>
                <w:szCs w:val="20"/>
              </w:rPr>
              <w:t>Артикал</w:t>
            </w:r>
          </w:p>
        </w:tc>
        <w:tc>
          <w:tcPr>
            <w:tcW w:w="820" w:type="dxa"/>
            <w:shd w:val="clear" w:color="auto" w:fill="FFFF00"/>
            <w:vAlign w:val="center"/>
            <w:hideMark/>
          </w:tcPr>
          <w:p w:rsidR="007F7472" w:rsidRPr="0094321D" w:rsidRDefault="007F7472" w:rsidP="007F7472">
            <w:pPr>
              <w:spacing w:after="0" w:line="240" w:lineRule="auto"/>
              <w:jc w:val="center"/>
              <w:rPr>
                <w:rFonts w:ascii="Verdana" w:eastAsia="Times New Roman" w:hAnsi="Verdana" w:cs="Arial"/>
                <w:b/>
                <w:bCs/>
                <w:sz w:val="20"/>
                <w:szCs w:val="20"/>
                <w:lang w:val="en-US"/>
              </w:rPr>
            </w:pPr>
            <w:r w:rsidRPr="0094321D">
              <w:rPr>
                <w:rFonts w:ascii="Verdana" w:eastAsia="Times New Roman" w:hAnsi="Verdana" w:cs="Arial"/>
                <w:b/>
                <w:bCs/>
                <w:sz w:val="20"/>
                <w:szCs w:val="20"/>
                <w:lang w:val="en-US"/>
              </w:rPr>
              <w:t>Јед. мере</w:t>
            </w:r>
          </w:p>
        </w:tc>
        <w:tc>
          <w:tcPr>
            <w:tcW w:w="940"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rPr>
            </w:pPr>
            <w:r w:rsidRPr="0094321D">
              <w:rPr>
                <w:rFonts w:eastAsia="Times New Roman" w:cs="Arial"/>
                <w:b/>
                <w:bCs/>
                <w:sz w:val="20"/>
                <w:szCs w:val="20"/>
                <w:lang w:val="en-US"/>
              </w:rPr>
              <w:t>Кол</w:t>
            </w:r>
          </w:p>
        </w:tc>
        <w:tc>
          <w:tcPr>
            <w:tcW w:w="1800"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lang w:val="en-US"/>
              </w:rPr>
            </w:pPr>
            <w:r w:rsidRPr="0094321D">
              <w:rPr>
                <w:rFonts w:eastAsia="Times New Roman" w:cs="Arial"/>
                <w:b/>
                <w:bCs/>
                <w:sz w:val="20"/>
                <w:szCs w:val="20"/>
                <w:lang w:val="en-US"/>
              </w:rPr>
              <w:t>Цена по јед. мере без ПДВ</w:t>
            </w:r>
          </w:p>
        </w:tc>
        <w:tc>
          <w:tcPr>
            <w:tcW w:w="1800"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lang w:val="en-US"/>
              </w:rPr>
            </w:pPr>
            <w:r w:rsidRPr="0094321D">
              <w:rPr>
                <w:rFonts w:eastAsia="Times New Roman" w:cs="Arial"/>
                <w:b/>
                <w:bCs/>
                <w:sz w:val="20"/>
                <w:szCs w:val="20"/>
                <w:lang w:val="en-US"/>
              </w:rPr>
              <w:t>Укупна цена без ПДВ</w:t>
            </w:r>
          </w:p>
        </w:tc>
        <w:tc>
          <w:tcPr>
            <w:tcW w:w="985"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rPr>
            </w:pPr>
            <w:r w:rsidRPr="0094321D">
              <w:rPr>
                <w:rFonts w:eastAsia="Times New Roman" w:cs="Arial"/>
                <w:b/>
                <w:bCs/>
                <w:sz w:val="20"/>
                <w:szCs w:val="20"/>
              </w:rPr>
              <w:t>С</w:t>
            </w:r>
            <w:r w:rsidRPr="0094321D">
              <w:rPr>
                <w:rFonts w:eastAsia="Times New Roman" w:cs="Arial"/>
                <w:b/>
                <w:bCs/>
                <w:sz w:val="20"/>
                <w:szCs w:val="20"/>
                <w:lang w:val="en-US"/>
              </w:rPr>
              <w:t xml:space="preserve">топа </w:t>
            </w:r>
            <w:r w:rsidRPr="0094321D">
              <w:rPr>
                <w:rFonts w:eastAsia="Times New Roman" w:cs="Arial"/>
                <w:b/>
                <w:bCs/>
                <w:sz w:val="20"/>
                <w:szCs w:val="20"/>
              </w:rPr>
              <w:t>ПДВ</w:t>
            </w:r>
          </w:p>
          <w:p w:rsidR="007F7472" w:rsidRPr="0094321D" w:rsidRDefault="007F7472" w:rsidP="007F7472">
            <w:pPr>
              <w:spacing w:after="0" w:line="240" w:lineRule="auto"/>
              <w:jc w:val="center"/>
              <w:rPr>
                <w:rFonts w:eastAsia="Times New Roman" w:cs="Arial"/>
                <w:b/>
                <w:bCs/>
                <w:sz w:val="20"/>
                <w:szCs w:val="20"/>
              </w:rPr>
            </w:pPr>
            <w:r w:rsidRPr="0094321D">
              <w:rPr>
                <w:rFonts w:eastAsia="Times New Roman" w:cs="Arial"/>
                <w:b/>
                <w:bCs/>
                <w:sz w:val="20"/>
                <w:szCs w:val="20"/>
              </w:rPr>
              <w:t>(</w:t>
            </w:r>
            <w:proofErr w:type="gramStart"/>
            <w:r w:rsidRPr="0094321D">
              <w:rPr>
                <w:rFonts w:eastAsia="Times New Roman" w:cs="Arial"/>
                <w:b/>
                <w:bCs/>
                <w:sz w:val="20"/>
                <w:szCs w:val="20"/>
              </w:rPr>
              <w:t>у%</w:t>
            </w:r>
            <w:proofErr w:type="gramEnd"/>
            <w:r w:rsidRPr="0094321D">
              <w:rPr>
                <w:rFonts w:eastAsia="Times New Roman" w:cs="Arial"/>
                <w:b/>
                <w:bCs/>
                <w:sz w:val="20"/>
                <w:szCs w:val="20"/>
              </w:rPr>
              <w:t>)</w:t>
            </w:r>
          </w:p>
        </w:tc>
        <w:tc>
          <w:tcPr>
            <w:tcW w:w="1711"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rPr>
            </w:pPr>
            <w:r w:rsidRPr="0094321D">
              <w:rPr>
                <w:rFonts w:eastAsia="Times New Roman" w:cs="Arial"/>
                <w:b/>
                <w:bCs/>
                <w:sz w:val="20"/>
                <w:szCs w:val="20"/>
                <w:lang w:val="en-US"/>
              </w:rPr>
              <w:t>Укупна цена са ПДВ</w:t>
            </w:r>
          </w:p>
        </w:tc>
      </w:tr>
      <w:tr w:rsidR="007F7472" w:rsidRPr="0094321D" w:rsidTr="00632C53">
        <w:trPr>
          <w:trHeight w:val="432"/>
        </w:trPr>
        <w:tc>
          <w:tcPr>
            <w:tcW w:w="674" w:type="dxa"/>
            <w:shd w:val="clear" w:color="auto" w:fill="auto"/>
            <w:vAlign w:val="center"/>
          </w:tcPr>
          <w:p w:rsidR="007F7472" w:rsidRPr="00FD099A" w:rsidRDefault="007F7472" w:rsidP="007F7472">
            <w:pPr>
              <w:spacing w:after="0" w:line="240" w:lineRule="auto"/>
              <w:jc w:val="center"/>
              <w:rPr>
                <w:rFonts w:ascii="Verdana" w:eastAsia="Times New Roman" w:hAnsi="Verdana" w:cs="Arial"/>
                <w:sz w:val="20"/>
                <w:szCs w:val="20"/>
                <w:lang w:val="en-US"/>
              </w:rPr>
            </w:pPr>
            <w:r w:rsidRPr="00FD099A">
              <w:rPr>
                <w:rFonts w:ascii="Verdana" w:eastAsia="Times New Roman" w:hAnsi="Verdana" w:cs="Arial"/>
                <w:sz w:val="20"/>
                <w:szCs w:val="20"/>
                <w:lang w:val="en-US"/>
              </w:rPr>
              <w:t>1</w:t>
            </w:r>
          </w:p>
        </w:tc>
        <w:tc>
          <w:tcPr>
            <w:tcW w:w="4140" w:type="dxa"/>
            <w:shd w:val="clear" w:color="auto" w:fill="auto"/>
            <w:vAlign w:val="center"/>
          </w:tcPr>
          <w:p w:rsidR="007F7472" w:rsidRPr="00FD099A" w:rsidRDefault="006E15EF" w:rsidP="007F7472">
            <w:pPr>
              <w:spacing w:after="0" w:line="240" w:lineRule="auto"/>
              <w:jc w:val="both"/>
              <w:rPr>
                <w:rFonts w:ascii="Verdana" w:eastAsia="Times New Roman" w:hAnsi="Verdana" w:cs="Arial"/>
                <w:sz w:val="20"/>
                <w:szCs w:val="20"/>
                <w:lang w:val="en-US"/>
              </w:rPr>
            </w:pPr>
            <w:r w:rsidRPr="00FD099A">
              <w:rPr>
                <w:rFonts w:eastAsia="Calibri" w:cs="Times New Roman"/>
                <w:b/>
                <w:smallCaps/>
                <w:kern w:val="2"/>
                <w:sz w:val="20"/>
                <w:szCs w:val="20"/>
                <w:lang w:eastAsia="en-GB"/>
              </w:rPr>
              <w:t xml:space="preserve"> ЛИЦЕНЦА ЗА ГЕОПОРТАЛ</w:t>
            </w:r>
          </w:p>
        </w:tc>
        <w:tc>
          <w:tcPr>
            <w:tcW w:w="820" w:type="dxa"/>
            <w:shd w:val="clear" w:color="auto" w:fill="auto"/>
            <w:vAlign w:val="center"/>
          </w:tcPr>
          <w:p w:rsidR="007F7472" w:rsidRPr="00FD099A" w:rsidRDefault="007F7472" w:rsidP="007F7472">
            <w:pPr>
              <w:spacing w:after="0" w:line="240" w:lineRule="auto"/>
              <w:jc w:val="center"/>
              <w:rPr>
                <w:rFonts w:ascii="Verdana" w:eastAsia="Times New Roman" w:hAnsi="Verdana" w:cs="Arial"/>
                <w:sz w:val="20"/>
                <w:szCs w:val="20"/>
                <w:lang w:val="en-US"/>
              </w:rPr>
            </w:pPr>
            <w:r w:rsidRPr="00FD099A">
              <w:rPr>
                <w:rFonts w:ascii="Verdana" w:eastAsia="Times New Roman" w:hAnsi="Verdana" w:cs="Arial"/>
                <w:sz w:val="20"/>
                <w:szCs w:val="20"/>
                <w:lang w:val="en-US"/>
              </w:rPr>
              <w:t>ком</w:t>
            </w:r>
          </w:p>
        </w:tc>
        <w:tc>
          <w:tcPr>
            <w:tcW w:w="940" w:type="dxa"/>
            <w:shd w:val="clear" w:color="auto" w:fill="auto"/>
            <w:vAlign w:val="center"/>
          </w:tcPr>
          <w:p w:rsidR="007F7472" w:rsidRPr="00FD099A" w:rsidRDefault="007F7472" w:rsidP="007F7472">
            <w:pPr>
              <w:spacing w:after="0" w:line="240" w:lineRule="auto"/>
              <w:jc w:val="center"/>
              <w:rPr>
                <w:rFonts w:eastAsia="Times New Roman" w:cs="Arial"/>
                <w:sz w:val="20"/>
                <w:szCs w:val="20"/>
                <w:lang w:val="en-US"/>
              </w:rPr>
            </w:pPr>
            <w:r w:rsidRPr="00FD099A">
              <w:rPr>
                <w:rFonts w:eastAsia="Times New Roman" w:cs="Arial"/>
                <w:sz w:val="20"/>
                <w:szCs w:val="20"/>
                <w:lang w:val="en-US"/>
              </w:rPr>
              <w:t xml:space="preserve">1 </w:t>
            </w:r>
          </w:p>
        </w:tc>
        <w:tc>
          <w:tcPr>
            <w:tcW w:w="1800" w:type="dxa"/>
            <w:shd w:val="clear" w:color="auto" w:fill="auto"/>
            <w:vAlign w:val="center"/>
            <w:hideMark/>
          </w:tcPr>
          <w:p w:rsidR="007F7472" w:rsidRPr="0094321D" w:rsidRDefault="007F7472" w:rsidP="007F7472">
            <w:pPr>
              <w:spacing w:after="0" w:line="240" w:lineRule="auto"/>
              <w:jc w:val="center"/>
              <w:rPr>
                <w:rFonts w:eastAsia="Times New Roman" w:cs="Arial"/>
                <w:b/>
                <w:bCs/>
                <w:color w:val="FF0000"/>
                <w:sz w:val="20"/>
                <w:szCs w:val="20"/>
                <w:lang w:val="en-US"/>
              </w:rPr>
            </w:pPr>
            <w:r w:rsidRPr="0094321D">
              <w:rPr>
                <w:rFonts w:eastAsia="Times New Roman" w:cs="Arial"/>
                <w:b/>
                <w:bCs/>
                <w:color w:val="FF0000"/>
                <w:sz w:val="20"/>
                <w:szCs w:val="20"/>
                <w:lang w:val="en-US"/>
              </w:rPr>
              <w:t> </w:t>
            </w:r>
          </w:p>
        </w:tc>
        <w:tc>
          <w:tcPr>
            <w:tcW w:w="1800" w:type="dxa"/>
            <w:shd w:val="clear" w:color="auto" w:fill="auto"/>
            <w:vAlign w:val="center"/>
            <w:hideMark/>
          </w:tcPr>
          <w:p w:rsidR="007F7472" w:rsidRPr="0094321D" w:rsidRDefault="007F7472" w:rsidP="007F7472">
            <w:pPr>
              <w:spacing w:after="0" w:line="240" w:lineRule="auto"/>
              <w:jc w:val="center"/>
              <w:rPr>
                <w:rFonts w:eastAsia="Times New Roman" w:cs="Arial"/>
                <w:b/>
                <w:bCs/>
                <w:color w:val="FF0000"/>
                <w:sz w:val="20"/>
                <w:szCs w:val="20"/>
                <w:lang w:val="en-US"/>
              </w:rPr>
            </w:pPr>
            <w:r w:rsidRPr="0094321D">
              <w:rPr>
                <w:rFonts w:eastAsia="Times New Roman" w:cs="Arial"/>
                <w:b/>
                <w:bCs/>
                <w:color w:val="FF0000"/>
                <w:sz w:val="20"/>
                <w:szCs w:val="20"/>
                <w:lang w:val="en-US"/>
              </w:rPr>
              <w:t> </w:t>
            </w:r>
          </w:p>
        </w:tc>
        <w:tc>
          <w:tcPr>
            <w:tcW w:w="985" w:type="dxa"/>
            <w:shd w:val="clear" w:color="auto" w:fill="auto"/>
            <w:noWrap/>
            <w:vAlign w:val="bottom"/>
            <w:hideMark/>
          </w:tcPr>
          <w:p w:rsidR="007F7472" w:rsidRPr="0094321D" w:rsidRDefault="007F7472" w:rsidP="007F7472">
            <w:pPr>
              <w:spacing w:after="0" w:line="240" w:lineRule="auto"/>
              <w:rPr>
                <w:rFonts w:eastAsia="Times New Roman" w:cs="Arial"/>
                <w:color w:val="FF0000"/>
                <w:sz w:val="20"/>
                <w:szCs w:val="20"/>
                <w:lang w:val="en-US"/>
              </w:rPr>
            </w:pPr>
            <w:r w:rsidRPr="0094321D">
              <w:rPr>
                <w:rFonts w:eastAsia="Times New Roman" w:cs="Arial"/>
                <w:color w:val="FF0000"/>
                <w:sz w:val="20"/>
                <w:szCs w:val="20"/>
                <w:lang w:val="en-US"/>
              </w:rPr>
              <w:t> </w:t>
            </w:r>
          </w:p>
        </w:tc>
        <w:tc>
          <w:tcPr>
            <w:tcW w:w="1711" w:type="dxa"/>
            <w:shd w:val="clear" w:color="auto" w:fill="auto"/>
            <w:noWrap/>
            <w:vAlign w:val="bottom"/>
            <w:hideMark/>
          </w:tcPr>
          <w:p w:rsidR="007F7472" w:rsidRPr="0094321D" w:rsidRDefault="007F7472" w:rsidP="007F7472">
            <w:pPr>
              <w:spacing w:after="0" w:line="240" w:lineRule="auto"/>
              <w:rPr>
                <w:rFonts w:eastAsia="Times New Roman" w:cs="Arial"/>
                <w:color w:val="FF0000"/>
                <w:sz w:val="20"/>
                <w:szCs w:val="20"/>
                <w:lang w:val="en-US"/>
              </w:rPr>
            </w:pPr>
            <w:r w:rsidRPr="0094321D">
              <w:rPr>
                <w:rFonts w:eastAsia="Times New Roman" w:cs="Arial"/>
                <w:color w:val="FF0000"/>
                <w:sz w:val="20"/>
                <w:szCs w:val="20"/>
                <w:lang w:val="en-US"/>
              </w:rPr>
              <w:t> </w:t>
            </w:r>
          </w:p>
        </w:tc>
      </w:tr>
      <w:tr w:rsidR="007F7472" w:rsidRPr="0094321D" w:rsidTr="00632C53">
        <w:trPr>
          <w:trHeight w:val="1322"/>
        </w:trPr>
        <w:tc>
          <w:tcPr>
            <w:tcW w:w="8374" w:type="dxa"/>
            <w:gridSpan w:val="5"/>
            <w:shd w:val="clear" w:color="auto" w:fill="FFFF00"/>
            <w:vAlign w:val="center"/>
          </w:tcPr>
          <w:p w:rsidR="007F7472" w:rsidRPr="0094321D" w:rsidRDefault="007F7472" w:rsidP="007F7472">
            <w:pPr>
              <w:spacing w:after="0" w:line="240" w:lineRule="auto"/>
              <w:rPr>
                <w:rFonts w:eastAsia="Times New Roman" w:cs="Arial"/>
                <w:b/>
                <w:sz w:val="20"/>
                <w:szCs w:val="18"/>
                <w:lang w:val="en-US"/>
              </w:rPr>
            </w:pPr>
            <w:r w:rsidRPr="0094321D">
              <w:rPr>
                <w:rFonts w:eastAsia="Times New Roman" w:cs="Arial"/>
                <w:b/>
                <w:sz w:val="20"/>
                <w:szCs w:val="18"/>
                <w:lang w:val="en-US"/>
              </w:rPr>
              <w:t>УКУПАН ИЗНОС БЕЗ ПДВ: ______________ дин</w:t>
            </w:r>
          </w:p>
          <w:p w:rsidR="007F7472" w:rsidRPr="0094321D" w:rsidRDefault="007F7472" w:rsidP="007F7472">
            <w:pPr>
              <w:spacing w:after="0" w:line="240" w:lineRule="auto"/>
              <w:rPr>
                <w:rFonts w:eastAsia="Times New Roman" w:cs="Arial"/>
                <w:b/>
                <w:sz w:val="20"/>
                <w:szCs w:val="18"/>
                <w:lang w:val="en-US"/>
              </w:rPr>
            </w:pPr>
          </w:p>
          <w:p w:rsidR="007F7472" w:rsidRPr="0094321D" w:rsidRDefault="007F7472" w:rsidP="007F7472">
            <w:pPr>
              <w:spacing w:after="0" w:line="240" w:lineRule="auto"/>
              <w:rPr>
                <w:rFonts w:eastAsia="Times New Roman" w:cs="Arial"/>
                <w:b/>
                <w:sz w:val="20"/>
                <w:szCs w:val="18"/>
              </w:rPr>
            </w:pPr>
            <w:r w:rsidRPr="0094321D">
              <w:rPr>
                <w:rFonts w:eastAsia="Times New Roman" w:cs="Arial"/>
                <w:b/>
                <w:sz w:val="20"/>
                <w:szCs w:val="18"/>
                <w:lang w:val="en-US"/>
              </w:rPr>
              <w:t>ПДВ: _______________</w:t>
            </w:r>
            <w:r w:rsidRPr="0094321D">
              <w:rPr>
                <w:rFonts w:eastAsia="Times New Roman" w:cs="Arial"/>
                <w:b/>
                <w:sz w:val="20"/>
                <w:szCs w:val="18"/>
              </w:rPr>
              <w:t xml:space="preserve"> </w:t>
            </w:r>
            <w:r w:rsidRPr="0094321D">
              <w:rPr>
                <w:rFonts w:eastAsia="Times New Roman" w:cs="Arial"/>
                <w:b/>
                <w:sz w:val="20"/>
                <w:szCs w:val="18"/>
                <w:lang w:val="en-US"/>
              </w:rPr>
              <w:t>дин</w:t>
            </w:r>
          </w:p>
          <w:p w:rsidR="007F7472" w:rsidRPr="0094321D" w:rsidRDefault="007F7472" w:rsidP="007F7472">
            <w:pPr>
              <w:spacing w:after="0" w:line="240" w:lineRule="auto"/>
              <w:rPr>
                <w:rFonts w:eastAsia="Times New Roman" w:cs="Arial"/>
                <w:b/>
                <w:sz w:val="20"/>
                <w:szCs w:val="18"/>
              </w:rPr>
            </w:pPr>
          </w:p>
          <w:p w:rsidR="007F7472" w:rsidRPr="0094321D" w:rsidRDefault="007F7472" w:rsidP="007F7472">
            <w:pPr>
              <w:spacing w:after="0" w:line="240" w:lineRule="auto"/>
              <w:rPr>
                <w:rFonts w:eastAsia="Times New Roman" w:cs="Arial"/>
                <w:b/>
                <w:sz w:val="20"/>
                <w:szCs w:val="18"/>
                <w:lang w:val="en-US"/>
              </w:rPr>
            </w:pPr>
            <w:r w:rsidRPr="0094321D">
              <w:rPr>
                <w:rFonts w:eastAsia="Times New Roman" w:cs="Arial"/>
                <w:b/>
                <w:sz w:val="20"/>
                <w:szCs w:val="18"/>
                <w:lang w:val="en-US"/>
              </w:rPr>
              <w:t>УКУПАН ИЗНОС СА ПДВ: _______________ дин</w:t>
            </w:r>
          </w:p>
        </w:tc>
        <w:tc>
          <w:tcPr>
            <w:tcW w:w="4496" w:type="dxa"/>
            <w:gridSpan w:val="3"/>
            <w:shd w:val="clear" w:color="auto" w:fill="FFFF00"/>
            <w:vAlign w:val="center"/>
          </w:tcPr>
          <w:p w:rsidR="007F7472" w:rsidRPr="0094321D" w:rsidRDefault="007F7472" w:rsidP="007F7472">
            <w:pPr>
              <w:spacing w:after="0" w:line="240" w:lineRule="auto"/>
              <w:jc w:val="center"/>
              <w:rPr>
                <w:rFonts w:eastAsia="Times New Roman" w:cs="Arial"/>
                <w:b/>
                <w:sz w:val="20"/>
                <w:szCs w:val="18"/>
                <w:lang w:val="en-US"/>
              </w:rPr>
            </w:pPr>
          </w:p>
          <w:p w:rsidR="007F7472" w:rsidRPr="0094321D" w:rsidRDefault="007F7472" w:rsidP="007F7472">
            <w:pPr>
              <w:spacing w:after="0" w:line="240" w:lineRule="auto"/>
              <w:jc w:val="center"/>
              <w:rPr>
                <w:rFonts w:eastAsia="Times New Roman" w:cs="Arial"/>
                <w:b/>
                <w:sz w:val="20"/>
                <w:szCs w:val="18"/>
                <w:lang w:val="en-US"/>
              </w:rPr>
            </w:pPr>
            <w:r w:rsidRPr="0094321D">
              <w:rPr>
                <w:rFonts w:eastAsia="Times New Roman" w:cs="Arial"/>
                <w:b/>
                <w:sz w:val="20"/>
                <w:szCs w:val="18"/>
                <w:lang w:val="en-US"/>
              </w:rPr>
              <w:t>М.П</w:t>
            </w:r>
            <w:r w:rsidRPr="0094321D">
              <w:rPr>
                <w:rFonts w:eastAsia="Times New Roman" w:cs="Arial"/>
                <w:b/>
                <w:sz w:val="20"/>
                <w:szCs w:val="18"/>
              </w:rPr>
              <w:t xml:space="preserve">. </w:t>
            </w:r>
            <w:r w:rsidRPr="0094321D">
              <w:rPr>
                <w:rFonts w:eastAsia="Times New Roman" w:cs="Arial"/>
                <w:b/>
                <w:sz w:val="20"/>
                <w:szCs w:val="18"/>
                <w:lang w:val="en-US"/>
              </w:rPr>
              <w:t>_______________________</w:t>
            </w:r>
          </w:p>
          <w:p w:rsidR="007F7472" w:rsidRPr="0094321D" w:rsidRDefault="007F7472" w:rsidP="007F7472">
            <w:pPr>
              <w:spacing w:after="0" w:line="240" w:lineRule="auto"/>
              <w:jc w:val="center"/>
              <w:rPr>
                <w:rFonts w:eastAsia="Times New Roman" w:cs="Arial"/>
                <w:b/>
                <w:sz w:val="20"/>
                <w:szCs w:val="18"/>
                <w:lang w:val="en-US"/>
              </w:rPr>
            </w:pPr>
            <w:r w:rsidRPr="0094321D">
              <w:rPr>
                <w:rFonts w:eastAsia="Times New Roman" w:cs="Arial"/>
                <w:b/>
                <w:sz w:val="20"/>
                <w:szCs w:val="18"/>
                <w:lang w:val="en-US"/>
              </w:rPr>
              <w:t>потпис овлашћеног лица</w:t>
            </w:r>
          </w:p>
        </w:tc>
      </w:tr>
    </w:tbl>
    <w:p w:rsidR="007F7472" w:rsidRPr="0094321D" w:rsidRDefault="007F7472" w:rsidP="007F7472">
      <w:pPr>
        <w:spacing w:after="0" w:line="240" w:lineRule="auto"/>
        <w:rPr>
          <w:rFonts w:ascii="Times New Roman" w:eastAsia="Times New Roman" w:hAnsi="Times New Roman" w:cs="Times New Roman"/>
          <w:vanish/>
          <w:sz w:val="24"/>
          <w:szCs w:val="24"/>
        </w:rPr>
      </w:pPr>
    </w:p>
    <w:p w:rsidR="007F7472" w:rsidRPr="0094321D" w:rsidRDefault="007F7472" w:rsidP="007F7472">
      <w:pPr>
        <w:ind w:right="-360"/>
        <w:jc w:val="both"/>
        <w:sectPr w:rsidR="007F7472" w:rsidRPr="0094321D" w:rsidSect="00632C53">
          <w:pgSz w:w="15840" w:h="12240" w:orient="landscape"/>
          <w:pgMar w:top="1440" w:right="1440" w:bottom="1440" w:left="1440" w:header="720" w:footer="720" w:gutter="0"/>
          <w:cols w:space="720"/>
          <w:docGrid w:linePitch="360"/>
        </w:sect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3133"/>
      </w:tblGrid>
      <w:tr w:rsidR="007F7472" w:rsidRPr="0094321D" w:rsidTr="00632C53">
        <w:trPr>
          <w:trHeight w:val="565"/>
        </w:trPr>
        <w:tc>
          <w:tcPr>
            <w:tcW w:w="13133" w:type="dxa"/>
            <w:shd w:val="clear" w:color="auto" w:fill="E6E6E6"/>
            <w:vAlign w:val="center"/>
          </w:tcPr>
          <w:p w:rsidR="007F7472" w:rsidRPr="0094321D" w:rsidRDefault="007F7472" w:rsidP="007F7472">
            <w:pPr>
              <w:spacing w:after="0" w:line="240" w:lineRule="auto"/>
              <w:jc w:val="center"/>
              <w:rPr>
                <w:rFonts w:eastAsia="PMingLiU" w:cs="Times New Roman"/>
                <w:b/>
                <w:sz w:val="20"/>
                <w:szCs w:val="20"/>
                <w:lang w:val="sr-Cyrl-CS"/>
              </w:rPr>
            </w:pPr>
            <w:r w:rsidRPr="0094321D">
              <w:rPr>
                <w:rFonts w:eastAsia="Times New Roman" w:cs="Verdana"/>
                <w:b/>
                <w:sz w:val="20"/>
                <w:szCs w:val="20"/>
              </w:rPr>
              <w:lastRenderedPageBreak/>
              <w:t xml:space="preserve">VI/5 </w:t>
            </w:r>
            <w:r w:rsidRPr="0094321D">
              <w:rPr>
                <w:rFonts w:eastAsia="PMingLiU" w:cs="Times New Roman"/>
                <w:b/>
                <w:sz w:val="20"/>
                <w:szCs w:val="20"/>
              </w:rPr>
              <w:t xml:space="preserve">- </w:t>
            </w:r>
            <w:r w:rsidRPr="0094321D">
              <w:rPr>
                <w:rFonts w:eastAsia="PMingLiU" w:cs="Times New Roman"/>
                <w:b/>
                <w:sz w:val="20"/>
                <w:szCs w:val="20"/>
                <w:lang w:val="sr-Cyrl-CS"/>
              </w:rPr>
              <w:t>ОБРАЗАЦ СТРУКТУРЕ ПОНУЂЕНЕ ЦЕНЕ</w:t>
            </w:r>
          </w:p>
        </w:tc>
      </w:tr>
    </w:tbl>
    <w:p w:rsidR="007F7472" w:rsidRPr="0094321D" w:rsidRDefault="007F7472" w:rsidP="007F7472">
      <w:pPr>
        <w:spacing w:after="0" w:line="240" w:lineRule="auto"/>
        <w:jc w:val="center"/>
        <w:rPr>
          <w:rFonts w:eastAsia="PMingLiU" w:cs="Times New Roman"/>
          <w:b/>
          <w:sz w:val="20"/>
          <w:szCs w:val="20"/>
          <w:lang w:val="ru-RU"/>
        </w:rPr>
      </w:pPr>
    </w:p>
    <w:p w:rsidR="007F7472" w:rsidRPr="0094321D" w:rsidRDefault="007F7472" w:rsidP="007F7472">
      <w:pPr>
        <w:spacing w:after="0" w:line="240" w:lineRule="auto"/>
        <w:rPr>
          <w:rFonts w:eastAsia="PMingLiU" w:cs="Times New Roman"/>
          <w:b/>
          <w:sz w:val="20"/>
          <w:szCs w:val="20"/>
          <w:lang w:val="ru-RU"/>
        </w:rPr>
      </w:pPr>
      <w:r w:rsidRPr="0094321D">
        <w:rPr>
          <w:rFonts w:eastAsia="PMingLiU" w:cs="Times New Roman"/>
          <w:b/>
          <w:sz w:val="20"/>
          <w:szCs w:val="20"/>
          <w:lang w:val="ru-RU"/>
        </w:rPr>
        <w:t>ПОНУЂАЧА ________________________________ , из ____________________, ул. _____________________</w:t>
      </w:r>
    </w:p>
    <w:p w:rsidR="007F7472" w:rsidRPr="00923D05" w:rsidRDefault="006E15EF" w:rsidP="006E15EF">
      <w:pPr>
        <w:tabs>
          <w:tab w:val="left" w:pos="1080"/>
        </w:tabs>
        <w:spacing w:after="0" w:line="240" w:lineRule="auto"/>
        <w:ind w:right="90"/>
        <w:jc w:val="center"/>
        <w:rPr>
          <w:rFonts w:eastAsia="Times New Roman" w:cs="Times New Roman"/>
          <w:b/>
          <w:noProof/>
          <w:sz w:val="20"/>
          <w:szCs w:val="20"/>
        </w:rPr>
      </w:pPr>
      <w:r w:rsidRPr="0094321D">
        <w:rPr>
          <w:rFonts w:eastAsia="PMingLiU" w:cs="Times New Roman"/>
          <w:b/>
          <w:sz w:val="20"/>
          <w:szCs w:val="20"/>
          <w:lang w:val="ru-RU"/>
        </w:rPr>
        <w:t xml:space="preserve">У ПОСТУПКУ ДОДЕЛЕ УГОВОРА О ЈАВНОЈ НАБАВЦИ ДОБАРА - </w:t>
      </w:r>
      <w:r w:rsidRPr="0094321D">
        <w:rPr>
          <w:rFonts w:eastAsia="Times New Roman" w:cs="Times New Roman"/>
          <w:b/>
          <w:sz w:val="20"/>
          <w:szCs w:val="20"/>
          <w:lang w:val="ru-RU"/>
        </w:rPr>
        <w:t xml:space="preserve"> ЛИЦЕНЦЕ </w:t>
      </w:r>
      <w:r w:rsidRPr="00923D05">
        <w:rPr>
          <w:rFonts w:eastAsia="Times New Roman" w:cs="Times New Roman"/>
          <w:b/>
          <w:sz w:val="20"/>
          <w:szCs w:val="20"/>
          <w:lang w:val="ru-RU"/>
        </w:rPr>
        <w:t>ЗА ГЕОПОРТА</w:t>
      </w:r>
      <w:r w:rsidR="00F0559E" w:rsidRPr="00923D05">
        <w:rPr>
          <w:rFonts w:eastAsia="Times New Roman" w:cs="Times New Roman"/>
          <w:b/>
          <w:sz w:val="20"/>
          <w:szCs w:val="20"/>
          <w:lang w:val="ru-RU"/>
        </w:rPr>
        <w:t>Л</w:t>
      </w:r>
      <w:r w:rsidRPr="00923D05">
        <w:rPr>
          <w:rFonts w:eastAsia="Times New Roman" w:cs="Times New Roman"/>
          <w:b/>
          <w:sz w:val="20"/>
          <w:szCs w:val="20"/>
        </w:rPr>
        <w:t xml:space="preserve"> </w:t>
      </w:r>
      <w:r w:rsidRPr="00923D05">
        <w:rPr>
          <w:rFonts w:eastAsia="PMingLiU" w:cs="Times New Roman"/>
          <w:b/>
          <w:bCs/>
          <w:sz w:val="20"/>
          <w:szCs w:val="20"/>
        </w:rPr>
        <w:t xml:space="preserve"> </w:t>
      </w:r>
    </w:p>
    <w:p w:rsidR="007F7472" w:rsidRPr="00923D05" w:rsidRDefault="006E15EF" w:rsidP="007F7472">
      <w:pPr>
        <w:autoSpaceDE w:val="0"/>
        <w:autoSpaceDN w:val="0"/>
        <w:adjustRightInd w:val="0"/>
        <w:spacing w:after="0" w:line="240" w:lineRule="auto"/>
        <w:ind w:right="-720"/>
        <w:jc w:val="center"/>
        <w:rPr>
          <w:rFonts w:eastAsia="PMingLiU" w:cs="Verdana-Bold"/>
          <w:b/>
          <w:bCs/>
          <w:sz w:val="20"/>
          <w:szCs w:val="20"/>
          <w:lang w:val="ru-RU"/>
        </w:rPr>
      </w:pPr>
      <w:r w:rsidRPr="00923D05">
        <w:rPr>
          <w:rFonts w:eastAsia="PMingLiU" w:cs="Verdana-Bold"/>
          <w:b/>
          <w:bCs/>
          <w:sz w:val="20"/>
          <w:szCs w:val="20"/>
          <w:lang w:val="ru-RU"/>
        </w:rPr>
        <w:t>ЈН ОП 13/2017</w:t>
      </w:r>
    </w:p>
    <w:p w:rsidR="007F7472" w:rsidRPr="0094321D" w:rsidRDefault="007F7472" w:rsidP="007F7472">
      <w:pPr>
        <w:spacing w:after="0" w:line="240" w:lineRule="auto"/>
        <w:ind w:firstLine="33"/>
        <w:rPr>
          <w:rFonts w:eastAsia="PMingLiU" w:cs="Times New Roman"/>
          <w:sz w:val="20"/>
          <w:szCs w:val="20"/>
        </w:rPr>
      </w:pPr>
      <w:r w:rsidRPr="0094321D">
        <w:rPr>
          <w:rFonts w:eastAsia="PMingLiU" w:cs="Times New Roman"/>
          <w:sz w:val="20"/>
          <w:szCs w:val="20"/>
        </w:rPr>
        <w:t xml:space="preserve"> </w:t>
      </w:r>
    </w:p>
    <w:p w:rsidR="007F7472" w:rsidRPr="0094321D" w:rsidRDefault="007F7472" w:rsidP="007F7472">
      <w:pPr>
        <w:spacing w:after="0" w:line="240" w:lineRule="auto"/>
        <w:jc w:val="both"/>
        <w:rPr>
          <w:rFonts w:eastAsia="Times New Roman" w:cs="Times New Roman"/>
          <w:b/>
          <w:i/>
          <w:sz w:val="20"/>
          <w:szCs w:val="20"/>
          <w:lang w:val="sr-Cyrl-CS"/>
        </w:rPr>
      </w:pPr>
    </w:p>
    <w:tbl>
      <w:tblPr>
        <w:tblW w:w="489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8"/>
        <w:gridCol w:w="4146"/>
        <w:gridCol w:w="821"/>
        <w:gridCol w:w="941"/>
        <w:gridCol w:w="1532"/>
        <w:gridCol w:w="1620"/>
        <w:gridCol w:w="1620"/>
        <w:gridCol w:w="1531"/>
      </w:tblGrid>
      <w:tr w:rsidR="007F7472" w:rsidRPr="0094321D" w:rsidTr="00632C53">
        <w:trPr>
          <w:trHeight w:val="825"/>
        </w:trPr>
        <w:tc>
          <w:tcPr>
            <w:tcW w:w="678"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rPr>
            </w:pPr>
            <w:r w:rsidRPr="0094321D">
              <w:rPr>
                <w:rFonts w:eastAsia="Times New Roman" w:cs="Arial"/>
                <w:b/>
                <w:bCs/>
                <w:sz w:val="20"/>
                <w:szCs w:val="20"/>
                <w:lang w:val="en-US"/>
              </w:rPr>
              <w:t>Поз</w:t>
            </w:r>
          </w:p>
        </w:tc>
        <w:tc>
          <w:tcPr>
            <w:tcW w:w="4146"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rPr>
            </w:pPr>
            <w:r w:rsidRPr="0094321D">
              <w:rPr>
                <w:rFonts w:eastAsia="Times New Roman" w:cs="Arial"/>
                <w:b/>
                <w:bCs/>
                <w:sz w:val="20"/>
                <w:szCs w:val="20"/>
              </w:rPr>
              <w:t>Артикал</w:t>
            </w:r>
          </w:p>
        </w:tc>
        <w:tc>
          <w:tcPr>
            <w:tcW w:w="821"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lang w:val="en-US"/>
              </w:rPr>
            </w:pPr>
            <w:r w:rsidRPr="0094321D">
              <w:rPr>
                <w:rFonts w:eastAsia="Times New Roman" w:cs="Arial"/>
                <w:b/>
                <w:bCs/>
                <w:sz w:val="20"/>
                <w:szCs w:val="20"/>
                <w:lang w:val="en-US"/>
              </w:rPr>
              <w:t>Јед. мере</w:t>
            </w:r>
          </w:p>
        </w:tc>
        <w:tc>
          <w:tcPr>
            <w:tcW w:w="941"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rPr>
            </w:pPr>
            <w:r w:rsidRPr="0094321D">
              <w:rPr>
                <w:rFonts w:eastAsia="Times New Roman" w:cs="Arial"/>
                <w:b/>
                <w:bCs/>
                <w:sz w:val="20"/>
                <w:szCs w:val="20"/>
                <w:lang w:val="en-US"/>
              </w:rPr>
              <w:t>Кол</w:t>
            </w:r>
          </w:p>
        </w:tc>
        <w:tc>
          <w:tcPr>
            <w:tcW w:w="1532"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lang w:val="en-US"/>
              </w:rPr>
            </w:pPr>
            <w:r w:rsidRPr="0094321D">
              <w:rPr>
                <w:rFonts w:eastAsia="Times New Roman" w:cs="Arial"/>
                <w:b/>
                <w:bCs/>
                <w:sz w:val="20"/>
                <w:szCs w:val="20"/>
                <w:lang w:val="en-US"/>
              </w:rPr>
              <w:t>Цена по јед. мере без ПДВ</w:t>
            </w:r>
          </w:p>
        </w:tc>
        <w:tc>
          <w:tcPr>
            <w:tcW w:w="1620"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rPr>
            </w:pPr>
            <w:r w:rsidRPr="0094321D">
              <w:rPr>
                <w:rFonts w:eastAsia="Times New Roman" w:cs="Arial"/>
                <w:b/>
                <w:bCs/>
                <w:sz w:val="20"/>
                <w:szCs w:val="20"/>
                <w:lang w:val="en-US"/>
              </w:rPr>
              <w:t xml:space="preserve">Цена по јед. </w:t>
            </w:r>
            <w:r w:rsidRPr="0094321D">
              <w:rPr>
                <w:rFonts w:eastAsia="Times New Roman" w:cs="Arial"/>
                <w:b/>
                <w:bCs/>
                <w:sz w:val="20"/>
                <w:szCs w:val="20"/>
              </w:rPr>
              <w:t>м</w:t>
            </w:r>
            <w:r w:rsidRPr="0094321D">
              <w:rPr>
                <w:rFonts w:eastAsia="Times New Roman" w:cs="Arial"/>
                <w:b/>
                <w:bCs/>
                <w:sz w:val="20"/>
                <w:szCs w:val="20"/>
                <w:lang w:val="en-US"/>
              </w:rPr>
              <w:t>ере</w:t>
            </w:r>
          </w:p>
          <w:p w:rsidR="007F7472" w:rsidRPr="0094321D" w:rsidRDefault="007F7472" w:rsidP="007F7472">
            <w:pPr>
              <w:spacing w:after="0" w:line="240" w:lineRule="auto"/>
              <w:jc w:val="center"/>
              <w:rPr>
                <w:rFonts w:eastAsia="Times New Roman" w:cs="Arial"/>
                <w:b/>
                <w:bCs/>
                <w:sz w:val="20"/>
                <w:szCs w:val="20"/>
                <w:lang w:val="en-US"/>
              </w:rPr>
            </w:pPr>
            <w:r w:rsidRPr="0094321D">
              <w:rPr>
                <w:rFonts w:eastAsia="Times New Roman" w:cs="Arial"/>
                <w:b/>
                <w:bCs/>
                <w:sz w:val="20"/>
                <w:szCs w:val="20"/>
                <w:lang w:val="en-US"/>
              </w:rPr>
              <w:t xml:space="preserve"> </w:t>
            </w:r>
            <w:r w:rsidRPr="0094321D">
              <w:rPr>
                <w:rFonts w:eastAsia="Times New Roman" w:cs="Arial"/>
                <w:b/>
                <w:bCs/>
                <w:sz w:val="20"/>
                <w:szCs w:val="20"/>
              </w:rPr>
              <w:t>са</w:t>
            </w:r>
            <w:r w:rsidRPr="0094321D">
              <w:rPr>
                <w:rFonts w:eastAsia="Times New Roman" w:cs="Arial"/>
                <w:b/>
                <w:bCs/>
                <w:sz w:val="20"/>
                <w:szCs w:val="20"/>
                <w:lang w:val="en-US"/>
              </w:rPr>
              <w:t xml:space="preserve"> ПДВ</w:t>
            </w:r>
          </w:p>
        </w:tc>
        <w:tc>
          <w:tcPr>
            <w:tcW w:w="1620" w:type="dxa"/>
            <w:shd w:val="clear" w:color="auto" w:fill="FFFF00"/>
            <w:vAlign w:val="center"/>
          </w:tcPr>
          <w:p w:rsidR="007F7472" w:rsidRPr="0094321D" w:rsidRDefault="007F7472" w:rsidP="007F7472">
            <w:pPr>
              <w:spacing w:after="0" w:line="240" w:lineRule="auto"/>
              <w:jc w:val="center"/>
              <w:rPr>
                <w:rFonts w:eastAsia="Times New Roman" w:cs="Arial"/>
                <w:b/>
                <w:bCs/>
                <w:sz w:val="20"/>
                <w:szCs w:val="20"/>
                <w:lang w:val="en-US"/>
              </w:rPr>
            </w:pPr>
            <w:r w:rsidRPr="0094321D">
              <w:rPr>
                <w:rFonts w:eastAsia="Times New Roman" w:cs="Arial"/>
                <w:b/>
                <w:bCs/>
                <w:sz w:val="20"/>
                <w:szCs w:val="20"/>
                <w:lang w:val="en-US"/>
              </w:rPr>
              <w:t>Укупна цена без ПДВ</w:t>
            </w:r>
          </w:p>
        </w:tc>
        <w:tc>
          <w:tcPr>
            <w:tcW w:w="1531" w:type="dxa"/>
            <w:shd w:val="clear" w:color="auto" w:fill="FFFF00"/>
            <w:vAlign w:val="center"/>
            <w:hideMark/>
          </w:tcPr>
          <w:p w:rsidR="007F7472" w:rsidRPr="0094321D" w:rsidRDefault="007F7472" w:rsidP="007F7472">
            <w:pPr>
              <w:spacing w:after="0" w:line="240" w:lineRule="auto"/>
              <w:jc w:val="center"/>
              <w:rPr>
                <w:rFonts w:eastAsia="Times New Roman" w:cs="Arial"/>
                <w:b/>
                <w:bCs/>
                <w:sz w:val="20"/>
                <w:szCs w:val="20"/>
              </w:rPr>
            </w:pPr>
            <w:r w:rsidRPr="0094321D">
              <w:rPr>
                <w:rFonts w:eastAsia="Times New Roman" w:cs="Arial"/>
                <w:b/>
                <w:bCs/>
                <w:sz w:val="20"/>
                <w:szCs w:val="20"/>
                <w:lang w:val="en-US"/>
              </w:rPr>
              <w:t>Укупна цена са ПДВ</w:t>
            </w:r>
          </w:p>
        </w:tc>
      </w:tr>
      <w:tr w:rsidR="007F7472" w:rsidRPr="0094321D" w:rsidTr="00632C53">
        <w:trPr>
          <w:trHeight w:val="432"/>
        </w:trPr>
        <w:tc>
          <w:tcPr>
            <w:tcW w:w="678" w:type="dxa"/>
            <w:shd w:val="clear" w:color="auto" w:fill="auto"/>
            <w:vAlign w:val="center"/>
          </w:tcPr>
          <w:p w:rsidR="007F7472" w:rsidRPr="0003778E" w:rsidRDefault="007F7472" w:rsidP="007F7472">
            <w:pPr>
              <w:spacing w:after="0" w:line="240" w:lineRule="auto"/>
              <w:jc w:val="center"/>
              <w:rPr>
                <w:rFonts w:eastAsia="Times New Roman" w:cs="Arial"/>
                <w:sz w:val="20"/>
                <w:szCs w:val="20"/>
                <w:lang w:val="en-US"/>
              </w:rPr>
            </w:pPr>
            <w:r w:rsidRPr="0003778E">
              <w:rPr>
                <w:rFonts w:eastAsia="Times New Roman" w:cs="Arial"/>
                <w:sz w:val="20"/>
                <w:szCs w:val="20"/>
                <w:lang w:val="en-US"/>
              </w:rPr>
              <w:t>1</w:t>
            </w:r>
          </w:p>
        </w:tc>
        <w:tc>
          <w:tcPr>
            <w:tcW w:w="4146" w:type="dxa"/>
            <w:shd w:val="clear" w:color="auto" w:fill="auto"/>
            <w:vAlign w:val="center"/>
          </w:tcPr>
          <w:p w:rsidR="007F7472" w:rsidRPr="0003778E" w:rsidRDefault="007F7472" w:rsidP="007F7472">
            <w:pPr>
              <w:spacing w:after="0" w:line="240" w:lineRule="auto"/>
              <w:jc w:val="both"/>
              <w:rPr>
                <w:rFonts w:ascii="Verdana" w:eastAsia="Times New Roman" w:hAnsi="Verdana" w:cs="Arial"/>
                <w:sz w:val="20"/>
                <w:szCs w:val="20"/>
                <w:lang w:val="en-US"/>
              </w:rPr>
            </w:pPr>
            <w:r w:rsidRPr="0003778E">
              <w:rPr>
                <w:rFonts w:ascii="Verdana" w:eastAsia="Times New Roman" w:hAnsi="Verdana" w:cs="Arial"/>
                <w:sz w:val="20"/>
                <w:szCs w:val="20"/>
                <w:lang w:val="en-US"/>
              </w:rPr>
              <w:t xml:space="preserve"> </w:t>
            </w:r>
          </w:p>
          <w:p w:rsidR="007F7472" w:rsidRPr="0003778E" w:rsidRDefault="006E15EF" w:rsidP="007F7472">
            <w:pPr>
              <w:spacing w:after="0" w:line="240" w:lineRule="auto"/>
              <w:jc w:val="both"/>
              <w:rPr>
                <w:rFonts w:eastAsia="Calibri" w:cs="Times New Roman"/>
                <w:b/>
                <w:smallCaps/>
                <w:kern w:val="2"/>
                <w:sz w:val="20"/>
                <w:szCs w:val="20"/>
                <w:lang w:eastAsia="en-GB"/>
              </w:rPr>
            </w:pPr>
            <w:r w:rsidRPr="0003778E">
              <w:rPr>
                <w:rFonts w:eastAsia="Calibri" w:cs="Times New Roman"/>
                <w:b/>
                <w:smallCaps/>
                <w:kern w:val="2"/>
                <w:sz w:val="20"/>
                <w:szCs w:val="20"/>
                <w:lang w:eastAsia="en-GB"/>
              </w:rPr>
              <w:t xml:space="preserve"> ЛИЦЕНЦА ЗА ГЕОПОРТАЛ</w:t>
            </w:r>
          </w:p>
          <w:p w:rsidR="007F7472" w:rsidRPr="0003778E" w:rsidRDefault="007F7472" w:rsidP="007F7472">
            <w:pPr>
              <w:spacing w:after="0" w:line="240" w:lineRule="auto"/>
              <w:jc w:val="both"/>
              <w:rPr>
                <w:rFonts w:ascii="Verdana" w:eastAsia="Times New Roman" w:hAnsi="Verdana" w:cs="Arial"/>
                <w:sz w:val="20"/>
                <w:szCs w:val="20"/>
              </w:rPr>
            </w:pPr>
          </w:p>
        </w:tc>
        <w:tc>
          <w:tcPr>
            <w:tcW w:w="821" w:type="dxa"/>
            <w:shd w:val="clear" w:color="auto" w:fill="auto"/>
            <w:vAlign w:val="center"/>
          </w:tcPr>
          <w:p w:rsidR="007F7472" w:rsidRPr="0003778E" w:rsidRDefault="007F7472" w:rsidP="007F7472">
            <w:pPr>
              <w:spacing w:after="0" w:line="240" w:lineRule="auto"/>
              <w:jc w:val="center"/>
              <w:rPr>
                <w:rFonts w:ascii="Verdana" w:eastAsia="Times New Roman" w:hAnsi="Verdana" w:cs="Arial"/>
                <w:sz w:val="20"/>
                <w:szCs w:val="20"/>
                <w:lang w:val="en-US"/>
              </w:rPr>
            </w:pPr>
            <w:r w:rsidRPr="0003778E">
              <w:rPr>
                <w:rFonts w:ascii="Verdana" w:eastAsia="Times New Roman" w:hAnsi="Verdana" w:cs="Arial"/>
                <w:sz w:val="20"/>
                <w:szCs w:val="20"/>
                <w:lang w:val="en-US"/>
              </w:rPr>
              <w:t>ком</w:t>
            </w:r>
          </w:p>
        </w:tc>
        <w:tc>
          <w:tcPr>
            <w:tcW w:w="941" w:type="dxa"/>
            <w:shd w:val="clear" w:color="auto" w:fill="auto"/>
            <w:vAlign w:val="center"/>
          </w:tcPr>
          <w:p w:rsidR="007F7472" w:rsidRPr="0003778E" w:rsidRDefault="007F7472" w:rsidP="007F7472">
            <w:pPr>
              <w:spacing w:after="0" w:line="240" w:lineRule="auto"/>
              <w:jc w:val="center"/>
              <w:rPr>
                <w:rFonts w:eastAsia="Times New Roman" w:cs="Arial"/>
                <w:sz w:val="20"/>
                <w:szCs w:val="20"/>
                <w:lang w:val="en-US"/>
              </w:rPr>
            </w:pPr>
            <w:r w:rsidRPr="0003778E">
              <w:rPr>
                <w:rFonts w:eastAsia="Times New Roman" w:cs="Arial"/>
                <w:sz w:val="20"/>
                <w:szCs w:val="20"/>
                <w:lang w:val="en-US"/>
              </w:rPr>
              <w:t xml:space="preserve">1 </w:t>
            </w:r>
          </w:p>
        </w:tc>
        <w:tc>
          <w:tcPr>
            <w:tcW w:w="1532" w:type="dxa"/>
            <w:shd w:val="clear" w:color="auto" w:fill="auto"/>
            <w:vAlign w:val="center"/>
            <w:hideMark/>
          </w:tcPr>
          <w:p w:rsidR="007F7472" w:rsidRPr="0003778E" w:rsidRDefault="007F7472" w:rsidP="007F7472">
            <w:pPr>
              <w:spacing w:after="0" w:line="240" w:lineRule="auto"/>
              <w:jc w:val="center"/>
              <w:rPr>
                <w:rFonts w:eastAsia="Times New Roman" w:cs="Arial"/>
                <w:b/>
                <w:bCs/>
                <w:sz w:val="20"/>
                <w:szCs w:val="20"/>
                <w:lang w:val="en-US"/>
              </w:rPr>
            </w:pPr>
            <w:r w:rsidRPr="0003778E">
              <w:rPr>
                <w:rFonts w:eastAsia="Times New Roman" w:cs="Arial"/>
                <w:b/>
                <w:bCs/>
                <w:sz w:val="20"/>
                <w:szCs w:val="20"/>
                <w:lang w:val="en-US"/>
              </w:rPr>
              <w:t> </w:t>
            </w:r>
          </w:p>
        </w:tc>
        <w:tc>
          <w:tcPr>
            <w:tcW w:w="1620" w:type="dxa"/>
            <w:shd w:val="clear" w:color="auto" w:fill="auto"/>
            <w:vAlign w:val="center"/>
            <w:hideMark/>
          </w:tcPr>
          <w:p w:rsidR="007F7472" w:rsidRPr="0003778E" w:rsidRDefault="007F7472" w:rsidP="007F7472">
            <w:pPr>
              <w:spacing w:after="0" w:line="240" w:lineRule="auto"/>
              <w:jc w:val="center"/>
              <w:rPr>
                <w:rFonts w:eastAsia="Times New Roman" w:cs="Arial"/>
                <w:b/>
                <w:bCs/>
                <w:sz w:val="20"/>
                <w:szCs w:val="20"/>
                <w:lang w:val="en-US"/>
              </w:rPr>
            </w:pPr>
            <w:r w:rsidRPr="0003778E">
              <w:rPr>
                <w:rFonts w:eastAsia="Times New Roman" w:cs="Arial"/>
                <w:b/>
                <w:bCs/>
                <w:sz w:val="20"/>
                <w:szCs w:val="20"/>
                <w:lang w:val="en-US"/>
              </w:rPr>
              <w:t> </w:t>
            </w:r>
          </w:p>
        </w:tc>
        <w:tc>
          <w:tcPr>
            <w:tcW w:w="1620" w:type="dxa"/>
            <w:shd w:val="clear" w:color="auto" w:fill="auto"/>
            <w:noWrap/>
            <w:vAlign w:val="bottom"/>
            <w:hideMark/>
          </w:tcPr>
          <w:p w:rsidR="007F7472" w:rsidRPr="0003778E" w:rsidRDefault="007F7472" w:rsidP="007F7472">
            <w:pPr>
              <w:spacing w:after="0" w:line="240" w:lineRule="auto"/>
              <w:rPr>
                <w:rFonts w:eastAsia="Times New Roman" w:cs="Arial"/>
                <w:sz w:val="20"/>
                <w:szCs w:val="20"/>
                <w:lang w:val="en-US"/>
              </w:rPr>
            </w:pPr>
            <w:r w:rsidRPr="0003778E">
              <w:rPr>
                <w:rFonts w:eastAsia="Times New Roman" w:cs="Arial"/>
                <w:sz w:val="20"/>
                <w:szCs w:val="20"/>
                <w:lang w:val="en-US"/>
              </w:rPr>
              <w:t> </w:t>
            </w:r>
          </w:p>
        </w:tc>
        <w:tc>
          <w:tcPr>
            <w:tcW w:w="1531" w:type="dxa"/>
            <w:shd w:val="clear" w:color="auto" w:fill="auto"/>
            <w:noWrap/>
            <w:vAlign w:val="bottom"/>
            <w:hideMark/>
          </w:tcPr>
          <w:p w:rsidR="007F7472" w:rsidRPr="0003778E" w:rsidRDefault="007F7472" w:rsidP="007F7472">
            <w:pPr>
              <w:spacing w:after="0" w:line="240" w:lineRule="auto"/>
              <w:rPr>
                <w:rFonts w:eastAsia="Times New Roman" w:cs="Arial"/>
                <w:sz w:val="20"/>
                <w:szCs w:val="20"/>
                <w:lang w:val="en-US"/>
              </w:rPr>
            </w:pPr>
            <w:r w:rsidRPr="0003778E">
              <w:rPr>
                <w:rFonts w:eastAsia="Times New Roman" w:cs="Arial"/>
                <w:sz w:val="20"/>
                <w:szCs w:val="20"/>
                <w:lang w:val="en-US"/>
              </w:rPr>
              <w:t> </w:t>
            </w:r>
          </w:p>
        </w:tc>
      </w:tr>
      <w:tr w:rsidR="007F7472" w:rsidRPr="0094321D" w:rsidTr="00632C53">
        <w:trPr>
          <w:trHeight w:val="1322"/>
        </w:trPr>
        <w:tc>
          <w:tcPr>
            <w:tcW w:w="8118" w:type="dxa"/>
            <w:gridSpan w:val="5"/>
            <w:shd w:val="clear" w:color="auto" w:fill="FFFF00"/>
            <w:vAlign w:val="center"/>
          </w:tcPr>
          <w:p w:rsidR="007F7472" w:rsidRPr="0003778E" w:rsidRDefault="007F7472" w:rsidP="007F7472">
            <w:pPr>
              <w:spacing w:after="0" w:line="240" w:lineRule="auto"/>
              <w:rPr>
                <w:rFonts w:eastAsia="Times New Roman" w:cs="Arial"/>
                <w:b/>
                <w:sz w:val="20"/>
                <w:szCs w:val="20"/>
                <w:lang w:val="en-US"/>
              </w:rPr>
            </w:pPr>
            <w:r w:rsidRPr="0003778E">
              <w:rPr>
                <w:rFonts w:eastAsia="Times New Roman" w:cs="Arial"/>
                <w:b/>
                <w:sz w:val="20"/>
                <w:szCs w:val="20"/>
                <w:lang w:val="en-US"/>
              </w:rPr>
              <w:t>УКУПАН ИЗНОС БЕЗ ПДВ: ______________ дин</w:t>
            </w:r>
          </w:p>
          <w:p w:rsidR="007F7472" w:rsidRPr="0003778E" w:rsidRDefault="007F7472" w:rsidP="007F7472">
            <w:pPr>
              <w:spacing w:after="0" w:line="240" w:lineRule="auto"/>
              <w:rPr>
                <w:rFonts w:eastAsia="Times New Roman" w:cs="Arial"/>
                <w:b/>
                <w:sz w:val="20"/>
                <w:szCs w:val="20"/>
                <w:lang w:val="en-US"/>
              </w:rPr>
            </w:pPr>
          </w:p>
          <w:p w:rsidR="007F7472" w:rsidRPr="0003778E" w:rsidRDefault="007F7472" w:rsidP="007F7472">
            <w:pPr>
              <w:spacing w:after="0" w:line="240" w:lineRule="auto"/>
              <w:rPr>
                <w:rFonts w:eastAsia="Times New Roman" w:cs="Arial"/>
                <w:b/>
                <w:sz w:val="20"/>
                <w:szCs w:val="20"/>
              </w:rPr>
            </w:pPr>
            <w:r w:rsidRPr="0003778E">
              <w:rPr>
                <w:rFonts w:eastAsia="Times New Roman" w:cs="Arial"/>
                <w:b/>
                <w:sz w:val="20"/>
                <w:szCs w:val="20"/>
                <w:lang w:val="en-US"/>
              </w:rPr>
              <w:t>ПДВ: _______________</w:t>
            </w:r>
            <w:r w:rsidRPr="0003778E">
              <w:rPr>
                <w:rFonts w:eastAsia="Times New Roman" w:cs="Arial"/>
                <w:b/>
                <w:sz w:val="20"/>
                <w:szCs w:val="20"/>
              </w:rPr>
              <w:t xml:space="preserve"> </w:t>
            </w:r>
            <w:r w:rsidRPr="0003778E">
              <w:rPr>
                <w:rFonts w:eastAsia="Times New Roman" w:cs="Arial"/>
                <w:b/>
                <w:sz w:val="20"/>
                <w:szCs w:val="20"/>
                <w:lang w:val="en-US"/>
              </w:rPr>
              <w:t>дин</w:t>
            </w:r>
          </w:p>
          <w:p w:rsidR="007F7472" w:rsidRPr="0003778E" w:rsidRDefault="007F7472" w:rsidP="007F7472">
            <w:pPr>
              <w:spacing w:after="0" w:line="240" w:lineRule="auto"/>
              <w:rPr>
                <w:rFonts w:eastAsia="Times New Roman" w:cs="Arial"/>
                <w:b/>
                <w:sz w:val="20"/>
                <w:szCs w:val="20"/>
              </w:rPr>
            </w:pPr>
          </w:p>
          <w:p w:rsidR="007F7472" w:rsidRPr="0003778E" w:rsidRDefault="007F7472" w:rsidP="007F7472">
            <w:pPr>
              <w:spacing w:after="0" w:line="240" w:lineRule="auto"/>
              <w:rPr>
                <w:rFonts w:eastAsia="Times New Roman" w:cs="Arial"/>
                <w:b/>
                <w:sz w:val="20"/>
                <w:szCs w:val="20"/>
                <w:lang w:val="en-US"/>
              </w:rPr>
            </w:pPr>
            <w:r w:rsidRPr="0003778E">
              <w:rPr>
                <w:rFonts w:eastAsia="Times New Roman" w:cs="Arial"/>
                <w:b/>
                <w:sz w:val="20"/>
                <w:szCs w:val="20"/>
                <w:lang w:val="en-US"/>
              </w:rPr>
              <w:t>УКУПАН ИЗНОС СА ПДВ: _______________ дин</w:t>
            </w:r>
          </w:p>
        </w:tc>
        <w:tc>
          <w:tcPr>
            <w:tcW w:w="4771" w:type="dxa"/>
            <w:gridSpan w:val="3"/>
            <w:shd w:val="clear" w:color="auto" w:fill="FFFF00"/>
            <w:vAlign w:val="center"/>
          </w:tcPr>
          <w:p w:rsidR="007F7472" w:rsidRPr="0003778E" w:rsidRDefault="007F7472" w:rsidP="007F7472">
            <w:pPr>
              <w:spacing w:after="0" w:line="240" w:lineRule="auto"/>
              <w:jc w:val="center"/>
              <w:rPr>
                <w:rFonts w:eastAsia="Times New Roman" w:cs="Arial"/>
                <w:b/>
                <w:sz w:val="20"/>
                <w:szCs w:val="20"/>
                <w:lang w:val="en-US"/>
              </w:rPr>
            </w:pPr>
          </w:p>
          <w:p w:rsidR="007F7472" w:rsidRPr="0003778E" w:rsidRDefault="007F7472" w:rsidP="007F7472">
            <w:pPr>
              <w:spacing w:after="0" w:line="240" w:lineRule="auto"/>
              <w:jc w:val="center"/>
              <w:rPr>
                <w:rFonts w:eastAsia="Times New Roman" w:cs="Arial"/>
                <w:b/>
                <w:sz w:val="20"/>
                <w:szCs w:val="20"/>
                <w:lang w:val="en-US"/>
              </w:rPr>
            </w:pPr>
            <w:r w:rsidRPr="0003778E">
              <w:rPr>
                <w:rFonts w:eastAsia="Times New Roman" w:cs="Arial"/>
                <w:b/>
                <w:sz w:val="20"/>
                <w:szCs w:val="20"/>
                <w:lang w:val="en-US"/>
              </w:rPr>
              <w:t>М.П</w:t>
            </w:r>
            <w:r w:rsidRPr="0003778E">
              <w:rPr>
                <w:rFonts w:eastAsia="Times New Roman" w:cs="Arial"/>
                <w:b/>
                <w:sz w:val="20"/>
                <w:szCs w:val="20"/>
              </w:rPr>
              <w:t xml:space="preserve">. </w:t>
            </w:r>
            <w:r w:rsidRPr="0003778E">
              <w:rPr>
                <w:rFonts w:eastAsia="Times New Roman" w:cs="Arial"/>
                <w:b/>
                <w:sz w:val="20"/>
                <w:szCs w:val="20"/>
                <w:lang w:val="en-US"/>
              </w:rPr>
              <w:t>_______________________</w:t>
            </w:r>
          </w:p>
          <w:p w:rsidR="007F7472" w:rsidRPr="0003778E" w:rsidRDefault="007F7472" w:rsidP="007F7472">
            <w:pPr>
              <w:spacing w:after="0" w:line="240" w:lineRule="auto"/>
              <w:jc w:val="center"/>
              <w:rPr>
                <w:rFonts w:eastAsia="Times New Roman" w:cs="Arial"/>
                <w:b/>
                <w:sz w:val="20"/>
                <w:szCs w:val="20"/>
                <w:lang w:val="en-US"/>
              </w:rPr>
            </w:pPr>
            <w:r w:rsidRPr="0003778E">
              <w:rPr>
                <w:rFonts w:eastAsia="Times New Roman" w:cs="Arial"/>
                <w:b/>
                <w:sz w:val="20"/>
                <w:szCs w:val="20"/>
                <w:lang w:val="en-US"/>
              </w:rPr>
              <w:t>потпис овлашћеног лица</w:t>
            </w:r>
          </w:p>
        </w:tc>
      </w:tr>
    </w:tbl>
    <w:p w:rsidR="007F7472" w:rsidRPr="0094321D" w:rsidRDefault="007F7472" w:rsidP="007F7472">
      <w:pPr>
        <w:spacing w:after="0" w:line="240" w:lineRule="auto"/>
        <w:jc w:val="both"/>
        <w:rPr>
          <w:rFonts w:eastAsia="Times New Roman" w:cs="Times New Roman"/>
          <w:b/>
          <w:i/>
          <w:sz w:val="20"/>
          <w:szCs w:val="20"/>
          <w:lang w:val="sr-Cyrl-CS"/>
        </w:rPr>
      </w:pPr>
    </w:p>
    <w:p w:rsidR="007F7472" w:rsidRPr="0094321D" w:rsidRDefault="007F7472" w:rsidP="007F7472">
      <w:pPr>
        <w:spacing w:after="0" w:line="240" w:lineRule="auto"/>
        <w:jc w:val="both"/>
        <w:rPr>
          <w:rFonts w:eastAsia="Times New Roman" w:cs="Times New Roman"/>
          <w:i/>
          <w:sz w:val="20"/>
          <w:szCs w:val="20"/>
          <w:lang w:val="ru-RU"/>
        </w:rPr>
      </w:pPr>
      <w:r w:rsidRPr="0094321D">
        <w:rPr>
          <w:rFonts w:eastAsia="Times New Roman" w:cs="Times New Roman"/>
          <w:b/>
          <w:i/>
          <w:sz w:val="20"/>
          <w:szCs w:val="20"/>
          <w:lang w:val="sr-Cyrl-CS"/>
        </w:rPr>
        <w:t>УПУТСТВО КАКО ДА СЕ ПОПУНИ ОБРАЗАЦ СТРУКТУРЕ ПОНУЂЕНЕ ЦЕНЕ</w:t>
      </w:r>
    </w:p>
    <w:p w:rsidR="007F7472" w:rsidRPr="0094321D" w:rsidRDefault="007F7472" w:rsidP="007F7472">
      <w:pPr>
        <w:tabs>
          <w:tab w:val="left" w:pos="0"/>
        </w:tabs>
        <w:spacing w:after="0" w:line="240" w:lineRule="auto"/>
        <w:jc w:val="both"/>
        <w:rPr>
          <w:rFonts w:eastAsia="Times New Roman" w:cs="Times New Roman"/>
          <w:bCs/>
          <w:i/>
          <w:sz w:val="20"/>
          <w:szCs w:val="20"/>
          <w:lang w:val="ru-RU"/>
        </w:rPr>
      </w:pPr>
      <w:r w:rsidRPr="0094321D">
        <w:rPr>
          <w:rFonts w:eastAsia="Times New Roman" w:cs="Times New Roman"/>
          <w:bCs/>
          <w:i/>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7F7472" w:rsidRPr="0094321D" w:rsidRDefault="007F7472" w:rsidP="007F7472">
      <w:pPr>
        <w:tabs>
          <w:tab w:val="left" w:pos="0"/>
        </w:tabs>
        <w:spacing w:after="0" w:line="240" w:lineRule="auto"/>
        <w:jc w:val="both"/>
        <w:rPr>
          <w:rFonts w:eastAsia="Times New Roman" w:cs="Times New Roman"/>
          <w:bCs/>
          <w:i/>
          <w:sz w:val="20"/>
          <w:szCs w:val="20"/>
          <w:lang w:val="ru-RU"/>
        </w:rPr>
      </w:pPr>
      <w:r w:rsidRPr="0094321D">
        <w:rPr>
          <w:rFonts w:eastAsia="Times New Roman" w:cs="Times New Roman"/>
          <w:bCs/>
          <w:i/>
          <w:sz w:val="20"/>
          <w:szCs w:val="20"/>
          <w:lang w:val="ru-RU"/>
        </w:rPr>
        <w:tab/>
        <w:t>1) цена (јединична и укупна) са и без ПДВ</w:t>
      </w:r>
    </w:p>
    <w:p w:rsidR="007F7472" w:rsidRPr="0094321D" w:rsidRDefault="007F7472" w:rsidP="007F7472">
      <w:pPr>
        <w:tabs>
          <w:tab w:val="left" w:pos="0"/>
        </w:tabs>
        <w:spacing w:after="0" w:line="240" w:lineRule="auto"/>
        <w:jc w:val="both"/>
        <w:rPr>
          <w:rFonts w:eastAsia="Times New Roman" w:cs="Times New Roman"/>
          <w:bCs/>
          <w:i/>
          <w:sz w:val="20"/>
          <w:szCs w:val="20"/>
          <w:lang w:val="ru-RU"/>
        </w:rPr>
      </w:pPr>
      <w:r w:rsidRPr="0094321D">
        <w:rPr>
          <w:rFonts w:eastAsia="Times New Roman" w:cs="Times New Roman"/>
          <w:bCs/>
          <w:i/>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7F7472" w:rsidRPr="0094321D" w:rsidRDefault="007F7472" w:rsidP="007F7472">
      <w:pPr>
        <w:tabs>
          <w:tab w:val="left" w:pos="0"/>
        </w:tabs>
        <w:spacing w:after="0" w:line="240" w:lineRule="auto"/>
        <w:jc w:val="both"/>
        <w:rPr>
          <w:rFonts w:eastAsia="Times New Roman" w:cs="Times New Roman"/>
          <w:bCs/>
          <w:i/>
          <w:sz w:val="20"/>
          <w:szCs w:val="20"/>
          <w:lang w:val="ru-RU"/>
        </w:rPr>
      </w:pPr>
    </w:p>
    <w:p w:rsidR="007F7472" w:rsidRPr="0094321D" w:rsidRDefault="007F7472" w:rsidP="007F7472">
      <w:pPr>
        <w:ind w:left="720" w:right="-360"/>
        <w:jc w:val="both"/>
        <w:sectPr w:rsidR="007F7472" w:rsidRPr="0094321D" w:rsidSect="00632C53">
          <w:pgSz w:w="15840" w:h="12240" w:orient="landscape"/>
          <w:pgMar w:top="1440" w:right="1440" w:bottom="1440" w:left="1440" w:header="720" w:footer="720" w:gutter="0"/>
          <w:cols w:space="720"/>
          <w:docGrid w:linePitch="360"/>
        </w:sectPr>
      </w:pPr>
    </w:p>
    <w:tbl>
      <w:tblPr>
        <w:tblW w:w="94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71"/>
      </w:tblGrid>
      <w:tr w:rsidR="007F7472" w:rsidRPr="0094321D" w:rsidTr="00632C53">
        <w:trPr>
          <w:trHeight w:val="313"/>
        </w:trPr>
        <w:tc>
          <w:tcPr>
            <w:tcW w:w="9471" w:type="dxa"/>
            <w:shd w:val="clear" w:color="auto" w:fill="E6E6E6"/>
          </w:tcPr>
          <w:p w:rsidR="007F7472" w:rsidRPr="0094321D" w:rsidRDefault="007F7472" w:rsidP="007F7472">
            <w:pPr>
              <w:spacing w:after="0" w:line="240" w:lineRule="auto"/>
              <w:jc w:val="center"/>
              <w:rPr>
                <w:rFonts w:eastAsia="PMingLiU" w:cs="Times New Roman"/>
                <w:b/>
                <w:sz w:val="20"/>
                <w:szCs w:val="20"/>
                <w:lang w:val="sr-Cyrl-CS"/>
              </w:rPr>
            </w:pPr>
            <w:r w:rsidRPr="0094321D">
              <w:rPr>
                <w:rFonts w:eastAsia="Times New Roman" w:cs="Verdana"/>
                <w:b/>
                <w:sz w:val="20"/>
                <w:szCs w:val="20"/>
              </w:rPr>
              <w:lastRenderedPageBreak/>
              <w:t xml:space="preserve">VI/6 </w:t>
            </w:r>
            <w:r w:rsidRPr="0094321D">
              <w:rPr>
                <w:rFonts w:eastAsia="PMingLiU" w:cs="Times New Roman"/>
                <w:b/>
                <w:sz w:val="20"/>
                <w:szCs w:val="20"/>
              </w:rPr>
              <w:t xml:space="preserve">- </w:t>
            </w:r>
            <w:r w:rsidRPr="0094321D">
              <w:rPr>
                <w:rFonts w:eastAsia="PMingLiU" w:cs="Times New Roman"/>
                <w:b/>
                <w:sz w:val="20"/>
                <w:szCs w:val="20"/>
                <w:lang w:val="sr-Cyrl-CS"/>
              </w:rPr>
              <w:t>ОБРАЗАЦ ТРОШКОВА ПРИПРЕМЕ ПОНУДЕ</w:t>
            </w:r>
          </w:p>
        </w:tc>
      </w:tr>
    </w:tbl>
    <w:p w:rsidR="007F7472" w:rsidRPr="0094321D" w:rsidRDefault="007F7472" w:rsidP="007F7472">
      <w:pPr>
        <w:spacing w:after="0" w:line="240" w:lineRule="auto"/>
        <w:jc w:val="both"/>
        <w:rPr>
          <w:rFonts w:eastAsia="PMingLiU" w:cs="Times New Roman"/>
          <w:b/>
          <w:sz w:val="20"/>
          <w:szCs w:val="20"/>
          <w:lang w:val="sr-Cyrl-CS"/>
        </w:rPr>
      </w:pPr>
    </w:p>
    <w:tbl>
      <w:tblPr>
        <w:tblW w:w="959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01"/>
        <w:gridCol w:w="5797"/>
      </w:tblGrid>
      <w:tr w:rsidR="007F7472" w:rsidRPr="0094321D" w:rsidTr="00632C53">
        <w:trPr>
          <w:trHeight w:val="390"/>
          <w:tblCellSpacing w:w="20" w:type="dxa"/>
        </w:trPr>
        <w:tc>
          <w:tcPr>
            <w:tcW w:w="3741"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Пословно име</w:t>
            </w:r>
            <w:r w:rsidRPr="0094321D">
              <w:rPr>
                <w:rFonts w:eastAsia="PMingLiU" w:cs="Times New Roman"/>
                <w:sz w:val="20"/>
                <w:szCs w:val="20"/>
                <w:lang w:val="en-US"/>
              </w:rPr>
              <w:t xml:space="preserve"> понуђача:</w:t>
            </w:r>
          </w:p>
        </w:tc>
        <w:tc>
          <w:tcPr>
            <w:tcW w:w="5737" w:type="dxa"/>
            <w:shd w:val="clear" w:color="auto" w:fill="auto"/>
            <w:vAlign w:val="center"/>
          </w:tcPr>
          <w:p w:rsidR="007F7472" w:rsidRPr="0094321D" w:rsidRDefault="007F7472" w:rsidP="007F7472">
            <w:pPr>
              <w:spacing w:after="0" w:line="240" w:lineRule="auto"/>
              <w:rPr>
                <w:rFonts w:eastAsia="PMingLiU" w:cs="Times New Roman"/>
                <w:sz w:val="20"/>
                <w:szCs w:val="20"/>
                <w:lang w:val="sr-Cyrl-CS"/>
              </w:rPr>
            </w:pPr>
          </w:p>
          <w:p w:rsidR="007F7472" w:rsidRPr="0094321D" w:rsidRDefault="007F7472" w:rsidP="007F7472">
            <w:pPr>
              <w:spacing w:after="0" w:line="240" w:lineRule="auto"/>
              <w:rPr>
                <w:rFonts w:eastAsia="PMingLiU" w:cs="Times New Roman"/>
                <w:sz w:val="20"/>
                <w:szCs w:val="20"/>
                <w:lang w:val="sr-Cyrl-CS"/>
              </w:rPr>
            </w:pPr>
          </w:p>
        </w:tc>
      </w:tr>
      <w:tr w:rsidR="007F7472" w:rsidRPr="0094321D" w:rsidTr="00632C53">
        <w:trPr>
          <w:trHeight w:val="458"/>
          <w:tblCellSpacing w:w="20" w:type="dxa"/>
        </w:trPr>
        <w:tc>
          <w:tcPr>
            <w:tcW w:w="3741" w:type="dxa"/>
            <w:shd w:val="clear" w:color="auto" w:fill="auto"/>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rPr>
              <w:t>Место и адреса седишта</w:t>
            </w:r>
            <w:r w:rsidRPr="0094321D">
              <w:rPr>
                <w:rFonts w:eastAsia="PMingLiU" w:cs="Times New Roman"/>
                <w:sz w:val="20"/>
                <w:szCs w:val="20"/>
                <w:lang w:val="ru-RU"/>
              </w:rPr>
              <w:t xml:space="preserve"> понуђача:  </w:t>
            </w:r>
          </w:p>
        </w:tc>
        <w:tc>
          <w:tcPr>
            <w:tcW w:w="5737" w:type="dxa"/>
            <w:shd w:val="clear" w:color="auto" w:fill="auto"/>
            <w:vAlign w:val="center"/>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44"/>
          <w:tblCellSpacing w:w="20" w:type="dxa"/>
        </w:trPr>
        <w:tc>
          <w:tcPr>
            <w:tcW w:w="3741"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 xml:space="preserve">Матични број:  </w:t>
            </w:r>
          </w:p>
        </w:tc>
        <w:tc>
          <w:tcPr>
            <w:tcW w:w="5737"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44"/>
          <w:tblCellSpacing w:w="20" w:type="dxa"/>
        </w:trPr>
        <w:tc>
          <w:tcPr>
            <w:tcW w:w="3741"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sr-Cyrl-CS"/>
              </w:rPr>
              <w:t>ПИБ:</w:t>
            </w:r>
            <w:r w:rsidRPr="0094321D">
              <w:rPr>
                <w:rFonts w:eastAsia="PMingLiU" w:cs="Times New Roman"/>
                <w:sz w:val="20"/>
                <w:szCs w:val="20"/>
                <w:lang w:val="en-US"/>
              </w:rPr>
              <w:t xml:space="preserve"> </w:t>
            </w:r>
          </w:p>
        </w:tc>
        <w:tc>
          <w:tcPr>
            <w:tcW w:w="5737"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1"/>
          <w:tblCellSpacing w:w="20" w:type="dxa"/>
        </w:trPr>
        <w:tc>
          <w:tcPr>
            <w:tcW w:w="3741" w:type="dxa"/>
            <w:vMerge w:val="restart"/>
            <w:shd w:val="clear" w:color="auto" w:fill="auto"/>
            <w:vAlign w:val="center"/>
          </w:tcPr>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 xml:space="preserve">Назив банке:  </w:t>
            </w:r>
          </w:p>
          <w:p w:rsidR="007F7472" w:rsidRPr="0094321D" w:rsidRDefault="007F7472" w:rsidP="007F7472">
            <w:pPr>
              <w:spacing w:after="0" w:line="240" w:lineRule="auto"/>
              <w:rPr>
                <w:rFonts w:eastAsia="PMingLiU" w:cs="Times New Roman"/>
                <w:sz w:val="20"/>
                <w:szCs w:val="20"/>
                <w:lang w:val="ru-RU"/>
              </w:rPr>
            </w:pPr>
            <w:r w:rsidRPr="0094321D">
              <w:rPr>
                <w:rFonts w:eastAsia="PMingLiU" w:cs="Times New Roman"/>
                <w:sz w:val="20"/>
                <w:szCs w:val="20"/>
                <w:lang w:val="ru-RU"/>
              </w:rPr>
              <w:t>Број рачуна:</w:t>
            </w:r>
          </w:p>
        </w:tc>
        <w:tc>
          <w:tcPr>
            <w:tcW w:w="5737" w:type="dxa"/>
            <w:shd w:val="clear" w:color="auto" w:fill="auto"/>
            <w:vAlign w:val="center"/>
          </w:tcPr>
          <w:p w:rsidR="007F7472" w:rsidRPr="0094321D" w:rsidRDefault="007F7472" w:rsidP="007F7472">
            <w:pPr>
              <w:spacing w:after="0" w:line="240" w:lineRule="auto"/>
              <w:rPr>
                <w:rFonts w:eastAsia="PMingLiU" w:cs="Times New Roman"/>
                <w:sz w:val="20"/>
                <w:szCs w:val="20"/>
                <w:lang w:val="ru-RU"/>
              </w:rPr>
            </w:pPr>
          </w:p>
        </w:tc>
      </w:tr>
      <w:tr w:rsidR="007F7472" w:rsidRPr="0094321D" w:rsidTr="00632C53">
        <w:trPr>
          <w:trHeight w:val="230"/>
          <w:tblCellSpacing w:w="20" w:type="dxa"/>
        </w:trPr>
        <w:tc>
          <w:tcPr>
            <w:tcW w:w="3741" w:type="dxa"/>
            <w:vMerge/>
            <w:shd w:val="clear" w:color="auto" w:fill="auto"/>
            <w:vAlign w:val="center"/>
          </w:tcPr>
          <w:p w:rsidR="007F7472" w:rsidRPr="0094321D" w:rsidRDefault="007F7472" w:rsidP="007F7472">
            <w:pPr>
              <w:spacing w:after="0" w:line="240" w:lineRule="auto"/>
              <w:rPr>
                <w:rFonts w:eastAsia="PMingLiU" w:cs="Times New Roman"/>
                <w:sz w:val="20"/>
                <w:szCs w:val="20"/>
                <w:lang w:val="ru-RU"/>
              </w:rPr>
            </w:pPr>
          </w:p>
        </w:tc>
        <w:tc>
          <w:tcPr>
            <w:tcW w:w="5737" w:type="dxa"/>
            <w:shd w:val="clear" w:color="auto" w:fill="auto"/>
            <w:vAlign w:val="center"/>
          </w:tcPr>
          <w:p w:rsidR="007F7472" w:rsidRPr="0094321D" w:rsidRDefault="007F7472" w:rsidP="007F7472">
            <w:pPr>
              <w:spacing w:after="0" w:line="240" w:lineRule="auto"/>
              <w:rPr>
                <w:rFonts w:eastAsia="PMingLiU" w:cs="Times New Roman"/>
                <w:sz w:val="20"/>
                <w:szCs w:val="20"/>
                <w:lang w:val="ru-RU"/>
              </w:rPr>
            </w:pPr>
          </w:p>
        </w:tc>
      </w:tr>
    </w:tbl>
    <w:p w:rsidR="007F7472" w:rsidRPr="0094321D" w:rsidRDefault="007F7472" w:rsidP="007F7472">
      <w:pPr>
        <w:tabs>
          <w:tab w:val="left" w:pos="0"/>
        </w:tabs>
        <w:spacing w:after="0" w:line="240" w:lineRule="auto"/>
        <w:jc w:val="both"/>
        <w:rPr>
          <w:rFonts w:eastAsia="PMingLiU" w:cs="Times New Roman"/>
          <w:sz w:val="20"/>
          <w:szCs w:val="20"/>
          <w:lang w:val="ru-RU"/>
        </w:rPr>
      </w:pPr>
      <w:r w:rsidRPr="0094321D">
        <w:rPr>
          <w:rFonts w:eastAsia="PMingLiU" w:cs="Times New Roman"/>
          <w:sz w:val="20"/>
          <w:szCs w:val="20"/>
          <w:lang w:val="ru-RU"/>
        </w:rPr>
        <w:tab/>
      </w:r>
      <w:r w:rsidRPr="0094321D">
        <w:rPr>
          <w:rFonts w:eastAsia="Times New Roman" w:cs="Times New Roman"/>
          <w:sz w:val="20"/>
          <w:szCs w:val="20"/>
          <w:lang w:val="ru-RU"/>
        </w:rPr>
        <w:t xml:space="preserve">На основу члана 88. став 1. Закона о јавним набавкама („Службени гласник РС“, бр.124/12, 14/15 и 68/15), члана 2. став 1. тачка 6) подтачка (3) и члана 15. </w:t>
      </w:r>
      <w:r w:rsidRPr="0094321D">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w:t>
      </w:r>
      <w:r w:rsidRPr="0094321D">
        <w:rPr>
          <w:rFonts w:eastAsia="Times New Roman" w:cs="Times New Roman"/>
          <w:sz w:val="20"/>
          <w:szCs w:val="20"/>
          <w:lang w:val="ru-RU"/>
        </w:rPr>
        <w:t>„</w:t>
      </w:r>
      <w:r w:rsidRPr="0094321D">
        <w:rPr>
          <w:rFonts w:eastAsia="Times New Roman" w:cs="BookAntiqua"/>
          <w:sz w:val="20"/>
          <w:szCs w:val="20"/>
          <w:lang w:val="ru-RU"/>
        </w:rPr>
        <w:t>Службени гласник РС” бр. 86/15),</w:t>
      </w:r>
      <w:r w:rsidRPr="0094321D">
        <w:rPr>
          <w:rFonts w:eastAsia="PMingLiU" w:cs="Times New Roman"/>
          <w:sz w:val="20"/>
          <w:szCs w:val="20"/>
          <w:lang w:val="ru-RU"/>
        </w:rPr>
        <w:t xml:space="preserve"> уз понуду прилажем </w:t>
      </w:r>
    </w:p>
    <w:p w:rsidR="007F7472" w:rsidRPr="0094321D" w:rsidRDefault="007F7472" w:rsidP="007F7472">
      <w:pPr>
        <w:tabs>
          <w:tab w:val="left" w:pos="0"/>
        </w:tabs>
        <w:spacing w:after="0" w:line="240" w:lineRule="auto"/>
        <w:jc w:val="both"/>
        <w:rPr>
          <w:rFonts w:eastAsia="PMingLiU" w:cs="Times New Roman"/>
          <w:b/>
          <w:color w:val="FF0000"/>
          <w:sz w:val="20"/>
          <w:szCs w:val="20"/>
          <w:lang w:val="ru-RU"/>
        </w:rPr>
      </w:pPr>
    </w:p>
    <w:p w:rsidR="007F7472" w:rsidRPr="0094321D" w:rsidRDefault="007F7472" w:rsidP="007F7472">
      <w:pPr>
        <w:tabs>
          <w:tab w:val="left" w:pos="0"/>
        </w:tabs>
        <w:spacing w:after="0" w:line="240" w:lineRule="auto"/>
        <w:jc w:val="center"/>
        <w:rPr>
          <w:rFonts w:eastAsia="PMingLiU" w:cs="Times New Roman"/>
          <w:b/>
          <w:sz w:val="20"/>
          <w:szCs w:val="20"/>
          <w:lang w:val="ru-RU"/>
        </w:rPr>
      </w:pPr>
      <w:r w:rsidRPr="0094321D">
        <w:rPr>
          <w:rFonts w:eastAsia="PMingLiU" w:cs="Times New Roman"/>
          <w:b/>
          <w:sz w:val="20"/>
          <w:szCs w:val="20"/>
          <w:lang w:val="ru-RU"/>
        </w:rPr>
        <w:t>СТРУКТУРУ ТРОШКОВА ПРИПРЕМАЊА ПОНУДЕ</w:t>
      </w:r>
    </w:p>
    <w:p w:rsidR="00CE30B8" w:rsidRPr="0011216E" w:rsidRDefault="00CE30B8" w:rsidP="00CE30B8">
      <w:pPr>
        <w:tabs>
          <w:tab w:val="left" w:pos="1080"/>
        </w:tabs>
        <w:spacing w:after="0" w:line="240" w:lineRule="auto"/>
        <w:ind w:right="90"/>
        <w:jc w:val="center"/>
        <w:rPr>
          <w:rFonts w:eastAsia="Times New Roman" w:cs="Times New Roman"/>
          <w:b/>
          <w:sz w:val="20"/>
          <w:szCs w:val="20"/>
        </w:rPr>
      </w:pPr>
      <w:r w:rsidRPr="0094321D">
        <w:rPr>
          <w:rFonts w:eastAsia="PMingLiU" w:cs="Times New Roman"/>
          <w:b/>
          <w:bCs/>
          <w:sz w:val="20"/>
          <w:szCs w:val="20"/>
          <w:lang w:val="ru-RU"/>
        </w:rPr>
        <w:t xml:space="preserve">ЗА ЈАВНУ НАБАВКА </w:t>
      </w:r>
      <w:r w:rsidRPr="0094321D">
        <w:rPr>
          <w:rFonts w:eastAsia="PMingLiU" w:cs="Times New Roman"/>
          <w:b/>
          <w:bCs/>
          <w:sz w:val="20"/>
          <w:szCs w:val="20"/>
        </w:rPr>
        <w:t>ДОБАРА</w:t>
      </w:r>
      <w:r w:rsidRPr="0094321D">
        <w:rPr>
          <w:rFonts w:eastAsia="Times New Roman" w:cs="Times New Roman"/>
          <w:b/>
          <w:sz w:val="20"/>
          <w:szCs w:val="20"/>
          <w:lang w:val="ru-RU"/>
        </w:rPr>
        <w:t xml:space="preserve"> - ЛИЦЕНЦЕ ЗА </w:t>
      </w:r>
      <w:r w:rsidRPr="0011216E">
        <w:rPr>
          <w:rFonts w:eastAsia="Times New Roman" w:cs="Times New Roman"/>
          <w:b/>
          <w:sz w:val="20"/>
          <w:szCs w:val="20"/>
          <w:lang w:val="ru-RU"/>
        </w:rPr>
        <w:t>ГЕОПОРТА</w:t>
      </w:r>
      <w:r w:rsidR="00FD462A" w:rsidRPr="0011216E">
        <w:rPr>
          <w:rFonts w:eastAsia="Times New Roman" w:cs="Times New Roman"/>
          <w:b/>
          <w:sz w:val="20"/>
          <w:szCs w:val="20"/>
          <w:lang w:val="ru-RU"/>
        </w:rPr>
        <w:t>Л</w:t>
      </w:r>
      <w:r w:rsidRPr="0011216E">
        <w:rPr>
          <w:rFonts w:eastAsia="Times New Roman" w:cs="Times New Roman"/>
          <w:b/>
          <w:sz w:val="20"/>
          <w:szCs w:val="20"/>
        </w:rPr>
        <w:t xml:space="preserve"> </w:t>
      </w:r>
    </w:p>
    <w:p w:rsidR="00CE30B8" w:rsidRPr="0094321D" w:rsidRDefault="00CE30B8" w:rsidP="00CE30B8">
      <w:pPr>
        <w:tabs>
          <w:tab w:val="left" w:pos="1080"/>
        </w:tabs>
        <w:spacing w:after="0" w:line="240" w:lineRule="auto"/>
        <w:ind w:right="90"/>
        <w:jc w:val="center"/>
        <w:rPr>
          <w:rFonts w:eastAsia="PMingLiU" w:cs="Times New Roman"/>
          <w:b/>
          <w:bCs/>
          <w:sz w:val="20"/>
          <w:szCs w:val="20"/>
          <w:lang w:val="ru-RU"/>
        </w:rPr>
      </w:pPr>
      <w:r w:rsidRPr="0094321D">
        <w:rPr>
          <w:rFonts w:eastAsia="PMingLiU" w:cs="Times New Roman"/>
          <w:b/>
          <w:bCs/>
          <w:sz w:val="20"/>
          <w:szCs w:val="20"/>
          <w:lang w:val="ru-RU"/>
        </w:rPr>
        <w:t>РЕД. БР. ЈН</w:t>
      </w:r>
      <w:r w:rsidRPr="0094321D">
        <w:rPr>
          <w:rFonts w:eastAsia="PMingLiU" w:cs="Times New Roman"/>
          <w:b/>
          <w:bCs/>
          <w:sz w:val="20"/>
          <w:szCs w:val="20"/>
          <w:lang w:val="sr-Cyrl-CS"/>
        </w:rPr>
        <w:t>ОП</w:t>
      </w:r>
      <w:r w:rsidRPr="0094321D">
        <w:rPr>
          <w:rFonts w:eastAsia="PMingLiU" w:cs="Times New Roman"/>
          <w:b/>
          <w:bCs/>
          <w:sz w:val="20"/>
          <w:szCs w:val="20"/>
          <w:lang w:val="ru-RU"/>
        </w:rPr>
        <w:t xml:space="preserve"> </w:t>
      </w:r>
      <w:r w:rsidRPr="0094321D">
        <w:rPr>
          <w:rFonts w:eastAsia="PMingLiU" w:cs="Times New Roman"/>
          <w:b/>
          <w:bCs/>
          <w:sz w:val="20"/>
          <w:szCs w:val="20"/>
          <w:lang w:val="sr-Cyrl-CS"/>
        </w:rPr>
        <w:t>13/2017</w:t>
      </w:r>
    </w:p>
    <w:p w:rsidR="007F7472" w:rsidRPr="0094321D" w:rsidRDefault="00CE30B8" w:rsidP="007F7472">
      <w:pPr>
        <w:autoSpaceDE w:val="0"/>
        <w:autoSpaceDN w:val="0"/>
        <w:adjustRightInd w:val="0"/>
        <w:spacing w:after="0" w:line="240" w:lineRule="auto"/>
        <w:ind w:right="-720"/>
        <w:jc w:val="center"/>
        <w:rPr>
          <w:rFonts w:eastAsia="PMingLiU" w:cs="Verdana-Bold"/>
          <w:b/>
          <w:bCs/>
          <w:sz w:val="20"/>
          <w:szCs w:val="20"/>
        </w:rPr>
      </w:pPr>
      <w:r w:rsidRPr="0094321D">
        <w:rPr>
          <w:rFonts w:eastAsia="PMingLiU" w:cs="Times New Roman"/>
          <w:sz w:val="20"/>
          <w:szCs w:val="20"/>
          <w:lang w:val="ru-RU"/>
        </w:rPr>
        <w:t xml:space="preserve"> </w:t>
      </w:r>
    </w:p>
    <w:p w:rsidR="007F7472" w:rsidRPr="0094321D" w:rsidRDefault="007F7472" w:rsidP="007F7472">
      <w:pPr>
        <w:tabs>
          <w:tab w:val="left" w:pos="0"/>
        </w:tabs>
        <w:spacing w:after="0" w:line="240" w:lineRule="auto"/>
        <w:jc w:val="center"/>
        <w:rPr>
          <w:rFonts w:eastAsia="PMingLiU" w:cs="Times New Roman"/>
          <w:sz w:val="20"/>
          <w:szCs w:val="20"/>
          <w:lang w:val="ru-RU"/>
        </w:rPr>
      </w:pPr>
    </w:p>
    <w:tbl>
      <w:tblPr>
        <w:tblW w:w="95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66"/>
        <w:gridCol w:w="4217"/>
      </w:tblGrid>
      <w:tr w:rsidR="007F7472" w:rsidRPr="0094321D" w:rsidTr="00632C53">
        <w:trPr>
          <w:trHeight w:val="724"/>
          <w:tblCellSpacing w:w="20" w:type="dxa"/>
        </w:trPr>
        <w:tc>
          <w:tcPr>
            <w:tcW w:w="5306" w:type="dxa"/>
            <w:shd w:val="clear" w:color="auto" w:fill="auto"/>
            <w:vAlign w:val="center"/>
          </w:tcPr>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 израда узорка или модела који су израђени у складу са траженом техничком спецификацијом наручиоца</w:t>
            </w:r>
          </w:p>
        </w:tc>
        <w:tc>
          <w:tcPr>
            <w:tcW w:w="4157" w:type="dxa"/>
            <w:shd w:val="clear" w:color="auto" w:fill="auto"/>
          </w:tcPr>
          <w:p w:rsidR="007F7472" w:rsidRPr="0094321D" w:rsidRDefault="007F7472" w:rsidP="007F7472">
            <w:pPr>
              <w:spacing w:after="0" w:line="240" w:lineRule="auto"/>
              <w:jc w:val="center"/>
              <w:rPr>
                <w:rFonts w:eastAsia="PMingLiU" w:cs="Times New Roman"/>
                <w:sz w:val="20"/>
                <w:szCs w:val="20"/>
                <w:lang w:val="ru-RU"/>
              </w:rPr>
            </w:pPr>
          </w:p>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lang w:val="ru-RU"/>
              </w:rPr>
              <w:t xml:space="preserve">   </w:t>
            </w:r>
            <w:r w:rsidRPr="0094321D">
              <w:rPr>
                <w:rFonts w:eastAsia="PMingLiU" w:cs="Times New Roman"/>
                <w:sz w:val="20"/>
                <w:szCs w:val="20"/>
                <w:lang w:val="en-US"/>
              </w:rPr>
              <w:t>_____</w:t>
            </w:r>
            <w:r w:rsidRPr="0094321D">
              <w:rPr>
                <w:rFonts w:eastAsia="PMingLiU" w:cs="Times New Roman"/>
                <w:sz w:val="20"/>
                <w:szCs w:val="20"/>
              </w:rPr>
              <w:t>____</w:t>
            </w:r>
            <w:r w:rsidRPr="0094321D">
              <w:rPr>
                <w:rFonts w:eastAsia="PMingLiU" w:cs="Times New Roman"/>
                <w:sz w:val="20"/>
                <w:szCs w:val="20"/>
                <w:lang w:val="en-US"/>
              </w:rPr>
              <w:t xml:space="preserve">_____ динара без </w:t>
            </w:r>
            <w:r w:rsidRPr="0094321D">
              <w:rPr>
                <w:rFonts w:eastAsia="PMingLiU" w:cs="Times New Roman"/>
                <w:sz w:val="20"/>
                <w:szCs w:val="20"/>
              </w:rPr>
              <w:t>ПДВ</w:t>
            </w:r>
          </w:p>
        </w:tc>
      </w:tr>
      <w:tr w:rsidR="007F7472" w:rsidRPr="0094321D" w:rsidTr="00632C53">
        <w:trPr>
          <w:trHeight w:val="739"/>
          <w:tblCellSpacing w:w="20" w:type="dxa"/>
        </w:trPr>
        <w:tc>
          <w:tcPr>
            <w:tcW w:w="5306" w:type="dxa"/>
            <w:shd w:val="clear" w:color="auto" w:fill="auto"/>
            <w:vAlign w:val="center"/>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rPr>
              <w:t xml:space="preserve">- </w:t>
            </w:r>
            <w:r w:rsidRPr="0094321D">
              <w:rPr>
                <w:rFonts w:eastAsia="PMingLiU" w:cs="Times New Roman"/>
                <w:sz w:val="20"/>
                <w:szCs w:val="20"/>
                <w:lang w:val="en-US"/>
              </w:rPr>
              <w:t>трошкови прибављања средстава обезбеђења</w:t>
            </w:r>
          </w:p>
        </w:tc>
        <w:tc>
          <w:tcPr>
            <w:tcW w:w="4157"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p>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lang w:val="en-US"/>
              </w:rPr>
              <w:t xml:space="preserve">   ______</w:t>
            </w:r>
            <w:r w:rsidRPr="0094321D">
              <w:rPr>
                <w:rFonts w:eastAsia="PMingLiU" w:cs="Times New Roman"/>
                <w:sz w:val="20"/>
                <w:szCs w:val="20"/>
              </w:rPr>
              <w:t>____</w:t>
            </w:r>
            <w:r w:rsidRPr="0094321D">
              <w:rPr>
                <w:rFonts w:eastAsia="PMingLiU" w:cs="Times New Roman"/>
                <w:sz w:val="20"/>
                <w:szCs w:val="20"/>
                <w:lang w:val="en-US"/>
              </w:rPr>
              <w:t xml:space="preserve">____ динара без </w:t>
            </w:r>
            <w:r w:rsidRPr="0094321D">
              <w:rPr>
                <w:rFonts w:eastAsia="PMingLiU" w:cs="Times New Roman"/>
                <w:sz w:val="20"/>
                <w:szCs w:val="20"/>
              </w:rPr>
              <w:t>ПДВ</w:t>
            </w:r>
          </w:p>
        </w:tc>
      </w:tr>
      <w:tr w:rsidR="007F7472" w:rsidRPr="0094321D" w:rsidTr="00632C53">
        <w:trPr>
          <w:trHeight w:val="303"/>
          <w:tblCellSpacing w:w="20" w:type="dxa"/>
        </w:trPr>
        <w:tc>
          <w:tcPr>
            <w:tcW w:w="5306" w:type="dxa"/>
            <w:shd w:val="clear" w:color="auto" w:fill="auto"/>
            <w:vAlign w:val="center"/>
          </w:tcPr>
          <w:p w:rsidR="007F7472" w:rsidRPr="0094321D" w:rsidRDefault="007F7472" w:rsidP="007F7472">
            <w:pPr>
              <w:spacing w:after="0" w:line="240" w:lineRule="auto"/>
              <w:jc w:val="center"/>
              <w:rPr>
                <w:rFonts w:eastAsia="PMingLiU" w:cs="Times New Roman"/>
                <w:sz w:val="20"/>
                <w:szCs w:val="20"/>
              </w:rPr>
            </w:pPr>
            <w:r w:rsidRPr="0094321D">
              <w:rPr>
                <w:rFonts w:eastAsia="PMingLiU" w:cs="Times New Roman"/>
                <w:sz w:val="20"/>
                <w:szCs w:val="20"/>
                <w:lang w:val="en-US"/>
              </w:rPr>
              <w:t xml:space="preserve">Укупни трошкови без </w:t>
            </w:r>
            <w:r w:rsidRPr="0094321D">
              <w:rPr>
                <w:rFonts w:eastAsia="PMingLiU" w:cs="Times New Roman"/>
                <w:sz w:val="20"/>
                <w:szCs w:val="20"/>
              </w:rPr>
              <w:t>ПДВ</w:t>
            </w:r>
          </w:p>
        </w:tc>
        <w:tc>
          <w:tcPr>
            <w:tcW w:w="4157"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p>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 xml:space="preserve">   </w:t>
            </w:r>
            <w:r w:rsidRPr="0094321D">
              <w:rPr>
                <w:rFonts w:eastAsia="PMingLiU" w:cs="Times New Roman"/>
                <w:sz w:val="20"/>
                <w:szCs w:val="20"/>
                <w:lang w:val="en-US"/>
              </w:rPr>
              <w:t>___</w:t>
            </w:r>
            <w:r w:rsidRPr="0094321D">
              <w:rPr>
                <w:rFonts w:eastAsia="PMingLiU" w:cs="Times New Roman"/>
                <w:sz w:val="20"/>
                <w:szCs w:val="20"/>
              </w:rPr>
              <w:t>_____</w:t>
            </w:r>
            <w:r w:rsidRPr="0094321D">
              <w:rPr>
                <w:rFonts w:eastAsia="PMingLiU" w:cs="Times New Roman"/>
                <w:sz w:val="20"/>
                <w:szCs w:val="20"/>
                <w:lang w:val="en-US"/>
              </w:rPr>
              <w:t>______ динара</w:t>
            </w:r>
          </w:p>
        </w:tc>
      </w:tr>
      <w:tr w:rsidR="007F7472" w:rsidRPr="0094321D" w:rsidTr="00632C53">
        <w:trPr>
          <w:trHeight w:val="427"/>
          <w:tblCellSpacing w:w="20" w:type="dxa"/>
        </w:trPr>
        <w:tc>
          <w:tcPr>
            <w:tcW w:w="5306" w:type="dxa"/>
            <w:shd w:val="clear" w:color="auto" w:fill="auto"/>
            <w:vAlign w:val="center"/>
          </w:tcPr>
          <w:p w:rsidR="007F7472" w:rsidRPr="0094321D" w:rsidRDefault="007F7472" w:rsidP="007F7472">
            <w:pPr>
              <w:autoSpaceDE w:val="0"/>
              <w:autoSpaceDN w:val="0"/>
              <w:adjustRightInd w:val="0"/>
              <w:spacing w:after="0" w:line="240" w:lineRule="auto"/>
              <w:jc w:val="center"/>
              <w:rPr>
                <w:rFonts w:eastAsia="PMingLiU" w:cs="Verdana"/>
                <w:sz w:val="20"/>
                <w:szCs w:val="20"/>
              </w:rPr>
            </w:pPr>
            <w:r w:rsidRPr="0094321D">
              <w:rPr>
                <w:rFonts w:eastAsia="PMingLiU" w:cs="Verdana"/>
                <w:sz w:val="20"/>
                <w:szCs w:val="20"/>
              </w:rPr>
              <w:t>ПДВ</w:t>
            </w:r>
          </w:p>
        </w:tc>
        <w:tc>
          <w:tcPr>
            <w:tcW w:w="4157"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p>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 xml:space="preserve">   </w:t>
            </w:r>
            <w:r w:rsidRPr="0094321D">
              <w:rPr>
                <w:rFonts w:eastAsia="PMingLiU" w:cs="Times New Roman"/>
                <w:sz w:val="20"/>
                <w:szCs w:val="20"/>
                <w:lang w:val="en-US"/>
              </w:rPr>
              <w:t>________</w:t>
            </w:r>
            <w:r w:rsidRPr="0094321D">
              <w:rPr>
                <w:rFonts w:eastAsia="PMingLiU" w:cs="Times New Roman"/>
                <w:sz w:val="20"/>
                <w:szCs w:val="20"/>
              </w:rPr>
              <w:t>______</w:t>
            </w:r>
            <w:r w:rsidRPr="0094321D">
              <w:rPr>
                <w:rFonts w:eastAsia="PMingLiU" w:cs="Times New Roman"/>
                <w:sz w:val="20"/>
                <w:szCs w:val="20"/>
                <w:lang w:val="en-US"/>
              </w:rPr>
              <w:t xml:space="preserve"> динара</w:t>
            </w:r>
          </w:p>
        </w:tc>
      </w:tr>
      <w:tr w:rsidR="007F7472" w:rsidRPr="0094321D" w:rsidTr="00632C53">
        <w:trPr>
          <w:trHeight w:val="187"/>
          <w:tblCellSpacing w:w="20" w:type="dxa"/>
        </w:trPr>
        <w:tc>
          <w:tcPr>
            <w:tcW w:w="5306" w:type="dxa"/>
            <w:shd w:val="clear" w:color="auto" w:fill="auto"/>
            <w:vAlign w:val="center"/>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Укупни  трошкови са ПДВ</w:t>
            </w:r>
          </w:p>
        </w:tc>
        <w:tc>
          <w:tcPr>
            <w:tcW w:w="4157"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p>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 xml:space="preserve">   ___</w:t>
            </w:r>
            <w:r w:rsidRPr="0094321D">
              <w:rPr>
                <w:rFonts w:eastAsia="PMingLiU" w:cs="Times New Roman"/>
                <w:sz w:val="20"/>
                <w:szCs w:val="20"/>
                <w:lang w:val="en-US"/>
              </w:rPr>
              <w:t>___</w:t>
            </w:r>
            <w:r w:rsidRPr="0094321D">
              <w:rPr>
                <w:rFonts w:eastAsia="PMingLiU" w:cs="Times New Roman"/>
                <w:sz w:val="20"/>
                <w:szCs w:val="20"/>
              </w:rPr>
              <w:t>_</w:t>
            </w:r>
            <w:r w:rsidRPr="0094321D">
              <w:rPr>
                <w:rFonts w:eastAsia="PMingLiU" w:cs="Times New Roman"/>
                <w:sz w:val="20"/>
                <w:szCs w:val="20"/>
                <w:lang w:val="en-US"/>
              </w:rPr>
              <w:t>_______ динара</w:t>
            </w:r>
          </w:p>
        </w:tc>
      </w:tr>
    </w:tbl>
    <w:p w:rsidR="007F7472" w:rsidRPr="0094321D" w:rsidRDefault="007F7472" w:rsidP="007F7472">
      <w:pPr>
        <w:tabs>
          <w:tab w:val="left" w:pos="0"/>
        </w:tabs>
        <w:spacing w:after="0" w:line="240" w:lineRule="auto"/>
        <w:rPr>
          <w:rFonts w:eastAsia="PMingLiU" w:cs="Times New Roman"/>
          <w:b/>
          <w:color w:val="FF0000"/>
          <w:sz w:val="20"/>
          <w:szCs w:val="20"/>
        </w:rPr>
      </w:pPr>
    </w:p>
    <w:p w:rsidR="007F7472" w:rsidRPr="0094321D" w:rsidRDefault="007F7472" w:rsidP="007F7472">
      <w:pPr>
        <w:tabs>
          <w:tab w:val="left" w:pos="0"/>
        </w:tabs>
        <w:spacing w:after="0" w:line="240" w:lineRule="auto"/>
        <w:jc w:val="both"/>
        <w:rPr>
          <w:rFonts w:eastAsia="Times New Roman" w:cs="Times New Roman"/>
          <w:color w:val="FF0000"/>
          <w:sz w:val="20"/>
          <w:szCs w:val="20"/>
          <w:lang w:val="ru-RU"/>
        </w:rPr>
      </w:pPr>
      <w:r w:rsidRPr="0094321D">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                                </w:t>
      </w:r>
    </w:p>
    <w:p w:rsidR="007F7472" w:rsidRPr="0094321D" w:rsidRDefault="007F7472" w:rsidP="007F7472">
      <w:pPr>
        <w:tabs>
          <w:tab w:val="left" w:pos="0"/>
        </w:tabs>
        <w:spacing w:after="0" w:line="240" w:lineRule="auto"/>
        <w:jc w:val="center"/>
        <w:rPr>
          <w:rFonts w:eastAsia="PMingLiU" w:cs="Times New Roman"/>
          <w:b/>
          <w:bCs/>
          <w:sz w:val="20"/>
          <w:szCs w:val="20"/>
          <w:lang w:val="ru-RU"/>
        </w:rPr>
      </w:pPr>
      <w:r w:rsidRPr="0094321D">
        <w:rPr>
          <w:rFonts w:eastAsia="PMingLiU" w:cs="Times New Roman"/>
          <w:b/>
          <w:bCs/>
          <w:sz w:val="20"/>
          <w:szCs w:val="20"/>
          <w:lang w:val="sr-Latn-CS"/>
        </w:rPr>
        <w:t xml:space="preserve">                                                                           </w:t>
      </w:r>
      <w:r w:rsidRPr="0094321D">
        <w:rPr>
          <w:rFonts w:eastAsia="PMingLiU" w:cs="Times New Roman"/>
          <w:b/>
          <w:bCs/>
          <w:sz w:val="20"/>
          <w:szCs w:val="20"/>
          <w:lang w:val="ru-RU"/>
        </w:rPr>
        <w:t>ПОНУЂАЧ</w:t>
      </w:r>
    </w:p>
    <w:p w:rsidR="007F7472" w:rsidRPr="0094321D" w:rsidRDefault="007F7472" w:rsidP="007F7472">
      <w:pPr>
        <w:tabs>
          <w:tab w:val="left" w:pos="0"/>
        </w:tabs>
        <w:spacing w:after="0" w:line="240" w:lineRule="auto"/>
        <w:jc w:val="center"/>
        <w:rPr>
          <w:rFonts w:eastAsia="PMingLiU" w:cs="Times New Roman"/>
          <w:b/>
          <w:bCs/>
          <w:sz w:val="20"/>
          <w:szCs w:val="20"/>
          <w:lang w:val="ru-RU"/>
        </w:rPr>
      </w:pPr>
      <w:r w:rsidRPr="0094321D">
        <w:rPr>
          <w:rFonts w:eastAsia="PMingLiU" w:cs="Times New Roman"/>
          <w:bCs/>
          <w:sz w:val="20"/>
          <w:szCs w:val="20"/>
          <w:lang w:val="ru-RU"/>
        </w:rPr>
        <w:t xml:space="preserve">                                                               м.п.</w:t>
      </w:r>
      <w:r w:rsidRPr="0094321D">
        <w:rPr>
          <w:rFonts w:eastAsia="PMingLiU" w:cs="Times New Roman"/>
          <w:b/>
          <w:bCs/>
          <w:sz w:val="20"/>
          <w:szCs w:val="20"/>
          <w:lang w:val="ru-RU"/>
        </w:rPr>
        <w:t>______________________</w:t>
      </w:r>
    </w:p>
    <w:p w:rsidR="007F7472" w:rsidRPr="0094321D" w:rsidRDefault="007F7472" w:rsidP="007F7472">
      <w:pPr>
        <w:tabs>
          <w:tab w:val="left" w:pos="0"/>
        </w:tabs>
        <w:spacing w:after="0" w:line="240" w:lineRule="auto"/>
        <w:jc w:val="center"/>
        <w:rPr>
          <w:rFonts w:eastAsia="PMingLiU" w:cs="Times New Roman"/>
          <w:bCs/>
          <w:sz w:val="20"/>
          <w:szCs w:val="20"/>
          <w:lang w:val="ru-RU"/>
        </w:rPr>
      </w:pPr>
      <w:r w:rsidRPr="0094321D">
        <w:rPr>
          <w:rFonts w:eastAsia="PMingLiU" w:cs="Times New Roman"/>
          <w:bCs/>
          <w:sz w:val="20"/>
          <w:szCs w:val="20"/>
          <w:lang w:val="ru-RU"/>
        </w:rPr>
        <w:t xml:space="preserve">                                                                       (потпис овлашћеног лица)</w:t>
      </w:r>
    </w:p>
    <w:p w:rsidR="007F7472" w:rsidRPr="0094321D" w:rsidRDefault="007F7472" w:rsidP="007F7472">
      <w:pPr>
        <w:tabs>
          <w:tab w:val="left" w:pos="0"/>
        </w:tabs>
        <w:spacing w:after="0" w:line="240" w:lineRule="auto"/>
        <w:ind w:right="-630"/>
        <w:rPr>
          <w:rFonts w:eastAsia="PMingLiU" w:cs="Times New Roman"/>
          <w:b/>
          <w:sz w:val="16"/>
          <w:szCs w:val="16"/>
          <w:lang w:val="ru-RU"/>
        </w:rPr>
      </w:pPr>
    </w:p>
    <w:p w:rsidR="007F7472" w:rsidRPr="0094321D" w:rsidRDefault="007F7472" w:rsidP="007F7472">
      <w:pPr>
        <w:tabs>
          <w:tab w:val="left" w:pos="0"/>
        </w:tabs>
        <w:spacing w:after="0" w:line="240" w:lineRule="auto"/>
        <w:rPr>
          <w:rFonts w:eastAsia="PMingLiU" w:cs="Times New Roman"/>
          <w:b/>
          <w:i/>
          <w:sz w:val="16"/>
          <w:szCs w:val="16"/>
          <w:lang w:val="ru-RU"/>
        </w:rPr>
      </w:pPr>
      <w:r w:rsidRPr="0094321D">
        <w:rPr>
          <w:rFonts w:eastAsia="PMingLiU" w:cs="Times New Roman"/>
          <w:b/>
          <w:i/>
          <w:sz w:val="16"/>
          <w:szCs w:val="16"/>
          <w:lang w:val="ru-RU"/>
        </w:rPr>
        <w:t>Напомена:</w:t>
      </w:r>
    </w:p>
    <w:p w:rsidR="007F7472" w:rsidRPr="0094321D" w:rsidRDefault="007F7472" w:rsidP="007F7472">
      <w:pPr>
        <w:numPr>
          <w:ilvl w:val="0"/>
          <w:numId w:val="7"/>
        </w:numPr>
        <w:spacing w:after="0" w:line="240" w:lineRule="auto"/>
        <w:jc w:val="both"/>
        <w:rPr>
          <w:rFonts w:eastAsia="PMingLiU" w:cs="Times New Roman"/>
          <w:i/>
          <w:sz w:val="16"/>
          <w:szCs w:val="16"/>
          <w:lang w:val="ru-RU"/>
        </w:rPr>
      </w:pPr>
      <w:r w:rsidRPr="0094321D">
        <w:rPr>
          <w:rFonts w:eastAsia="PMingLiU" w:cs="Times New Roman"/>
          <w:i/>
          <w:sz w:val="16"/>
          <w:szCs w:val="16"/>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7F7472" w:rsidRPr="0094321D" w:rsidRDefault="007F7472" w:rsidP="007F7472">
      <w:pPr>
        <w:numPr>
          <w:ilvl w:val="0"/>
          <w:numId w:val="7"/>
        </w:numPr>
        <w:tabs>
          <w:tab w:val="left" w:pos="0"/>
        </w:tabs>
        <w:spacing w:after="0" w:line="240" w:lineRule="auto"/>
        <w:jc w:val="both"/>
        <w:rPr>
          <w:rFonts w:eastAsia="PMingLiU" w:cs="Times New Roman"/>
          <w:i/>
          <w:sz w:val="16"/>
          <w:szCs w:val="16"/>
          <w:lang w:val="ru-RU"/>
        </w:rPr>
      </w:pPr>
      <w:r w:rsidRPr="0094321D">
        <w:rPr>
          <w:rFonts w:eastAsia="PMingLiU" w:cs="Times New Roman"/>
          <w:i/>
          <w:sz w:val="16"/>
          <w:szCs w:val="16"/>
          <w:lang w:val="sr-Latn-CS"/>
        </w:rPr>
        <w:t>остале трошкове припреме и подношења понуде</w:t>
      </w:r>
      <w:r w:rsidRPr="0094321D">
        <w:rPr>
          <w:rFonts w:eastAsia="PMingLiU" w:cs="Times New Roman"/>
          <w:i/>
          <w:sz w:val="16"/>
          <w:szCs w:val="16"/>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бр.124/12,14/15 и 68/15); </w:t>
      </w:r>
    </w:p>
    <w:p w:rsidR="007F7472" w:rsidRPr="0094321D" w:rsidRDefault="007F7472" w:rsidP="007F7472">
      <w:pPr>
        <w:numPr>
          <w:ilvl w:val="0"/>
          <w:numId w:val="7"/>
        </w:numPr>
        <w:tabs>
          <w:tab w:val="left" w:pos="0"/>
        </w:tabs>
        <w:spacing w:after="0" w:line="240" w:lineRule="auto"/>
        <w:jc w:val="both"/>
        <w:rPr>
          <w:rFonts w:eastAsia="PMingLiU" w:cs="Times New Roman"/>
          <w:i/>
          <w:sz w:val="16"/>
          <w:szCs w:val="16"/>
          <w:lang w:val="ru-RU"/>
        </w:rPr>
      </w:pPr>
      <w:r w:rsidRPr="0094321D">
        <w:rPr>
          <w:rFonts w:eastAsia="PMingLiU" w:cs="Times New Roman"/>
          <w:i/>
          <w:sz w:val="16"/>
          <w:szCs w:val="16"/>
          <w:lang w:val="ru-RU"/>
        </w:rPr>
        <w:t>уколико понуђач не попуни и не поднесе образац трошкова припреме понуде, наручилац није дужан да му надокнади трошкове;</w:t>
      </w:r>
    </w:p>
    <w:p w:rsidR="007F7472" w:rsidRPr="0094321D" w:rsidRDefault="007F7472" w:rsidP="007F7472">
      <w:pPr>
        <w:tabs>
          <w:tab w:val="left" w:pos="0"/>
        </w:tabs>
        <w:spacing w:after="0" w:line="240" w:lineRule="auto"/>
        <w:jc w:val="both"/>
        <w:rPr>
          <w:rFonts w:eastAsia="PMingLiU" w:cs="Times New Roman"/>
          <w:i/>
          <w:sz w:val="16"/>
          <w:szCs w:val="16"/>
          <w:lang w:val="ru-RU"/>
        </w:rPr>
      </w:pPr>
    </w:p>
    <w:p w:rsidR="007F7472" w:rsidRPr="0094321D" w:rsidRDefault="007F7472" w:rsidP="007F7472">
      <w:pPr>
        <w:tabs>
          <w:tab w:val="left" w:pos="0"/>
        </w:tabs>
        <w:spacing w:after="0" w:line="240" w:lineRule="auto"/>
        <w:jc w:val="both"/>
        <w:rPr>
          <w:rFonts w:eastAsia="PMingLiU" w:cs="Times New Roman"/>
          <w:i/>
          <w:sz w:val="16"/>
          <w:szCs w:val="16"/>
          <w:lang w:val="ru-RU"/>
        </w:rPr>
      </w:pPr>
    </w:p>
    <w:p w:rsidR="007F7472" w:rsidRPr="0094321D" w:rsidRDefault="007F7472" w:rsidP="007F7472">
      <w:pPr>
        <w:tabs>
          <w:tab w:val="left" w:pos="0"/>
        </w:tabs>
        <w:spacing w:after="0" w:line="240" w:lineRule="auto"/>
        <w:jc w:val="both"/>
        <w:rPr>
          <w:rFonts w:eastAsia="PMingLiU" w:cs="Times New Roman"/>
          <w:i/>
          <w:sz w:val="16"/>
          <w:szCs w:val="16"/>
          <w:lang w:val="ru-RU"/>
        </w:rPr>
      </w:pPr>
    </w:p>
    <w:p w:rsidR="00941A61" w:rsidRPr="0094321D" w:rsidRDefault="00941A61" w:rsidP="007F7472">
      <w:pPr>
        <w:tabs>
          <w:tab w:val="left" w:pos="0"/>
        </w:tabs>
        <w:spacing w:after="0" w:line="240" w:lineRule="auto"/>
        <w:jc w:val="both"/>
        <w:rPr>
          <w:rFonts w:eastAsia="PMingLiU" w:cs="Times New Roman"/>
          <w:i/>
          <w:sz w:val="16"/>
          <w:szCs w:val="16"/>
          <w:lang w:val="ru-RU"/>
        </w:rPr>
      </w:pPr>
    </w:p>
    <w:p w:rsidR="00941A61" w:rsidRPr="0094321D" w:rsidRDefault="00941A61" w:rsidP="007F7472">
      <w:pPr>
        <w:tabs>
          <w:tab w:val="left" w:pos="0"/>
        </w:tabs>
        <w:spacing w:after="0" w:line="240" w:lineRule="auto"/>
        <w:jc w:val="both"/>
        <w:rPr>
          <w:rFonts w:eastAsia="PMingLiU" w:cs="Times New Roman"/>
          <w:i/>
          <w:sz w:val="16"/>
          <w:szCs w:val="16"/>
          <w:lang w:val="ru-RU"/>
        </w:rPr>
      </w:pPr>
    </w:p>
    <w:p w:rsidR="007F7472" w:rsidRPr="0094321D" w:rsidRDefault="007F7472" w:rsidP="007F7472">
      <w:pPr>
        <w:tabs>
          <w:tab w:val="left" w:pos="0"/>
        </w:tabs>
        <w:spacing w:after="0" w:line="240" w:lineRule="auto"/>
        <w:jc w:val="both"/>
        <w:rPr>
          <w:rFonts w:eastAsia="PMingLiU" w:cs="Times New Roman"/>
          <w:i/>
          <w:sz w:val="16"/>
          <w:szCs w:val="16"/>
          <w:lang w:val="ru-RU"/>
        </w:rPr>
      </w:pPr>
    </w:p>
    <w:p w:rsidR="007F7472" w:rsidRPr="0094321D" w:rsidRDefault="007F7472" w:rsidP="007F7472">
      <w:pPr>
        <w:tabs>
          <w:tab w:val="left" w:pos="0"/>
        </w:tabs>
        <w:spacing w:after="0" w:line="240" w:lineRule="auto"/>
        <w:ind w:left="360"/>
        <w:jc w:val="both"/>
        <w:rPr>
          <w:rFonts w:ascii="Verdana" w:eastAsia="PMingLiU" w:hAnsi="Verdana" w:cs="Times New Roman"/>
          <w:i/>
          <w:sz w:val="16"/>
          <w:szCs w:val="16"/>
          <w:lang w:val="ru-RU"/>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68"/>
      </w:tblGrid>
      <w:tr w:rsidR="007F7472" w:rsidRPr="0094321D" w:rsidTr="00632C53">
        <w:trPr>
          <w:trHeight w:val="283"/>
        </w:trPr>
        <w:tc>
          <w:tcPr>
            <w:tcW w:w="9468" w:type="dxa"/>
            <w:shd w:val="clear" w:color="auto" w:fill="E6E6E6"/>
          </w:tcPr>
          <w:p w:rsidR="007F7472" w:rsidRPr="0094321D" w:rsidRDefault="007F7472" w:rsidP="007F7472">
            <w:pPr>
              <w:spacing w:after="0" w:line="240" w:lineRule="auto"/>
              <w:jc w:val="center"/>
              <w:rPr>
                <w:rFonts w:eastAsia="PMingLiU" w:cs="Times New Roman"/>
                <w:b/>
                <w:sz w:val="20"/>
                <w:szCs w:val="20"/>
                <w:lang w:val="sr-Cyrl-CS"/>
              </w:rPr>
            </w:pPr>
            <w:r w:rsidRPr="0094321D">
              <w:rPr>
                <w:rFonts w:eastAsia="Times New Roman" w:cs="Verdana"/>
                <w:b/>
                <w:sz w:val="20"/>
                <w:szCs w:val="20"/>
              </w:rPr>
              <w:lastRenderedPageBreak/>
              <w:t xml:space="preserve">VI/7 </w:t>
            </w:r>
            <w:r w:rsidRPr="0094321D">
              <w:rPr>
                <w:rFonts w:eastAsia="PMingLiU" w:cs="Times New Roman"/>
                <w:b/>
                <w:sz w:val="20"/>
                <w:szCs w:val="20"/>
                <w:lang w:val="ru-RU"/>
              </w:rPr>
              <w:t xml:space="preserve">- </w:t>
            </w:r>
            <w:r w:rsidRPr="0094321D">
              <w:rPr>
                <w:rFonts w:eastAsia="PMingLiU" w:cs="Times New Roman"/>
                <w:b/>
                <w:sz w:val="20"/>
                <w:szCs w:val="20"/>
                <w:lang w:val="sr-Cyrl-CS"/>
              </w:rPr>
              <w:t>ОБРАЗАЦ ИЗЈАВЕ О НЕЗАВИСНОЈ ПОНУДИ</w:t>
            </w:r>
          </w:p>
        </w:tc>
      </w:tr>
    </w:tbl>
    <w:p w:rsidR="007F7472" w:rsidRPr="0094321D" w:rsidRDefault="007F7472" w:rsidP="007F7472">
      <w:pPr>
        <w:tabs>
          <w:tab w:val="left" w:pos="0"/>
        </w:tabs>
        <w:spacing w:after="0" w:line="240" w:lineRule="auto"/>
        <w:jc w:val="both"/>
        <w:rPr>
          <w:rFonts w:eastAsia="PMingLiU" w:cs="Times New Roman"/>
          <w:b/>
          <w:color w:val="FF0000"/>
          <w:sz w:val="20"/>
          <w:szCs w:val="20"/>
          <w:lang w:val="ru-RU"/>
        </w:rPr>
      </w:pPr>
    </w:p>
    <w:tbl>
      <w:tblPr>
        <w:tblW w:w="95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712"/>
        <w:gridCol w:w="1818"/>
        <w:gridCol w:w="1850"/>
        <w:gridCol w:w="3172"/>
      </w:tblGrid>
      <w:tr w:rsidR="007F7472" w:rsidRPr="0094321D" w:rsidTr="00632C53">
        <w:trPr>
          <w:trHeight w:val="435"/>
          <w:tblCellSpacing w:w="20" w:type="dxa"/>
        </w:trPr>
        <w:tc>
          <w:tcPr>
            <w:tcW w:w="9471" w:type="dxa"/>
            <w:gridSpan w:val="4"/>
            <w:shd w:val="clear" w:color="auto" w:fill="auto"/>
          </w:tcPr>
          <w:p w:rsidR="007F7472" w:rsidRPr="0094321D" w:rsidRDefault="007F7472" w:rsidP="007F7472">
            <w:pPr>
              <w:spacing w:after="0" w:line="240" w:lineRule="auto"/>
              <w:jc w:val="center"/>
              <w:rPr>
                <w:rFonts w:eastAsia="PMingLiU" w:cs="Times New Roman"/>
                <w:b/>
                <w:sz w:val="20"/>
                <w:szCs w:val="20"/>
                <w:lang w:val="ru-RU"/>
              </w:rPr>
            </w:pPr>
            <w:r w:rsidRPr="0094321D">
              <w:rPr>
                <w:rFonts w:eastAsia="PMingLiU" w:cs="Times New Roman"/>
                <w:b/>
                <w:sz w:val="20"/>
                <w:szCs w:val="20"/>
                <w:lang w:val="ru-RU"/>
              </w:rPr>
              <w:t>ОСНОВНИ ПОДАЦИ О ПОНУЂАЧУ</w:t>
            </w:r>
          </w:p>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 xml:space="preserve"> (подаци из извода АПР)  </w:t>
            </w:r>
          </w:p>
        </w:tc>
      </w:tr>
      <w:tr w:rsidR="007F7472" w:rsidRPr="0094321D" w:rsidTr="00632C53">
        <w:trPr>
          <w:trHeight w:val="622"/>
          <w:tblCellSpacing w:w="20" w:type="dxa"/>
        </w:trPr>
        <w:tc>
          <w:tcPr>
            <w:tcW w:w="2652"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П</w:t>
            </w:r>
            <w:r w:rsidRPr="0094321D">
              <w:rPr>
                <w:rFonts w:eastAsia="PMingLiU" w:cs="Times New Roman"/>
                <w:sz w:val="20"/>
                <w:szCs w:val="20"/>
                <w:lang w:val="en-US"/>
              </w:rPr>
              <w:t>ословно име:</w:t>
            </w:r>
          </w:p>
        </w:tc>
        <w:tc>
          <w:tcPr>
            <w:tcW w:w="6780"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460"/>
          <w:tblCellSpacing w:w="20" w:type="dxa"/>
        </w:trPr>
        <w:tc>
          <w:tcPr>
            <w:tcW w:w="2652"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Правна форма:</w:t>
            </w:r>
          </w:p>
        </w:tc>
        <w:tc>
          <w:tcPr>
            <w:tcW w:w="6780"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85"/>
          <w:tblCellSpacing w:w="20" w:type="dxa"/>
        </w:trPr>
        <w:tc>
          <w:tcPr>
            <w:tcW w:w="2652" w:type="dxa"/>
            <w:vMerge w:val="restart"/>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Седиште:</w:t>
            </w:r>
          </w:p>
        </w:tc>
        <w:tc>
          <w:tcPr>
            <w:tcW w:w="1778"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Општина:</w:t>
            </w:r>
          </w:p>
        </w:tc>
        <w:tc>
          <w:tcPr>
            <w:tcW w:w="1810"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Место:</w:t>
            </w:r>
          </w:p>
        </w:tc>
        <w:tc>
          <w:tcPr>
            <w:tcW w:w="3111"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Улица и број:</w:t>
            </w:r>
          </w:p>
        </w:tc>
      </w:tr>
      <w:tr w:rsidR="007F7472" w:rsidRPr="0094321D" w:rsidTr="00632C53">
        <w:trPr>
          <w:trHeight w:val="307"/>
          <w:tblCellSpacing w:w="20" w:type="dxa"/>
        </w:trPr>
        <w:tc>
          <w:tcPr>
            <w:tcW w:w="2652" w:type="dxa"/>
            <w:vMerge/>
            <w:shd w:val="clear" w:color="auto" w:fill="auto"/>
            <w:vAlign w:val="center"/>
          </w:tcPr>
          <w:p w:rsidR="007F7472" w:rsidRPr="0094321D" w:rsidRDefault="007F7472" w:rsidP="007F7472">
            <w:pPr>
              <w:spacing w:after="0" w:line="240" w:lineRule="auto"/>
              <w:rPr>
                <w:rFonts w:eastAsia="PMingLiU" w:cs="Times New Roman"/>
                <w:sz w:val="20"/>
                <w:szCs w:val="20"/>
                <w:lang w:val="en-US"/>
              </w:rPr>
            </w:pPr>
          </w:p>
        </w:tc>
        <w:tc>
          <w:tcPr>
            <w:tcW w:w="1778" w:type="dxa"/>
            <w:shd w:val="clear" w:color="auto" w:fill="auto"/>
          </w:tcPr>
          <w:p w:rsidR="007F7472" w:rsidRPr="0094321D" w:rsidRDefault="007F7472" w:rsidP="007F7472">
            <w:pPr>
              <w:spacing w:after="0" w:line="240" w:lineRule="auto"/>
              <w:rPr>
                <w:rFonts w:eastAsia="PMingLiU" w:cs="Times New Roman"/>
                <w:sz w:val="20"/>
                <w:szCs w:val="20"/>
                <w:lang w:val="en-US"/>
              </w:rPr>
            </w:pPr>
          </w:p>
        </w:tc>
        <w:tc>
          <w:tcPr>
            <w:tcW w:w="1810" w:type="dxa"/>
            <w:shd w:val="clear" w:color="auto" w:fill="auto"/>
          </w:tcPr>
          <w:p w:rsidR="007F7472" w:rsidRPr="0094321D" w:rsidRDefault="007F7472" w:rsidP="007F7472">
            <w:pPr>
              <w:spacing w:after="0" w:line="240" w:lineRule="auto"/>
              <w:rPr>
                <w:rFonts w:eastAsia="PMingLiU" w:cs="Times New Roman"/>
                <w:sz w:val="20"/>
                <w:szCs w:val="20"/>
                <w:lang w:val="en-US"/>
              </w:rPr>
            </w:pPr>
          </w:p>
        </w:tc>
        <w:tc>
          <w:tcPr>
            <w:tcW w:w="3111" w:type="dxa"/>
            <w:shd w:val="clear" w:color="auto" w:fill="auto"/>
          </w:tcPr>
          <w:p w:rsidR="007F7472" w:rsidRPr="0094321D" w:rsidRDefault="007F7472" w:rsidP="007F7472">
            <w:pPr>
              <w:spacing w:after="0" w:line="240" w:lineRule="auto"/>
              <w:rPr>
                <w:rFonts w:eastAsia="PMingLiU" w:cs="Times New Roman"/>
                <w:sz w:val="20"/>
                <w:szCs w:val="20"/>
                <w:lang w:val="en-US"/>
              </w:rPr>
            </w:pPr>
          </w:p>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5"/>
          <w:tblCellSpacing w:w="20" w:type="dxa"/>
        </w:trPr>
        <w:tc>
          <w:tcPr>
            <w:tcW w:w="2652"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Матични број:</w:t>
            </w:r>
          </w:p>
        </w:tc>
        <w:tc>
          <w:tcPr>
            <w:tcW w:w="6780"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5"/>
          <w:tblCellSpacing w:w="20" w:type="dxa"/>
        </w:trPr>
        <w:tc>
          <w:tcPr>
            <w:tcW w:w="2652"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ПИБ:</w:t>
            </w:r>
          </w:p>
        </w:tc>
        <w:tc>
          <w:tcPr>
            <w:tcW w:w="6780"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bl>
    <w:p w:rsidR="007F7472" w:rsidRPr="0094321D" w:rsidRDefault="007F7472" w:rsidP="007F7472">
      <w:pPr>
        <w:spacing w:after="0" w:line="240" w:lineRule="auto"/>
        <w:rPr>
          <w:rFonts w:ascii="Verdana" w:eastAsia="PMingLiU" w:hAnsi="Verdana" w:cs="Times New Roman"/>
          <w:sz w:val="20"/>
          <w:szCs w:val="20"/>
          <w:lang w:val="en-US"/>
        </w:rPr>
      </w:pPr>
    </w:p>
    <w:p w:rsidR="007F7472" w:rsidRPr="0094321D" w:rsidRDefault="007F7472" w:rsidP="007F7472">
      <w:pPr>
        <w:spacing w:after="0" w:line="240" w:lineRule="auto"/>
        <w:jc w:val="both"/>
        <w:rPr>
          <w:rFonts w:eastAsia="PMingLiU" w:cs="Times New Roman"/>
          <w:spacing w:val="40"/>
          <w:sz w:val="20"/>
          <w:szCs w:val="20"/>
          <w:lang w:val="ru-RU"/>
        </w:rPr>
      </w:pPr>
      <w:r w:rsidRPr="0094321D">
        <w:rPr>
          <w:rFonts w:ascii="Verdana" w:eastAsia="PMingLiU" w:hAnsi="Verdana" w:cs="Times New Roman"/>
          <w:sz w:val="20"/>
          <w:szCs w:val="20"/>
          <w:lang w:val="ru-RU"/>
        </w:rPr>
        <w:tab/>
      </w:r>
      <w:r w:rsidRPr="0094321D">
        <w:rPr>
          <w:rFonts w:eastAsia="PMingLiU" w:cs="Times New Roman"/>
          <w:sz w:val="20"/>
          <w:szCs w:val="20"/>
          <w:lang w:val="ru-RU"/>
        </w:rPr>
        <w:t xml:space="preserve">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бр.86/15) понуђач </w:t>
      </w:r>
      <w:r w:rsidRPr="0094321D">
        <w:rPr>
          <w:rFonts w:eastAsia="PMingLiU" w:cs="Times New Roman"/>
          <w:spacing w:val="40"/>
          <w:sz w:val="20"/>
          <w:szCs w:val="20"/>
          <w:lang w:val="ru-RU"/>
        </w:rPr>
        <w:t>даје</w:t>
      </w:r>
    </w:p>
    <w:p w:rsidR="007F7472" w:rsidRPr="0094321D" w:rsidRDefault="007F7472" w:rsidP="007F7472">
      <w:pPr>
        <w:spacing w:after="0" w:line="240" w:lineRule="auto"/>
        <w:jc w:val="both"/>
        <w:rPr>
          <w:rFonts w:eastAsia="PMingLiU" w:cs="Times New Roman"/>
          <w:sz w:val="20"/>
          <w:szCs w:val="20"/>
          <w:lang w:val="ru-RU"/>
        </w:rPr>
      </w:pPr>
    </w:p>
    <w:p w:rsidR="007F7472" w:rsidRPr="0094321D" w:rsidRDefault="007F7472" w:rsidP="007F7472">
      <w:pPr>
        <w:spacing w:after="0" w:line="240" w:lineRule="auto"/>
        <w:jc w:val="center"/>
        <w:rPr>
          <w:rFonts w:eastAsia="PMingLiU" w:cs="Times New Roman"/>
          <w:b/>
          <w:sz w:val="20"/>
          <w:szCs w:val="20"/>
          <w:lang w:val="ru-RU"/>
        </w:rPr>
      </w:pPr>
      <w:r w:rsidRPr="0094321D">
        <w:rPr>
          <w:rFonts w:eastAsia="PMingLiU" w:cs="Times New Roman"/>
          <w:b/>
          <w:sz w:val="20"/>
          <w:szCs w:val="20"/>
          <w:lang w:val="ru-RU"/>
        </w:rPr>
        <w:t>ИЗЈАВУ О НЕЗАВИСНОЈ ПОНУДИ</w:t>
      </w:r>
    </w:p>
    <w:p w:rsidR="007F7472" w:rsidRPr="0094321D" w:rsidRDefault="007F7472" w:rsidP="007F7472">
      <w:pPr>
        <w:spacing w:after="0" w:line="240" w:lineRule="auto"/>
        <w:jc w:val="center"/>
        <w:rPr>
          <w:rFonts w:eastAsia="PMingLiU" w:cs="Times New Roman"/>
          <w:b/>
          <w:sz w:val="20"/>
          <w:szCs w:val="20"/>
          <w:lang w:val="ru-RU"/>
        </w:rPr>
      </w:pPr>
    </w:p>
    <w:p w:rsidR="007F7472" w:rsidRPr="0094321D" w:rsidRDefault="007F7472" w:rsidP="004F56E8">
      <w:pPr>
        <w:tabs>
          <w:tab w:val="left" w:pos="1080"/>
        </w:tabs>
        <w:spacing w:after="0" w:line="240" w:lineRule="auto"/>
        <w:ind w:right="90"/>
        <w:jc w:val="both"/>
        <w:rPr>
          <w:rFonts w:eastAsia="PMingLiU" w:cs="Times New Roman"/>
          <w:b/>
          <w:bCs/>
          <w:sz w:val="20"/>
          <w:szCs w:val="20"/>
          <w:lang w:val="ru-RU"/>
        </w:rPr>
      </w:pPr>
      <w:r w:rsidRPr="0094321D">
        <w:rPr>
          <w:rFonts w:eastAsia="PMingLiU" w:cs="Times New Roman"/>
          <w:sz w:val="20"/>
          <w:szCs w:val="20"/>
          <w:lang w:val="ru-RU"/>
        </w:rPr>
        <w:t xml:space="preserve">и под пуном материјалном и кривичном одговорношћу потврђује да је понуду </w:t>
      </w:r>
      <w:r w:rsidR="004F56E8" w:rsidRPr="0094321D">
        <w:rPr>
          <w:rFonts w:eastAsia="PMingLiU" w:cs="Times New Roman"/>
          <w:sz w:val="20"/>
          <w:szCs w:val="20"/>
          <w:lang w:val="ru-RU"/>
        </w:rPr>
        <w:t xml:space="preserve"> </w:t>
      </w:r>
      <w:r w:rsidRPr="0094321D">
        <w:rPr>
          <w:rFonts w:eastAsia="PMingLiU" w:cs="Times New Roman"/>
          <w:sz w:val="20"/>
          <w:szCs w:val="20"/>
          <w:lang w:val="ru-RU"/>
        </w:rPr>
        <w:t xml:space="preserve"> </w:t>
      </w:r>
      <w:r w:rsidR="004F56E8" w:rsidRPr="0094321D">
        <w:rPr>
          <w:rFonts w:eastAsia="PMingLiU" w:cs="Times New Roman"/>
          <w:b/>
          <w:bCs/>
          <w:sz w:val="20"/>
          <w:szCs w:val="20"/>
          <w:lang w:val="ru-RU"/>
        </w:rPr>
        <w:t xml:space="preserve">ЗА ЈАВНУ НАБАВКА </w:t>
      </w:r>
      <w:r w:rsidR="004F56E8" w:rsidRPr="0094321D">
        <w:rPr>
          <w:rFonts w:eastAsia="PMingLiU" w:cs="Times New Roman"/>
          <w:b/>
          <w:bCs/>
          <w:sz w:val="20"/>
          <w:szCs w:val="20"/>
        </w:rPr>
        <w:t>ДОБАРА</w:t>
      </w:r>
      <w:r w:rsidR="004F56E8" w:rsidRPr="0094321D">
        <w:rPr>
          <w:rFonts w:eastAsia="Times New Roman" w:cs="Times New Roman"/>
          <w:b/>
          <w:sz w:val="20"/>
          <w:szCs w:val="20"/>
          <w:lang w:val="ru-RU"/>
        </w:rPr>
        <w:t xml:space="preserve"> - ЛИЦЕНЦЕ </w:t>
      </w:r>
      <w:r w:rsidR="004F56E8" w:rsidRPr="00DD6C84">
        <w:rPr>
          <w:rFonts w:eastAsia="Times New Roman" w:cs="Times New Roman"/>
          <w:b/>
          <w:sz w:val="20"/>
          <w:szCs w:val="20"/>
          <w:lang w:val="ru-RU"/>
        </w:rPr>
        <w:t>ЗА ГЕОПОРТА</w:t>
      </w:r>
      <w:r w:rsidR="00FD462A" w:rsidRPr="00DD6C84">
        <w:rPr>
          <w:rFonts w:eastAsia="Times New Roman" w:cs="Times New Roman"/>
          <w:b/>
          <w:sz w:val="20"/>
          <w:szCs w:val="20"/>
          <w:lang w:val="ru-RU"/>
        </w:rPr>
        <w:t>Л</w:t>
      </w:r>
      <w:r w:rsidR="004F56E8" w:rsidRPr="00DD6C84">
        <w:rPr>
          <w:rFonts w:eastAsia="Times New Roman" w:cs="Times New Roman"/>
          <w:b/>
          <w:sz w:val="20"/>
          <w:szCs w:val="20"/>
          <w:lang w:val="ru-RU"/>
        </w:rPr>
        <w:t>,</w:t>
      </w:r>
      <w:r w:rsidR="004F56E8" w:rsidRPr="0094321D">
        <w:rPr>
          <w:rFonts w:eastAsia="Times New Roman" w:cs="Times New Roman"/>
          <w:b/>
          <w:sz w:val="20"/>
          <w:szCs w:val="20"/>
          <w:lang w:val="ru-RU"/>
        </w:rPr>
        <w:t xml:space="preserve"> </w:t>
      </w:r>
      <w:r w:rsidR="004F56E8" w:rsidRPr="0094321D">
        <w:rPr>
          <w:rFonts w:eastAsia="PMingLiU" w:cs="Times New Roman"/>
          <w:b/>
          <w:bCs/>
          <w:sz w:val="20"/>
          <w:szCs w:val="20"/>
          <w:lang w:val="ru-RU"/>
        </w:rPr>
        <w:t xml:space="preserve">РЕД. БР. ЈН </w:t>
      </w:r>
      <w:r w:rsidR="004F56E8" w:rsidRPr="0094321D">
        <w:rPr>
          <w:rFonts w:eastAsia="PMingLiU" w:cs="Times New Roman"/>
          <w:b/>
          <w:bCs/>
          <w:sz w:val="20"/>
          <w:szCs w:val="20"/>
          <w:lang w:val="sr-Cyrl-CS"/>
        </w:rPr>
        <w:t>ОП</w:t>
      </w:r>
      <w:r w:rsidR="004F56E8" w:rsidRPr="0094321D">
        <w:rPr>
          <w:rFonts w:eastAsia="PMingLiU" w:cs="Times New Roman"/>
          <w:b/>
          <w:bCs/>
          <w:sz w:val="20"/>
          <w:szCs w:val="20"/>
          <w:lang w:val="ru-RU"/>
        </w:rPr>
        <w:t xml:space="preserve"> </w:t>
      </w:r>
      <w:r w:rsidR="004F56E8" w:rsidRPr="0094321D">
        <w:rPr>
          <w:rFonts w:eastAsia="PMingLiU" w:cs="Times New Roman"/>
          <w:b/>
          <w:bCs/>
          <w:sz w:val="20"/>
          <w:szCs w:val="20"/>
          <w:lang w:val="sr-Cyrl-CS"/>
        </w:rPr>
        <w:t>13/2017</w:t>
      </w:r>
      <w:r w:rsidRPr="0094321D">
        <w:rPr>
          <w:rFonts w:eastAsia="PMingLiU" w:cs="Verdana-Bold"/>
          <w:b/>
          <w:bCs/>
          <w:sz w:val="20"/>
          <w:szCs w:val="20"/>
        </w:rPr>
        <w:t xml:space="preserve">, </w:t>
      </w:r>
      <w:r w:rsidRPr="0094321D">
        <w:rPr>
          <w:rFonts w:eastAsia="PMingLiU" w:cs="Times New Roman"/>
          <w:sz w:val="20"/>
          <w:szCs w:val="20"/>
          <w:lang w:val="ru-RU"/>
        </w:rPr>
        <w:t xml:space="preserve">Наручиоца – </w:t>
      </w:r>
      <w:r w:rsidRPr="0094321D">
        <w:rPr>
          <w:rFonts w:eastAsia="PMingLiU" w:cs="Times New Roman"/>
          <w:sz w:val="20"/>
          <w:szCs w:val="20"/>
        </w:rPr>
        <w:t>Покрајинског секретаријата за урбанизам и заштиту животне средине</w:t>
      </w:r>
      <w:r w:rsidRPr="0094321D">
        <w:rPr>
          <w:rFonts w:eastAsia="PMingLiU" w:cs="Times New Roman"/>
          <w:sz w:val="20"/>
          <w:szCs w:val="20"/>
          <w:lang w:val="ru-RU"/>
        </w:rPr>
        <w:t>, Нови Сад, Булевар Михајла Пупина 16, по Позиву за подношење понуда објављеном на Порталу јавних набавки и</w:t>
      </w:r>
      <w:r w:rsidRPr="0094321D">
        <w:rPr>
          <w:rFonts w:eastAsia="PMingLiU" w:cs="Times New Roman"/>
          <w:sz w:val="20"/>
          <w:szCs w:val="20"/>
        </w:rPr>
        <w:t xml:space="preserve"> интернет страници Наручиоца </w:t>
      </w:r>
      <w:r w:rsidRPr="0094321D">
        <w:rPr>
          <w:rFonts w:eastAsia="PMingLiU" w:cs="Times New Roman"/>
          <w:sz w:val="20"/>
          <w:szCs w:val="20"/>
          <w:lang w:val="ru-RU"/>
        </w:rPr>
        <w:t xml:space="preserve">дана </w:t>
      </w:r>
      <w:r w:rsidR="00DD6C84" w:rsidRPr="00DD6C84">
        <w:rPr>
          <w:rFonts w:eastAsia="PMingLiU" w:cs="Times New Roman"/>
          <w:sz w:val="20"/>
          <w:szCs w:val="20"/>
        </w:rPr>
        <w:t>13.06</w:t>
      </w:r>
      <w:r w:rsidRPr="00DD6C84">
        <w:rPr>
          <w:rFonts w:eastAsia="PMingLiU" w:cs="Times New Roman"/>
          <w:sz w:val="20"/>
          <w:szCs w:val="20"/>
        </w:rPr>
        <w:t>.2017.</w:t>
      </w:r>
      <w:r w:rsidRPr="00DD6C84">
        <w:rPr>
          <w:rFonts w:eastAsia="PMingLiU" w:cs="Times New Roman"/>
          <w:sz w:val="20"/>
          <w:szCs w:val="20"/>
          <w:lang w:val="ru-RU"/>
        </w:rPr>
        <w:t xml:space="preserve"> године,</w:t>
      </w:r>
      <w:r w:rsidRPr="00DD6C84">
        <w:rPr>
          <w:rFonts w:eastAsia="PMingLiU" w:cs="Times New Roman"/>
          <w:sz w:val="20"/>
          <w:szCs w:val="20"/>
          <w:lang w:val="sr-Cyrl-CS"/>
        </w:rPr>
        <w:t xml:space="preserve"> </w:t>
      </w:r>
      <w:r w:rsidRPr="0094321D">
        <w:rPr>
          <w:rFonts w:eastAsia="PMingLiU" w:cs="Times New Roman"/>
          <w:sz w:val="20"/>
          <w:szCs w:val="20"/>
          <w:lang w:val="ru-RU"/>
        </w:rPr>
        <w:t>без договора са другим понуђачима или заинтересованим лицима.</w:t>
      </w:r>
    </w:p>
    <w:p w:rsidR="007F7472" w:rsidRPr="0094321D" w:rsidRDefault="007F7472" w:rsidP="004F56E8">
      <w:pPr>
        <w:tabs>
          <w:tab w:val="left" w:pos="0"/>
        </w:tabs>
        <w:spacing w:after="0" w:line="240" w:lineRule="auto"/>
        <w:jc w:val="both"/>
        <w:rPr>
          <w:rFonts w:eastAsia="PMingLiU" w:cs="Times New Roman"/>
          <w:sz w:val="20"/>
          <w:szCs w:val="20"/>
          <w:lang w:val="ru-RU"/>
        </w:rPr>
      </w:pPr>
      <w:r w:rsidRPr="0094321D">
        <w:rPr>
          <w:rFonts w:eastAsia="PMingLiU" w:cs="Times New Roman"/>
          <w:sz w:val="20"/>
          <w:szCs w:val="20"/>
          <w:lang w:val="ru-RU"/>
        </w:rPr>
        <w:tab/>
        <w:t>У супротном, упознат сам, да ће сходно члану 168. став 1. тачка 2) Закона о јавним набавкама („Службени гласник РС“, бр.124/12, 14/15 и 68/15), уговор о јавној набавци бити ништаван.</w:t>
      </w:r>
    </w:p>
    <w:p w:rsidR="007F7472" w:rsidRPr="0094321D" w:rsidRDefault="007F7472" w:rsidP="004F56E8">
      <w:pPr>
        <w:spacing w:after="0" w:line="240" w:lineRule="auto"/>
        <w:jc w:val="both"/>
        <w:rPr>
          <w:rFonts w:eastAsia="PMingLiU" w:cs="Times New Roman"/>
          <w:sz w:val="20"/>
          <w:szCs w:val="20"/>
          <w:lang w:val="ru-RU"/>
        </w:rPr>
      </w:pPr>
    </w:p>
    <w:p w:rsidR="007F7472" w:rsidRPr="0094321D" w:rsidRDefault="007F7472" w:rsidP="004F56E8">
      <w:pPr>
        <w:spacing w:after="0" w:line="240" w:lineRule="auto"/>
        <w:jc w:val="both"/>
        <w:rPr>
          <w:rFonts w:ascii="Verdana" w:eastAsia="PMingLiU" w:hAnsi="Verdana" w:cs="Times New Roman"/>
          <w:sz w:val="20"/>
          <w:szCs w:val="20"/>
          <w:lang w:val="ru-RU"/>
        </w:rPr>
      </w:pPr>
    </w:p>
    <w:p w:rsidR="007F7472" w:rsidRPr="0094321D" w:rsidRDefault="007F7472" w:rsidP="007F7472">
      <w:pPr>
        <w:spacing w:after="0" w:line="240" w:lineRule="auto"/>
        <w:ind w:left="2160" w:firstLine="720"/>
        <w:jc w:val="center"/>
        <w:rPr>
          <w:rFonts w:ascii="Verdana" w:eastAsia="PMingLiU" w:hAnsi="Verdana" w:cs="Times New Roman"/>
          <w:b/>
          <w:sz w:val="20"/>
          <w:szCs w:val="20"/>
          <w:lang w:val="ru-RU"/>
        </w:rPr>
      </w:pPr>
      <w:r w:rsidRPr="0094321D">
        <w:rPr>
          <w:rFonts w:ascii="Verdana" w:eastAsia="PMingLiU" w:hAnsi="Verdana" w:cs="Times New Roman"/>
          <w:b/>
          <w:sz w:val="20"/>
          <w:szCs w:val="20"/>
          <w:lang w:val="ru-RU"/>
        </w:rPr>
        <w:t>ПОНУЂАЧ</w:t>
      </w:r>
    </w:p>
    <w:p w:rsidR="007F7472" w:rsidRPr="0094321D" w:rsidRDefault="007F7472" w:rsidP="007F7472">
      <w:pPr>
        <w:spacing w:after="0" w:line="240" w:lineRule="auto"/>
        <w:jc w:val="center"/>
        <w:rPr>
          <w:rFonts w:ascii="Verdana" w:eastAsia="PMingLiU" w:hAnsi="Verdana" w:cs="Times New Roman"/>
          <w:sz w:val="20"/>
          <w:szCs w:val="20"/>
          <w:lang w:val="ru-RU"/>
        </w:rPr>
      </w:pPr>
    </w:p>
    <w:p w:rsidR="007F7472" w:rsidRPr="0094321D" w:rsidRDefault="007F7472" w:rsidP="007F7472">
      <w:pPr>
        <w:spacing w:after="0" w:line="240" w:lineRule="auto"/>
        <w:ind w:left="2160" w:firstLine="720"/>
        <w:jc w:val="center"/>
        <w:rPr>
          <w:rFonts w:ascii="Verdana" w:eastAsia="PMingLiU" w:hAnsi="Verdana" w:cs="Times New Roman"/>
          <w:sz w:val="20"/>
          <w:szCs w:val="20"/>
          <w:lang w:val="ru-RU"/>
        </w:rPr>
      </w:pPr>
      <w:r w:rsidRPr="0094321D">
        <w:rPr>
          <w:rFonts w:ascii="Verdana" w:eastAsia="PMingLiU" w:hAnsi="Verdana" w:cs="Times New Roman"/>
          <w:sz w:val="20"/>
          <w:szCs w:val="20"/>
          <w:lang w:val="ru-RU"/>
        </w:rPr>
        <w:t>м.п. ___________________________</w:t>
      </w:r>
    </w:p>
    <w:p w:rsidR="007F7472" w:rsidRPr="0094321D" w:rsidRDefault="007F7472" w:rsidP="007F7472">
      <w:pPr>
        <w:spacing w:after="0" w:line="240" w:lineRule="auto"/>
        <w:jc w:val="center"/>
        <w:rPr>
          <w:rFonts w:eastAsia="PMingLiU" w:cs="Times New Roman"/>
          <w:sz w:val="20"/>
          <w:szCs w:val="20"/>
          <w:lang w:val="ru-RU"/>
        </w:rPr>
      </w:pPr>
      <w:r w:rsidRPr="0094321D">
        <w:rPr>
          <w:rFonts w:ascii="Verdana" w:eastAsia="PMingLiU" w:hAnsi="Verdana" w:cs="Times New Roman"/>
          <w:sz w:val="20"/>
          <w:szCs w:val="20"/>
          <w:lang w:val="sr-Latn-CS"/>
        </w:rPr>
        <w:t xml:space="preserve">      </w:t>
      </w:r>
      <w:r w:rsidRPr="0094321D">
        <w:rPr>
          <w:rFonts w:ascii="Verdana" w:eastAsia="PMingLiU" w:hAnsi="Verdana" w:cs="Times New Roman"/>
          <w:sz w:val="20"/>
          <w:szCs w:val="20"/>
        </w:rPr>
        <w:tab/>
      </w:r>
      <w:r w:rsidRPr="0094321D">
        <w:rPr>
          <w:rFonts w:ascii="Verdana" w:eastAsia="PMingLiU" w:hAnsi="Verdana" w:cs="Times New Roman"/>
          <w:sz w:val="20"/>
          <w:szCs w:val="20"/>
        </w:rPr>
        <w:tab/>
      </w:r>
      <w:r w:rsidRPr="0094321D">
        <w:rPr>
          <w:rFonts w:ascii="Verdana" w:eastAsia="PMingLiU" w:hAnsi="Verdana" w:cs="Times New Roman"/>
          <w:sz w:val="20"/>
          <w:szCs w:val="20"/>
        </w:rPr>
        <w:tab/>
      </w:r>
      <w:r w:rsidRPr="0094321D">
        <w:rPr>
          <w:rFonts w:ascii="Verdana" w:eastAsia="PMingLiU" w:hAnsi="Verdana" w:cs="Times New Roman"/>
          <w:sz w:val="20"/>
          <w:szCs w:val="20"/>
        </w:rPr>
        <w:tab/>
      </w:r>
      <w:r w:rsidRPr="0094321D">
        <w:rPr>
          <w:rFonts w:ascii="Verdana" w:eastAsia="PMingLiU" w:hAnsi="Verdana" w:cs="Times New Roman"/>
          <w:sz w:val="20"/>
          <w:szCs w:val="20"/>
        </w:rPr>
        <w:tab/>
      </w:r>
      <w:r w:rsidRPr="0094321D">
        <w:rPr>
          <w:rFonts w:eastAsia="PMingLiU" w:cs="Times New Roman"/>
          <w:sz w:val="20"/>
          <w:szCs w:val="20"/>
          <w:lang w:val="ru-RU"/>
        </w:rPr>
        <w:t>(потпис овлашћеног лица)</w:t>
      </w:r>
    </w:p>
    <w:p w:rsidR="007F7472" w:rsidRPr="0094321D" w:rsidRDefault="007F7472" w:rsidP="007F7472">
      <w:pPr>
        <w:spacing w:after="0" w:line="240" w:lineRule="auto"/>
        <w:jc w:val="center"/>
        <w:rPr>
          <w:rFonts w:ascii="Verdana" w:eastAsia="PMingLiU" w:hAnsi="Verdana" w:cs="Times New Roman"/>
          <w:sz w:val="24"/>
          <w:szCs w:val="24"/>
          <w:vertAlign w:val="superscript"/>
          <w:lang w:val="ru-RU"/>
        </w:rPr>
      </w:pPr>
    </w:p>
    <w:p w:rsidR="007F7472" w:rsidRPr="0094321D" w:rsidRDefault="007F7472" w:rsidP="007F7472">
      <w:pPr>
        <w:spacing w:after="0" w:line="240" w:lineRule="auto"/>
        <w:jc w:val="center"/>
        <w:rPr>
          <w:rFonts w:ascii="Verdana" w:eastAsia="PMingLiU" w:hAnsi="Verdana" w:cs="Times New Roman"/>
          <w:sz w:val="24"/>
          <w:szCs w:val="24"/>
          <w:vertAlign w:val="superscript"/>
          <w:lang w:val="ru-RU"/>
        </w:rPr>
      </w:pPr>
    </w:p>
    <w:p w:rsidR="007F7472" w:rsidRPr="0094321D" w:rsidRDefault="007F7472" w:rsidP="007F7472">
      <w:pPr>
        <w:spacing w:after="0" w:line="240" w:lineRule="auto"/>
        <w:jc w:val="center"/>
        <w:rPr>
          <w:rFonts w:ascii="Verdana" w:eastAsia="PMingLiU" w:hAnsi="Verdana" w:cs="Times New Roman"/>
          <w:sz w:val="24"/>
          <w:szCs w:val="24"/>
          <w:vertAlign w:val="superscript"/>
          <w:lang w:val="ru-RU"/>
        </w:rPr>
      </w:pPr>
    </w:p>
    <w:p w:rsidR="007F7472" w:rsidRPr="0094321D" w:rsidRDefault="007F7472" w:rsidP="007F7472">
      <w:pPr>
        <w:spacing w:after="0" w:line="240" w:lineRule="auto"/>
        <w:jc w:val="center"/>
        <w:rPr>
          <w:rFonts w:ascii="Verdana" w:eastAsia="PMingLiU" w:hAnsi="Verdana" w:cs="Times New Roman"/>
          <w:sz w:val="24"/>
          <w:szCs w:val="24"/>
          <w:vertAlign w:val="superscript"/>
          <w:lang w:val="ru-RU"/>
        </w:rPr>
      </w:pPr>
    </w:p>
    <w:p w:rsidR="007F7472" w:rsidRPr="0094321D" w:rsidRDefault="007F7472" w:rsidP="007F7472">
      <w:pPr>
        <w:spacing w:after="0" w:line="240" w:lineRule="auto"/>
        <w:jc w:val="both"/>
        <w:rPr>
          <w:rFonts w:eastAsia="PMingLiU" w:cs="Times New Roman"/>
          <w:b/>
          <w:i/>
          <w:sz w:val="16"/>
          <w:szCs w:val="16"/>
          <w:lang w:val="ru-RU"/>
        </w:rPr>
      </w:pPr>
      <w:r w:rsidRPr="0094321D">
        <w:rPr>
          <w:rFonts w:eastAsia="PMingLiU" w:cs="Times New Roman"/>
          <w:b/>
          <w:i/>
          <w:sz w:val="16"/>
          <w:szCs w:val="16"/>
          <w:lang w:val="ru-RU"/>
        </w:rPr>
        <w:t>Напомена:</w:t>
      </w:r>
    </w:p>
    <w:p w:rsidR="007F7472" w:rsidRPr="0094321D" w:rsidRDefault="007F7472" w:rsidP="007F7472">
      <w:pPr>
        <w:spacing w:after="0" w:line="240" w:lineRule="auto"/>
        <w:jc w:val="both"/>
        <w:rPr>
          <w:rFonts w:eastAsia="PMingLiU" w:cs="Times New Roman"/>
          <w:sz w:val="16"/>
          <w:szCs w:val="16"/>
          <w:lang w:val="ru-RU"/>
        </w:rPr>
      </w:pPr>
      <w:r w:rsidRPr="0094321D">
        <w:rPr>
          <w:rFonts w:eastAsia="PMingLiU" w:cs="Times New Roman"/>
          <w:i/>
          <w:sz w:val="16"/>
          <w:szCs w:val="16"/>
          <w:lang w:val="ru-RU"/>
        </w:rPr>
        <w:t>Уколико понуду подноси група понуђача изјаву о независној понуди, попуњену, потписану и оверену печатом, подноси посебно сваки члан групе понуђача, укључујући и носиоца посла</w:t>
      </w:r>
      <w:r w:rsidRPr="0094321D">
        <w:rPr>
          <w:rFonts w:eastAsia="PMingLiU" w:cs="Times New Roman"/>
          <w:sz w:val="16"/>
          <w:szCs w:val="16"/>
          <w:lang w:val="ru-RU"/>
        </w:rPr>
        <w:t>.</w:t>
      </w:r>
    </w:p>
    <w:p w:rsidR="007F7472" w:rsidRPr="0094321D" w:rsidRDefault="007F7472" w:rsidP="007F7472">
      <w:pPr>
        <w:ind w:left="720" w:right="-360"/>
        <w:jc w:val="both"/>
        <w:rPr>
          <w:rFonts w:eastAsia="PMingLiU" w:cs="Times New Roman"/>
          <w:sz w:val="24"/>
          <w:szCs w:val="24"/>
          <w:vertAlign w:val="superscript"/>
          <w:lang w:val="ru-RU"/>
        </w:rPr>
      </w:pPr>
    </w:p>
    <w:p w:rsidR="007F7472" w:rsidRPr="0094321D" w:rsidRDefault="007F7472" w:rsidP="007F7472">
      <w:pPr>
        <w:ind w:left="720" w:right="-360"/>
        <w:jc w:val="both"/>
        <w:rPr>
          <w:rFonts w:ascii="Verdana" w:eastAsia="PMingLiU" w:hAnsi="Verdana" w:cs="Times New Roman"/>
          <w:sz w:val="24"/>
          <w:szCs w:val="24"/>
          <w:vertAlign w:val="superscript"/>
        </w:rPr>
      </w:pPr>
    </w:p>
    <w:p w:rsidR="007F7472" w:rsidRPr="0094321D" w:rsidRDefault="007F7472" w:rsidP="007F7472">
      <w:pPr>
        <w:ind w:left="720" w:right="-360"/>
        <w:jc w:val="both"/>
        <w:rPr>
          <w:rFonts w:ascii="Verdana" w:eastAsia="PMingLiU" w:hAnsi="Verdana" w:cs="Times New Roman"/>
          <w:sz w:val="24"/>
          <w:szCs w:val="24"/>
          <w:vertAlign w:val="superscript"/>
        </w:rPr>
      </w:pPr>
    </w:p>
    <w:p w:rsidR="007F7472" w:rsidRPr="0094321D" w:rsidRDefault="007F7472" w:rsidP="007F7472">
      <w:pPr>
        <w:ind w:left="720" w:right="-360"/>
        <w:jc w:val="both"/>
        <w:rPr>
          <w:rFonts w:ascii="Verdana" w:eastAsia="PMingLiU" w:hAnsi="Verdana" w:cs="Times New Roman"/>
          <w:sz w:val="24"/>
          <w:szCs w:val="24"/>
          <w:vertAlign w:val="superscript"/>
        </w:rPr>
      </w:pPr>
    </w:p>
    <w:p w:rsidR="00941A61" w:rsidRPr="0094321D" w:rsidRDefault="00941A61" w:rsidP="007F7472">
      <w:pPr>
        <w:ind w:left="720" w:right="-360"/>
        <w:jc w:val="both"/>
        <w:rPr>
          <w:rFonts w:ascii="Verdana" w:eastAsia="PMingLiU" w:hAnsi="Verdana" w:cs="Times New Roman"/>
          <w:sz w:val="24"/>
          <w:szCs w:val="24"/>
          <w:vertAlign w:val="superscript"/>
        </w:rPr>
      </w:pPr>
    </w:p>
    <w:p w:rsidR="007F7472" w:rsidRPr="0094321D" w:rsidRDefault="007F7472" w:rsidP="007F7472">
      <w:pPr>
        <w:ind w:left="720" w:right="-360"/>
        <w:jc w:val="both"/>
        <w:rPr>
          <w:rFonts w:ascii="Verdana" w:eastAsia="PMingLiU" w:hAnsi="Verdana" w:cs="Times New Roman"/>
          <w:sz w:val="24"/>
          <w:szCs w:val="24"/>
          <w:vertAlign w:val="superscript"/>
          <w:lang w:val="ru-RU"/>
        </w:rPr>
      </w:pPr>
    </w:p>
    <w:tbl>
      <w:tblPr>
        <w:tblW w:w="95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46"/>
      </w:tblGrid>
      <w:tr w:rsidR="007F7472" w:rsidRPr="0094321D" w:rsidTr="00632C53">
        <w:trPr>
          <w:trHeight w:val="249"/>
        </w:trPr>
        <w:tc>
          <w:tcPr>
            <w:tcW w:w="9546" w:type="dxa"/>
            <w:shd w:val="clear" w:color="auto" w:fill="E6E6E6"/>
          </w:tcPr>
          <w:p w:rsidR="007F7472" w:rsidRPr="0094321D" w:rsidRDefault="007F7472" w:rsidP="007F7472">
            <w:pPr>
              <w:spacing w:after="0" w:line="240" w:lineRule="auto"/>
              <w:jc w:val="center"/>
              <w:rPr>
                <w:rFonts w:eastAsia="PMingLiU" w:cs="Times New Roman"/>
                <w:b/>
                <w:sz w:val="20"/>
                <w:szCs w:val="20"/>
                <w:lang w:val="sr-Cyrl-CS"/>
              </w:rPr>
            </w:pPr>
            <w:r w:rsidRPr="0094321D">
              <w:rPr>
                <w:rFonts w:eastAsia="PMingLiU" w:cs="Times New Roman"/>
                <w:sz w:val="20"/>
                <w:szCs w:val="20"/>
                <w:vertAlign w:val="superscript"/>
                <w:lang w:val="ru-RU"/>
              </w:rPr>
              <w:br w:type="page"/>
            </w:r>
            <w:r w:rsidRPr="0094321D">
              <w:rPr>
                <w:rFonts w:eastAsia="Times New Roman" w:cs="Verdana"/>
                <w:b/>
                <w:sz w:val="20"/>
                <w:szCs w:val="20"/>
              </w:rPr>
              <w:t>VI/8 - ОБРАЗАЦ ИЗЈАВЕ О ПОШТОВАЊУ ОБАВЕЗА ИЗ ЧЛАНА 75. СТАВ 2. ЗЈН</w:t>
            </w:r>
          </w:p>
        </w:tc>
      </w:tr>
    </w:tbl>
    <w:p w:rsidR="007F7472" w:rsidRPr="0094321D" w:rsidRDefault="007F7472" w:rsidP="007F7472">
      <w:pPr>
        <w:spacing w:after="0" w:line="240" w:lineRule="auto"/>
        <w:jc w:val="center"/>
        <w:rPr>
          <w:rFonts w:eastAsia="PMingLiU" w:cs="Times New Roman"/>
          <w:sz w:val="20"/>
          <w:szCs w:val="20"/>
          <w:lang w:val="sr-Cyrl-CS"/>
        </w:rPr>
      </w:pPr>
    </w:p>
    <w:tbl>
      <w:tblPr>
        <w:tblW w:w="96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0"/>
        <w:gridCol w:w="2038"/>
        <w:gridCol w:w="2073"/>
        <w:gridCol w:w="2477"/>
      </w:tblGrid>
      <w:tr w:rsidR="007F7472" w:rsidRPr="0094321D" w:rsidTr="00632C53">
        <w:trPr>
          <w:trHeight w:val="459"/>
          <w:tblCellSpacing w:w="20" w:type="dxa"/>
        </w:trPr>
        <w:tc>
          <w:tcPr>
            <w:tcW w:w="9548" w:type="dxa"/>
            <w:gridSpan w:val="4"/>
            <w:shd w:val="clear" w:color="auto" w:fill="auto"/>
          </w:tcPr>
          <w:p w:rsidR="007F7472" w:rsidRPr="0094321D" w:rsidRDefault="007F7472" w:rsidP="007F7472">
            <w:pPr>
              <w:spacing w:after="0" w:line="240" w:lineRule="auto"/>
              <w:jc w:val="center"/>
              <w:rPr>
                <w:rFonts w:eastAsia="PMingLiU" w:cs="Times New Roman"/>
                <w:b/>
                <w:sz w:val="20"/>
                <w:szCs w:val="20"/>
                <w:lang w:val="ru-RU"/>
              </w:rPr>
            </w:pPr>
            <w:r w:rsidRPr="0094321D">
              <w:rPr>
                <w:rFonts w:eastAsia="PMingLiU" w:cs="Times New Roman"/>
                <w:b/>
                <w:sz w:val="20"/>
                <w:szCs w:val="20"/>
                <w:lang w:val="ru-RU"/>
              </w:rPr>
              <w:t>ОСНОВНИ ПОДАЦИ О ПОНУЂАЧУ</w:t>
            </w:r>
          </w:p>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 xml:space="preserve">(подаци из извода АПР)  </w:t>
            </w:r>
          </w:p>
        </w:tc>
      </w:tr>
      <w:tr w:rsidR="007F7472" w:rsidRPr="0094321D" w:rsidTr="00632C53">
        <w:trPr>
          <w:trHeight w:val="505"/>
          <w:tblCellSpacing w:w="20" w:type="dxa"/>
        </w:trPr>
        <w:tc>
          <w:tcPr>
            <w:tcW w:w="2980" w:type="dxa"/>
            <w:shd w:val="clear" w:color="auto" w:fill="auto"/>
            <w:vAlign w:val="center"/>
          </w:tcPr>
          <w:p w:rsidR="007F7472" w:rsidRPr="0094321D" w:rsidRDefault="007F7472" w:rsidP="007F7472">
            <w:pPr>
              <w:spacing w:after="0" w:line="240" w:lineRule="auto"/>
              <w:rPr>
                <w:rFonts w:eastAsia="PMingLiU" w:cs="Times New Roman"/>
                <w:sz w:val="20"/>
                <w:szCs w:val="20"/>
                <w:lang w:val="sr-Cyrl-CS"/>
              </w:rPr>
            </w:pPr>
            <w:r w:rsidRPr="0094321D">
              <w:rPr>
                <w:rFonts w:eastAsia="PMingLiU" w:cs="Times New Roman"/>
                <w:sz w:val="20"/>
                <w:szCs w:val="20"/>
                <w:lang w:val="en-US"/>
              </w:rPr>
              <w:t>Пословно име:</w:t>
            </w:r>
          </w:p>
        </w:tc>
        <w:tc>
          <w:tcPr>
            <w:tcW w:w="6527" w:type="dxa"/>
            <w:gridSpan w:val="3"/>
            <w:shd w:val="clear" w:color="auto" w:fill="auto"/>
          </w:tcPr>
          <w:p w:rsidR="007F7472" w:rsidRPr="0094321D" w:rsidRDefault="007F7472" w:rsidP="007F7472">
            <w:pPr>
              <w:spacing w:after="0" w:line="240" w:lineRule="auto"/>
              <w:rPr>
                <w:rFonts w:eastAsia="PMingLiU" w:cs="Times New Roman"/>
                <w:sz w:val="20"/>
                <w:szCs w:val="20"/>
                <w:lang w:val="sr-Cyrl-CS"/>
              </w:rPr>
            </w:pPr>
          </w:p>
          <w:p w:rsidR="007F7472" w:rsidRPr="0094321D" w:rsidRDefault="007F7472" w:rsidP="007F7472">
            <w:pPr>
              <w:spacing w:after="0" w:line="240" w:lineRule="auto"/>
              <w:rPr>
                <w:rFonts w:eastAsia="PMingLiU" w:cs="Times New Roman"/>
                <w:sz w:val="20"/>
                <w:szCs w:val="20"/>
                <w:lang w:val="sr-Cyrl-CS"/>
              </w:rPr>
            </w:pPr>
          </w:p>
        </w:tc>
      </w:tr>
      <w:tr w:rsidR="007F7472" w:rsidRPr="0094321D" w:rsidTr="00632C53">
        <w:trPr>
          <w:trHeight w:val="261"/>
          <w:tblCellSpacing w:w="20" w:type="dxa"/>
        </w:trPr>
        <w:tc>
          <w:tcPr>
            <w:tcW w:w="2980"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Правна форма:</w:t>
            </w:r>
          </w:p>
        </w:tc>
        <w:tc>
          <w:tcPr>
            <w:tcW w:w="6527"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76"/>
          <w:tblCellSpacing w:w="20" w:type="dxa"/>
        </w:trPr>
        <w:tc>
          <w:tcPr>
            <w:tcW w:w="2980" w:type="dxa"/>
            <w:vMerge w:val="restart"/>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Седиште:</w:t>
            </w:r>
          </w:p>
        </w:tc>
        <w:tc>
          <w:tcPr>
            <w:tcW w:w="1998"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Општина:</w:t>
            </w:r>
          </w:p>
        </w:tc>
        <w:tc>
          <w:tcPr>
            <w:tcW w:w="2033"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Место:</w:t>
            </w:r>
          </w:p>
        </w:tc>
        <w:tc>
          <w:tcPr>
            <w:tcW w:w="2416"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Улица и број:</w:t>
            </w:r>
          </w:p>
        </w:tc>
      </w:tr>
      <w:tr w:rsidR="007F7472" w:rsidRPr="0094321D" w:rsidTr="00632C53">
        <w:trPr>
          <w:trHeight w:val="146"/>
          <w:tblCellSpacing w:w="20" w:type="dxa"/>
        </w:trPr>
        <w:tc>
          <w:tcPr>
            <w:tcW w:w="2980" w:type="dxa"/>
            <w:vMerge/>
            <w:shd w:val="clear" w:color="auto" w:fill="auto"/>
            <w:vAlign w:val="center"/>
          </w:tcPr>
          <w:p w:rsidR="007F7472" w:rsidRPr="0094321D" w:rsidRDefault="007F7472" w:rsidP="007F7472">
            <w:pPr>
              <w:spacing w:after="0" w:line="240" w:lineRule="auto"/>
              <w:rPr>
                <w:rFonts w:eastAsia="PMingLiU" w:cs="Times New Roman"/>
                <w:sz w:val="20"/>
                <w:szCs w:val="20"/>
                <w:lang w:val="en-US"/>
              </w:rPr>
            </w:pPr>
          </w:p>
        </w:tc>
        <w:tc>
          <w:tcPr>
            <w:tcW w:w="1998" w:type="dxa"/>
            <w:shd w:val="clear" w:color="auto" w:fill="auto"/>
          </w:tcPr>
          <w:p w:rsidR="007F7472" w:rsidRPr="0094321D" w:rsidRDefault="007F7472" w:rsidP="007F7472">
            <w:pPr>
              <w:spacing w:after="0" w:line="240" w:lineRule="auto"/>
              <w:rPr>
                <w:rFonts w:eastAsia="PMingLiU" w:cs="Times New Roman"/>
                <w:sz w:val="20"/>
                <w:szCs w:val="20"/>
                <w:lang w:val="en-US"/>
              </w:rPr>
            </w:pPr>
          </w:p>
        </w:tc>
        <w:tc>
          <w:tcPr>
            <w:tcW w:w="2033" w:type="dxa"/>
            <w:shd w:val="clear" w:color="auto" w:fill="auto"/>
          </w:tcPr>
          <w:p w:rsidR="007F7472" w:rsidRPr="0094321D" w:rsidRDefault="007F7472" w:rsidP="007F7472">
            <w:pPr>
              <w:spacing w:after="0" w:line="240" w:lineRule="auto"/>
              <w:rPr>
                <w:rFonts w:eastAsia="PMingLiU" w:cs="Times New Roman"/>
                <w:sz w:val="20"/>
                <w:szCs w:val="20"/>
                <w:lang w:val="en-US"/>
              </w:rPr>
            </w:pPr>
          </w:p>
        </w:tc>
        <w:tc>
          <w:tcPr>
            <w:tcW w:w="2416" w:type="dxa"/>
            <w:shd w:val="clear" w:color="auto" w:fill="auto"/>
          </w:tcPr>
          <w:p w:rsidR="007F7472" w:rsidRPr="0094321D" w:rsidRDefault="007F7472" w:rsidP="007F7472">
            <w:pPr>
              <w:spacing w:after="0" w:line="240" w:lineRule="auto"/>
              <w:rPr>
                <w:rFonts w:eastAsia="PMingLiU" w:cs="Times New Roman"/>
                <w:sz w:val="20"/>
                <w:szCs w:val="20"/>
                <w:lang w:val="en-US"/>
              </w:rPr>
            </w:pPr>
          </w:p>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44"/>
          <w:tblCellSpacing w:w="20" w:type="dxa"/>
        </w:trPr>
        <w:tc>
          <w:tcPr>
            <w:tcW w:w="2980"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Матични број:</w:t>
            </w:r>
          </w:p>
        </w:tc>
        <w:tc>
          <w:tcPr>
            <w:tcW w:w="6527"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76"/>
          <w:tblCellSpacing w:w="20" w:type="dxa"/>
        </w:trPr>
        <w:tc>
          <w:tcPr>
            <w:tcW w:w="2980"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ПИБ:</w:t>
            </w:r>
          </w:p>
        </w:tc>
        <w:tc>
          <w:tcPr>
            <w:tcW w:w="6527"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bl>
    <w:p w:rsidR="007F7472" w:rsidRPr="0094321D" w:rsidRDefault="007F7472" w:rsidP="007F7472">
      <w:pPr>
        <w:spacing w:after="0" w:line="240" w:lineRule="auto"/>
        <w:rPr>
          <w:rFonts w:eastAsia="PMingLiU" w:cs="Times New Roman"/>
          <w:color w:val="FF0000"/>
          <w:sz w:val="20"/>
          <w:szCs w:val="20"/>
          <w:lang w:val="en-US"/>
        </w:rPr>
      </w:pPr>
    </w:p>
    <w:p w:rsidR="007F7472" w:rsidRPr="0094321D" w:rsidRDefault="007F7472" w:rsidP="007F7472">
      <w:pPr>
        <w:spacing w:after="0" w:line="240" w:lineRule="auto"/>
        <w:jc w:val="both"/>
        <w:rPr>
          <w:rFonts w:eastAsia="PMingLiU" w:cs="Times New Roman"/>
          <w:sz w:val="20"/>
          <w:szCs w:val="20"/>
          <w:lang w:val="ru-RU"/>
        </w:rPr>
      </w:pPr>
      <w:r w:rsidRPr="0094321D">
        <w:rPr>
          <w:rFonts w:eastAsia="PMingLiU" w:cs="Times New Roman"/>
          <w:sz w:val="20"/>
          <w:szCs w:val="20"/>
          <w:lang w:val="ru-RU"/>
        </w:rPr>
        <w:tab/>
        <w:t>На основу члана 75. став 2. Закона о јавним набавкама („Службени гласник РС“, бр.124/12,14/15 и 68/15)</w:t>
      </w:r>
      <w:r w:rsidRPr="0094321D">
        <w:rPr>
          <w:rFonts w:eastAsia="PMingLiU" w:cs="Times New Roman"/>
          <w:sz w:val="20"/>
          <w:szCs w:val="20"/>
        </w:rPr>
        <w:t xml:space="preserve"> као </w:t>
      </w:r>
      <w:r w:rsidRPr="0094321D">
        <w:rPr>
          <w:rFonts w:eastAsia="PMingLiU" w:cs="Times New Roman"/>
          <w:sz w:val="20"/>
          <w:szCs w:val="20"/>
          <w:lang w:val="ru-RU"/>
        </w:rPr>
        <w:t>понуђач дајем</w:t>
      </w:r>
    </w:p>
    <w:p w:rsidR="007F7472" w:rsidRPr="0094321D" w:rsidRDefault="007F7472" w:rsidP="007F7472">
      <w:pPr>
        <w:tabs>
          <w:tab w:val="left" w:pos="0"/>
        </w:tabs>
        <w:spacing w:after="0" w:line="240" w:lineRule="auto"/>
        <w:rPr>
          <w:rFonts w:eastAsia="PMingLiU" w:cs="Times New Roman"/>
          <w:sz w:val="20"/>
          <w:szCs w:val="20"/>
          <w:lang w:val="ru-RU"/>
        </w:rPr>
      </w:pPr>
    </w:p>
    <w:p w:rsidR="007F7472" w:rsidRPr="0094321D" w:rsidRDefault="007F7472" w:rsidP="007F7472">
      <w:pPr>
        <w:tabs>
          <w:tab w:val="left" w:pos="0"/>
        </w:tabs>
        <w:spacing w:after="0" w:line="240" w:lineRule="auto"/>
        <w:jc w:val="center"/>
        <w:outlineLvl w:val="0"/>
        <w:rPr>
          <w:rFonts w:eastAsia="PMingLiU" w:cs="Times New Roman"/>
          <w:b/>
          <w:sz w:val="20"/>
          <w:szCs w:val="20"/>
          <w:lang w:val="ru-RU"/>
        </w:rPr>
      </w:pPr>
      <w:r w:rsidRPr="0094321D">
        <w:rPr>
          <w:rFonts w:eastAsia="PMingLiU" w:cs="Times New Roman"/>
          <w:b/>
          <w:sz w:val="20"/>
          <w:szCs w:val="20"/>
          <w:lang w:val="ru-RU"/>
        </w:rPr>
        <w:t>И З Ј А В У</w:t>
      </w:r>
    </w:p>
    <w:p w:rsidR="007F7472" w:rsidRPr="0094321D" w:rsidRDefault="007F7472" w:rsidP="007F7472">
      <w:pPr>
        <w:spacing w:after="0" w:line="240" w:lineRule="auto"/>
        <w:rPr>
          <w:rFonts w:eastAsia="PMingLiU" w:cs="Times New Roman"/>
          <w:color w:val="FF0000"/>
          <w:sz w:val="20"/>
          <w:szCs w:val="20"/>
          <w:lang w:val="ru-RU"/>
        </w:rPr>
      </w:pPr>
    </w:p>
    <w:p w:rsidR="007F7472" w:rsidRPr="0094321D" w:rsidRDefault="007F7472" w:rsidP="00C34DBD">
      <w:pPr>
        <w:tabs>
          <w:tab w:val="left" w:pos="1080"/>
        </w:tabs>
        <w:spacing w:after="0" w:line="240" w:lineRule="auto"/>
        <w:ind w:right="90"/>
        <w:jc w:val="both"/>
        <w:rPr>
          <w:rFonts w:eastAsia="PMingLiU" w:cs="Times New Roman"/>
          <w:b/>
          <w:bCs/>
          <w:sz w:val="20"/>
          <w:szCs w:val="20"/>
          <w:lang w:val="ru-RU"/>
        </w:rPr>
      </w:pPr>
      <w:r w:rsidRPr="0094321D">
        <w:rPr>
          <w:rFonts w:eastAsia="PMingLiU" w:cs="Times New Roman"/>
          <w:sz w:val="20"/>
          <w:szCs w:val="20"/>
          <w:lang w:val="ru-RU"/>
        </w:rPr>
        <w:t xml:space="preserve">да </w:t>
      </w:r>
      <w:r w:rsidRPr="0094321D">
        <w:rPr>
          <w:rFonts w:eastAsia="PMingLiU" w:cs="Times New Roman"/>
          <w:sz w:val="20"/>
          <w:szCs w:val="20"/>
        </w:rPr>
        <w:t>сам</w:t>
      </w:r>
      <w:r w:rsidRPr="0094321D">
        <w:rPr>
          <w:rFonts w:eastAsia="PMingLiU" w:cs="Times New Roman"/>
          <w:sz w:val="20"/>
          <w:szCs w:val="20"/>
          <w:lang w:val="ru-RU"/>
        </w:rPr>
        <w:t xml:space="preserve"> при састављању Понуде </w:t>
      </w:r>
      <w:r w:rsidRPr="0094321D">
        <w:rPr>
          <w:rFonts w:eastAsia="PMingLiU" w:cs="Times New Roman"/>
          <w:sz w:val="20"/>
          <w:szCs w:val="20"/>
        </w:rPr>
        <w:t xml:space="preserve">деловодни број: _______________ </w:t>
      </w:r>
      <w:r w:rsidR="00C34DBD" w:rsidRPr="0094321D">
        <w:rPr>
          <w:rFonts w:eastAsia="PMingLiU" w:cs="Times New Roman"/>
          <w:b/>
          <w:bCs/>
          <w:sz w:val="20"/>
          <w:szCs w:val="20"/>
          <w:lang w:val="ru-RU"/>
        </w:rPr>
        <w:t xml:space="preserve">ЗА ЈАВНУ НАБАВКА </w:t>
      </w:r>
      <w:r w:rsidR="00C34DBD" w:rsidRPr="0094321D">
        <w:rPr>
          <w:rFonts w:eastAsia="PMingLiU" w:cs="Times New Roman"/>
          <w:b/>
          <w:bCs/>
          <w:sz w:val="20"/>
          <w:szCs w:val="20"/>
        </w:rPr>
        <w:t>ДОБАРА</w:t>
      </w:r>
      <w:r w:rsidR="00C34DBD" w:rsidRPr="0094321D">
        <w:rPr>
          <w:rFonts w:eastAsia="Times New Roman" w:cs="Times New Roman"/>
          <w:b/>
          <w:sz w:val="20"/>
          <w:szCs w:val="20"/>
          <w:lang w:val="ru-RU"/>
        </w:rPr>
        <w:t xml:space="preserve"> - ЛИЦЕНЦЕ ЗА </w:t>
      </w:r>
      <w:r w:rsidR="00C34DBD" w:rsidRPr="00DD6C84">
        <w:rPr>
          <w:rFonts w:eastAsia="Times New Roman" w:cs="Times New Roman"/>
          <w:b/>
          <w:sz w:val="20"/>
          <w:szCs w:val="20"/>
          <w:lang w:val="ru-RU"/>
        </w:rPr>
        <w:t>ГЕОПОРТА</w:t>
      </w:r>
      <w:r w:rsidR="00FD462A" w:rsidRPr="00DD6C84">
        <w:rPr>
          <w:rFonts w:eastAsia="Times New Roman" w:cs="Times New Roman"/>
          <w:b/>
          <w:sz w:val="20"/>
          <w:szCs w:val="20"/>
          <w:lang w:val="ru-RU"/>
        </w:rPr>
        <w:t>Л</w:t>
      </w:r>
      <w:r w:rsidR="00C34DBD" w:rsidRPr="00DD6C84">
        <w:rPr>
          <w:rFonts w:eastAsia="Times New Roman" w:cs="Times New Roman"/>
          <w:b/>
          <w:sz w:val="20"/>
          <w:szCs w:val="20"/>
          <w:lang w:val="ru-RU"/>
        </w:rPr>
        <w:t>,</w:t>
      </w:r>
      <w:r w:rsidR="00C34DBD" w:rsidRPr="0094321D">
        <w:rPr>
          <w:rFonts w:eastAsia="Times New Roman" w:cs="Times New Roman"/>
          <w:b/>
          <w:sz w:val="20"/>
          <w:szCs w:val="20"/>
          <w:lang w:val="ru-RU"/>
        </w:rPr>
        <w:t xml:space="preserve"> </w:t>
      </w:r>
      <w:r w:rsidR="00C34DBD" w:rsidRPr="0094321D">
        <w:rPr>
          <w:rFonts w:eastAsia="PMingLiU" w:cs="Times New Roman"/>
          <w:b/>
          <w:bCs/>
          <w:sz w:val="20"/>
          <w:szCs w:val="20"/>
          <w:lang w:val="ru-RU"/>
        </w:rPr>
        <w:t xml:space="preserve">РЕД. БР. ЈН </w:t>
      </w:r>
      <w:r w:rsidR="00C34DBD" w:rsidRPr="0094321D">
        <w:rPr>
          <w:rFonts w:eastAsia="PMingLiU" w:cs="Times New Roman"/>
          <w:b/>
          <w:bCs/>
          <w:sz w:val="20"/>
          <w:szCs w:val="20"/>
          <w:lang w:val="sr-Cyrl-CS"/>
        </w:rPr>
        <w:t>ОП</w:t>
      </w:r>
      <w:r w:rsidR="00C34DBD" w:rsidRPr="0094321D">
        <w:rPr>
          <w:rFonts w:eastAsia="PMingLiU" w:cs="Times New Roman"/>
          <w:b/>
          <w:bCs/>
          <w:sz w:val="20"/>
          <w:szCs w:val="20"/>
          <w:lang w:val="ru-RU"/>
        </w:rPr>
        <w:t xml:space="preserve"> </w:t>
      </w:r>
      <w:r w:rsidR="00C34DBD" w:rsidRPr="0094321D">
        <w:rPr>
          <w:rFonts w:eastAsia="PMingLiU" w:cs="Times New Roman"/>
          <w:b/>
          <w:bCs/>
          <w:sz w:val="20"/>
          <w:szCs w:val="20"/>
          <w:lang w:val="sr-Cyrl-CS"/>
        </w:rPr>
        <w:t>13/2017</w:t>
      </w:r>
      <w:r w:rsidRPr="0094321D">
        <w:rPr>
          <w:rFonts w:eastAsia="PMingLiU" w:cs="Verdana-Bold"/>
          <w:b/>
          <w:bCs/>
          <w:sz w:val="20"/>
          <w:szCs w:val="20"/>
          <w:lang w:val="ru-RU"/>
        </w:rPr>
        <w:t>,</w:t>
      </w:r>
      <w:r w:rsidRPr="0094321D">
        <w:rPr>
          <w:rFonts w:eastAsia="Times New Roman" w:cs="Times New Roman"/>
          <w:b/>
          <w:sz w:val="20"/>
          <w:szCs w:val="20"/>
        </w:rPr>
        <w:t xml:space="preserve"> </w:t>
      </w:r>
      <w:r w:rsidRPr="0094321D">
        <w:rPr>
          <w:rFonts w:eastAsia="PMingLiU"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Pr="0094321D">
        <w:rPr>
          <w:rFonts w:eastAsia="PMingLiU" w:cs="Times New Roman"/>
          <w:sz w:val="20"/>
          <w:szCs w:val="20"/>
        </w:rPr>
        <w:t xml:space="preserve"> и да у време подношења  Понуде</w:t>
      </w:r>
      <w:r w:rsidRPr="0094321D">
        <w:rPr>
          <w:rFonts w:eastAsia="PMingLiU" w:cs="Times New Roman"/>
          <w:sz w:val="20"/>
          <w:szCs w:val="20"/>
          <w:lang w:val="ru-RU"/>
        </w:rPr>
        <w:t xml:space="preserve"> </w:t>
      </w:r>
      <w:r w:rsidRPr="0094321D">
        <w:rPr>
          <w:rFonts w:eastAsia="PMingLiU" w:cs="Times New Roman"/>
          <w:sz w:val="20"/>
          <w:szCs w:val="20"/>
        </w:rPr>
        <w:t>деловодни број: ______________ немам на снази изречену меру забране обављања делатности.</w:t>
      </w:r>
    </w:p>
    <w:p w:rsidR="007F7472" w:rsidRPr="0094321D" w:rsidRDefault="007F7472" w:rsidP="007F7472">
      <w:pPr>
        <w:spacing w:after="0" w:line="240" w:lineRule="auto"/>
        <w:rPr>
          <w:rFonts w:eastAsia="PMingLiU" w:cs="Times New Roman"/>
          <w:color w:val="FF0000"/>
          <w:sz w:val="20"/>
          <w:szCs w:val="20"/>
          <w:lang w:val="ru-RU"/>
        </w:rPr>
      </w:pPr>
    </w:p>
    <w:p w:rsidR="007F7472" w:rsidRPr="0094321D" w:rsidRDefault="007F7472" w:rsidP="007F7472">
      <w:pPr>
        <w:spacing w:after="0" w:line="240" w:lineRule="auto"/>
        <w:rPr>
          <w:rFonts w:eastAsia="PMingLiU" w:cs="Times New Roman"/>
          <w:color w:val="FF0000"/>
          <w:sz w:val="20"/>
          <w:szCs w:val="20"/>
          <w:lang w:val="ru-RU"/>
        </w:rPr>
      </w:pPr>
    </w:p>
    <w:p w:rsidR="007F7472" w:rsidRPr="0094321D" w:rsidRDefault="007F7472" w:rsidP="007F7472">
      <w:pPr>
        <w:spacing w:after="0" w:line="240" w:lineRule="auto"/>
        <w:rPr>
          <w:rFonts w:eastAsia="PMingLiU" w:cs="Times New Roman"/>
          <w:sz w:val="20"/>
          <w:szCs w:val="20"/>
          <w:lang w:val="ru-RU"/>
        </w:rPr>
      </w:pPr>
    </w:p>
    <w:p w:rsidR="007F7472" w:rsidRPr="0094321D" w:rsidRDefault="007F7472" w:rsidP="007F7472">
      <w:pPr>
        <w:spacing w:after="0" w:line="240" w:lineRule="auto"/>
        <w:ind w:left="2880" w:firstLine="720"/>
        <w:jc w:val="center"/>
        <w:rPr>
          <w:rFonts w:eastAsia="PMingLiU" w:cs="Times New Roman"/>
          <w:b/>
          <w:sz w:val="20"/>
          <w:szCs w:val="20"/>
          <w:lang w:val="ru-RU"/>
        </w:rPr>
      </w:pPr>
      <w:r w:rsidRPr="0094321D">
        <w:rPr>
          <w:rFonts w:eastAsia="PMingLiU" w:cs="Times New Roman"/>
          <w:b/>
          <w:sz w:val="20"/>
          <w:szCs w:val="20"/>
          <w:lang w:val="ru-RU"/>
        </w:rPr>
        <w:t>ПОНУЂАЧ</w:t>
      </w:r>
    </w:p>
    <w:p w:rsidR="007F7472" w:rsidRPr="0094321D" w:rsidRDefault="007F7472" w:rsidP="007F7472">
      <w:pPr>
        <w:spacing w:after="0" w:line="240" w:lineRule="auto"/>
        <w:ind w:left="2160" w:firstLine="720"/>
        <w:jc w:val="center"/>
        <w:rPr>
          <w:rFonts w:eastAsia="PMingLiU" w:cs="Times New Roman"/>
          <w:sz w:val="20"/>
          <w:szCs w:val="20"/>
          <w:lang w:val="ru-RU"/>
        </w:rPr>
      </w:pPr>
      <w:r w:rsidRPr="0094321D">
        <w:rPr>
          <w:rFonts w:eastAsia="PMingLiU" w:cs="Times New Roman"/>
          <w:sz w:val="20"/>
          <w:szCs w:val="20"/>
          <w:lang w:val="ru-RU"/>
        </w:rPr>
        <w:t>М.П. ___</w:t>
      </w:r>
      <w:r w:rsidRPr="0094321D">
        <w:rPr>
          <w:rFonts w:eastAsia="PMingLiU" w:cs="Times New Roman"/>
          <w:sz w:val="20"/>
          <w:szCs w:val="20"/>
        </w:rPr>
        <w:t>______</w:t>
      </w:r>
      <w:r w:rsidRPr="0094321D">
        <w:rPr>
          <w:rFonts w:eastAsia="PMingLiU" w:cs="Times New Roman"/>
          <w:sz w:val="20"/>
          <w:szCs w:val="20"/>
          <w:lang w:val="ru-RU"/>
        </w:rPr>
        <w:t>__________________</w:t>
      </w:r>
    </w:p>
    <w:p w:rsidR="007F7472" w:rsidRPr="0094321D" w:rsidRDefault="007F7472" w:rsidP="007F7472">
      <w:pPr>
        <w:spacing w:after="0" w:line="240" w:lineRule="auto"/>
        <w:jc w:val="center"/>
        <w:rPr>
          <w:rFonts w:eastAsia="PMingLiU" w:cs="Times New Roman"/>
          <w:sz w:val="20"/>
          <w:szCs w:val="20"/>
          <w:lang w:val="ru-RU"/>
        </w:rPr>
      </w:pPr>
      <w:r w:rsidRPr="0094321D">
        <w:rPr>
          <w:rFonts w:eastAsia="PMingLiU" w:cs="Times New Roman"/>
          <w:sz w:val="20"/>
          <w:szCs w:val="20"/>
          <w:lang w:val="ru-RU"/>
        </w:rPr>
        <w:t xml:space="preserve">    </w:t>
      </w:r>
      <w:r w:rsidRPr="0094321D">
        <w:rPr>
          <w:rFonts w:eastAsia="PMingLiU" w:cs="Times New Roman"/>
          <w:sz w:val="20"/>
          <w:szCs w:val="20"/>
          <w:lang w:val="ru-RU"/>
        </w:rPr>
        <w:tab/>
      </w:r>
      <w:r w:rsidRPr="0094321D">
        <w:rPr>
          <w:rFonts w:eastAsia="PMingLiU" w:cs="Times New Roman"/>
          <w:sz w:val="20"/>
          <w:szCs w:val="20"/>
          <w:lang w:val="ru-RU"/>
        </w:rPr>
        <w:tab/>
      </w:r>
      <w:r w:rsidRPr="0094321D">
        <w:rPr>
          <w:rFonts w:eastAsia="PMingLiU" w:cs="Times New Roman"/>
          <w:sz w:val="20"/>
          <w:szCs w:val="20"/>
          <w:lang w:val="ru-RU"/>
        </w:rPr>
        <w:tab/>
      </w:r>
      <w:r w:rsidRPr="0094321D">
        <w:rPr>
          <w:rFonts w:eastAsia="PMingLiU" w:cs="Times New Roman"/>
          <w:sz w:val="20"/>
          <w:szCs w:val="20"/>
          <w:lang w:val="ru-RU"/>
        </w:rPr>
        <w:tab/>
      </w:r>
      <w:r w:rsidRPr="0094321D">
        <w:rPr>
          <w:rFonts w:eastAsia="PMingLiU" w:cs="Times New Roman"/>
          <w:sz w:val="20"/>
          <w:szCs w:val="20"/>
          <w:lang w:val="ru-RU"/>
        </w:rPr>
        <w:tab/>
        <w:t>(потпис овлашћеног лица)</w:t>
      </w:r>
    </w:p>
    <w:p w:rsidR="007F7472" w:rsidRPr="0094321D" w:rsidRDefault="007F7472" w:rsidP="007F7472">
      <w:pPr>
        <w:spacing w:after="0" w:line="240" w:lineRule="auto"/>
        <w:jc w:val="center"/>
        <w:rPr>
          <w:rFonts w:eastAsia="PMingLiU" w:cs="Times New Roman"/>
          <w:sz w:val="20"/>
          <w:szCs w:val="20"/>
          <w:lang w:val="ru-RU"/>
        </w:rPr>
      </w:pPr>
    </w:p>
    <w:p w:rsidR="007F7472" w:rsidRPr="0094321D" w:rsidRDefault="007F7472" w:rsidP="007F7472">
      <w:pPr>
        <w:spacing w:after="0" w:line="240" w:lineRule="auto"/>
        <w:jc w:val="center"/>
        <w:rPr>
          <w:rFonts w:eastAsia="PMingLiU" w:cs="Times New Roman"/>
          <w:sz w:val="20"/>
          <w:szCs w:val="20"/>
          <w:lang w:val="ru-RU"/>
        </w:rPr>
      </w:pPr>
    </w:p>
    <w:p w:rsidR="007F7472" w:rsidRPr="0094321D" w:rsidRDefault="007F7472" w:rsidP="007F7472">
      <w:pPr>
        <w:tabs>
          <w:tab w:val="left" w:pos="0"/>
        </w:tabs>
        <w:spacing w:after="0" w:line="240" w:lineRule="auto"/>
        <w:jc w:val="center"/>
        <w:outlineLvl w:val="0"/>
        <w:rPr>
          <w:rFonts w:eastAsia="Times New Roman" w:cs="Times New Roman"/>
          <w:b/>
          <w:sz w:val="20"/>
          <w:szCs w:val="20"/>
          <w:lang w:val="ru-RU"/>
        </w:rPr>
      </w:pPr>
    </w:p>
    <w:p w:rsidR="007F7472" w:rsidRPr="0094321D" w:rsidRDefault="007F7472" w:rsidP="007F7472">
      <w:pPr>
        <w:spacing w:after="0" w:line="240" w:lineRule="auto"/>
        <w:jc w:val="center"/>
        <w:rPr>
          <w:rFonts w:eastAsia="Times New Roman" w:cs="Times New Roman"/>
          <w:b/>
          <w:sz w:val="20"/>
          <w:szCs w:val="20"/>
          <w:lang w:val="ru-RU"/>
        </w:rPr>
      </w:pPr>
    </w:p>
    <w:p w:rsidR="007F7472" w:rsidRPr="0094321D" w:rsidRDefault="007F7472" w:rsidP="007F7472">
      <w:pPr>
        <w:spacing w:after="0" w:line="240" w:lineRule="auto"/>
        <w:jc w:val="center"/>
        <w:rPr>
          <w:rFonts w:ascii="Verdana" w:eastAsia="Times New Roman" w:hAnsi="Verdana" w:cs="Times New Roman"/>
          <w:b/>
          <w:sz w:val="20"/>
          <w:szCs w:val="20"/>
          <w:lang w:val="ru-RU"/>
        </w:rPr>
      </w:pPr>
    </w:p>
    <w:p w:rsidR="007F7472" w:rsidRPr="0094321D" w:rsidRDefault="007F7472" w:rsidP="007F7472">
      <w:pPr>
        <w:spacing w:after="0" w:line="240" w:lineRule="auto"/>
        <w:jc w:val="center"/>
        <w:rPr>
          <w:rFonts w:ascii="Verdana" w:eastAsia="Times New Roman" w:hAnsi="Verdana" w:cs="Times New Roman"/>
          <w:b/>
          <w:sz w:val="20"/>
          <w:szCs w:val="20"/>
          <w:lang w:val="ru-RU"/>
        </w:rPr>
      </w:pPr>
    </w:p>
    <w:p w:rsidR="007F7472" w:rsidRPr="0094321D" w:rsidRDefault="007F7472" w:rsidP="007F7472">
      <w:pPr>
        <w:spacing w:after="0" w:line="240" w:lineRule="auto"/>
        <w:jc w:val="both"/>
        <w:rPr>
          <w:rFonts w:ascii="Verdana" w:eastAsia="Times New Roman" w:hAnsi="Verdana" w:cs="Times New Roman"/>
          <w:b/>
          <w:i/>
          <w:sz w:val="16"/>
          <w:szCs w:val="16"/>
          <w:lang w:val="ru-RU"/>
        </w:rPr>
      </w:pPr>
    </w:p>
    <w:p w:rsidR="007F7472" w:rsidRPr="0094321D" w:rsidRDefault="007F7472" w:rsidP="007F7472">
      <w:pPr>
        <w:spacing w:after="0" w:line="240" w:lineRule="auto"/>
        <w:jc w:val="both"/>
        <w:rPr>
          <w:rFonts w:ascii="Verdana" w:eastAsia="Times New Roman" w:hAnsi="Verdana" w:cs="Times New Roman"/>
          <w:b/>
          <w:i/>
          <w:sz w:val="16"/>
          <w:szCs w:val="16"/>
          <w:lang w:val="ru-RU"/>
        </w:rPr>
      </w:pPr>
    </w:p>
    <w:p w:rsidR="007F7472" w:rsidRPr="0094321D" w:rsidRDefault="007F7472" w:rsidP="007F7472">
      <w:pPr>
        <w:spacing w:after="0" w:line="240" w:lineRule="auto"/>
        <w:ind w:right="-630"/>
        <w:jc w:val="both"/>
        <w:rPr>
          <w:rFonts w:eastAsia="Times New Roman" w:cs="Times New Roman"/>
          <w:i/>
          <w:sz w:val="16"/>
          <w:szCs w:val="20"/>
          <w:lang w:val="ru-RU"/>
        </w:rPr>
      </w:pPr>
      <w:r w:rsidRPr="0094321D">
        <w:rPr>
          <w:rFonts w:eastAsia="Times New Roman" w:cs="Times New Roman"/>
          <w:i/>
          <w:sz w:val="16"/>
          <w:szCs w:val="20"/>
          <w:u w:val="single"/>
          <w:lang w:val="ru-RU"/>
        </w:rPr>
        <w:t>Напомена</w:t>
      </w:r>
      <w:r w:rsidRPr="0094321D">
        <w:rPr>
          <w:rFonts w:eastAsia="Times New Roman" w:cs="Times New Roman"/>
          <w:i/>
          <w:sz w:val="16"/>
          <w:szCs w:val="20"/>
          <w:lang w:val="ru-RU"/>
        </w:rPr>
        <w:t xml:space="preserve">: </w:t>
      </w:r>
    </w:p>
    <w:p w:rsidR="007F7472" w:rsidRPr="0094321D" w:rsidRDefault="007F7472" w:rsidP="007F7472">
      <w:pPr>
        <w:numPr>
          <w:ilvl w:val="0"/>
          <w:numId w:val="4"/>
        </w:numPr>
        <w:spacing w:after="0" w:line="240" w:lineRule="auto"/>
        <w:ind w:right="-630"/>
        <w:jc w:val="both"/>
        <w:rPr>
          <w:rFonts w:eastAsia="Times New Roman" w:cs="Times New Roman"/>
          <w:i/>
          <w:sz w:val="16"/>
          <w:szCs w:val="20"/>
          <w:lang w:val="ru-RU"/>
        </w:rPr>
      </w:pPr>
      <w:r w:rsidRPr="0094321D">
        <w:rPr>
          <w:rFonts w:eastAsia="Times New Roman" w:cs="Times New Roman"/>
          <w:i/>
          <w:sz w:val="16"/>
          <w:szCs w:val="20"/>
          <w:lang w:val="ru-RU"/>
        </w:rPr>
        <w:t xml:space="preserve">Уколико понуду подноси група понуђача, сваки члан групе понуђача је засебно дужан да попуни, </w:t>
      </w:r>
    </w:p>
    <w:p w:rsidR="007F7472" w:rsidRPr="0094321D" w:rsidRDefault="007F7472" w:rsidP="007F7472">
      <w:pPr>
        <w:spacing w:after="0" w:line="240" w:lineRule="auto"/>
        <w:ind w:left="360" w:right="-630"/>
        <w:jc w:val="both"/>
        <w:rPr>
          <w:rFonts w:eastAsia="Times New Roman" w:cs="Times New Roman"/>
          <w:i/>
          <w:sz w:val="16"/>
          <w:szCs w:val="20"/>
          <w:lang w:val="ru-RU"/>
        </w:rPr>
      </w:pPr>
      <w:r w:rsidRPr="0094321D">
        <w:rPr>
          <w:rFonts w:eastAsia="Times New Roman" w:cs="Times New Roman"/>
          <w:i/>
          <w:sz w:val="16"/>
          <w:szCs w:val="20"/>
          <w:lang w:val="ru-RU"/>
        </w:rPr>
        <w:t>потпише и печатом овери овај образац и да га достави уз понуду.</w:t>
      </w:r>
    </w:p>
    <w:p w:rsidR="007F7472" w:rsidRPr="0094321D" w:rsidRDefault="007F7472" w:rsidP="007F7472">
      <w:pPr>
        <w:numPr>
          <w:ilvl w:val="0"/>
          <w:numId w:val="4"/>
        </w:numPr>
        <w:spacing w:after="0" w:line="240" w:lineRule="auto"/>
        <w:ind w:right="-630"/>
        <w:jc w:val="both"/>
        <w:rPr>
          <w:rFonts w:eastAsia="Times New Roman" w:cs="Times New Roman"/>
          <w:i/>
          <w:sz w:val="16"/>
          <w:szCs w:val="20"/>
          <w:lang w:val="ru-RU"/>
        </w:rPr>
      </w:pPr>
      <w:r w:rsidRPr="0094321D">
        <w:rPr>
          <w:rFonts w:eastAsia="Times New Roman" w:cs="Times New Roman"/>
          <w:i/>
          <w:sz w:val="16"/>
          <w:szCs w:val="20"/>
          <w:lang w:val="ru-RU"/>
        </w:rPr>
        <w:t>Уколико има више понуђача у групи понуђача овај образац  се може умножити.</w:t>
      </w:r>
    </w:p>
    <w:p w:rsidR="007F7472" w:rsidRPr="0094321D" w:rsidRDefault="007F7472" w:rsidP="007F7472">
      <w:pPr>
        <w:spacing w:after="0" w:line="240" w:lineRule="auto"/>
        <w:jc w:val="both"/>
        <w:rPr>
          <w:rFonts w:ascii="Times New Roman" w:eastAsia="Times New Roman" w:hAnsi="Times New Roman" w:cs="Times New Roman"/>
          <w:sz w:val="24"/>
          <w:szCs w:val="24"/>
          <w:lang w:val="ru-RU"/>
        </w:rPr>
      </w:pPr>
    </w:p>
    <w:p w:rsidR="007F7472" w:rsidRPr="0094321D" w:rsidRDefault="007F7472" w:rsidP="007F7472">
      <w:pPr>
        <w:spacing w:after="0" w:line="240" w:lineRule="auto"/>
        <w:jc w:val="right"/>
        <w:rPr>
          <w:rFonts w:ascii="Verdana" w:eastAsia="Times New Roman" w:hAnsi="Verdana" w:cs="Times New Roman"/>
          <w:sz w:val="20"/>
          <w:szCs w:val="20"/>
          <w:lang w:val="ru-RU"/>
        </w:rPr>
      </w:pPr>
    </w:p>
    <w:p w:rsidR="007F7472" w:rsidRPr="0094321D" w:rsidRDefault="007F7472" w:rsidP="007F7472">
      <w:pPr>
        <w:ind w:left="720" w:right="-360"/>
        <w:jc w:val="both"/>
      </w:pPr>
      <w:r w:rsidRPr="0094321D">
        <w:rPr>
          <w:rFonts w:ascii="Verdana" w:eastAsia="Times New Roman" w:hAnsi="Verdana" w:cs="Times New Roman"/>
          <w:sz w:val="20"/>
          <w:szCs w:val="20"/>
          <w:lang w:val="ru-RU"/>
        </w:rPr>
        <w:br w:type="page"/>
      </w:r>
    </w:p>
    <w:tbl>
      <w:tblPr>
        <w:tblW w:w="9466"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66"/>
      </w:tblGrid>
      <w:tr w:rsidR="007F7472" w:rsidRPr="0094321D" w:rsidTr="00632C53">
        <w:trPr>
          <w:trHeight w:val="261"/>
        </w:trPr>
        <w:tc>
          <w:tcPr>
            <w:tcW w:w="9466" w:type="dxa"/>
            <w:shd w:val="clear" w:color="auto" w:fill="E6E6E6"/>
          </w:tcPr>
          <w:p w:rsidR="007F7472" w:rsidRPr="0094321D" w:rsidRDefault="007F7472" w:rsidP="007F7472">
            <w:pPr>
              <w:spacing w:after="0" w:line="240" w:lineRule="auto"/>
              <w:jc w:val="center"/>
              <w:rPr>
                <w:rFonts w:eastAsia="PMingLiU" w:cs="Times New Roman"/>
                <w:b/>
                <w:sz w:val="20"/>
                <w:szCs w:val="20"/>
                <w:lang w:val="sr-Cyrl-CS"/>
              </w:rPr>
            </w:pPr>
            <w:r w:rsidRPr="0094321D">
              <w:rPr>
                <w:rFonts w:eastAsia="Times New Roman" w:cs="Verdana"/>
                <w:b/>
                <w:sz w:val="20"/>
                <w:szCs w:val="20"/>
              </w:rPr>
              <w:lastRenderedPageBreak/>
              <w:t>VI/9 - ОБРАЗАЦ ИЗЈАВЕ НА ОСНОВУ ЧЛАНА 79. СТАВ 10. ЗЈН</w:t>
            </w:r>
          </w:p>
        </w:tc>
      </w:tr>
    </w:tbl>
    <w:p w:rsidR="007F7472" w:rsidRPr="0094321D" w:rsidRDefault="007F7472" w:rsidP="007F7472">
      <w:pPr>
        <w:spacing w:after="0" w:line="240" w:lineRule="auto"/>
        <w:jc w:val="center"/>
        <w:rPr>
          <w:rFonts w:eastAsia="PMingLiU" w:cs="Times New Roman"/>
          <w:sz w:val="20"/>
          <w:szCs w:val="20"/>
          <w:lang w:val="sr-Cyrl-CS"/>
        </w:rPr>
      </w:pPr>
    </w:p>
    <w:tbl>
      <w:tblPr>
        <w:tblW w:w="949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97"/>
        <w:gridCol w:w="2010"/>
        <w:gridCol w:w="2044"/>
        <w:gridCol w:w="2441"/>
      </w:tblGrid>
      <w:tr w:rsidR="007F7472" w:rsidRPr="0094321D" w:rsidTr="00632C53">
        <w:trPr>
          <w:trHeight w:val="482"/>
          <w:tblCellSpacing w:w="20" w:type="dxa"/>
        </w:trPr>
        <w:tc>
          <w:tcPr>
            <w:tcW w:w="9412" w:type="dxa"/>
            <w:gridSpan w:val="4"/>
            <w:shd w:val="clear" w:color="auto" w:fill="auto"/>
          </w:tcPr>
          <w:p w:rsidR="007F7472" w:rsidRPr="0094321D" w:rsidRDefault="007F7472" w:rsidP="007F7472">
            <w:pPr>
              <w:spacing w:after="0" w:line="240" w:lineRule="auto"/>
              <w:jc w:val="center"/>
              <w:rPr>
                <w:rFonts w:eastAsia="PMingLiU" w:cs="Times New Roman"/>
                <w:b/>
                <w:sz w:val="20"/>
                <w:szCs w:val="20"/>
                <w:lang w:val="ru-RU"/>
              </w:rPr>
            </w:pPr>
            <w:r w:rsidRPr="0094321D">
              <w:rPr>
                <w:rFonts w:eastAsia="PMingLiU" w:cs="Times New Roman"/>
                <w:b/>
                <w:sz w:val="20"/>
                <w:szCs w:val="20"/>
                <w:lang w:val="ru-RU"/>
              </w:rPr>
              <w:t xml:space="preserve">ОСНОВНИ ПОДАЦИ О ПОНУЂАЧУ </w:t>
            </w:r>
          </w:p>
          <w:p w:rsidR="007F7472" w:rsidRPr="0094321D" w:rsidRDefault="007F7472" w:rsidP="007F7472">
            <w:pPr>
              <w:spacing w:after="0" w:line="240" w:lineRule="auto"/>
              <w:jc w:val="center"/>
              <w:rPr>
                <w:rFonts w:eastAsia="PMingLiU" w:cs="Times New Roman"/>
                <w:b/>
                <w:sz w:val="20"/>
                <w:szCs w:val="20"/>
                <w:lang w:val="ru-RU"/>
              </w:rPr>
            </w:pPr>
          </w:p>
        </w:tc>
      </w:tr>
      <w:tr w:rsidR="007F7472" w:rsidRPr="0094321D" w:rsidTr="00632C53">
        <w:trPr>
          <w:trHeight w:val="553"/>
          <w:tblCellSpacing w:w="20" w:type="dxa"/>
        </w:trPr>
        <w:tc>
          <w:tcPr>
            <w:tcW w:w="2937"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rPr>
              <w:t>П</w:t>
            </w:r>
            <w:r w:rsidRPr="0094321D">
              <w:rPr>
                <w:rFonts w:eastAsia="PMingLiU" w:cs="Times New Roman"/>
                <w:sz w:val="20"/>
                <w:szCs w:val="20"/>
                <w:lang w:val="en-US"/>
              </w:rPr>
              <w:t>ословно име:</w:t>
            </w:r>
          </w:p>
        </w:tc>
        <w:tc>
          <w:tcPr>
            <w:tcW w:w="6435"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41"/>
          <w:tblCellSpacing w:w="20" w:type="dxa"/>
        </w:trPr>
        <w:tc>
          <w:tcPr>
            <w:tcW w:w="2937"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Правна форма:</w:t>
            </w:r>
          </w:p>
        </w:tc>
        <w:tc>
          <w:tcPr>
            <w:tcW w:w="6435"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86"/>
          <w:tblCellSpacing w:w="20" w:type="dxa"/>
        </w:trPr>
        <w:tc>
          <w:tcPr>
            <w:tcW w:w="2937" w:type="dxa"/>
            <w:vMerge w:val="restart"/>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Седиште:</w:t>
            </w:r>
          </w:p>
        </w:tc>
        <w:tc>
          <w:tcPr>
            <w:tcW w:w="1970"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Општина:</w:t>
            </w:r>
          </w:p>
        </w:tc>
        <w:tc>
          <w:tcPr>
            <w:tcW w:w="2004"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Место:</w:t>
            </w:r>
          </w:p>
        </w:tc>
        <w:tc>
          <w:tcPr>
            <w:tcW w:w="2381" w:type="dxa"/>
            <w:shd w:val="clear" w:color="auto" w:fill="auto"/>
          </w:tcPr>
          <w:p w:rsidR="007F7472" w:rsidRPr="0094321D" w:rsidRDefault="007F7472" w:rsidP="007F7472">
            <w:pPr>
              <w:spacing w:after="0" w:line="240" w:lineRule="auto"/>
              <w:jc w:val="center"/>
              <w:rPr>
                <w:rFonts w:eastAsia="PMingLiU" w:cs="Times New Roman"/>
                <w:sz w:val="20"/>
                <w:szCs w:val="20"/>
                <w:lang w:val="en-US"/>
              </w:rPr>
            </w:pPr>
            <w:r w:rsidRPr="0094321D">
              <w:rPr>
                <w:rFonts w:eastAsia="PMingLiU" w:cs="Times New Roman"/>
                <w:sz w:val="20"/>
                <w:szCs w:val="20"/>
                <w:lang w:val="en-US"/>
              </w:rPr>
              <w:t>Улица и број:</w:t>
            </w:r>
          </w:p>
        </w:tc>
      </w:tr>
      <w:tr w:rsidR="007F7472" w:rsidRPr="0094321D" w:rsidTr="00632C53">
        <w:trPr>
          <w:trHeight w:val="145"/>
          <w:tblCellSpacing w:w="20" w:type="dxa"/>
        </w:trPr>
        <w:tc>
          <w:tcPr>
            <w:tcW w:w="2937" w:type="dxa"/>
            <w:vMerge/>
            <w:shd w:val="clear" w:color="auto" w:fill="auto"/>
            <w:vAlign w:val="center"/>
          </w:tcPr>
          <w:p w:rsidR="007F7472" w:rsidRPr="0094321D" w:rsidRDefault="007F7472" w:rsidP="007F7472">
            <w:pPr>
              <w:spacing w:after="0" w:line="240" w:lineRule="auto"/>
              <w:rPr>
                <w:rFonts w:eastAsia="PMingLiU" w:cs="Times New Roman"/>
                <w:sz w:val="20"/>
                <w:szCs w:val="20"/>
                <w:lang w:val="en-US"/>
              </w:rPr>
            </w:pPr>
          </w:p>
        </w:tc>
        <w:tc>
          <w:tcPr>
            <w:tcW w:w="1970" w:type="dxa"/>
            <w:shd w:val="clear" w:color="auto" w:fill="auto"/>
          </w:tcPr>
          <w:p w:rsidR="007F7472" w:rsidRPr="0094321D" w:rsidRDefault="007F7472" w:rsidP="007F7472">
            <w:pPr>
              <w:spacing w:after="0" w:line="240" w:lineRule="auto"/>
              <w:rPr>
                <w:rFonts w:eastAsia="PMingLiU" w:cs="Times New Roman"/>
                <w:sz w:val="20"/>
                <w:szCs w:val="20"/>
                <w:lang w:val="en-US"/>
              </w:rPr>
            </w:pPr>
          </w:p>
        </w:tc>
        <w:tc>
          <w:tcPr>
            <w:tcW w:w="2004" w:type="dxa"/>
            <w:shd w:val="clear" w:color="auto" w:fill="auto"/>
          </w:tcPr>
          <w:p w:rsidR="007F7472" w:rsidRPr="0094321D" w:rsidRDefault="007F7472" w:rsidP="007F7472">
            <w:pPr>
              <w:spacing w:after="0" w:line="240" w:lineRule="auto"/>
              <w:rPr>
                <w:rFonts w:eastAsia="PMingLiU" w:cs="Times New Roman"/>
                <w:sz w:val="20"/>
                <w:szCs w:val="20"/>
                <w:lang w:val="en-US"/>
              </w:rPr>
            </w:pPr>
          </w:p>
        </w:tc>
        <w:tc>
          <w:tcPr>
            <w:tcW w:w="2381" w:type="dxa"/>
            <w:shd w:val="clear" w:color="auto" w:fill="auto"/>
          </w:tcPr>
          <w:p w:rsidR="007F7472" w:rsidRPr="0094321D" w:rsidRDefault="007F7472" w:rsidP="007F7472">
            <w:pPr>
              <w:spacing w:after="0" w:line="240" w:lineRule="auto"/>
              <w:rPr>
                <w:rFonts w:eastAsia="PMingLiU" w:cs="Times New Roman"/>
                <w:sz w:val="20"/>
                <w:szCs w:val="20"/>
                <w:lang w:val="en-US"/>
              </w:rPr>
            </w:pPr>
          </w:p>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2937"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Телефон:</w:t>
            </w:r>
          </w:p>
        </w:tc>
        <w:tc>
          <w:tcPr>
            <w:tcW w:w="6435"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r w:rsidR="007F7472" w:rsidRPr="0094321D" w:rsidTr="00632C53">
        <w:trPr>
          <w:trHeight w:val="256"/>
          <w:tblCellSpacing w:w="20" w:type="dxa"/>
        </w:trPr>
        <w:tc>
          <w:tcPr>
            <w:tcW w:w="2937" w:type="dxa"/>
            <w:shd w:val="clear" w:color="auto" w:fill="auto"/>
            <w:vAlign w:val="center"/>
          </w:tcPr>
          <w:p w:rsidR="007F7472" w:rsidRPr="0094321D" w:rsidRDefault="007F7472" w:rsidP="007F7472">
            <w:pPr>
              <w:spacing w:after="0" w:line="240" w:lineRule="auto"/>
              <w:rPr>
                <w:rFonts w:eastAsia="PMingLiU" w:cs="Times New Roman"/>
                <w:sz w:val="20"/>
                <w:szCs w:val="20"/>
                <w:lang w:val="en-US"/>
              </w:rPr>
            </w:pPr>
            <w:r w:rsidRPr="0094321D">
              <w:rPr>
                <w:rFonts w:eastAsia="PMingLiU" w:cs="Times New Roman"/>
                <w:sz w:val="20"/>
                <w:szCs w:val="20"/>
                <w:lang w:val="en-US"/>
              </w:rPr>
              <w:t>E-mail:</w:t>
            </w:r>
          </w:p>
        </w:tc>
        <w:tc>
          <w:tcPr>
            <w:tcW w:w="6435" w:type="dxa"/>
            <w:gridSpan w:val="3"/>
            <w:shd w:val="clear" w:color="auto" w:fill="auto"/>
          </w:tcPr>
          <w:p w:rsidR="007F7472" w:rsidRPr="0094321D" w:rsidRDefault="007F7472" w:rsidP="007F7472">
            <w:pPr>
              <w:spacing w:after="0" w:line="240" w:lineRule="auto"/>
              <w:rPr>
                <w:rFonts w:eastAsia="PMingLiU" w:cs="Times New Roman"/>
                <w:sz w:val="20"/>
                <w:szCs w:val="20"/>
                <w:lang w:val="en-US"/>
              </w:rPr>
            </w:pPr>
          </w:p>
        </w:tc>
      </w:tr>
    </w:tbl>
    <w:p w:rsidR="007F7472" w:rsidRPr="0094321D" w:rsidRDefault="007F7472" w:rsidP="007F7472">
      <w:pPr>
        <w:spacing w:after="0" w:line="240" w:lineRule="auto"/>
        <w:jc w:val="right"/>
        <w:rPr>
          <w:rFonts w:eastAsia="PMingLiU" w:cs="Times New Roman"/>
          <w:sz w:val="20"/>
          <w:szCs w:val="20"/>
          <w:lang w:val="ru-RU"/>
        </w:rPr>
      </w:pPr>
    </w:p>
    <w:p w:rsidR="007F7472" w:rsidRPr="0094321D" w:rsidRDefault="007F7472" w:rsidP="007F7472">
      <w:pPr>
        <w:spacing w:after="0" w:line="240" w:lineRule="auto"/>
        <w:jc w:val="both"/>
        <w:rPr>
          <w:rFonts w:eastAsia="PMingLiU" w:cs="Times New Roman"/>
          <w:spacing w:val="40"/>
          <w:sz w:val="20"/>
          <w:szCs w:val="20"/>
          <w:lang w:val="ru-RU"/>
        </w:rPr>
      </w:pPr>
      <w:r w:rsidRPr="0094321D">
        <w:rPr>
          <w:rFonts w:eastAsia="PMingLiU" w:cs="Times New Roman"/>
          <w:sz w:val="20"/>
          <w:szCs w:val="20"/>
          <w:lang w:val="ru-RU"/>
        </w:rPr>
        <w:tab/>
        <w:t xml:space="preserve">На основу члана 79. став 10. Закона о јавним набавкама („Службени гласник РС“, бр. 124/12, 14/15 и 68/15), под кривичном и материјалном одговорношћу понуђач </w:t>
      </w:r>
      <w:r w:rsidRPr="0094321D">
        <w:rPr>
          <w:rFonts w:eastAsia="PMingLiU" w:cs="Times New Roman"/>
          <w:spacing w:val="40"/>
          <w:sz w:val="20"/>
          <w:szCs w:val="20"/>
          <w:lang w:val="ru-RU"/>
        </w:rPr>
        <w:t>даје</w:t>
      </w:r>
    </w:p>
    <w:p w:rsidR="007F7472" w:rsidRPr="0094321D" w:rsidRDefault="007F7472" w:rsidP="007F7472">
      <w:pPr>
        <w:spacing w:after="0" w:line="240" w:lineRule="auto"/>
        <w:jc w:val="both"/>
        <w:rPr>
          <w:rFonts w:ascii="Verdana" w:eastAsia="PMingLiU" w:hAnsi="Verdana" w:cs="Times New Roman"/>
          <w:spacing w:val="40"/>
          <w:sz w:val="20"/>
          <w:szCs w:val="20"/>
          <w:lang w:val="ru-RU"/>
        </w:rPr>
      </w:pPr>
    </w:p>
    <w:p w:rsidR="007F7472" w:rsidRPr="0094321D" w:rsidRDefault="007F7472" w:rsidP="007F7472">
      <w:pPr>
        <w:tabs>
          <w:tab w:val="left" w:pos="0"/>
        </w:tabs>
        <w:spacing w:after="0" w:line="240" w:lineRule="auto"/>
        <w:jc w:val="center"/>
        <w:outlineLvl w:val="0"/>
        <w:rPr>
          <w:rFonts w:eastAsia="PMingLiU" w:cs="Times New Roman"/>
          <w:b/>
          <w:sz w:val="20"/>
          <w:szCs w:val="20"/>
          <w:lang w:val="ru-RU"/>
        </w:rPr>
      </w:pPr>
      <w:r w:rsidRPr="0094321D">
        <w:rPr>
          <w:rFonts w:eastAsia="PMingLiU" w:cs="Times New Roman"/>
          <w:b/>
          <w:sz w:val="20"/>
          <w:szCs w:val="20"/>
          <w:lang w:val="ru-RU"/>
        </w:rPr>
        <w:t>И З Ј А В У</w:t>
      </w:r>
    </w:p>
    <w:p w:rsidR="007F7472" w:rsidRPr="0094321D" w:rsidRDefault="007F7472" w:rsidP="007F7472">
      <w:pPr>
        <w:tabs>
          <w:tab w:val="left" w:pos="0"/>
        </w:tabs>
        <w:spacing w:after="0" w:line="240" w:lineRule="auto"/>
        <w:rPr>
          <w:rFonts w:eastAsia="PMingLiU" w:cs="Times New Roman"/>
          <w:sz w:val="20"/>
          <w:szCs w:val="20"/>
          <w:lang w:val="ru-RU"/>
        </w:rPr>
      </w:pPr>
    </w:p>
    <w:p w:rsidR="00C34DBD" w:rsidRPr="0094321D" w:rsidRDefault="007F7472" w:rsidP="00C34DBD">
      <w:pPr>
        <w:tabs>
          <w:tab w:val="left" w:pos="1080"/>
        </w:tabs>
        <w:spacing w:after="0" w:line="240" w:lineRule="auto"/>
        <w:ind w:right="90"/>
        <w:jc w:val="both"/>
        <w:rPr>
          <w:rFonts w:eastAsia="PMingLiU" w:cs="Times New Roman"/>
          <w:b/>
          <w:bCs/>
          <w:sz w:val="20"/>
          <w:szCs w:val="20"/>
          <w:lang w:val="ru-RU"/>
        </w:rPr>
      </w:pPr>
      <w:r w:rsidRPr="0094321D">
        <w:rPr>
          <w:rFonts w:eastAsia="PMingLiU" w:cs="Times New Roman"/>
          <w:sz w:val="20"/>
          <w:szCs w:val="20"/>
          <w:lang w:val="ru-RU"/>
        </w:rPr>
        <w:t xml:space="preserve">да се у држави - __________________________, у којој имам седиште не издају докази из члана 77. Закона о јавним набавкама („Службени гласник РС“, бр.124/12, 14/15 и 68/15), те исту оверену пред судским - управним органом – јавним бележником – другим надлежним органом државе ____________ - ___________________________, прилажем уз понуду </w:t>
      </w:r>
      <w:r w:rsidR="00C34DBD" w:rsidRPr="0094321D">
        <w:rPr>
          <w:rFonts w:eastAsia="PMingLiU" w:cs="Times New Roman"/>
          <w:b/>
          <w:bCs/>
          <w:sz w:val="20"/>
          <w:szCs w:val="20"/>
          <w:lang w:val="ru-RU"/>
        </w:rPr>
        <w:t xml:space="preserve">ЗА ЈАВНУ НАБАВКА </w:t>
      </w:r>
      <w:r w:rsidR="00C34DBD" w:rsidRPr="0094321D">
        <w:rPr>
          <w:rFonts w:eastAsia="PMingLiU" w:cs="Times New Roman"/>
          <w:b/>
          <w:bCs/>
          <w:sz w:val="20"/>
          <w:szCs w:val="20"/>
        </w:rPr>
        <w:t>ДОБАРА</w:t>
      </w:r>
      <w:r w:rsidR="00C34DBD" w:rsidRPr="0094321D">
        <w:rPr>
          <w:rFonts w:eastAsia="Times New Roman" w:cs="Times New Roman"/>
          <w:b/>
          <w:sz w:val="20"/>
          <w:szCs w:val="20"/>
          <w:lang w:val="ru-RU"/>
        </w:rPr>
        <w:t xml:space="preserve"> - ЛИЦЕНЦЕ ЗА </w:t>
      </w:r>
      <w:r w:rsidR="00C34DBD" w:rsidRPr="00DD6C84">
        <w:rPr>
          <w:rFonts w:eastAsia="Times New Roman" w:cs="Times New Roman"/>
          <w:b/>
          <w:sz w:val="20"/>
          <w:szCs w:val="20"/>
          <w:lang w:val="ru-RU"/>
        </w:rPr>
        <w:t>ГЕОПОРТА</w:t>
      </w:r>
      <w:r w:rsidR="00FD462A" w:rsidRPr="00DD6C84">
        <w:rPr>
          <w:rFonts w:eastAsia="Times New Roman" w:cs="Times New Roman"/>
          <w:b/>
          <w:sz w:val="20"/>
          <w:szCs w:val="20"/>
          <w:lang w:val="ru-RU"/>
        </w:rPr>
        <w:t>Л</w:t>
      </w:r>
      <w:r w:rsidR="00C34DBD" w:rsidRPr="00DD6C84">
        <w:rPr>
          <w:rFonts w:eastAsia="Times New Roman" w:cs="Times New Roman"/>
          <w:b/>
          <w:sz w:val="20"/>
          <w:szCs w:val="20"/>
        </w:rPr>
        <w:t xml:space="preserve">, </w:t>
      </w:r>
      <w:r w:rsidR="00C34DBD" w:rsidRPr="0094321D">
        <w:rPr>
          <w:rFonts w:eastAsia="PMingLiU" w:cs="Times New Roman"/>
          <w:b/>
          <w:bCs/>
          <w:sz w:val="20"/>
          <w:szCs w:val="20"/>
          <w:lang w:val="ru-RU"/>
        </w:rPr>
        <w:t>РЕД. БР. ЈН</w:t>
      </w:r>
      <w:r w:rsidR="00C34DBD" w:rsidRPr="0094321D">
        <w:rPr>
          <w:rFonts w:eastAsia="PMingLiU" w:cs="Times New Roman"/>
          <w:b/>
          <w:bCs/>
          <w:sz w:val="20"/>
          <w:szCs w:val="20"/>
          <w:lang w:val="sr-Cyrl-CS"/>
        </w:rPr>
        <w:t>ОП</w:t>
      </w:r>
      <w:r w:rsidR="00C34DBD" w:rsidRPr="0094321D">
        <w:rPr>
          <w:rFonts w:eastAsia="PMingLiU" w:cs="Times New Roman"/>
          <w:b/>
          <w:bCs/>
          <w:sz w:val="20"/>
          <w:szCs w:val="20"/>
          <w:lang w:val="ru-RU"/>
        </w:rPr>
        <w:t xml:space="preserve"> </w:t>
      </w:r>
      <w:r w:rsidR="00C34DBD" w:rsidRPr="0094321D">
        <w:rPr>
          <w:rFonts w:eastAsia="PMingLiU" w:cs="Times New Roman"/>
          <w:b/>
          <w:bCs/>
          <w:sz w:val="20"/>
          <w:szCs w:val="20"/>
          <w:lang w:val="sr-Cyrl-CS"/>
        </w:rPr>
        <w:t>13/2017</w:t>
      </w:r>
      <w:r w:rsidR="00C34DBD" w:rsidRPr="0094321D">
        <w:rPr>
          <w:rFonts w:eastAsia="PMingLiU" w:cs="Times New Roman"/>
          <w:b/>
          <w:bCs/>
          <w:sz w:val="20"/>
          <w:szCs w:val="20"/>
          <w:lang w:val="ru-RU"/>
        </w:rPr>
        <w:t>.</w:t>
      </w:r>
    </w:p>
    <w:p w:rsidR="007F7472" w:rsidRPr="0094321D" w:rsidRDefault="00C34DBD" w:rsidP="00C34DBD">
      <w:pPr>
        <w:spacing w:after="0" w:line="240" w:lineRule="auto"/>
        <w:ind w:firstLine="33"/>
        <w:jc w:val="both"/>
        <w:rPr>
          <w:rFonts w:eastAsia="PMingLiU" w:cs="Times New Roman"/>
          <w:sz w:val="20"/>
          <w:szCs w:val="20"/>
          <w:lang w:val="ru-RU"/>
        </w:rPr>
      </w:pPr>
      <w:r w:rsidRPr="0094321D">
        <w:rPr>
          <w:rFonts w:eastAsia="Times New Roman" w:cs="Times New Roman"/>
          <w:b/>
          <w:sz w:val="20"/>
          <w:szCs w:val="20"/>
        </w:rPr>
        <w:t xml:space="preserve"> </w:t>
      </w:r>
      <w:r w:rsidR="007F7472" w:rsidRPr="0094321D">
        <w:rPr>
          <w:rFonts w:eastAsia="PMingLiU" w:cs="Times New Roman"/>
          <w:sz w:val="20"/>
          <w:szCs w:val="20"/>
          <w:lang w:val="ru-RU"/>
        </w:rPr>
        <w:tab/>
      </w:r>
    </w:p>
    <w:p w:rsidR="007F7472" w:rsidRPr="0094321D" w:rsidRDefault="007F7472" w:rsidP="00C34DBD">
      <w:pPr>
        <w:tabs>
          <w:tab w:val="left" w:pos="0"/>
        </w:tabs>
        <w:spacing w:after="0" w:line="240" w:lineRule="auto"/>
        <w:jc w:val="both"/>
        <w:rPr>
          <w:rFonts w:eastAsia="PMingLiU" w:cs="Times New Roman"/>
          <w:sz w:val="20"/>
          <w:szCs w:val="20"/>
          <w:lang w:val="ru-RU"/>
        </w:rPr>
      </w:pPr>
      <w:r w:rsidRPr="0094321D">
        <w:rPr>
          <w:rFonts w:eastAsia="PMingLiU" w:cs="Times New Roman"/>
          <w:sz w:val="20"/>
          <w:szCs w:val="20"/>
          <w:lang w:val="ru-RU"/>
        </w:rPr>
        <w:tab/>
        <w:t>Упознат сам са могућношћу Наручиоца да провери да ли су испуњени услови за давање ове изјаве односно да провери да ли су докуме</w:t>
      </w:r>
      <w:r w:rsidRPr="0094321D">
        <w:rPr>
          <w:rFonts w:eastAsia="PMingLiU" w:cs="Times New Roman"/>
          <w:sz w:val="20"/>
          <w:szCs w:val="20"/>
        </w:rPr>
        <w:t>н</w:t>
      </w:r>
      <w:r w:rsidRPr="0094321D">
        <w:rPr>
          <w:rFonts w:eastAsia="PMingLiU" w:cs="Times New Roman"/>
          <w:sz w:val="20"/>
          <w:szCs w:val="20"/>
          <w:lang w:val="ru-RU"/>
        </w:rPr>
        <w:t>ти којима понуђач док</w:t>
      </w:r>
      <w:r w:rsidRPr="0094321D">
        <w:rPr>
          <w:rFonts w:eastAsia="PMingLiU" w:cs="Times New Roman"/>
          <w:sz w:val="20"/>
          <w:szCs w:val="20"/>
          <w:lang w:val="en-US"/>
        </w:rPr>
        <w:t>a</w:t>
      </w:r>
      <w:r w:rsidRPr="0094321D">
        <w:rPr>
          <w:rFonts w:eastAsia="PMingLiU" w:cs="Times New Roman"/>
          <w:sz w:val="20"/>
          <w:szCs w:val="20"/>
          <w:lang w:val="ru-RU"/>
        </w:rPr>
        <w:t>зује испуњеност тражених услова издати од стране надлежних органа државе где имам седиште.</w:t>
      </w:r>
    </w:p>
    <w:p w:rsidR="007F7472" w:rsidRPr="0094321D" w:rsidRDefault="007F7472" w:rsidP="007F7472">
      <w:pPr>
        <w:tabs>
          <w:tab w:val="left" w:pos="0"/>
        </w:tabs>
        <w:spacing w:after="0" w:line="240" w:lineRule="auto"/>
        <w:rPr>
          <w:rFonts w:eastAsia="PMingLiU" w:cs="Times New Roman"/>
          <w:sz w:val="20"/>
          <w:szCs w:val="20"/>
          <w:lang w:val="ru-RU"/>
        </w:rPr>
      </w:pPr>
    </w:p>
    <w:p w:rsidR="007F7472" w:rsidRPr="0094321D" w:rsidRDefault="007F7472" w:rsidP="007F7472">
      <w:pPr>
        <w:spacing w:after="0" w:line="240" w:lineRule="auto"/>
        <w:rPr>
          <w:rFonts w:eastAsia="PMingLiU" w:cs="Times New Roman"/>
          <w:sz w:val="20"/>
          <w:szCs w:val="20"/>
          <w:lang w:val="ru-RU"/>
        </w:rPr>
      </w:pPr>
    </w:p>
    <w:p w:rsidR="007F7472" w:rsidRPr="0094321D" w:rsidRDefault="007F7472" w:rsidP="007F7472">
      <w:pPr>
        <w:spacing w:after="0" w:line="240" w:lineRule="auto"/>
        <w:jc w:val="center"/>
        <w:rPr>
          <w:rFonts w:eastAsia="PMingLiU" w:cs="Times New Roman"/>
          <w:b/>
          <w:sz w:val="20"/>
          <w:szCs w:val="20"/>
          <w:lang w:val="ru-RU"/>
        </w:rPr>
      </w:pPr>
      <w:r w:rsidRPr="0094321D">
        <w:rPr>
          <w:rFonts w:eastAsia="PMingLiU" w:cs="Times New Roman"/>
          <w:b/>
          <w:sz w:val="20"/>
          <w:szCs w:val="20"/>
          <w:lang w:val="ru-RU"/>
        </w:rPr>
        <w:t xml:space="preserve">     </w:t>
      </w:r>
      <w:r w:rsidRPr="0094321D">
        <w:rPr>
          <w:rFonts w:eastAsia="PMingLiU" w:cs="Times New Roman"/>
          <w:b/>
          <w:sz w:val="20"/>
          <w:szCs w:val="20"/>
          <w:lang w:val="ru-RU"/>
        </w:rPr>
        <w:tab/>
      </w:r>
      <w:r w:rsidRPr="0094321D">
        <w:rPr>
          <w:rFonts w:eastAsia="PMingLiU" w:cs="Times New Roman"/>
          <w:b/>
          <w:sz w:val="20"/>
          <w:szCs w:val="20"/>
          <w:lang w:val="ru-RU"/>
        </w:rPr>
        <w:tab/>
      </w:r>
      <w:r w:rsidRPr="0094321D">
        <w:rPr>
          <w:rFonts w:eastAsia="PMingLiU" w:cs="Times New Roman"/>
          <w:b/>
          <w:sz w:val="20"/>
          <w:szCs w:val="20"/>
          <w:lang w:val="ru-RU"/>
        </w:rPr>
        <w:tab/>
      </w:r>
      <w:r w:rsidRPr="0094321D">
        <w:rPr>
          <w:rFonts w:eastAsia="PMingLiU" w:cs="Times New Roman"/>
          <w:b/>
          <w:sz w:val="20"/>
          <w:szCs w:val="20"/>
          <w:lang w:val="ru-RU"/>
        </w:rPr>
        <w:tab/>
      </w:r>
      <w:r w:rsidRPr="0094321D">
        <w:rPr>
          <w:rFonts w:eastAsia="PMingLiU" w:cs="Times New Roman"/>
          <w:b/>
          <w:sz w:val="20"/>
          <w:szCs w:val="20"/>
          <w:lang w:val="ru-RU"/>
        </w:rPr>
        <w:tab/>
        <w:t>ПОНУЂАЧ</w:t>
      </w:r>
    </w:p>
    <w:p w:rsidR="007F7472" w:rsidRPr="0094321D" w:rsidRDefault="007F7472" w:rsidP="007F7472">
      <w:pPr>
        <w:spacing w:after="0" w:line="240" w:lineRule="auto"/>
        <w:ind w:left="2880" w:firstLine="720"/>
        <w:jc w:val="center"/>
        <w:rPr>
          <w:rFonts w:eastAsia="PMingLiU" w:cs="Times New Roman"/>
          <w:sz w:val="20"/>
          <w:szCs w:val="20"/>
          <w:lang w:val="ru-RU"/>
        </w:rPr>
      </w:pPr>
      <w:r w:rsidRPr="0094321D">
        <w:rPr>
          <w:rFonts w:eastAsia="PMingLiU" w:cs="Times New Roman"/>
          <w:sz w:val="20"/>
          <w:szCs w:val="20"/>
          <w:lang w:val="ru-RU"/>
        </w:rPr>
        <w:t>М.П. ________________________</w:t>
      </w:r>
    </w:p>
    <w:p w:rsidR="007F7472" w:rsidRPr="0094321D" w:rsidRDefault="007F7472" w:rsidP="007F7472">
      <w:pPr>
        <w:spacing w:after="0" w:line="240" w:lineRule="auto"/>
        <w:jc w:val="center"/>
        <w:rPr>
          <w:rFonts w:eastAsia="PMingLiU" w:cs="Times New Roman"/>
          <w:sz w:val="20"/>
          <w:szCs w:val="20"/>
          <w:lang w:val="sr-Cyrl-CS"/>
        </w:rPr>
      </w:pPr>
      <w:r w:rsidRPr="0094321D">
        <w:rPr>
          <w:rFonts w:eastAsia="PMingLiU" w:cs="Times New Roman"/>
          <w:sz w:val="20"/>
          <w:szCs w:val="20"/>
          <w:lang w:val="sr-Cyrl-CS"/>
        </w:rPr>
        <w:t xml:space="preserve">       </w:t>
      </w:r>
      <w:r w:rsidRPr="0094321D">
        <w:rPr>
          <w:rFonts w:eastAsia="PMingLiU" w:cs="Times New Roman"/>
          <w:sz w:val="20"/>
          <w:szCs w:val="20"/>
          <w:lang w:val="sr-Cyrl-CS"/>
        </w:rPr>
        <w:tab/>
      </w:r>
      <w:r w:rsidRPr="0094321D">
        <w:rPr>
          <w:rFonts w:eastAsia="PMingLiU" w:cs="Times New Roman"/>
          <w:sz w:val="20"/>
          <w:szCs w:val="20"/>
          <w:lang w:val="sr-Cyrl-CS"/>
        </w:rPr>
        <w:tab/>
      </w:r>
      <w:r w:rsidRPr="0094321D">
        <w:rPr>
          <w:rFonts w:eastAsia="PMingLiU" w:cs="Times New Roman"/>
          <w:sz w:val="20"/>
          <w:szCs w:val="20"/>
          <w:lang w:val="sr-Cyrl-CS"/>
        </w:rPr>
        <w:tab/>
      </w:r>
      <w:r w:rsidRPr="0094321D">
        <w:rPr>
          <w:rFonts w:eastAsia="PMingLiU" w:cs="Times New Roman"/>
          <w:sz w:val="20"/>
          <w:szCs w:val="20"/>
          <w:lang w:val="sr-Cyrl-CS"/>
        </w:rPr>
        <w:tab/>
      </w:r>
      <w:r w:rsidRPr="0094321D">
        <w:rPr>
          <w:rFonts w:eastAsia="PMingLiU" w:cs="Times New Roman"/>
          <w:sz w:val="20"/>
          <w:szCs w:val="20"/>
          <w:lang w:val="sr-Cyrl-CS"/>
        </w:rPr>
        <w:tab/>
      </w:r>
      <w:r w:rsidRPr="0094321D">
        <w:rPr>
          <w:rFonts w:eastAsia="PMingLiU" w:cs="Times New Roman"/>
          <w:sz w:val="20"/>
          <w:szCs w:val="20"/>
          <w:lang w:val="sr-Cyrl-CS"/>
        </w:rPr>
        <w:tab/>
        <w:t>потпис овлашћеног лица</w:t>
      </w:r>
    </w:p>
    <w:p w:rsidR="007F7472" w:rsidRPr="0094321D" w:rsidRDefault="007F7472" w:rsidP="007F7472">
      <w:pPr>
        <w:spacing w:after="0" w:line="240" w:lineRule="auto"/>
        <w:jc w:val="center"/>
        <w:rPr>
          <w:rFonts w:ascii="Verdana" w:eastAsia="PMingLiU" w:hAnsi="Verdana" w:cs="Times New Roman"/>
          <w:sz w:val="20"/>
          <w:szCs w:val="20"/>
          <w:lang w:val="sr-Cyrl-CS"/>
        </w:rPr>
      </w:pPr>
    </w:p>
    <w:p w:rsidR="007F7472" w:rsidRPr="0094321D" w:rsidRDefault="007F7472" w:rsidP="007F7472">
      <w:pPr>
        <w:spacing w:after="0" w:line="240" w:lineRule="auto"/>
        <w:jc w:val="center"/>
        <w:rPr>
          <w:rFonts w:ascii="Verdana" w:eastAsia="PMingLiU" w:hAnsi="Verdana" w:cs="Times New Roman"/>
          <w:sz w:val="20"/>
          <w:szCs w:val="20"/>
          <w:lang w:val="sr-Cyrl-CS"/>
        </w:rPr>
      </w:pPr>
    </w:p>
    <w:p w:rsidR="007F7472" w:rsidRPr="0094321D" w:rsidRDefault="007F7472" w:rsidP="007F7472">
      <w:pPr>
        <w:spacing w:after="0" w:line="240" w:lineRule="auto"/>
        <w:jc w:val="center"/>
        <w:rPr>
          <w:rFonts w:ascii="Verdana" w:eastAsia="PMingLiU" w:hAnsi="Verdana" w:cs="Times New Roman"/>
          <w:sz w:val="20"/>
          <w:szCs w:val="20"/>
          <w:lang w:val="sr-Cyrl-CS"/>
        </w:rPr>
      </w:pPr>
    </w:p>
    <w:p w:rsidR="007F7472" w:rsidRPr="0094321D" w:rsidRDefault="007F7472" w:rsidP="007F7472">
      <w:pPr>
        <w:spacing w:after="0" w:line="240" w:lineRule="auto"/>
        <w:jc w:val="center"/>
        <w:rPr>
          <w:rFonts w:ascii="Verdana" w:eastAsia="PMingLiU" w:hAnsi="Verdana" w:cs="Times New Roman"/>
          <w:sz w:val="20"/>
          <w:szCs w:val="20"/>
          <w:lang w:val="sr-Cyrl-CS"/>
        </w:rPr>
      </w:pPr>
    </w:p>
    <w:p w:rsidR="007F7472" w:rsidRPr="0094321D" w:rsidRDefault="007F7472" w:rsidP="007F7472">
      <w:pPr>
        <w:spacing w:after="0" w:line="240" w:lineRule="auto"/>
        <w:jc w:val="center"/>
        <w:rPr>
          <w:rFonts w:ascii="Verdana" w:eastAsia="PMingLiU" w:hAnsi="Verdana" w:cs="Times New Roman"/>
          <w:sz w:val="20"/>
          <w:szCs w:val="20"/>
          <w:lang w:val="sr-Cyrl-CS"/>
        </w:rPr>
      </w:pPr>
    </w:p>
    <w:p w:rsidR="007F7472" w:rsidRPr="0094321D" w:rsidRDefault="007F7472" w:rsidP="007F7472">
      <w:pPr>
        <w:spacing w:after="0" w:line="240" w:lineRule="auto"/>
        <w:jc w:val="center"/>
        <w:rPr>
          <w:rFonts w:ascii="Verdana" w:eastAsia="PMingLiU" w:hAnsi="Verdana" w:cs="Times New Roman"/>
          <w:sz w:val="20"/>
          <w:szCs w:val="20"/>
          <w:lang w:val="sr-Cyrl-CS"/>
        </w:rPr>
      </w:pPr>
    </w:p>
    <w:p w:rsidR="007F7472" w:rsidRPr="0094321D" w:rsidRDefault="007F7472" w:rsidP="007F7472">
      <w:pPr>
        <w:spacing w:after="0" w:line="240" w:lineRule="auto"/>
        <w:jc w:val="center"/>
        <w:rPr>
          <w:rFonts w:ascii="Verdana" w:eastAsia="PMingLiU" w:hAnsi="Verdana" w:cs="Times New Roman"/>
          <w:sz w:val="20"/>
          <w:szCs w:val="20"/>
          <w:lang w:val="sr-Cyrl-CS"/>
        </w:rPr>
      </w:pPr>
    </w:p>
    <w:p w:rsidR="007F7472" w:rsidRPr="0094321D" w:rsidRDefault="007F7472" w:rsidP="007F7472">
      <w:pPr>
        <w:spacing w:after="0" w:line="240" w:lineRule="auto"/>
        <w:rPr>
          <w:rFonts w:ascii="Verdana" w:eastAsia="PMingLiU" w:hAnsi="Verdana" w:cs="Times New Roman"/>
          <w:i/>
          <w:sz w:val="16"/>
          <w:szCs w:val="20"/>
          <w:lang w:val="sr-Cyrl-CS"/>
        </w:rPr>
      </w:pPr>
      <w:r w:rsidRPr="0094321D">
        <w:rPr>
          <w:rFonts w:ascii="Verdana" w:eastAsia="PMingLiU" w:hAnsi="Verdana" w:cs="Times New Roman"/>
          <w:i/>
          <w:sz w:val="16"/>
          <w:szCs w:val="20"/>
          <w:u w:val="single"/>
          <w:lang w:val="sr-Cyrl-CS"/>
        </w:rPr>
        <w:t>Напомена</w:t>
      </w:r>
      <w:r w:rsidRPr="0094321D">
        <w:rPr>
          <w:rFonts w:ascii="Verdana" w:eastAsia="PMingLiU" w:hAnsi="Verdana" w:cs="Times New Roman"/>
          <w:i/>
          <w:sz w:val="16"/>
          <w:szCs w:val="20"/>
          <w:lang w:val="sr-Cyrl-CS"/>
        </w:rPr>
        <w:t>:</w:t>
      </w:r>
    </w:p>
    <w:p w:rsidR="007F7472" w:rsidRPr="0094321D" w:rsidRDefault="007F7472" w:rsidP="007F7472">
      <w:pPr>
        <w:spacing w:after="0" w:line="240" w:lineRule="auto"/>
        <w:rPr>
          <w:rFonts w:ascii="Verdana" w:eastAsia="PMingLiU" w:hAnsi="Verdana" w:cs="Times New Roman"/>
          <w:i/>
          <w:sz w:val="16"/>
          <w:szCs w:val="20"/>
          <w:lang w:val="sr-Cyrl-CS"/>
        </w:rPr>
      </w:pPr>
      <w:r w:rsidRPr="0094321D">
        <w:rPr>
          <w:rFonts w:ascii="Verdana" w:eastAsia="PMingLiU" w:hAnsi="Verdana" w:cs="Times New Roman"/>
          <w:i/>
          <w:sz w:val="16"/>
          <w:szCs w:val="20"/>
          <w:lang w:val="sr-Cyrl-CS"/>
        </w:rPr>
        <w:t>- овај образац се подноси у случају да понуђач има седиште у другој држави</w:t>
      </w:r>
    </w:p>
    <w:p w:rsidR="007F7472" w:rsidRPr="0094321D" w:rsidRDefault="007F7472" w:rsidP="007F7472">
      <w:r w:rsidRPr="0094321D">
        <w:br w:type="page"/>
      </w:r>
    </w:p>
    <w:p w:rsidR="007F7472" w:rsidRPr="0094321D" w:rsidRDefault="007F7472" w:rsidP="007F7472">
      <w:pPr>
        <w:pBdr>
          <w:top w:val="double" w:sz="4" w:space="1" w:color="auto"/>
          <w:left w:val="double" w:sz="4" w:space="4" w:color="auto"/>
          <w:bottom w:val="double" w:sz="4" w:space="0" w:color="auto"/>
          <w:right w:val="double" w:sz="4" w:space="0" w:color="auto"/>
        </w:pBdr>
        <w:shd w:val="clear" w:color="auto" w:fill="D9D9D9"/>
        <w:jc w:val="center"/>
        <w:rPr>
          <w:rFonts w:eastAsia="Times New Roman" w:cs="Arial"/>
          <w:b/>
          <w:sz w:val="20"/>
          <w:szCs w:val="20"/>
          <w:lang w:eastAsia="zh-TW"/>
        </w:rPr>
      </w:pPr>
      <w:r w:rsidRPr="0094321D">
        <w:rPr>
          <w:rFonts w:eastAsia="Times New Roman" w:cs="Times New Roman"/>
          <w:b/>
          <w:sz w:val="20"/>
          <w:szCs w:val="20"/>
          <w:lang w:eastAsia="zh-TW"/>
        </w:rPr>
        <w:lastRenderedPageBreak/>
        <w:t xml:space="preserve">VI/10 - </w:t>
      </w:r>
      <w:r w:rsidRPr="0094321D">
        <w:rPr>
          <w:b/>
          <w:sz w:val="20"/>
          <w:szCs w:val="20"/>
          <w:lang w:val="ru-RU"/>
        </w:rPr>
        <w:t>ОБРАЗАЦ МЕНИЧНОГ ОВЛАШЋЕЊА/ПИСМА ЗА ОЗБИЉНОСТ ПОНУДЕ</w:t>
      </w:r>
    </w:p>
    <w:p w:rsidR="007F7472" w:rsidRPr="0094321D" w:rsidRDefault="007F7472" w:rsidP="007F7472">
      <w:pPr>
        <w:tabs>
          <w:tab w:val="left" w:pos="1080"/>
        </w:tabs>
        <w:spacing w:after="0" w:line="240" w:lineRule="auto"/>
        <w:rPr>
          <w:rFonts w:eastAsia="PMingLiU" w:cs="Times New Roman"/>
          <w:bCs/>
          <w:sz w:val="20"/>
          <w:szCs w:val="20"/>
        </w:rPr>
      </w:pPr>
      <w:r w:rsidRPr="0094321D">
        <w:rPr>
          <w:rFonts w:eastAsia="PMingLiU" w:cs="Times New Roman"/>
          <w:bCs/>
          <w:sz w:val="20"/>
          <w:szCs w:val="20"/>
        </w:rPr>
        <w:t xml:space="preserve"> НАПОМЕНА: као средство обезбеђења понуде понуђач је дужан да уз понуду достави:</w:t>
      </w:r>
    </w:p>
    <w:p w:rsidR="007F7472" w:rsidRPr="0094321D" w:rsidRDefault="007F7472" w:rsidP="007F7472">
      <w:pPr>
        <w:tabs>
          <w:tab w:val="left" w:pos="1080"/>
        </w:tabs>
        <w:spacing w:after="0" w:line="240" w:lineRule="auto"/>
        <w:rPr>
          <w:rFonts w:eastAsia="PMingLiU" w:cs="Times New Roman"/>
          <w:bCs/>
          <w:sz w:val="20"/>
          <w:szCs w:val="20"/>
        </w:rPr>
      </w:pPr>
      <w:r w:rsidRPr="0094321D">
        <w:rPr>
          <w:rFonts w:eastAsia="PMingLiU" w:cs="Times New Roman"/>
          <w:bCs/>
          <w:sz w:val="20"/>
          <w:szCs w:val="20"/>
        </w:rPr>
        <w:t xml:space="preserve">- </w:t>
      </w:r>
      <w:proofErr w:type="gramStart"/>
      <w:r w:rsidRPr="0094321D">
        <w:rPr>
          <w:rFonts w:eastAsia="PMingLiU" w:cs="Times New Roman"/>
          <w:bCs/>
          <w:sz w:val="20"/>
          <w:szCs w:val="20"/>
        </w:rPr>
        <w:t>бланко</w:t>
      </w:r>
      <w:proofErr w:type="gramEnd"/>
      <w:r w:rsidRPr="0094321D">
        <w:rPr>
          <w:rFonts w:eastAsia="PMingLiU" w:cs="Times New Roman"/>
          <w:bCs/>
          <w:sz w:val="20"/>
          <w:szCs w:val="20"/>
        </w:rPr>
        <w:t>, соло меницу</w:t>
      </w:r>
    </w:p>
    <w:p w:rsidR="007F7472" w:rsidRPr="0094321D" w:rsidRDefault="007F7472" w:rsidP="007F7472">
      <w:pPr>
        <w:tabs>
          <w:tab w:val="left" w:pos="1080"/>
        </w:tabs>
        <w:spacing w:after="0" w:line="240" w:lineRule="auto"/>
        <w:rPr>
          <w:rFonts w:eastAsia="PMingLiU" w:cs="Times New Roman"/>
          <w:bCs/>
          <w:sz w:val="20"/>
          <w:szCs w:val="20"/>
        </w:rPr>
      </w:pPr>
      <w:r w:rsidRPr="0094321D">
        <w:rPr>
          <w:rFonts w:eastAsia="PMingLiU" w:cs="Times New Roman"/>
          <w:bCs/>
          <w:sz w:val="20"/>
          <w:szCs w:val="20"/>
        </w:rPr>
        <w:t xml:space="preserve">- </w:t>
      </w:r>
      <w:proofErr w:type="gramStart"/>
      <w:r w:rsidRPr="0094321D">
        <w:rPr>
          <w:rFonts w:eastAsia="PMingLiU" w:cs="Times New Roman"/>
          <w:bCs/>
          <w:sz w:val="20"/>
          <w:szCs w:val="20"/>
        </w:rPr>
        <w:t>копију</w:t>
      </w:r>
      <w:proofErr w:type="gramEnd"/>
      <w:r w:rsidRPr="0094321D">
        <w:rPr>
          <w:rFonts w:eastAsia="PMingLiU" w:cs="Times New Roman"/>
          <w:bCs/>
          <w:sz w:val="20"/>
          <w:szCs w:val="20"/>
        </w:rPr>
        <w:t xml:space="preserve"> захтева за регистрацију менице, оверен од стране пословне банке</w:t>
      </w:r>
    </w:p>
    <w:p w:rsidR="007F7472" w:rsidRPr="0094321D" w:rsidRDefault="007F7472" w:rsidP="007F7472">
      <w:pPr>
        <w:tabs>
          <w:tab w:val="left" w:pos="1080"/>
        </w:tabs>
        <w:spacing w:after="0" w:line="240" w:lineRule="auto"/>
        <w:rPr>
          <w:rFonts w:eastAsia="PMingLiU" w:cs="Times New Roman"/>
          <w:bCs/>
          <w:sz w:val="20"/>
          <w:szCs w:val="20"/>
        </w:rPr>
      </w:pPr>
      <w:r w:rsidRPr="0094321D">
        <w:rPr>
          <w:rFonts w:eastAsia="PMingLiU" w:cs="Times New Roman"/>
          <w:bCs/>
          <w:sz w:val="20"/>
          <w:szCs w:val="20"/>
        </w:rPr>
        <w:t xml:space="preserve">- </w:t>
      </w:r>
      <w:proofErr w:type="gramStart"/>
      <w:r w:rsidRPr="0094321D">
        <w:rPr>
          <w:rFonts w:eastAsia="PMingLiU" w:cs="Times New Roman"/>
          <w:bCs/>
          <w:sz w:val="20"/>
          <w:szCs w:val="20"/>
        </w:rPr>
        <w:t>копију</w:t>
      </w:r>
      <w:proofErr w:type="gramEnd"/>
      <w:r w:rsidRPr="0094321D">
        <w:rPr>
          <w:rFonts w:eastAsia="PMingLiU" w:cs="Times New Roman"/>
          <w:bCs/>
          <w:sz w:val="20"/>
          <w:szCs w:val="20"/>
        </w:rPr>
        <w:t xml:space="preserve"> депо картона</w:t>
      </w:r>
    </w:p>
    <w:p w:rsidR="007F7472" w:rsidRPr="0094321D" w:rsidRDefault="007F7472" w:rsidP="007F7472">
      <w:pPr>
        <w:tabs>
          <w:tab w:val="left" w:pos="1080"/>
        </w:tabs>
        <w:spacing w:after="0" w:line="240" w:lineRule="auto"/>
        <w:jc w:val="both"/>
        <w:rPr>
          <w:rFonts w:eastAsia="PMingLiU" w:cs="Times New Roman"/>
          <w:bCs/>
          <w:sz w:val="20"/>
          <w:szCs w:val="20"/>
        </w:rPr>
      </w:pPr>
      <w:r w:rsidRPr="0094321D">
        <w:rPr>
          <w:rFonts w:eastAsia="PMingLiU" w:cs="Times New Roman"/>
          <w:bCs/>
          <w:sz w:val="20"/>
          <w:szCs w:val="20"/>
        </w:rPr>
        <w:t xml:space="preserve">- </w:t>
      </w:r>
      <w:proofErr w:type="gramStart"/>
      <w:r w:rsidRPr="0094321D">
        <w:rPr>
          <w:rFonts w:eastAsia="PMingLiU" w:cs="Times New Roman"/>
          <w:bCs/>
          <w:sz w:val="20"/>
          <w:szCs w:val="20"/>
        </w:rPr>
        <w:t>менично</w:t>
      </w:r>
      <w:proofErr w:type="gramEnd"/>
      <w:r w:rsidRPr="0094321D">
        <w:rPr>
          <w:rFonts w:eastAsia="PMingLiU" w:cs="Times New Roman"/>
          <w:bCs/>
          <w:sz w:val="20"/>
          <w:szCs w:val="20"/>
        </w:rPr>
        <w:t xml:space="preserve"> овлашћење за озбиљност понуде дато на Обрасцу меничног овлашћења за озбиљност  понуде</w:t>
      </w:r>
    </w:p>
    <w:p w:rsidR="007F7472" w:rsidRPr="0094321D" w:rsidRDefault="007F7472" w:rsidP="007F7472">
      <w:pPr>
        <w:tabs>
          <w:tab w:val="left" w:pos="1080"/>
        </w:tabs>
        <w:spacing w:after="0" w:line="240" w:lineRule="auto"/>
        <w:ind w:firstLine="720"/>
        <w:jc w:val="center"/>
        <w:rPr>
          <w:rFonts w:ascii="Verdana" w:eastAsia="PMingLiU" w:hAnsi="Verdana" w:cs="Times New Roman"/>
          <w:bCs/>
          <w:sz w:val="18"/>
          <w:szCs w:val="18"/>
        </w:rPr>
      </w:pPr>
      <w:r w:rsidRPr="0094321D">
        <w:rPr>
          <w:rFonts w:ascii="Verdana" w:eastAsia="PMingLiU" w:hAnsi="Verdana" w:cs="Times New Roman"/>
          <w:bCs/>
          <w:sz w:val="20"/>
          <w:szCs w:val="20"/>
        </w:rPr>
        <w:br w:type="page"/>
      </w:r>
    </w:p>
    <w:p w:rsidR="007F7472" w:rsidRPr="0094321D" w:rsidRDefault="007F7472" w:rsidP="007F7472">
      <w:pPr>
        <w:tabs>
          <w:tab w:val="left" w:pos="1080"/>
        </w:tabs>
        <w:spacing w:after="0" w:line="240" w:lineRule="auto"/>
        <w:ind w:firstLine="720"/>
        <w:jc w:val="both"/>
        <w:rPr>
          <w:rFonts w:eastAsia="PMingLiU" w:cs="Times New Roman"/>
          <w:bCs/>
          <w:sz w:val="20"/>
          <w:szCs w:val="20"/>
          <w:lang w:val="ru-RU"/>
        </w:rPr>
      </w:pPr>
      <w:r w:rsidRPr="0094321D">
        <w:rPr>
          <w:rFonts w:eastAsia="PMingLiU" w:cs="Times New Roman"/>
          <w:bCs/>
          <w:sz w:val="20"/>
          <w:szCs w:val="20"/>
        </w:rPr>
        <w:lastRenderedPageBreak/>
        <w:t xml:space="preserve">На основу Закона о меници („Сл. лист ФНРЈ“ бр.104/46, „Сл. лист СФРЈ“ бр.16/65, 54/70 и 57/89, „Сл. лист СРЈ“ бр. 46/96 и „Сл. лист СЦГ“ бр. 1/2003-Уставна повеља) менични дужник  </w:t>
      </w:r>
      <w:r w:rsidRPr="0094321D">
        <w:rPr>
          <w:rFonts w:eastAsia="PMingLiU" w:cs="Times New Roman"/>
          <w:bCs/>
          <w:spacing w:val="40"/>
          <w:sz w:val="20"/>
          <w:szCs w:val="20"/>
        </w:rPr>
        <w:t>предаје</w:t>
      </w:r>
    </w:p>
    <w:p w:rsidR="007F7472" w:rsidRPr="0094321D" w:rsidRDefault="007F7472" w:rsidP="007F7472">
      <w:pPr>
        <w:tabs>
          <w:tab w:val="left" w:pos="1080"/>
        </w:tabs>
        <w:spacing w:after="0" w:line="240" w:lineRule="auto"/>
        <w:ind w:right="-720"/>
        <w:jc w:val="both"/>
        <w:rPr>
          <w:rFonts w:eastAsia="PMingLiU" w:cs="Times New Roman"/>
          <w:b/>
          <w:bCs/>
          <w:sz w:val="20"/>
          <w:szCs w:val="20"/>
        </w:rPr>
      </w:pPr>
    </w:p>
    <w:p w:rsidR="007F7472" w:rsidRPr="0094321D" w:rsidRDefault="007F7472" w:rsidP="007F7472">
      <w:pPr>
        <w:tabs>
          <w:tab w:val="left" w:pos="1080"/>
        </w:tabs>
        <w:spacing w:after="0" w:line="240" w:lineRule="auto"/>
        <w:ind w:right="-27"/>
        <w:jc w:val="both"/>
        <w:rPr>
          <w:rFonts w:eastAsia="PMingLiU" w:cs="Times New Roman"/>
          <w:b/>
          <w:bCs/>
          <w:sz w:val="20"/>
          <w:szCs w:val="20"/>
          <w:u w:val="single"/>
        </w:rPr>
      </w:pPr>
      <w:r w:rsidRPr="0094321D">
        <w:rPr>
          <w:rFonts w:eastAsia="PMingLiU" w:cs="Times New Roman"/>
          <w:b/>
          <w:bCs/>
          <w:sz w:val="20"/>
          <w:szCs w:val="20"/>
        </w:rPr>
        <w:t xml:space="preserve">МЕНИЧНО ОВЛАШЋЕЊЕ/ПИСМО ЗА ОЗБИЉНОСТ </w:t>
      </w:r>
      <w:proofErr w:type="gramStart"/>
      <w:r w:rsidRPr="0094321D">
        <w:rPr>
          <w:rFonts w:eastAsia="PMingLiU" w:cs="Times New Roman"/>
          <w:b/>
          <w:bCs/>
          <w:sz w:val="20"/>
          <w:szCs w:val="20"/>
        </w:rPr>
        <w:t>ПОНУДЕ  ЗА</w:t>
      </w:r>
      <w:proofErr w:type="gramEnd"/>
      <w:r w:rsidRPr="0094321D">
        <w:rPr>
          <w:rFonts w:eastAsia="PMingLiU" w:cs="Times New Roman"/>
          <w:b/>
          <w:bCs/>
          <w:sz w:val="20"/>
          <w:szCs w:val="20"/>
        </w:rPr>
        <w:t xml:space="preserve"> КОРИСНИКА БЛАНКО, СОЛО МЕНИЦЕ серијски бр. </w:t>
      </w:r>
      <w:r w:rsidRPr="0094321D">
        <w:rPr>
          <w:rFonts w:eastAsia="PMingLiU" w:cs="Times New Roman"/>
          <w:b/>
          <w:bCs/>
          <w:sz w:val="20"/>
          <w:szCs w:val="20"/>
          <w:u w:val="single"/>
          <w:lang w:val="en-US"/>
        </w:rPr>
        <w:t>____________</w:t>
      </w:r>
      <w:r w:rsidRPr="0094321D">
        <w:rPr>
          <w:rFonts w:eastAsia="PMingLiU" w:cs="Times New Roman"/>
          <w:b/>
          <w:bCs/>
          <w:sz w:val="20"/>
          <w:szCs w:val="20"/>
          <w:u w:val="single"/>
        </w:rPr>
        <w:t>______________________</w:t>
      </w:r>
    </w:p>
    <w:p w:rsidR="007F7472" w:rsidRPr="0094321D" w:rsidRDefault="007F7472" w:rsidP="007F7472">
      <w:pPr>
        <w:tabs>
          <w:tab w:val="left" w:pos="1080"/>
        </w:tabs>
        <w:spacing w:after="0" w:line="240" w:lineRule="auto"/>
        <w:ind w:firstLine="720"/>
        <w:jc w:val="both"/>
        <w:rPr>
          <w:rFonts w:eastAsia="PMingLiU" w:cs="Times New Roman"/>
          <w:b/>
          <w:bCs/>
          <w:sz w:val="20"/>
          <w:szCs w:val="20"/>
          <w:u w:val="single"/>
          <w:lang w:val="en-US"/>
        </w:rPr>
      </w:pPr>
    </w:p>
    <w:tbl>
      <w:tblPr>
        <w:tblW w:w="942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A0" w:firstRow="1" w:lastRow="0" w:firstColumn="1" w:lastColumn="0" w:noHBand="0" w:noVBand="0"/>
      </w:tblPr>
      <w:tblGrid>
        <w:gridCol w:w="3097"/>
        <w:gridCol w:w="6326"/>
      </w:tblGrid>
      <w:tr w:rsidR="007F7472" w:rsidRPr="0094321D" w:rsidTr="00632C53">
        <w:trPr>
          <w:trHeight w:val="433"/>
        </w:trPr>
        <w:tc>
          <w:tcPr>
            <w:tcW w:w="3097" w:type="dxa"/>
            <w:tcBorders>
              <w:top w:val="single" w:sz="12" w:space="0" w:color="auto"/>
            </w:tcBorders>
            <w:vAlign w:val="center"/>
          </w:tcPr>
          <w:p w:rsidR="007F7472" w:rsidRPr="0094321D" w:rsidRDefault="007F7472" w:rsidP="007F7472">
            <w:pPr>
              <w:tabs>
                <w:tab w:val="left" w:pos="1080"/>
              </w:tabs>
              <w:spacing w:after="0" w:line="240" w:lineRule="auto"/>
              <w:jc w:val="both"/>
              <w:rPr>
                <w:rFonts w:eastAsia="PMingLiU" w:cs="Times New Roman"/>
                <w:b/>
                <w:bCs/>
                <w:sz w:val="20"/>
                <w:szCs w:val="20"/>
                <w:lang w:val="en-US"/>
              </w:rPr>
            </w:pPr>
            <w:r w:rsidRPr="0094321D">
              <w:rPr>
                <w:rFonts w:eastAsia="PMingLiU" w:cs="Times New Roman"/>
                <w:b/>
                <w:bCs/>
                <w:sz w:val="20"/>
                <w:szCs w:val="20"/>
                <w:lang w:val="en-US"/>
              </w:rPr>
              <w:t>МЕНИЧНИ ДУЖНИК – ПРАВНО ЛИЦЕ:</w:t>
            </w:r>
          </w:p>
        </w:tc>
        <w:tc>
          <w:tcPr>
            <w:tcW w:w="6326" w:type="dxa"/>
            <w:tcBorders>
              <w:top w:val="single" w:sz="12" w:space="0" w:color="auto"/>
            </w:tcBorders>
            <w:vAlign w:val="center"/>
          </w:tcPr>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r>
      <w:tr w:rsidR="007F7472" w:rsidRPr="0094321D" w:rsidTr="00632C53">
        <w:trPr>
          <w:trHeight w:val="433"/>
        </w:trPr>
        <w:tc>
          <w:tcPr>
            <w:tcW w:w="3097" w:type="dxa"/>
            <w:vAlign w:val="center"/>
          </w:tcPr>
          <w:p w:rsidR="007F7472" w:rsidRPr="0094321D" w:rsidRDefault="007F7472" w:rsidP="007F7472">
            <w:pPr>
              <w:tabs>
                <w:tab w:val="left" w:pos="1080"/>
              </w:tabs>
              <w:spacing w:after="0" w:line="240" w:lineRule="auto"/>
              <w:jc w:val="both"/>
              <w:rPr>
                <w:rFonts w:eastAsia="PMingLiU" w:cs="Times New Roman"/>
                <w:bCs/>
                <w:sz w:val="20"/>
                <w:szCs w:val="20"/>
                <w:lang w:val="en-US"/>
              </w:rPr>
            </w:pPr>
            <w:r w:rsidRPr="0094321D">
              <w:rPr>
                <w:rFonts w:eastAsia="PMingLiU" w:cs="Times New Roman"/>
                <w:bCs/>
                <w:sz w:val="20"/>
                <w:szCs w:val="20"/>
                <w:lang w:val="en-US"/>
              </w:rPr>
              <w:t>Седиште и адреса:</w:t>
            </w:r>
          </w:p>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c>
          <w:tcPr>
            <w:tcW w:w="6326" w:type="dxa"/>
            <w:vAlign w:val="center"/>
          </w:tcPr>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r>
      <w:tr w:rsidR="007F7472" w:rsidRPr="0094321D" w:rsidTr="00632C53">
        <w:trPr>
          <w:trHeight w:val="433"/>
        </w:trPr>
        <w:tc>
          <w:tcPr>
            <w:tcW w:w="3097" w:type="dxa"/>
            <w:vAlign w:val="center"/>
          </w:tcPr>
          <w:p w:rsidR="007F7472" w:rsidRPr="0094321D" w:rsidRDefault="007F7472" w:rsidP="007F7472">
            <w:pPr>
              <w:tabs>
                <w:tab w:val="left" w:pos="1080"/>
              </w:tabs>
              <w:spacing w:after="0" w:line="240" w:lineRule="auto"/>
              <w:jc w:val="both"/>
              <w:rPr>
                <w:rFonts w:eastAsia="PMingLiU" w:cs="Times New Roman"/>
                <w:bCs/>
                <w:sz w:val="20"/>
                <w:szCs w:val="20"/>
                <w:lang w:val="en-US"/>
              </w:rPr>
            </w:pPr>
            <w:r w:rsidRPr="0094321D">
              <w:rPr>
                <w:rFonts w:eastAsia="PMingLiU" w:cs="Times New Roman"/>
                <w:bCs/>
                <w:sz w:val="20"/>
                <w:szCs w:val="20"/>
                <w:lang w:val="en-US"/>
              </w:rPr>
              <w:t>Матични број:</w:t>
            </w:r>
          </w:p>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c>
          <w:tcPr>
            <w:tcW w:w="6326" w:type="dxa"/>
            <w:vAlign w:val="center"/>
          </w:tcPr>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r>
      <w:tr w:rsidR="007F7472" w:rsidRPr="0094321D" w:rsidTr="00632C53">
        <w:trPr>
          <w:trHeight w:val="433"/>
        </w:trPr>
        <w:tc>
          <w:tcPr>
            <w:tcW w:w="3097" w:type="dxa"/>
            <w:tcBorders>
              <w:bottom w:val="single" w:sz="12" w:space="0" w:color="auto"/>
            </w:tcBorders>
            <w:vAlign w:val="center"/>
          </w:tcPr>
          <w:p w:rsidR="007F7472" w:rsidRPr="0094321D" w:rsidRDefault="007F7472" w:rsidP="007F7472">
            <w:pPr>
              <w:tabs>
                <w:tab w:val="left" w:pos="1080"/>
              </w:tabs>
              <w:spacing w:after="0" w:line="240" w:lineRule="auto"/>
              <w:jc w:val="both"/>
              <w:rPr>
                <w:rFonts w:eastAsia="PMingLiU" w:cs="Times New Roman"/>
                <w:bCs/>
                <w:sz w:val="20"/>
                <w:szCs w:val="20"/>
                <w:lang w:val="en-US"/>
              </w:rPr>
            </w:pPr>
            <w:r w:rsidRPr="0094321D">
              <w:rPr>
                <w:rFonts w:eastAsia="PMingLiU" w:cs="Times New Roman"/>
                <w:bCs/>
                <w:sz w:val="20"/>
                <w:szCs w:val="20"/>
                <w:lang w:val="en-US"/>
              </w:rPr>
              <w:t>Порески број:</w:t>
            </w:r>
          </w:p>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c>
          <w:tcPr>
            <w:tcW w:w="6326" w:type="dxa"/>
            <w:tcBorders>
              <w:bottom w:val="single" w:sz="12" w:space="0" w:color="auto"/>
            </w:tcBorders>
            <w:vAlign w:val="center"/>
          </w:tcPr>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r>
      <w:tr w:rsidR="007F7472" w:rsidRPr="0094321D" w:rsidTr="00632C53">
        <w:trPr>
          <w:trHeight w:val="433"/>
        </w:trPr>
        <w:tc>
          <w:tcPr>
            <w:tcW w:w="3097" w:type="dxa"/>
            <w:tcBorders>
              <w:top w:val="single" w:sz="12" w:space="0" w:color="auto"/>
            </w:tcBorders>
            <w:vAlign w:val="center"/>
          </w:tcPr>
          <w:p w:rsidR="007F7472" w:rsidRPr="0094321D" w:rsidRDefault="007F7472" w:rsidP="007F7472">
            <w:pPr>
              <w:tabs>
                <w:tab w:val="left" w:pos="1080"/>
              </w:tabs>
              <w:spacing w:after="0" w:line="240" w:lineRule="auto"/>
              <w:jc w:val="both"/>
              <w:rPr>
                <w:rFonts w:eastAsia="PMingLiU" w:cs="Times New Roman"/>
                <w:b/>
                <w:bCs/>
                <w:sz w:val="20"/>
                <w:szCs w:val="20"/>
                <w:lang w:val="en-US"/>
              </w:rPr>
            </w:pPr>
            <w:r w:rsidRPr="0094321D">
              <w:rPr>
                <w:rFonts w:eastAsia="PMingLiU" w:cs="Times New Roman"/>
                <w:b/>
                <w:bCs/>
                <w:sz w:val="20"/>
                <w:szCs w:val="20"/>
                <w:lang w:val="en-US"/>
              </w:rPr>
              <w:t>МЕНИЧНИ ПОВЕРИЛАЦ</w:t>
            </w:r>
          </w:p>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c>
          <w:tcPr>
            <w:tcW w:w="6326" w:type="dxa"/>
            <w:tcBorders>
              <w:top w:val="single" w:sz="12" w:space="0" w:color="auto"/>
            </w:tcBorders>
            <w:vAlign w:val="center"/>
          </w:tcPr>
          <w:p w:rsidR="007F7472" w:rsidRPr="0094321D" w:rsidRDefault="007F7472" w:rsidP="007F7472">
            <w:pPr>
              <w:tabs>
                <w:tab w:val="left" w:pos="1080"/>
              </w:tabs>
              <w:spacing w:after="0" w:line="240" w:lineRule="auto"/>
              <w:jc w:val="both"/>
              <w:rPr>
                <w:rFonts w:eastAsia="PMingLiU" w:cs="Times New Roman"/>
                <w:bCs/>
                <w:sz w:val="20"/>
                <w:szCs w:val="20"/>
              </w:rPr>
            </w:pPr>
            <w:r w:rsidRPr="0094321D">
              <w:rPr>
                <w:rFonts w:eastAsia="PMingLiU" w:cs="Times New Roman"/>
                <w:bCs/>
                <w:sz w:val="20"/>
                <w:szCs w:val="20"/>
                <w:lang w:val="ru-RU"/>
              </w:rPr>
              <w:t xml:space="preserve">Република Србија, Аутономна Покрајина Војводина, </w:t>
            </w:r>
          </w:p>
          <w:p w:rsidR="007F7472" w:rsidRPr="0094321D" w:rsidRDefault="007F7472" w:rsidP="007F7472">
            <w:pPr>
              <w:tabs>
                <w:tab w:val="left" w:pos="1080"/>
              </w:tabs>
              <w:spacing w:after="0" w:line="240" w:lineRule="auto"/>
              <w:jc w:val="both"/>
              <w:rPr>
                <w:rFonts w:eastAsia="PMingLiU" w:cs="Times New Roman"/>
                <w:bCs/>
                <w:sz w:val="20"/>
                <w:szCs w:val="20"/>
              </w:rPr>
            </w:pPr>
            <w:r w:rsidRPr="0094321D">
              <w:rPr>
                <w:rFonts w:eastAsia="PMingLiU" w:cs="Times New Roman"/>
                <w:bCs/>
                <w:sz w:val="20"/>
                <w:szCs w:val="20"/>
              </w:rPr>
              <w:t>Покрајински секретаријат за урбанизам и заштиту животне средине</w:t>
            </w:r>
          </w:p>
        </w:tc>
      </w:tr>
      <w:tr w:rsidR="007F7472" w:rsidRPr="0094321D" w:rsidTr="00632C53">
        <w:trPr>
          <w:trHeight w:val="493"/>
        </w:trPr>
        <w:tc>
          <w:tcPr>
            <w:tcW w:w="3097" w:type="dxa"/>
            <w:vAlign w:val="center"/>
          </w:tcPr>
          <w:p w:rsidR="007F7472" w:rsidRPr="0094321D" w:rsidRDefault="007F7472" w:rsidP="007F7472">
            <w:pPr>
              <w:tabs>
                <w:tab w:val="left" w:pos="1080"/>
              </w:tabs>
              <w:spacing w:after="0" w:line="240" w:lineRule="auto"/>
              <w:jc w:val="both"/>
              <w:rPr>
                <w:rFonts w:eastAsia="PMingLiU" w:cs="Times New Roman"/>
                <w:bCs/>
                <w:sz w:val="20"/>
                <w:szCs w:val="20"/>
                <w:lang w:val="en-US"/>
              </w:rPr>
            </w:pPr>
            <w:r w:rsidRPr="0094321D">
              <w:rPr>
                <w:rFonts w:eastAsia="PMingLiU" w:cs="Times New Roman"/>
                <w:bCs/>
                <w:sz w:val="20"/>
                <w:szCs w:val="20"/>
                <w:lang w:val="en-US"/>
              </w:rPr>
              <w:t>Седиште и адреса:</w:t>
            </w:r>
          </w:p>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c>
          <w:tcPr>
            <w:tcW w:w="6326" w:type="dxa"/>
          </w:tcPr>
          <w:p w:rsidR="007F7472" w:rsidRPr="0094321D" w:rsidRDefault="007F7472" w:rsidP="007F7472">
            <w:pPr>
              <w:tabs>
                <w:tab w:val="left" w:pos="1080"/>
              </w:tabs>
              <w:spacing w:after="0" w:line="240" w:lineRule="auto"/>
              <w:rPr>
                <w:rFonts w:eastAsia="PMingLiU" w:cs="Times New Roman"/>
                <w:bCs/>
                <w:sz w:val="20"/>
                <w:szCs w:val="20"/>
              </w:rPr>
            </w:pPr>
            <w:r w:rsidRPr="0094321D">
              <w:rPr>
                <w:rFonts w:eastAsia="PMingLiU" w:cs="Times New Roman"/>
                <w:bCs/>
                <w:sz w:val="20"/>
                <w:szCs w:val="20"/>
                <w:lang w:val="ru-RU"/>
              </w:rPr>
              <w:t>Нови Сад</w:t>
            </w:r>
          </w:p>
          <w:p w:rsidR="007F7472" w:rsidRPr="0094321D" w:rsidRDefault="007F7472" w:rsidP="007F7472">
            <w:pPr>
              <w:tabs>
                <w:tab w:val="left" w:pos="1080"/>
              </w:tabs>
              <w:spacing w:after="0" w:line="240" w:lineRule="auto"/>
              <w:rPr>
                <w:rFonts w:eastAsia="PMingLiU" w:cs="Times New Roman"/>
                <w:bCs/>
                <w:sz w:val="20"/>
                <w:szCs w:val="20"/>
                <w:lang w:val="ru-RU"/>
              </w:rPr>
            </w:pPr>
            <w:r w:rsidRPr="0094321D">
              <w:rPr>
                <w:rFonts w:eastAsia="PMingLiU" w:cs="Times New Roman"/>
                <w:bCs/>
                <w:sz w:val="20"/>
                <w:szCs w:val="20"/>
                <w:lang w:val="ru-RU"/>
              </w:rPr>
              <w:t>Булевар Михајла Пупина бр. 16</w:t>
            </w:r>
          </w:p>
        </w:tc>
      </w:tr>
      <w:tr w:rsidR="007F7472" w:rsidRPr="0094321D" w:rsidTr="00632C53">
        <w:trPr>
          <w:trHeight w:val="478"/>
        </w:trPr>
        <w:tc>
          <w:tcPr>
            <w:tcW w:w="3097" w:type="dxa"/>
            <w:vAlign w:val="center"/>
          </w:tcPr>
          <w:p w:rsidR="007F7472" w:rsidRPr="0094321D" w:rsidRDefault="007F7472" w:rsidP="007F7472">
            <w:pPr>
              <w:tabs>
                <w:tab w:val="left" w:pos="1080"/>
              </w:tabs>
              <w:spacing w:after="0" w:line="240" w:lineRule="auto"/>
              <w:jc w:val="both"/>
              <w:rPr>
                <w:rFonts w:eastAsia="PMingLiU" w:cs="Times New Roman"/>
                <w:bCs/>
                <w:sz w:val="20"/>
                <w:szCs w:val="20"/>
                <w:lang w:val="en-US"/>
              </w:rPr>
            </w:pPr>
            <w:r w:rsidRPr="0094321D">
              <w:rPr>
                <w:rFonts w:eastAsia="PMingLiU" w:cs="Times New Roman"/>
                <w:bCs/>
                <w:sz w:val="20"/>
                <w:szCs w:val="20"/>
                <w:lang w:val="en-US"/>
              </w:rPr>
              <w:t>Матични број:</w:t>
            </w:r>
          </w:p>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c>
          <w:tcPr>
            <w:tcW w:w="6326" w:type="dxa"/>
            <w:shd w:val="clear" w:color="auto" w:fill="FFFFFF"/>
          </w:tcPr>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08752885</w:t>
            </w:r>
          </w:p>
        </w:tc>
      </w:tr>
      <w:tr w:rsidR="007F7472" w:rsidRPr="0094321D" w:rsidTr="00632C53">
        <w:trPr>
          <w:trHeight w:val="493"/>
        </w:trPr>
        <w:tc>
          <w:tcPr>
            <w:tcW w:w="3097" w:type="dxa"/>
            <w:vAlign w:val="center"/>
          </w:tcPr>
          <w:p w:rsidR="007F7472" w:rsidRPr="0094321D" w:rsidRDefault="007F7472" w:rsidP="007F7472">
            <w:pPr>
              <w:tabs>
                <w:tab w:val="left" w:pos="1080"/>
              </w:tabs>
              <w:spacing w:after="0" w:line="240" w:lineRule="auto"/>
              <w:jc w:val="both"/>
              <w:rPr>
                <w:rFonts w:eastAsia="PMingLiU" w:cs="Times New Roman"/>
                <w:bCs/>
                <w:sz w:val="20"/>
                <w:szCs w:val="20"/>
                <w:lang w:val="en-US"/>
              </w:rPr>
            </w:pPr>
            <w:r w:rsidRPr="0094321D">
              <w:rPr>
                <w:rFonts w:eastAsia="PMingLiU" w:cs="Times New Roman"/>
                <w:bCs/>
                <w:sz w:val="20"/>
                <w:szCs w:val="20"/>
                <w:lang w:val="en-US"/>
              </w:rPr>
              <w:t>Порески број:</w:t>
            </w:r>
          </w:p>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c>
          <w:tcPr>
            <w:tcW w:w="6326" w:type="dxa"/>
            <w:shd w:val="clear" w:color="auto" w:fill="FFFFFF"/>
          </w:tcPr>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10071560</w:t>
            </w:r>
          </w:p>
        </w:tc>
      </w:tr>
      <w:tr w:rsidR="007F7472" w:rsidRPr="0094321D" w:rsidTr="00632C53">
        <w:trPr>
          <w:trHeight w:val="478"/>
        </w:trPr>
        <w:tc>
          <w:tcPr>
            <w:tcW w:w="3097" w:type="dxa"/>
            <w:tcBorders>
              <w:bottom w:val="single" w:sz="12" w:space="0" w:color="auto"/>
            </w:tcBorders>
            <w:vAlign w:val="center"/>
          </w:tcPr>
          <w:p w:rsidR="007F7472" w:rsidRPr="0094321D" w:rsidRDefault="007F7472" w:rsidP="007F7472">
            <w:pPr>
              <w:tabs>
                <w:tab w:val="left" w:pos="1080"/>
              </w:tabs>
              <w:spacing w:after="0" w:line="240" w:lineRule="auto"/>
              <w:jc w:val="both"/>
              <w:rPr>
                <w:rFonts w:eastAsia="PMingLiU" w:cs="Times New Roman"/>
                <w:bCs/>
                <w:sz w:val="20"/>
                <w:szCs w:val="20"/>
                <w:lang w:val="en-US"/>
              </w:rPr>
            </w:pPr>
            <w:r w:rsidRPr="0094321D">
              <w:rPr>
                <w:rFonts w:eastAsia="PMingLiU" w:cs="Times New Roman"/>
                <w:bCs/>
                <w:sz w:val="20"/>
                <w:szCs w:val="20"/>
                <w:lang w:val="en-US"/>
              </w:rPr>
              <w:t>Текући рачун:</w:t>
            </w:r>
          </w:p>
          <w:p w:rsidR="007F7472" w:rsidRPr="0094321D" w:rsidRDefault="007F7472" w:rsidP="007F7472">
            <w:pPr>
              <w:tabs>
                <w:tab w:val="left" w:pos="1080"/>
              </w:tabs>
              <w:spacing w:after="0" w:line="240" w:lineRule="auto"/>
              <w:ind w:firstLine="720"/>
              <w:jc w:val="both"/>
              <w:rPr>
                <w:rFonts w:eastAsia="PMingLiU" w:cs="Times New Roman"/>
                <w:bCs/>
                <w:sz w:val="20"/>
                <w:szCs w:val="20"/>
                <w:lang w:val="en-US"/>
              </w:rPr>
            </w:pPr>
          </w:p>
        </w:tc>
        <w:tc>
          <w:tcPr>
            <w:tcW w:w="6326" w:type="dxa"/>
            <w:tcBorders>
              <w:bottom w:val="single" w:sz="12" w:space="0" w:color="auto"/>
            </w:tcBorders>
            <w:shd w:val="clear" w:color="auto" w:fill="FFFFFF"/>
          </w:tcPr>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 xml:space="preserve">840-30640-67 </w:t>
            </w:r>
          </w:p>
          <w:p w:rsidR="007F7472" w:rsidRPr="0094321D" w:rsidRDefault="007F7472" w:rsidP="007F7472">
            <w:pPr>
              <w:spacing w:after="0" w:line="240" w:lineRule="auto"/>
              <w:rPr>
                <w:rFonts w:eastAsia="PMingLiU" w:cs="Times New Roman"/>
                <w:sz w:val="20"/>
                <w:szCs w:val="20"/>
              </w:rPr>
            </w:pPr>
            <w:r w:rsidRPr="0094321D">
              <w:rPr>
                <w:rFonts w:eastAsia="PMingLiU" w:cs="Times New Roman"/>
                <w:sz w:val="20"/>
                <w:szCs w:val="20"/>
              </w:rPr>
              <w:t>Буџет АПВ-евиденциони рачун прихода</w:t>
            </w:r>
          </w:p>
        </w:tc>
      </w:tr>
    </w:tbl>
    <w:p w:rsidR="007F7472" w:rsidRPr="0094321D" w:rsidRDefault="007F7472" w:rsidP="00B406E9">
      <w:pPr>
        <w:tabs>
          <w:tab w:val="left" w:pos="567"/>
        </w:tabs>
        <w:spacing w:after="0" w:line="240" w:lineRule="auto"/>
        <w:ind w:right="90"/>
        <w:jc w:val="both"/>
        <w:rPr>
          <w:rFonts w:eastAsia="PMingLiU" w:cs="Times New Roman"/>
          <w:bCs/>
          <w:sz w:val="20"/>
          <w:szCs w:val="20"/>
          <w:lang w:val="ru-RU"/>
        </w:rPr>
      </w:pPr>
      <w:r w:rsidRPr="0094321D">
        <w:rPr>
          <w:rFonts w:eastAsia="PMingLiU" w:cs="Times New Roman"/>
          <w:bCs/>
          <w:sz w:val="20"/>
          <w:szCs w:val="20"/>
          <w:lang w:val="ru-RU"/>
        </w:rPr>
        <w:tab/>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406E9" w:rsidRDefault="007F7472" w:rsidP="000A0B43">
      <w:pPr>
        <w:tabs>
          <w:tab w:val="left" w:pos="1080"/>
        </w:tabs>
        <w:spacing w:after="0" w:line="240" w:lineRule="auto"/>
        <w:ind w:right="90"/>
        <w:jc w:val="center"/>
        <w:rPr>
          <w:rFonts w:eastAsia="PMingLiU" w:cs="Times New Roman"/>
          <w:bCs/>
          <w:sz w:val="20"/>
          <w:szCs w:val="20"/>
          <w:lang w:val="en-US"/>
        </w:rPr>
      </w:pPr>
      <w:r w:rsidRPr="0094321D">
        <w:rPr>
          <w:rFonts w:eastAsia="PMingLiU" w:cs="Times New Roman"/>
          <w:bCs/>
          <w:sz w:val="20"/>
          <w:szCs w:val="20"/>
          <w:lang w:val="ru-RU"/>
        </w:rPr>
        <w:t xml:space="preserve">           Меница и менично овлашћење се издају као гаранција за озбиљност понуде коју је менични дужник</w:t>
      </w:r>
    </w:p>
    <w:p w:rsidR="007F7472" w:rsidRPr="0094321D" w:rsidRDefault="007F7472" w:rsidP="000A0B43">
      <w:pPr>
        <w:tabs>
          <w:tab w:val="left" w:pos="1080"/>
        </w:tabs>
        <w:spacing w:after="0" w:line="240" w:lineRule="auto"/>
        <w:ind w:right="90"/>
        <w:jc w:val="center"/>
        <w:rPr>
          <w:rFonts w:eastAsia="PMingLiU" w:cs="Times New Roman"/>
          <w:b/>
          <w:bCs/>
          <w:sz w:val="20"/>
          <w:szCs w:val="20"/>
          <w:lang w:val="ru-RU"/>
        </w:rPr>
      </w:pPr>
      <w:r w:rsidRPr="0094321D">
        <w:rPr>
          <w:rFonts w:eastAsia="PMingLiU" w:cs="Times New Roman"/>
          <w:bCs/>
          <w:sz w:val="20"/>
          <w:szCs w:val="20"/>
          <w:lang w:val="ru-RU"/>
        </w:rPr>
        <w:t xml:space="preserve">поднео у поступку јавне набавке </w:t>
      </w:r>
      <w:r w:rsidR="000A0B43" w:rsidRPr="0094321D">
        <w:rPr>
          <w:rFonts w:eastAsia="PMingLiU" w:cs="Times New Roman"/>
          <w:b/>
          <w:bCs/>
          <w:sz w:val="20"/>
          <w:szCs w:val="20"/>
          <w:lang w:val="ru-RU"/>
        </w:rPr>
        <w:t xml:space="preserve"> </w:t>
      </w:r>
      <w:r w:rsidR="000A0B43" w:rsidRPr="0094321D">
        <w:rPr>
          <w:rFonts w:eastAsia="PMingLiU" w:cs="Times New Roman"/>
          <w:b/>
          <w:bCs/>
          <w:sz w:val="20"/>
          <w:szCs w:val="20"/>
        </w:rPr>
        <w:t>ДОБАРА</w:t>
      </w:r>
      <w:r w:rsidR="000A0B43" w:rsidRPr="0094321D">
        <w:rPr>
          <w:rFonts w:eastAsia="Times New Roman" w:cs="Times New Roman"/>
          <w:b/>
          <w:sz w:val="20"/>
          <w:szCs w:val="20"/>
          <w:lang w:val="ru-RU"/>
        </w:rPr>
        <w:t xml:space="preserve"> - ЛИЦЕНЦЕ ЗА </w:t>
      </w:r>
      <w:r w:rsidR="000A0B43" w:rsidRPr="00E11679">
        <w:rPr>
          <w:rFonts w:eastAsia="Times New Roman" w:cs="Times New Roman"/>
          <w:b/>
          <w:sz w:val="20"/>
          <w:szCs w:val="20"/>
          <w:lang w:val="ru-RU"/>
        </w:rPr>
        <w:t>ГЕОПОРТА</w:t>
      </w:r>
      <w:r w:rsidR="00F0559E" w:rsidRPr="00E11679">
        <w:rPr>
          <w:rFonts w:eastAsia="Times New Roman" w:cs="Times New Roman"/>
          <w:b/>
          <w:sz w:val="20"/>
          <w:szCs w:val="20"/>
          <w:lang w:val="ru-RU"/>
        </w:rPr>
        <w:t>Л</w:t>
      </w:r>
      <w:r w:rsidR="000A0B43" w:rsidRPr="0094321D">
        <w:rPr>
          <w:rFonts w:eastAsia="Times New Roman" w:cs="Times New Roman"/>
          <w:b/>
          <w:sz w:val="20"/>
          <w:szCs w:val="20"/>
        </w:rPr>
        <w:t xml:space="preserve"> </w:t>
      </w:r>
      <w:r w:rsidR="000A0B43" w:rsidRPr="0094321D">
        <w:rPr>
          <w:rFonts w:eastAsia="PMingLiU" w:cs="Times New Roman"/>
          <w:b/>
          <w:bCs/>
          <w:sz w:val="20"/>
          <w:szCs w:val="20"/>
        </w:rPr>
        <w:t>- (</w:t>
      </w:r>
      <w:r w:rsidR="000A0B43" w:rsidRPr="0094321D">
        <w:rPr>
          <w:rFonts w:eastAsia="PMingLiU" w:cs="Times New Roman"/>
          <w:b/>
          <w:bCs/>
          <w:sz w:val="20"/>
          <w:szCs w:val="20"/>
          <w:lang w:val="ru-RU"/>
        </w:rPr>
        <w:t>РЕД. БР. ЈН</w:t>
      </w:r>
      <w:r w:rsidR="000A0B43" w:rsidRPr="0094321D">
        <w:rPr>
          <w:rFonts w:eastAsia="PMingLiU" w:cs="Times New Roman"/>
          <w:b/>
          <w:bCs/>
          <w:sz w:val="20"/>
          <w:szCs w:val="20"/>
          <w:lang w:val="sr-Cyrl-CS"/>
        </w:rPr>
        <w:t>ОП</w:t>
      </w:r>
      <w:r w:rsidR="000A0B43" w:rsidRPr="0094321D">
        <w:rPr>
          <w:rFonts w:eastAsia="PMingLiU" w:cs="Times New Roman"/>
          <w:b/>
          <w:bCs/>
          <w:sz w:val="20"/>
          <w:szCs w:val="20"/>
          <w:lang w:val="ru-RU"/>
        </w:rPr>
        <w:t xml:space="preserve"> </w:t>
      </w:r>
      <w:r w:rsidR="000A0B43" w:rsidRPr="0094321D">
        <w:rPr>
          <w:rFonts w:eastAsia="PMingLiU" w:cs="Times New Roman"/>
          <w:b/>
          <w:bCs/>
          <w:sz w:val="20"/>
          <w:szCs w:val="20"/>
          <w:lang w:val="sr-Cyrl-CS"/>
        </w:rPr>
        <w:t>13/2017</w:t>
      </w:r>
      <w:r w:rsidR="000A0B43" w:rsidRPr="0094321D">
        <w:rPr>
          <w:rFonts w:eastAsia="PMingLiU" w:cs="Times New Roman"/>
          <w:b/>
          <w:bCs/>
          <w:sz w:val="20"/>
          <w:szCs w:val="20"/>
          <w:lang w:val="ru-RU"/>
        </w:rPr>
        <w:t>).</w:t>
      </w:r>
    </w:p>
    <w:p w:rsidR="007F7472" w:rsidRPr="0094321D" w:rsidRDefault="000A0B43" w:rsidP="000A0B43">
      <w:pPr>
        <w:tabs>
          <w:tab w:val="left" w:pos="1080"/>
        </w:tabs>
        <w:spacing w:after="0" w:line="240" w:lineRule="auto"/>
        <w:ind w:right="90"/>
        <w:jc w:val="both"/>
        <w:rPr>
          <w:rFonts w:eastAsia="PMingLiU" w:cs="Times New Roman"/>
          <w:bCs/>
          <w:sz w:val="20"/>
          <w:szCs w:val="20"/>
          <w:lang w:val="ru-RU"/>
        </w:rPr>
      </w:pPr>
      <w:r w:rsidRPr="0094321D">
        <w:rPr>
          <w:rFonts w:eastAsia="PMingLiU" w:cs="Times New Roman"/>
          <w:bCs/>
          <w:sz w:val="20"/>
          <w:szCs w:val="20"/>
          <w:lang w:val="ru-RU"/>
        </w:rPr>
        <w:t xml:space="preserve">           </w:t>
      </w:r>
      <w:r w:rsidR="007F7472" w:rsidRPr="0094321D">
        <w:rPr>
          <w:rFonts w:eastAsia="PMingLiU" w:cs="Times New Roman"/>
          <w:bCs/>
          <w:sz w:val="20"/>
          <w:szCs w:val="20"/>
          <w:lang w:val="ru-RU"/>
        </w:rPr>
        <w:t>Меница и менично овлашћење се издају са роком важности који је идентичан року важења понуде.</w:t>
      </w:r>
    </w:p>
    <w:p w:rsidR="007F7472" w:rsidRPr="0094321D" w:rsidRDefault="000A0B43" w:rsidP="000A0B43">
      <w:pPr>
        <w:tabs>
          <w:tab w:val="left" w:pos="1080"/>
        </w:tabs>
        <w:spacing w:after="0" w:line="240" w:lineRule="auto"/>
        <w:ind w:right="90"/>
        <w:jc w:val="both"/>
        <w:rPr>
          <w:rFonts w:eastAsia="PMingLiU" w:cs="Times New Roman"/>
          <w:bCs/>
          <w:sz w:val="20"/>
          <w:szCs w:val="20"/>
          <w:lang w:val="ru-RU"/>
        </w:rPr>
      </w:pPr>
      <w:r w:rsidRPr="0094321D">
        <w:rPr>
          <w:rFonts w:eastAsia="PMingLiU" w:cs="Times New Roman"/>
          <w:bCs/>
          <w:sz w:val="20"/>
          <w:szCs w:val="20"/>
          <w:lang w:val="ru-RU"/>
        </w:rPr>
        <w:t xml:space="preserve">          </w:t>
      </w:r>
      <w:r w:rsidR="007F7472" w:rsidRPr="0094321D">
        <w:rPr>
          <w:rFonts w:eastAsia="PMingLiU" w:cs="Times New Roman"/>
          <w:bCs/>
          <w:sz w:val="20"/>
          <w:szCs w:val="20"/>
          <w:lang w:val="ru-RU"/>
        </w:rPr>
        <w:t xml:space="preserve">Менични дужник је сагласан да Менични поверилац може попунити меницу на коју се односи менично овлашћење на износ од ________________________________________ (словима: ________________________________________________________________________) што представља 10% без ПДВ од износа вредности понуде коју је Менични дужник поднео. </w:t>
      </w:r>
    </w:p>
    <w:p w:rsidR="007F7472" w:rsidRPr="0094321D" w:rsidRDefault="007F7472" w:rsidP="007F7472">
      <w:pPr>
        <w:tabs>
          <w:tab w:val="left" w:pos="1080"/>
        </w:tabs>
        <w:spacing w:after="0" w:line="240" w:lineRule="auto"/>
        <w:ind w:right="90" w:firstLine="720"/>
        <w:jc w:val="both"/>
        <w:rPr>
          <w:rFonts w:eastAsia="PMingLiU" w:cs="Times New Roman"/>
          <w:bCs/>
          <w:sz w:val="20"/>
          <w:szCs w:val="20"/>
          <w:lang w:val="ru-RU"/>
        </w:rPr>
      </w:pPr>
      <w:r w:rsidRPr="0094321D">
        <w:rPr>
          <w:rFonts w:eastAsia="PMingLiU" w:cs="Times New Roman"/>
          <w:bCs/>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7F7472" w:rsidRPr="0094321D" w:rsidRDefault="007F7472" w:rsidP="007F7472">
      <w:pPr>
        <w:tabs>
          <w:tab w:val="left" w:pos="1080"/>
        </w:tabs>
        <w:spacing w:after="0" w:line="240" w:lineRule="auto"/>
        <w:ind w:right="90" w:firstLine="720"/>
        <w:jc w:val="both"/>
        <w:rPr>
          <w:rFonts w:eastAsia="PMingLiU" w:cs="Times New Roman"/>
          <w:bCs/>
          <w:sz w:val="20"/>
          <w:szCs w:val="20"/>
        </w:rPr>
      </w:pPr>
      <w:r w:rsidRPr="0094321D">
        <w:rPr>
          <w:rFonts w:eastAsia="PMingLiU" w:cs="Times New Roman"/>
          <w:bCs/>
          <w:sz w:val="20"/>
          <w:szCs w:val="20"/>
          <w:lang w:val="ru-RU"/>
        </w:rPr>
        <w:t xml:space="preserve">Меница и менично овлашћење су важећи и у случају да у току трајања важења </w:t>
      </w:r>
      <w:r w:rsidRPr="0094321D">
        <w:rPr>
          <w:rFonts w:eastAsia="PMingLiU" w:cs="Times New Roman"/>
          <w:bCs/>
          <w:sz w:val="20"/>
          <w:szCs w:val="20"/>
        </w:rPr>
        <w:t>понуде</w:t>
      </w:r>
      <w:r w:rsidRPr="0094321D">
        <w:rPr>
          <w:rFonts w:eastAsia="PMingLiU" w:cs="Times New Roman"/>
          <w:bCs/>
          <w:sz w:val="20"/>
          <w:szCs w:val="20"/>
          <w:lang w:val="ru-RU"/>
        </w:rPr>
        <w:t xml:space="preserve">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 За све спорове који евентуално настану надлежан је суд у Новом Саду.</w:t>
      </w:r>
    </w:p>
    <w:p w:rsidR="007F7472" w:rsidRPr="0094321D" w:rsidRDefault="007F7472" w:rsidP="007F7472">
      <w:pPr>
        <w:tabs>
          <w:tab w:val="left" w:pos="1080"/>
        </w:tabs>
        <w:spacing w:after="0" w:line="240" w:lineRule="auto"/>
        <w:jc w:val="both"/>
        <w:rPr>
          <w:rFonts w:eastAsia="PMingLiU" w:cs="Times New Roman"/>
          <w:bCs/>
          <w:sz w:val="20"/>
          <w:szCs w:val="20"/>
        </w:rPr>
      </w:pPr>
    </w:p>
    <w:p w:rsidR="007F7472" w:rsidRPr="0094321D" w:rsidRDefault="007F7472" w:rsidP="007F7472">
      <w:pPr>
        <w:tabs>
          <w:tab w:val="left" w:pos="1080"/>
        </w:tabs>
        <w:spacing w:after="0" w:line="240" w:lineRule="auto"/>
        <w:jc w:val="both"/>
        <w:rPr>
          <w:rFonts w:eastAsia="PMingLiU" w:cs="Times New Roman"/>
          <w:bCs/>
          <w:sz w:val="20"/>
          <w:szCs w:val="20"/>
        </w:rPr>
      </w:pPr>
      <w:proofErr w:type="gramStart"/>
      <w:r w:rsidRPr="0094321D">
        <w:rPr>
          <w:rFonts w:eastAsia="PMingLiU" w:cs="Times New Roman"/>
          <w:bCs/>
          <w:sz w:val="20"/>
          <w:szCs w:val="20"/>
        </w:rPr>
        <w:t>Датум  издавања</w:t>
      </w:r>
      <w:proofErr w:type="gramEnd"/>
      <w:r w:rsidRPr="0094321D">
        <w:rPr>
          <w:rFonts w:eastAsia="PMingLiU" w:cs="Times New Roman"/>
          <w:bCs/>
          <w:sz w:val="20"/>
          <w:szCs w:val="20"/>
        </w:rPr>
        <w:t xml:space="preserve">   </w:t>
      </w:r>
    </w:p>
    <w:p w:rsidR="007F7472" w:rsidRPr="0094321D" w:rsidRDefault="007F7472" w:rsidP="007F7472">
      <w:pPr>
        <w:tabs>
          <w:tab w:val="left" w:pos="1080"/>
        </w:tabs>
        <w:spacing w:after="0" w:line="240" w:lineRule="auto"/>
        <w:jc w:val="both"/>
        <w:rPr>
          <w:rFonts w:eastAsia="PMingLiU" w:cs="Times New Roman"/>
          <w:bCs/>
          <w:sz w:val="20"/>
          <w:szCs w:val="20"/>
        </w:rPr>
      </w:pPr>
      <w:proofErr w:type="gramStart"/>
      <w:r w:rsidRPr="0094321D">
        <w:rPr>
          <w:rFonts w:eastAsia="PMingLiU" w:cs="Times New Roman"/>
          <w:bCs/>
          <w:sz w:val="20"/>
          <w:szCs w:val="20"/>
        </w:rPr>
        <w:t>овлашћења</w:t>
      </w:r>
      <w:proofErr w:type="gramEnd"/>
      <w:r w:rsidRPr="0094321D">
        <w:rPr>
          <w:rFonts w:eastAsia="PMingLiU" w:cs="Times New Roman"/>
          <w:bCs/>
          <w:sz w:val="20"/>
          <w:szCs w:val="20"/>
        </w:rPr>
        <w:t xml:space="preserve">: </w:t>
      </w:r>
    </w:p>
    <w:p w:rsidR="007F7472" w:rsidRPr="0094321D" w:rsidRDefault="007F7472" w:rsidP="007F7472">
      <w:pPr>
        <w:tabs>
          <w:tab w:val="left" w:pos="1080"/>
        </w:tabs>
        <w:spacing w:after="0" w:line="240" w:lineRule="auto"/>
        <w:jc w:val="both"/>
        <w:rPr>
          <w:rFonts w:eastAsia="PMingLiU" w:cs="Times New Roman"/>
          <w:bCs/>
          <w:sz w:val="20"/>
          <w:szCs w:val="20"/>
          <w:lang w:val="ru-RU"/>
        </w:rPr>
      </w:pPr>
      <w:r w:rsidRPr="0094321D">
        <w:rPr>
          <w:rFonts w:eastAsia="PMingLiU" w:cs="Times New Roman"/>
          <w:bCs/>
          <w:sz w:val="20"/>
          <w:szCs w:val="20"/>
        </w:rPr>
        <w:t xml:space="preserve">                                                     </w:t>
      </w:r>
      <w:r w:rsidRPr="0094321D">
        <w:rPr>
          <w:rFonts w:eastAsia="PMingLiU" w:cs="Times New Roman"/>
          <w:bCs/>
          <w:sz w:val="20"/>
          <w:szCs w:val="20"/>
          <w:lang w:val="ru-RU"/>
        </w:rPr>
        <w:t xml:space="preserve">                            </w:t>
      </w:r>
      <w:proofErr w:type="gramStart"/>
      <w:r w:rsidRPr="0094321D">
        <w:rPr>
          <w:rFonts w:eastAsia="PMingLiU" w:cs="Times New Roman"/>
          <w:bCs/>
          <w:sz w:val="20"/>
          <w:szCs w:val="20"/>
        </w:rPr>
        <w:t>М.П.</w:t>
      </w:r>
      <w:proofErr w:type="gramEnd"/>
      <w:r w:rsidRPr="0094321D">
        <w:rPr>
          <w:rFonts w:eastAsia="PMingLiU" w:cs="Times New Roman"/>
          <w:bCs/>
          <w:sz w:val="20"/>
          <w:szCs w:val="20"/>
        </w:rPr>
        <w:t xml:space="preserve">    ________________________    </w:t>
      </w:r>
      <w:r w:rsidRPr="0094321D">
        <w:rPr>
          <w:rFonts w:eastAsia="PMingLiU" w:cs="Times New Roman"/>
          <w:bCs/>
          <w:sz w:val="20"/>
          <w:szCs w:val="20"/>
          <w:lang w:val="ru-RU"/>
        </w:rPr>
        <w:t xml:space="preserve">   </w:t>
      </w:r>
    </w:p>
    <w:p w:rsidR="007F7472" w:rsidRPr="0094321D" w:rsidRDefault="007F7472" w:rsidP="007F7472">
      <w:pPr>
        <w:tabs>
          <w:tab w:val="left" w:pos="1080"/>
        </w:tabs>
        <w:spacing w:after="0" w:line="240" w:lineRule="auto"/>
        <w:jc w:val="both"/>
        <w:rPr>
          <w:rFonts w:eastAsia="PMingLiU" w:cs="Times New Roman"/>
          <w:bCs/>
          <w:sz w:val="20"/>
          <w:szCs w:val="20"/>
        </w:rPr>
      </w:pPr>
      <w:r w:rsidRPr="0094321D">
        <w:rPr>
          <w:rFonts w:eastAsia="PMingLiU" w:cs="Times New Roman"/>
          <w:bCs/>
          <w:sz w:val="20"/>
          <w:szCs w:val="20"/>
          <w:lang w:val="ru-RU"/>
        </w:rPr>
        <w:t xml:space="preserve">                                                                                               </w:t>
      </w:r>
      <w:r w:rsidRPr="0094321D">
        <w:rPr>
          <w:rFonts w:eastAsia="PMingLiU" w:cs="Times New Roman"/>
          <w:bCs/>
          <w:sz w:val="20"/>
          <w:szCs w:val="20"/>
        </w:rPr>
        <w:t>Потпис овлашћеног</w:t>
      </w:r>
      <w:r w:rsidRPr="0094321D">
        <w:rPr>
          <w:rFonts w:eastAsia="PMingLiU" w:cs="Times New Roman"/>
          <w:bCs/>
          <w:sz w:val="20"/>
          <w:szCs w:val="20"/>
          <w:lang w:val="ru-RU"/>
        </w:rPr>
        <w:t xml:space="preserve"> </w:t>
      </w:r>
      <w:r w:rsidRPr="0094321D">
        <w:rPr>
          <w:rFonts w:eastAsia="PMingLiU" w:cs="Times New Roman"/>
          <w:bCs/>
          <w:sz w:val="20"/>
          <w:szCs w:val="20"/>
        </w:rPr>
        <w:t xml:space="preserve">лица </w:t>
      </w:r>
    </w:p>
    <w:p w:rsidR="007F7472" w:rsidRPr="0094321D" w:rsidRDefault="007F7472" w:rsidP="007F7472">
      <w:pPr>
        <w:tabs>
          <w:tab w:val="left" w:pos="1080"/>
        </w:tabs>
        <w:spacing w:after="0" w:line="240" w:lineRule="auto"/>
        <w:ind w:firstLine="720"/>
        <w:jc w:val="both"/>
        <w:rPr>
          <w:rFonts w:eastAsia="PMingLiU" w:cs="Times New Roman"/>
          <w:bCs/>
          <w:sz w:val="20"/>
          <w:szCs w:val="20"/>
        </w:rPr>
      </w:pPr>
      <w:r w:rsidRPr="0094321D">
        <w:rPr>
          <w:rFonts w:eastAsia="PMingLiU" w:cs="Times New Roman"/>
          <w:bCs/>
          <w:sz w:val="20"/>
          <w:szCs w:val="20"/>
        </w:rPr>
        <w:t xml:space="preserve">                                     </w:t>
      </w:r>
      <w:r w:rsidRPr="0094321D">
        <w:rPr>
          <w:rFonts w:eastAsia="PMingLiU" w:cs="Times New Roman"/>
          <w:bCs/>
          <w:sz w:val="20"/>
          <w:szCs w:val="20"/>
          <w:lang w:val="ru-RU"/>
        </w:rPr>
        <w:t xml:space="preserve">                                                    </w:t>
      </w:r>
      <w:proofErr w:type="gramStart"/>
      <w:r w:rsidRPr="0094321D">
        <w:rPr>
          <w:rFonts w:eastAsia="PMingLiU" w:cs="Times New Roman"/>
          <w:bCs/>
          <w:sz w:val="20"/>
          <w:szCs w:val="20"/>
        </w:rPr>
        <w:t>меничног</w:t>
      </w:r>
      <w:proofErr w:type="gramEnd"/>
      <w:r w:rsidRPr="0094321D">
        <w:rPr>
          <w:rFonts w:eastAsia="PMingLiU" w:cs="Times New Roman"/>
          <w:bCs/>
          <w:sz w:val="20"/>
          <w:szCs w:val="20"/>
        </w:rPr>
        <w:t xml:space="preserve"> дужника</w:t>
      </w:r>
    </w:p>
    <w:p w:rsidR="000A0B43" w:rsidRPr="0094321D" w:rsidRDefault="000A0B43" w:rsidP="007F7472">
      <w:pPr>
        <w:tabs>
          <w:tab w:val="left" w:pos="1080"/>
        </w:tabs>
        <w:spacing w:after="0" w:line="240" w:lineRule="auto"/>
        <w:ind w:firstLine="720"/>
        <w:jc w:val="both"/>
        <w:rPr>
          <w:rFonts w:eastAsia="PMingLiU" w:cs="Times New Roman"/>
          <w:bCs/>
          <w:sz w:val="20"/>
          <w:szCs w:val="20"/>
        </w:rPr>
      </w:pPr>
    </w:p>
    <w:p w:rsidR="000A0B43" w:rsidRPr="0094321D" w:rsidRDefault="000A0B43" w:rsidP="007F7472">
      <w:pPr>
        <w:tabs>
          <w:tab w:val="left" w:pos="1080"/>
        </w:tabs>
        <w:spacing w:after="0" w:line="240" w:lineRule="auto"/>
        <w:ind w:firstLine="720"/>
        <w:jc w:val="both"/>
        <w:rPr>
          <w:rFonts w:eastAsia="PMingLiU" w:cs="Times New Roman"/>
          <w:bCs/>
          <w:sz w:val="20"/>
          <w:szCs w:val="20"/>
        </w:rPr>
      </w:pPr>
    </w:p>
    <w:p w:rsidR="000A0B43" w:rsidRPr="0094321D" w:rsidRDefault="000A0B43" w:rsidP="007F7472">
      <w:pPr>
        <w:tabs>
          <w:tab w:val="left" w:pos="1080"/>
        </w:tabs>
        <w:spacing w:after="0" w:line="240" w:lineRule="auto"/>
        <w:ind w:firstLine="720"/>
        <w:jc w:val="both"/>
        <w:rPr>
          <w:rFonts w:eastAsia="PMingLiU" w:cs="Times New Roman"/>
          <w:bCs/>
          <w:sz w:val="20"/>
          <w:szCs w:val="20"/>
        </w:rPr>
      </w:pPr>
    </w:p>
    <w:p w:rsidR="000A0B43" w:rsidRPr="0094321D" w:rsidRDefault="000A0B43" w:rsidP="007F7472">
      <w:pPr>
        <w:tabs>
          <w:tab w:val="left" w:pos="1080"/>
        </w:tabs>
        <w:spacing w:after="0" w:line="240" w:lineRule="auto"/>
        <w:ind w:firstLine="720"/>
        <w:jc w:val="both"/>
        <w:rPr>
          <w:rFonts w:eastAsia="PMingLiU" w:cs="Times New Roman"/>
          <w:bCs/>
          <w:sz w:val="20"/>
          <w:szCs w:val="20"/>
        </w:rPr>
      </w:pPr>
    </w:p>
    <w:p w:rsidR="000A0B43" w:rsidRPr="0094321D" w:rsidRDefault="000A0B43" w:rsidP="007F7472">
      <w:pPr>
        <w:tabs>
          <w:tab w:val="left" w:pos="1080"/>
        </w:tabs>
        <w:spacing w:after="0" w:line="240" w:lineRule="auto"/>
        <w:ind w:firstLine="720"/>
        <w:jc w:val="both"/>
        <w:rPr>
          <w:rFonts w:eastAsia="PMingLiU" w:cs="Times New Roman"/>
          <w:bCs/>
          <w:sz w:val="20"/>
          <w:szCs w:val="20"/>
        </w:rPr>
      </w:pPr>
    </w:p>
    <w:p w:rsidR="00453F38" w:rsidRPr="0094321D" w:rsidRDefault="00453F38"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pBdr>
          <w:top w:val="double" w:sz="4" w:space="1" w:color="auto"/>
          <w:left w:val="double" w:sz="4" w:space="4" w:color="auto"/>
          <w:bottom w:val="double" w:sz="4" w:space="0" w:color="auto"/>
          <w:right w:val="double" w:sz="4" w:space="0" w:color="auto"/>
        </w:pBdr>
        <w:shd w:val="clear" w:color="auto" w:fill="D9D9D9"/>
        <w:jc w:val="center"/>
        <w:rPr>
          <w:b/>
          <w:sz w:val="20"/>
          <w:szCs w:val="20"/>
          <w:lang w:val="ru-RU"/>
        </w:rPr>
      </w:pPr>
      <w:r w:rsidRPr="0094321D">
        <w:rPr>
          <w:rFonts w:eastAsia="Times New Roman" w:cs="Times New Roman"/>
          <w:b/>
          <w:sz w:val="20"/>
          <w:szCs w:val="20"/>
          <w:lang w:eastAsia="zh-TW"/>
        </w:rPr>
        <w:lastRenderedPageBreak/>
        <w:t xml:space="preserve">VI/11 - </w:t>
      </w:r>
      <w:r w:rsidRPr="0094321D">
        <w:rPr>
          <w:b/>
          <w:sz w:val="20"/>
          <w:szCs w:val="20"/>
          <w:lang w:val="ru-RU"/>
        </w:rPr>
        <w:t>ОБРАЗАЦ РЕФЕРЕНТНЕ ЛИСТЕ</w:t>
      </w:r>
    </w:p>
    <w:p w:rsidR="007F7472" w:rsidRPr="0094321D" w:rsidRDefault="00453F38" w:rsidP="007F7472">
      <w:pPr>
        <w:tabs>
          <w:tab w:val="left" w:pos="1080"/>
        </w:tabs>
        <w:spacing w:after="0" w:line="240" w:lineRule="auto"/>
        <w:ind w:right="90"/>
        <w:jc w:val="center"/>
        <w:rPr>
          <w:rFonts w:eastAsia="PMingLiU" w:cs="Times New Roman"/>
          <w:b/>
          <w:bCs/>
          <w:sz w:val="20"/>
          <w:szCs w:val="20"/>
          <w:lang w:val="ru-RU"/>
        </w:rPr>
      </w:pPr>
      <w:r w:rsidRPr="0094321D">
        <w:rPr>
          <w:rFonts w:eastAsia="PMingLiU" w:cs="Times New Roman"/>
          <w:b/>
          <w:bCs/>
          <w:sz w:val="20"/>
          <w:szCs w:val="20"/>
          <w:lang w:val="ru-RU"/>
        </w:rPr>
        <w:t xml:space="preserve">ЗА </w:t>
      </w:r>
      <w:r w:rsidR="007F7472" w:rsidRPr="0094321D">
        <w:rPr>
          <w:rFonts w:eastAsia="PMingLiU" w:cs="Times New Roman"/>
          <w:b/>
          <w:bCs/>
          <w:sz w:val="20"/>
          <w:szCs w:val="20"/>
          <w:lang w:val="ru-RU"/>
        </w:rPr>
        <w:t>ЈАВН</w:t>
      </w:r>
      <w:r w:rsidRPr="0094321D">
        <w:rPr>
          <w:rFonts w:eastAsia="PMingLiU" w:cs="Times New Roman"/>
          <w:b/>
          <w:bCs/>
          <w:sz w:val="20"/>
          <w:szCs w:val="20"/>
          <w:lang w:val="ru-RU"/>
        </w:rPr>
        <w:t>У</w:t>
      </w:r>
      <w:r w:rsidR="007F7472" w:rsidRPr="0094321D">
        <w:rPr>
          <w:rFonts w:eastAsia="PMingLiU" w:cs="Times New Roman"/>
          <w:b/>
          <w:bCs/>
          <w:sz w:val="20"/>
          <w:szCs w:val="20"/>
          <w:lang w:val="ru-RU"/>
        </w:rPr>
        <w:t xml:space="preserve"> НАБАВКА </w:t>
      </w:r>
      <w:r w:rsidRPr="0094321D">
        <w:rPr>
          <w:rFonts w:eastAsia="PMingLiU" w:cs="Times New Roman"/>
          <w:b/>
          <w:bCs/>
          <w:sz w:val="20"/>
          <w:szCs w:val="20"/>
        </w:rPr>
        <w:t>ДОБАРА</w:t>
      </w:r>
      <w:r w:rsidRPr="0094321D">
        <w:rPr>
          <w:rFonts w:eastAsia="Times New Roman" w:cs="Times New Roman"/>
          <w:b/>
          <w:sz w:val="20"/>
          <w:szCs w:val="20"/>
          <w:lang w:val="ru-RU"/>
        </w:rPr>
        <w:t xml:space="preserve"> - ЛИЦЕНЦЕ ЗА </w:t>
      </w:r>
      <w:r w:rsidRPr="00E768FD">
        <w:rPr>
          <w:rFonts w:eastAsia="Times New Roman" w:cs="Times New Roman"/>
          <w:b/>
          <w:sz w:val="20"/>
          <w:szCs w:val="20"/>
          <w:lang w:val="ru-RU"/>
        </w:rPr>
        <w:t>ГЕОПОРТА</w:t>
      </w:r>
      <w:r w:rsidR="00F0559E" w:rsidRPr="00E768FD">
        <w:rPr>
          <w:rFonts w:eastAsia="Times New Roman" w:cs="Times New Roman"/>
          <w:b/>
          <w:sz w:val="20"/>
          <w:szCs w:val="20"/>
          <w:lang w:val="ru-RU"/>
        </w:rPr>
        <w:t>Л</w:t>
      </w:r>
      <w:r w:rsidR="007F7472" w:rsidRPr="00E768FD">
        <w:rPr>
          <w:rFonts w:eastAsia="Times New Roman" w:cs="Times New Roman"/>
          <w:b/>
          <w:sz w:val="20"/>
          <w:szCs w:val="20"/>
        </w:rPr>
        <w:t xml:space="preserve"> </w:t>
      </w:r>
      <w:r w:rsidR="007F7472" w:rsidRPr="00E768FD">
        <w:rPr>
          <w:rFonts w:eastAsia="PMingLiU" w:cs="Times New Roman"/>
          <w:b/>
          <w:bCs/>
          <w:sz w:val="20"/>
          <w:szCs w:val="20"/>
        </w:rPr>
        <w:t>-</w:t>
      </w:r>
      <w:r w:rsidR="007F7472" w:rsidRPr="0094321D">
        <w:rPr>
          <w:rFonts w:eastAsia="PMingLiU" w:cs="Times New Roman"/>
          <w:b/>
          <w:bCs/>
          <w:sz w:val="20"/>
          <w:szCs w:val="20"/>
        </w:rPr>
        <w:t xml:space="preserve"> (</w:t>
      </w:r>
      <w:r w:rsidR="007F7472" w:rsidRPr="0094321D">
        <w:rPr>
          <w:rFonts w:eastAsia="PMingLiU" w:cs="Times New Roman"/>
          <w:b/>
          <w:bCs/>
          <w:sz w:val="20"/>
          <w:szCs w:val="20"/>
          <w:lang w:val="ru-RU"/>
        </w:rPr>
        <w:t>РЕД. БР. ЈН</w:t>
      </w:r>
      <w:r w:rsidR="007F7472" w:rsidRPr="0094321D">
        <w:rPr>
          <w:rFonts w:eastAsia="PMingLiU" w:cs="Times New Roman"/>
          <w:b/>
          <w:bCs/>
          <w:sz w:val="20"/>
          <w:szCs w:val="20"/>
          <w:lang w:val="sr-Cyrl-CS"/>
        </w:rPr>
        <w:t>ОП</w:t>
      </w:r>
      <w:r w:rsidR="007F7472" w:rsidRPr="0094321D">
        <w:rPr>
          <w:rFonts w:eastAsia="PMingLiU" w:cs="Times New Roman"/>
          <w:b/>
          <w:bCs/>
          <w:sz w:val="20"/>
          <w:szCs w:val="20"/>
          <w:lang w:val="ru-RU"/>
        </w:rPr>
        <w:t xml:space="preserve"> </w:t>
      </w:r>
      <w:r w:rsidR="007F7472" w:rsidRPr="0094321D">
        <w:rPr>
          <w:rFonts w:eastAsia="PMingLiU" w:cs="Times New Roman"/>
          <w:b/>
          <w:bCs/>
          <w:sz w:val="20"/>
          <w:szCs w:val="20"/>
          <w:lang w:val="sr-Cyrl-CS"/>
        </w:rPr>
        <w:t>1</w:t>
      </w:r>
      <w:r w:rsidRPr="0094321D">
        <w:rPr>
          <w:rFonts w:eastAsia="PMingLiU" w:cs="Times New Roman"/>
          <w:b/>
          <w:bCs/>
          <w:sz w:val="20"/>
          <w:szCs w:val="20"/>
          <w:lang w:val="sr-Cyrl-CS"/>
        </w:rPr>
        <w:t>3</w:t>
      </w:r>
      <w:r w:rsidR="007F7472" w:rsidRPr="0094321D">
        <w:rPr>
          <w:rFonts w:eastAsia="PMingLiU" w:cs="Times New Roman"/>
          <w:b/>
          <w:bCs/>
          <w:sz w:val="20"/>
          <w:szCs w:val="20"/>
          <w:lang w:val="sr-Cyrl-CS"/>
        </w:rPr>
        <w:t>/2017</w:t>
      </w:r>
      <w:r w:rsidR="007F7472" w:rsidRPr="0094321D">
        <w:rPr>
          <w:rFonts w:eastAsia="PMingLiU" w:cs="Times New Roman"/>
          <w:b/>
          <w:bCs/>
          <w:sz w:val="20"/>
          <w:szCs w:val="20"/>
          <w:lang w:val="ru-RU"/>
        </w:rPr>
        <w:t>)</w:t>
      </w:r>
    </w:p>
    <w:p w:rsidR="007F7472" w:rsidRPr="0094321D" w:rsidRDefault="007F7472" w:rsidP="007F7472">
      <w:pPr>
        <w:tabs>
          <w:tab w:val="left" w:pos="1080"/>
        </w:tabs>
        <w:spacing w:after="0" w:line="240" w:lineRule="auto"/>
        <w:ind w:right="90"/>
        <w:jc w:val="both"/>
        <w:rPr>
          <w:rFonts w:eastAsia="PMingLiU" w:cs="Times New Roman"/>
          <w:b/>
          <w:bCs/>
          <w:sz w:val="20"/>
          <w:szCs w:val="20"/>
          <w:lang w:val="ru-RU"/>
        </w:rPr>
      </w:pPr>
    </w:p>
    <w:tbl>
      <w:tblPr>
        <w:tblW w:w="0" w:type="auto"/>
        <w:jc w:val="center"/>
        <w:tblInd w:w="-18" w:type="dxa"/>
        <w:tblLayout w:type="fixed"/>
        <w:tblLook w:val="0000" w:firstRow="0" w:lastRow="0" w:firstColumn="0" w:lastColumn="0" w:noHBand="0" w:noVBand="0"/>
      </w:tblPr>
      <w:tblGrid>
        <w:gridCol w:w="1154"/>
        <w:gridCol w:w="2572"/>
        <w:gridCol w:w="2270"/>
        <w:gridCol w:w="2835"/>
      </w:tblGrid>
      <w:tr w:rsidR="007F7472" w:rsidRPr="0094321D" w:rsidTr="00632C53">
        <w:trPr>
          <w:jc w:val="center"/>
        </w:trPr>
        <w:tc>
          <w:tcPr>
            <w:tcW w:w="1154" w:type="dxa"/>
            <w:tcBorders>
              <w:top w:val="single" w:sz="18" w:space="0" w:color="auto"/>
              <w:left w:val="double" w:sz="2" w:space="0" w:color="000000"/>
              <w:bottom w:val="double" w:sz="2" w:space="0" w:color="000000"/>
            </w:tcBorders>
          </w:tcPr>
          <w:p w:rsidR="007F7472" w:rsidRPr="0094321D" w:rsidRDefault="007F7472" w:rsidP="007F7472">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Редни бр.</w:t>
            </w:r>
          </w:p>
        </w:tc>
        <w:tc>
          <w:tcPr>
            <w:tcW w:w="2572" w:type="dxa"/>
            <w:tcBorders>
              <w:top w:val="single" w:sz="18" w:space="0" w:color="auto"/>
              <w:left w:val="single" w:sz="4" w:space="0" w:color="000000"/>
              <w:bottom w:val="double" w:sz="2" w:space="0" w:color="000000"/>
            </w:tcBorders>
          </w:tcPr>
          <w:p w:rsidR="007F7472" w:rsidRPr="0094321D" w:rsidRDefault="007F7472" w:rsidP="007F7472">
            <w:pPr>
              <w:suppressAutoHyphens/>
              <w:snapToGrid w:val="0"/>
              <w:spacing w:after="0" w:line="240" w:lineRule="auto"/>
              <w:jc w:val="center"/>
              <w:rPr>
                <w:rFonts w:eastAsia="Calibri" w:cs="Times New Roman"/>
                <w:b/>
                <w:sz w:val="20"/>
                <w:szCs w:val="20"/>
                <w:lang w:eastAsia="ar-SA"/>
              </w:rPr>
            </w:pPr>
            <w:r w:rsidRPr="0094321D">
              <w:rPr>
                <w:rFonts w:eastAsia="Calibri" w:cs="Times New Roman"/>
                <w:b/>
                <w:sz w:val="20"/>
                <w:szCs w:val="20"/>
                <w:lang w:val="sr-Cyrl-CS" w:eastAsia="ar-SA"/>
              </w:rPr>
              <w:t>Референтни наручилац</w:t>
            </w:r>
            <w:r w:rsidRPr="0094321D">
              <w:rPr>
                <w:rFonts w:eastAsia="Calibri" w:cs="Times New Roman"/>
                <w:b/>
                <w:sz w:val="20"/>
                <w:szCs w:val="20"/>
                <w:lang w:eastAsia="ar-SA"/>
              </w:rPr>
              <w:t>/купац</w:t>
            </w:r>
          </w:p>
          <w:p w:rsidR="007F7472" w:rsidRPr="0094321D" w:rsidRDefault="007F7472" w:rsidP="007F7472">
            <w:pPr>
              <w:suppressAutoHyphens/>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7F7472" w:rsidRPr="0094321D" w:rsidRDefault="007F7472" w:rsidP="007F7472">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 xml:space="preserve">Година и период </w:t>
            </w:r>
          </w:p>
          <w:p w:rsidR="007F7472" w:rsidRPr="0094321D" w:rsidRDefault="007F7472" w:rsidP="007F7472">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испоруке</w:t>
            </w:r>
          </w:p>
          <w:p w:rsidR="007F7472" w:rsidRPr="0094321D" w:rsidRDefault="007F7472" w:rsidP="007F7472">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 xml:space="preserve"> </w:t>
            </w:r>
          </w:p>
        </w:tc>
        <w:tc>
          <w:tcPr>
            <w:tcW w:w="2835" w:type="dxa"/>
            <w:tcBorders>
              <w:top w:val="single" w:sz="18" w:space="0" w:color="auto"/>
              <w:left w:val="single" w:sz="4" w:space="0" w:color="000000"/>
              <w:bottom w:val="double" w:sz="2" w:space="0" w:color="000000"/>
              <w:right w:val="double" w:sz="2" w:space="0" w:color="000000"/>
            </w:tcBorders>
          </w:tcPr>
          <w:p w:rsidR="007F7472" w:rsidRPr="0094321D" w:rsidRDefault="007F7472" w:rsidP="007F7472">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Вредност испоручених добара у динарима</w:t>
            </w:r>
          </w:p>
          <w:p w:rsidR="007F7472" w:rsidRPr="0094321D" w:rsidRDefault="007F7472" w:rsidP="007F7472">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(без ПДВ)</w:t>
            </w:r>
          </w:p>
        </w:tc>
      </w:tr>
      <w:tr w:rsidR="007F7472" w:rsidRPr="0094321D" w:rsidTr="00632C53">
        <w:trPr>
          <w:jc w:val="center"/>
        </w:trPr>
        <w:tc>
          <w:tcPr>
            <w:tcW w:w="1154" w:type="dxa"/>
            <w:tcBorders>
              <w:left w:val="double" w:sz="2" w:space="0" w:color="000000"/>
              <w:bottom w:val="single" w:sz="4" w:space="0" w:color="000000"/>
            </w:tcBorders>
          </w:tcPr>
          <w:p w:rsidR="007F7472" w:rsidRPr="004172FD" w:rsidRDefault="007F7472" w:rsidP="007F7472">
            <w:pPr>
              <w:suppressAutoHyphens/>
              <w:snapToGrid w:val="0"/>
              <w:spacing w:after="0" w:line="240" w:lineRule="auto"/>
              <w:jc w:val="both"/>
              <w:rPr>
                <w:rFonts w:eastAsia="Calibri" w:cs="Times New Roman"/>
                <w:b/>
                <w:sz w:val="20"/>
                <w:szCs w:val="20"/>
                <w:lang w:eastAsia="ar-SA"/>
              </w:rPr>
            </w:pPr>
          </w:p>
        </w:tc>
        <w:tc>
          <w:tcPr>
            <w:tcW w:w="2572"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r>
      <w:tr w:rsidR="007F7472" w:rsidRPr="0094321D" w:rsidTr="00632C53">
        <w:trPr>
          <w:jc w:val="center"/>
        </w:trPr>
        <w:tc>
          <w:tcPr>
            <w:tcW w:w="1154" w:type="dxa"/>
            <w:tcBorders>
              <w:left w:val="double" w:sz="2"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r>
      <w:tr w:rsidR="007F7472" w:rsidRPr="0094321D" w:rsidTr="00632C53">
        <w:trPr>
          <w:trHeight w:val="430"/>
          <w:jc w:val="center"/>
        </w:trPr>
        <w:tc>
          <w:tcPr>
            <w:tcW w:w="1154" w:type="dxa"/>
            <w:tcBorders>
              <w:left w:val="double" w:sz="2"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r>
      <w:tr w:rsidR="007F7472" w:rsidRPr="0094321D" w:rsidTr="00632C53">
        <w:trPr>
          <w:jc w:val="center"/>
        </w:trPr>
        <w:tc>
          <w:tcPr>
            <w:tcW w:w="1154" w:type="dxa"/>
            <w:tcBorders>
              <w:left w:val="double" w:sz="2"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r>
      <w:tr w:rsidR="007F7472" w:rsidRPr="0094321D" w:rsidTr="00632C53">
        <w:trPr>
          <w:trHeight w:val="614"/>
          <w:jc w:val="center"/>
        </w:trPr>
        <w:tc>
          <w:tcPr>
            <w:tcW w:w="1154" w:type="dxa"/>
            <w:tcBorders>
              <w:left w:val="double" w:sz="2"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r>
      <w:tr w:rsidR="007F7472" w:rsidRPr="0094321D" w:rsidTr="00632C53">
        <w:trPr>
          <w:trHeight w:val="545"/>
          <w:jc w:val="center"/>
        </w:trPr>
        <w:tc>
          <w:tcPr>
            <w:tcW w:w="1154" w:type="dxa"/>
            <w:tcBorders>
              <w:left w:val="double" w:sz="2"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b/>
                <w:bCs/>
                <w:sz w:val="20"/>
                <w:szCs w:val="20"/>
                <w:lang w:val="sr-Cyrl-CS" w:eastAsia="ar-SA"/>
              </w:rPr>
            </w:pPr>
            <w:r w:rsidRPr="0094321D">
              <w:rPr>
                <w:rFonts w:eastAsia="Calibri" w:cs="Times New Roman"/>
                <w:b/>
                <w:bCs/>
                <w:sz w:val="20"/>
                <w:szCs w:val="20"/>
                <w:lang w:val="sr-Cyrl-CS" w:eastAsia="ar-SA"/>
              </w:rPr>
              <w:t>УКУПНО:</w:t>
            </w:r>
          </w:p>
        </w:tc>
        <w:tc>
          <w:tcPr>
            <w:tcW w:w="2572"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p w:rsidR="007F7472" w:rsidRPr="0094321D" w:rsidRDefault="007F7472" w:rsidP="007F7472">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F7472" w:rsidRPr="0094321D" w:rsidRDefault="007F7472" w:rsidP="007F7472">
            <w:pPr>
              <w:suppressAutoHyphens/>
              <w:snapToGrid w:val="0"/>
              <w:spacing w:after="0" w:line="240" w:lineRule="auto"/>
              <w:jc w:val="both"/>
              <w:rPr>
                <w:rFonts w:eastAsia="Calibri" w:cs="Times New Roman"/>
                <w:sz w:val="20"/>
                <w:szCs w:val="20"/>
                <w:lang w:val="sr-Cyrl-CS" w:eastAsia="ar-SA"/>
              </w:rPr>
            </w:pPr>
          </w:p>
        </w:tc>
      </w:tr>
    </w:tbl>
    <w:p w:rsidR="007F7472" w:rsidRPr="0094321D" w:rsidRDefault="007F7472" w:rsidP="007F7472">
      <w:pPr>
        <w:suppressAutoHyphens/>
        <w:spacing w:after="0" w:line="240" w:lineRule="auto"/>
        <w:rPr>
          <w:rFonts w:eastAsia="Calibri" w:cs="Times New Roman"/>
          <w:sz w:val="20"/>
          <w:szCs w:val="20"/>
          <w:lang w:val="sr-Cyrl-CS" w:eastAsia="ar-SA"/>
        </w:rPr>
      </w:pPr>
      <w:r w:rsidRPr="0094321D">
        <w:rPr>
          <w:rFonts w:eastAsia="Calibri" w:cs="Times New Roman"/>
          <w:sz w:val="20"/>
          <w:szCs w:val="20"/>
          <w:lang w:val="sr-Cyrl-CS" w:eastAsia="ar-SA"/>
        </w:rPr>
        <w:t xml:space="preserve"> </w:t>
      </w: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suppressAutoHyphens/>
        <w:spacing w:after="0" w:line="240" w:lineRule="auto"/>
        <w:jc w:val="both"/>
        <w:rPr>
          <w:rFonts w:eastAsia="Calibri" w:cs="Times New Roman"/>
          <w:sz w:val="20"/>
          <w:szCs w:val="20"/>
          <w:lang w:val="en-US" w:eastAsia="ar-SA"/>
        </w:rPr>
      </w:pPr>
      <w:r w:rsidRPr="0094321D">
        <w:rPr>
          <w:rFonts w:eastAsia="Calibri" w:cs="Times New Roman"/>
          <w:sz w:val="20"/>
          <w:szCs w:val="20"/>
          <w:lang w:val="sr-Cyrl-CS" w:eastAsia="ar-SA"/>
        </w:rPr>
        <w:t>НАПОМЕНА</w:t>
      </w:r>
      <w:r w:rsidRPr="0094321D">
        <w:rPr>
          <w:rFonts w:eastAsia="Calibri" w:cs="Times New Roman"/>
          <w:sz w:val="20"/>
          <w:szCs w:val="20"/>
          <w:lang w:val="en-US" w:eastAsia="ar-SA"/>
        </w:rPr>
        <w:t>:</w:t>
      </w:r>
    </w:p>
    <w:p w:rsidR="007F7472" w:rsidRPr="0094321D" w:rsidRDefault="007F7472" w:rsidP="002B0E6C">
      <w:pPr>
        <w:numPr>
          <w:ilvl w:val="0"/>
          <w:numId w:val="11"/>
        </w:numPr>
        <w:suppressAutoHyphens/>
        <w:spacing w:after="0" w:line="100" w:lineRule="atLeast"/>
        <w:jc w:val="both"/>
        <w:rPr>
          <w:rFonts w:eastAsia="Calibri" w:cs="Times New Roman"/>
          <w:sz w:val="20"/>
          <w:szCs w:val="20"/>
          <w:lang w:val="en-US" w:eastAsia="ar-SA"/>
        </w:rPr>
      </w:pPr>
      <w:r w:rsidRPr="0094321D">
        <w:rPr>
          <w:rFonts w:eastAsia="Calibri" w:cs="Times New Roman"/>
          <w:sz w:val="20"/>
          <w:szCs w:val="20"/>
          <w:lang w:val="sr-Cyrl-CS" w:eastAsia="ar-SA"/>
        </w:rPr>
        <w:t>У случају више референци образац треба фотокопирати.</w:t>
      </w:r>
    </w:p>
    <w:p w:rsidR="007F7472" w:rsidRPr="0094321D" w:rsidRDefault="007F7472" w:rsidP="002B0E6C">
      <w:pPr>
        <w:numPr>
          <w:ilvl w:val="0"/>
          <w:numId w:val="11"/>
        </w:numPr>
        <w:suppressAutoHyphens/>
        <w:spacing w:after="0" w:line="100" w:lineRule="atLeast"/>
        <w:jc w:val="both"/>
        <w:rPr>
          <w:rFonts w:eastAsia="Calibri" w:cs="Times New Roman"/>
          <w:sz w:val="20"/>
          <w:szCs w:val="20"/>
          <w:lang w:val="en-US" w:eastAsia="ar-SA"/>
        </w:rPr>
      </w:pPr>
      <w:r w:rsidRPr="0094321D">
        <w:rPr>
          <w:rFonts w:eastAsia="Calibri" w:cs="Times New Roman"/>
          <w:sz w:val="20"/>
          <w:szCs w:val="20"/>
          <w:lang w:val="en-US"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7F7472" w:rsidRPr="0094321D" w:rsidRDefault="007F7472" w:rsidP="007F7472">
      <w:pPr>
        <w:tabs>
          <w:tab w:val="left" w:pos="-120"/>
          <w:tab w:val="left" w:pos="0"/>
        </w:tabs>
        <w:spacing w:after="0" w:line="240" w:lineRule="auto"/>
        <w:jc w:val="center"/>
        <w:rPr>
          <w:rFonts w:eastAsia="Times New Roman" w:cs="Times New Roman"/>
          <w:b/>
          <w:sz w:val="20"/>
          <w:szCs w:val="20"/>
          <w:lang w:val="sr-Cyrl-CS"/>
        </w:rPr>
      </w:pPr>
      <w:r w:rsidRPr="0094321D">
        <w:rPr>
          <w:rFonts w:eastAsia="Calibri" w:cs="Times New Roman"/>
          <w:sz w:val="20"/>
          <w:szCs w:val="20"/>
          <w:lang w:val="sr-Cyrl-CS" w:eastAsia="ar-SA"/>
        </w:rPr>
        <w:t xml:space="preserve"> </w:t>
      </w:r>
    </w:p>
    <w:p w:rsidR="007F7472" w:rsidRPr="0094321D" w:rsidRDefault="007F7472" w:rsidP="007F7472">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7F7472" w:rsidRPr="0094321D" w:rsidTr="00632C53">
        <w:tc>
          <w:tcPr>
            <w:tcW w:w="3196" w:type="dxa"/>
          </w:tcPr>
          <w:p w:rsidR="007F7472" w:rsidRPr="0094321D" w:rsidRDefault="007F7472" w:rsidP="007F7472">
            <w:pPr>
              <w:spacing w:after="0" w:line="240" w:lineRule="auto"/>
              <w:ind w:left="-855" w:right="-474"/>
              <w:jc w:val="center"/>
              <w:rPr>
                <w:rFonts w:eastAsia="Times New Roman" w:cs="Times New Roman"/>
                <w:b/>
                <w:sz w:val="20"/>
                <w:szCs w:val="20"/>
                <w:lang w:val="sr-Cyrl-CS"/>
              </w:rPr>
            </w:pPr>
            <w:r w:rsidRPr="0094321D">
              <w:rPr>
                <w:rFonts w:eastAsia="Times New Roman" w:cs="Times New Roman"/>
                <w:b/>
                <w:sz w:val="20"/>
                <w:szCs w:val="20"/>
                <w:lang w:val="sr-Cyrl-CS"/>
              </w:rPr>
              <w:t>Место и датум</w:t>
            </w:r>
          </w:p>
        </w:tc>
        <w:tc>
          <w:tcPr>
            <w:tcW w:w="3190" w:type="dxa"/>
          </w:tcPr>
          <w:p w:rsidR="007F7472" w:rsidRPr="0094321D" w:rsidRDefault="007F7472" w:rsidP="007F7472">
            <w:pPr>
              <w:spacing w:after="0" w:line="240" w:lineRule="auto"/>
              <w:ind w:left="-855" w:right="-474"/>
              <w:jc w:val="center"/>
              <w:rPr>
                <w:rFonts w:eastAsia="Times New Roman" w:cs="Times New Roman"/>
                <w:b/>
                <w:sz w:val="20"/>
                <w:szCs w:val="20"/>
                <w:lang w:val="sr-Cyrl-CS"/>
              </w:rPr>
            </w:pPr>
            <w:r w:rsidRPr="0094321D">
              <w:rPr>
                <w:rFonts w:eastAsia="Times New Roman" w:cs="Times New Roman"/>
                <w:b/>
                <w:sz w:val="20"/>
                <w:szCs w:val="20"/>
                <w:lang w:val="sr-Cyrl-CS"/>
              </w:rPr>
              <w:t>М.П.</w:t>
            </w:r>
          </w:p>
        </w:tc>
        <w:tc>
          <w:tcPr>
            <w:tcW w:w="3190" w:type="dxa"/>
          </w:tcPr>
          <w:p w:rsidR="007F7472" w:rsidRPr="0094321D" w:rsidRDefault="007F7472" w:rsidP="007F7472">
            <w:pPr>
              <w:spacing w:after="0" w:line="240" w:lineRule="auto"/>
              <w:ind w:left="-855" w:right="-474"/>
              <w:jc w:val="center"/>
              <w:rPr>
                <w:rFonts w:eastAsia="Times New Roman" w:cs="Times New Roman"/>
                <w:b/>
                <w:sz w:val="20"/>
                <w:szCs w:val="20"/>
                <w:lang w:val="sr-Cyrl-CS"/>
              </w:rPr>
            </w:pPr>
            <w:r w:rsidRPr="0094321D">
              <w:rPr>
                <w:rFonts w:eastAsia="Times New Roman" w:cs="Times New Roman"/>
                <w:b/>
                <w:sz w:val="20"/>
                <w:szCs w:val="20"/>
                <w:lang w:val="sr-Cyrl-CS"/>
              </w:rPr>
              <w:t>Понуђач</w:t>
            </w:r>
          </w:p>
          <w:p w:rsidR="007F7472" w:rsidRPr="0094321D" w:rsidRDefault="007F7472" w:rsidP="007F7472">
            <w:pPr>
              <w:spacing w:after="0" w:line="240" w:lineRule="auto"/>
              <w:ind w:left="-855" w:right="-474"/>
              <w:jc w:val="center"/>
              <w:rPr>
                <w:rFonts w:eastAsia="Times New Roman" w:cs="Times New Roman"/>
                <w:b/>
                <w:sz w:val="20"/>
                <w:szCs w:val="20"/>
                <w:lang w:val="sr-Cyrl-CS"/>
              </w:rPr>
            </w:pPr>
          </w:p>
          <w:p w:rsidR="007F7472" w:rsidRPr="0094321D" w:rsidRDefault="007F7472" w:rsidP="007F7472">
            <w:pPr>
              <w:spacing w:after="0" w:line="240" w:lineRule="auto"/>
              <w:ind w:left="-855" w:right="-474"/>
              <w:jc w:val="center"/>
              <w:rPr>
                <w:rFonts w:eastAsia="Times New Roman" w:cs="Times New Roman"/>
                <w:b/>
                <w:sz w:val="20"/>
                <w:szCs w:val="20"/>
                <w:lang w:val="sr-Cyrl-CS"/>
              </w:rPr>
            </w:pPr>
          </w:p>
          <w:p w:rsidR="007F7472" w:rsidRPr="0094321D" w:rsidRDefault="007F7472" w:rsidP="007F7472">
            <w:pPr>
              <w:spacing w:after="0" w:line="240" w:lineRule="auto"/>
              <w:ind w:left="-855" w:right="-474"/>
              <w:jc w:val="center"/>
              <w:rPr>
                <w:rFonts w:eastAsia="Times New Roman" w:cs="Times New Roman"/>
                <w:sz w:val="20"/>
                <w:szCs w:val="20"/>
                <w:lang w:val="sr-Cyrl-CS"/>
              </w:rPr>
            </w:pPr>
            <w:r w:rsidRPr="0094321D">
              <w:rPr>
                <w:rFonts w:eastAsia="Times New Roman" w:cs="Times New Roman"/>
                <w:sz w:val="20"/>
                <w:szCs w:val="20"/>
                <w:lang w:val="sr-Cyrl-CS"/>
              </w:rPr>
              <w:t>(овлашћено лице)</w:t>
            </w:r>
          </w:p>
        </w:tc>
      </w:tr>
    </w:tbl>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7F7472" w:rsidRPr="0094321D" w:rsidRDefault="007F7472" w:rsidP="007F7472">
      <w:pPr>
        <w:tabs>
          <w:tab w:val="left" w:pos="1080"/>
        </w:tabs>
        <w:spacing w:after="0" w:line="240" w:lineRule="auto"/>
        <w:jc w:val="both"/>
        <w:rPr>
          <w:rFonts w:eastAsia="PMingLiU" w:cs="Times New Roman"/>
          <w:bCs/>
          <w:sz w:val="20"/>
          <w:szCs w:val="20"/>
        </w:rPr>
      </w:pPr>
    </w:p>
    <w:p w:rsidR="007F7472" w:rsidRPr="0094321D" w:rsidRDefault="007F7472" w:rsidP="007F7472">
      <w:pPr>
        <w:rPr>
          <w:rFonts w:eastAsia="Times New Roman" w:cs="Times New Roman"/>
          <w:b/>
          <w:sz w:val="20"/>
          <w:szCs w:val="20"/>
          <w:lang w:eastAsia="zh-TW"/>
        </w:rPr>
      </w:pPr>
    </w:p>
    <w:p w:rsidR="005C249B" w:rsidRPr="0094321D" w:rsidRDefault="005C249B" w:rsidP="007F7472">
      <w:pPr>
        <w:rPr>
          <w:rFonts w:eastAsia="Times New Roman" w:cs="Times New Roman"/>
          <w:b/>
          <w:sz w:val="20"/>
          <w:szCs w:val="20"/>
          <w:lang w:eastAsia="zh-TW"/>
        </w:rPr>
      </w:pPr>
    </w:p>
    <w:p w:rsidR="00C34DBD" w:rsidRPr="0094321D" w:rsidRDefault="00C34DBD" w:rsidP="007F7472">
      <w:pPr>
        <w:rPr>
          <w:rFonts w:eastAsia="Times New Roman" w:cs="Times New Roman"/>
          <w:b/>
          <w:sz w:val="20"/>
          <w:szCs w:val="20"/>
          <w:lang w:eastAsia="zh-TW"/>
        </w:rPr>
      </w:pPr>
    </w:p>
    <w:p w:rsidR="00453F38" w:rsidRPr="0094321D" w:rsidRDefault="007F7472" w:rsidP="00453F38">
      <w:pPr>
        <w:pBdr>
          <w:top w:val="double" w:sz="4" w:space="1" w:color="auto"/>
          <w:left w:val="double" w:sz="4" w:space="4" w:color="auto"/>
          <w:bottom w:val="double" w:sz="4" w:space="0" w:color="auto"/>
          <w:right w:val="double" w:sz="4" w:space="0" w:color="auto"/>
        </w:pBdr>
        <w:shd w:val="clear" w:color="auto" w:fill="D9D9D9"/>
        <w:spacing w:after="0" w:line="240" w:lineRule="auto"/>
        <w:jc w:val="center"/>
        <w:rPr>
          <w:b/>
          <w:sz w:val="20"/>
          <w:szCs w:val="20"/>
          <w:lang w:val="ru-RU"/>
        </w:rPr>
      </w:pPr>
      <w:r w:rsidRPr="0094321D">
        <w:rPr>
          <w:rFonts w:eastAsia="Times New Roman" w:cs="Times New Roman"/>
          <w:b/>
          <w:sz w:val="20"/>
          <w:szCs w:val="20"/>
          <w:lang w:eastAsia="zh-TW"/>
        </w:rPr>
        <w:lastRenderedPageBreak/>
        <w:t xml:space="preserve"> VI/1</w:t>
      </w:r>
      <w:r w:rsidR="00FD7B22" w:rsidRPr="0094321D">
        <w:rPr>
          <w:rFonts w:eastAsia="Times New Roman" w:cs="Times New Roman"/>
          <w:b/>
          <w:sz w:val="20"/>
          <w:szCs w:val="20"/>
          <w:lang w:eastAsia="zh-TW"/>
        </w:rPr>
        <w:t>2</w:t>
      </w:r>
      <w:r w:rsidRPr="0094321D">
        <w:rPr>
          <w:rFonts w:eastAsia="Times New Roman" w:cs="Times New Roman"/>
          <w:b/>
          <w:sz w:val="20"/>
          <w:szCs w:val="20"/>
          <w:lang w:eastAsia="zh-TW"/>
        </w:rPr>
        <w:t xml:space="preserve"> - </w:t>
      </w:r>
      <w:r w:rsidRPr="0094321D">
        <w:rPr>
          <w:b/>
          <w:sz w:val="20"/>
          <w:szCs w:val="20"/>
          <w:lang w:val="ru-RU"/>
        </w:rPr>
        <w:t>ОБРАЗАЦ ПОТВРДЕ</w:t>
      </w:r>
      <w:r w:rsidR="00453F38" w:rsidRPr="0094321D">
        <w:rPr>
          <w:b/>
          <w:sz w:val="20"/>
          <w:szCs w:val="20"/>
          <w:lang w:val="ru-RU"/>
        </w:rPr>
        <w:t xml:space="preserve"> </w:t>
      </w:r>
    </w:p>
    <w:p w:rsidR="005C249B" w:rsidRPr="0094321D" w:rsidRDefault="00453F38" w:rsidP="00453F38">
      <w:pPr>
        <w:pBdr>
          <w:top w:val="double" w:sz="4" w:space="1" w:color="auto"/>
          <w:left w:val="double" w:sz="4" w:space="4" w:color="auto"/>
          <w:bottom w:val="double" w:sz="4" w:space="0" w:color="auto"/>
          <w:right w:val="double" w:sz="4" w:space="0" w:color="auto"/>
        </w:pBdr>
        <w:shd w:val="clear" w:color="auto" w:fill="D9D9D9"/>
        <w:spacing w:after="0" w:line="240" w:lineRule="auto"/>
        <w:jc w:val="center"/>
        <w:rPr>
          <w:rFonts w:eastAsia="Times New Roman" w:cs="Times New Roman"/>
          <w:b/>
          <w:sz w:val="20"/>
          <w:szCs w:val="20"/>
          <w:lang w:val="ru-RU"/>
        </w:rPr>
      </w:pPr>
      <w:r w:rsidRPr="0094321D">
        <w:rPr>
          <w:b/>
          <w:sz w:val="20"/>
          <w:szCs w:val="20"/>
          <w:lang w:val="ru-RU"/>
        </w:rPr>
        <w:t xml:space="preserve">ЗА </w:t>
      </w:r>
      <w:r w:rsidR="005C249B" w:rsidRPr="0094321D">
        <w:rPr>
          <w:rFonts w:eastAsia="PMingLiU" w:cs="Times New Roman"/>
          <w:b/>
          <w:bCs/>
          <w:sz w:val="20"/>
          <w:szCs w:val="20"/>
          <w:lang w:val="ru-RU"/>
        </w:rPr>
        <w:t xml:space="preserve">ЈАВНА НАБАВКА </w:t>
      </w:r>
      <w:r w:rsidR="005C249B" w:rsidRPr="0094321D">
        <w:rPr>
          <w:rFonts w:eastAsia="PMingLiU" w:cs="Times New Roman"/>
          <w:b/>
          <w:bCs/>
          <w:sz w:val="20"/>
          <w:szCs w:val="20"/>
        </w:rPr>
        <w:t>ДОБАРА</w:t>
      </w:r>
      <w:r w:rsidR="005C249B" w:rsidRPr="0094321D">
        <w:rPr>
          <w:rFonts w:eastAsia="Times New Roman" w:cs="Times New Roman"/>
          <w:b/>
          <w:sz w:val="20"/>
          <w:szCs w:val="20"/>
          <w:lang w:val="ru-RU"/>
        </w:rPr>
        <w:t xml:space="preserve"> - ЛИЦЕНЦЕ ЗА ГЕОПОРТАЛ</w:t>
      </w:r>
    </w:p>
    <w:p w:rsidR="00453F38" w:rsidRPr="0094321D" w:rsidRDefault="00453F38" w:rsidP="00453F38">
      <w:pPr>
        <w:pBdr>
          <w:top w:val="double" w:sz="4" w:space="1" w:color="auto"/>
          <w:left w:val="double" w:sz="4" w:space="4" w:color="auto"/>
          <w:bottom w:val="double" w:sz="4" w:space="0" w:color="auto"/>
          <w:right w:val="double" w:sz="4" w:space="0" w:color="auto"/>
        </w:pBdr>
        <w:shd w:val="clear" w:color="auto" w:fill="D9D9D9"/>
        <w:spacing w:after="0" w:line="240" w:lineRule="auto"/>
        <w:jc w:val="center"/>
        <w:rPr>
          <w:b/>
          <w:sz w:val="20"/>
          <w:szCs w:val="20"/>
          <w:lang w:val="ru-RU"/>
        </w:rPr>
      </w:pPr>
      <w:r w:rsidRPr="0094321D">
        <w:rPr>
          <w:rFonts w:eastAsia="Times New Roman" w:cs="Times New Roman"/>
          <w:b/>
          <w:sz w:val="20"/>
          <w:szCs w:val="20"/>
          <w:lang w:val="ru-RU"/>
        </w:rPr>
        <w:t>ЈН ОП 13/2017</w:t>
      </w:r>
    </w:p>
    <w:p w:rsidR="007F7472" w:rsidRPr="0094321D" w:rsidRDefault="007F7472" w:rsidP="005C249B">
      <w:pPr>
        <w:tabs>
          <w:tab w:val="left" w:pos="1080"/>
        </w:tabs>
        <w:spacing w:after="0" w:line="240" w:lineRule="auto"/>
        <w:ind w:right="90"/>
        <w:jc w:val="center"/>
        <w:rPr>
          <w:rFonts w:eastAsia="PMingLiU" w:cs="Times New Roman"/>
          <w:b/>
          <w:bCs/>
          <w:sz w:val="20"/>
          <w:szCs w:val="20"/>
        </w:rPr>
      </w:pPr>
    </w:p>
    <w:tbl>
      <w:tblPr>
        <w:tblpPr w:leftFromText="180" w:rightFromText="180" w:vertAnchor="text" w:horzAnchor="margin" w:tblpY="-67"/>
        <w:tblW w:w="96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18"/>
        <w:gridCol w:w="5438"/>
      </w:tblGrid>
      <w:tr w:rsidR="007F7472" w:rsidRPr="0094321D" w:rsidTr="00632C53">
        <w:trPr>
          <w:trHeight w:hRule="exact" w:val="552"/>
        </w:trPr>
        <w:tc>
          <w:tcPr>
            <w:tcW w:w="4218" w:type="dxa"/>
            <w:tcBorders>
              <w:top w:val="single" w:sz="4" w:space="0" w:color="auto"/>
              <w:left w:val="single" w:sz="4" w:space="0" w:color="auto"/>
              <w:bottom w:val="single" w:sz="4" w:space="0" w:color="auto"/>
              <w:right w:val="single" w:sz="4" w:space="0" w:color="auto"/>
            </w:tcBorders>
            <w:hideMark/>
          </w:tcPr>
          <w:p w:rsidR="007F7472" w:rsidRPr="0094321D" w:rsidRDefault="007F7472" w:rsidP="007F7472">
            <w:pPr>
              <w:widowControl w:val="0"/>
              <w:spacing w:before="34" w:after="0" w:line="242" w:lineRule="exact"/>
              <w:ind w:right="1048"/>
              <w:rPr>
                <w:rFonts w:eastAsia="Verdana" w:cs="Verdana"/>
                <w:sz w:val="20"/>
                <w:szCs w:val="20"/>
              </w:rPr>
            </w:pPr>
            <w:r w:rsidRPr="0094321D">
              <w:rPr>
                <w:rFonts w:eastAsia="Verdana" w:cs="Verdana"/>
                <w:spacing w:val="-1"/>
                <w:sz w:val="20"/>
                <w:szCs w:val="20"/>
                <w:lang w:val="en-US"/>
              </w:rPr>
              <w:t>Н</w:t>
            </w:r>
            <w:r w:rsidRPr="0094321D">
              <w:rPr>
                <w:rFonts w:eastAsia="Verdana" w:cs="Verdana"/>
                <w:sz w:val="20"/>
                <w:szCs w:val="20"/>
                <w:lang w:val="en-US"/>
              </w:rPr>
              <w:t>а</w:t>
            </w:r>
            <w:r w:rsidRPr="0094321D">
              <w:rPr>
                <w:rFonts w:eastAsia="Verdana" w:cs="Verdana"/>
                <w:spacing w:val="1"/>
                <w:sz w:val="20"/>
                <w:szCs w:val="20"/>
                <w:lang w:val="en-US"/>
              </w:rPr>
              <w:t>з</w:t>
            </w:r>
            <w:r w:rsidRPr="0094321D">
              <w:rPr>
                <w:rFonts w:eastAsia="Verdana" w:cs="Verdana"/>
                <w:sz w:val="20"/>
                <w:szCs w:val="20"/>
                <w:lang w:val="en-US"/>
              </w:rPr>
              <w:t>ив</w:t>
            </w:r>
            <w:r w:rsidRPr="0094321D">
              <w:rPr>
                <w:rFonts w:eastAsia="Verdana" w:cs="Verdana"/>
                <w:spacing w:val="-20"/>
                <w:sz w:val="20"/>
                <w:szCs w:val="20"/>
                <w:lang w:val="en-US"/>
              </w:rPr>
              <w:t xml:space="preserve"> </w:t>
            </w:r>
            <w:r w:rsidRPr="0094321D">
              <w:rPr>
                <w:rFonts w:eastAsia="Verdana" w:cs="Verdana"/>
                <w:sz w:val="20"/>
                <w:szCs w:val="20"/>
                <w:lang w:val="en-US"/>
              </w:rPr>
              <w:t>р</w:t>
            </w:r>
            <w:r w:rsidRPr="0094321D">
              <w:rPr>
                <w:rFonts w:eastAsia="Verdana" w:cs="Verdana"/>
                <w:spacing w:val="-1"/>
                <w:sz w:val="20"/>
                <w:szCs w:val="20"/>
                <w:lang w:val="en-US"/>
              </w:rPr>
              <w:t>е</w:t>
            </w:r>
            <w:r w:rsidRPr="0094321D">
              <w:rPr>
                <w:rFonts w:eastAsia="Verdana" w:cs="Verdana"/>
                <w:spacing w:val="3"/>
                <w:sz w:val="20"/>
                <w:szCs w:val="20"/>
                <w:lang w:val="en-US"/>
              </w:rPr>
              <w:t>ф</w:t>
            </w:r>
            <w:r w:rsidRPr="0094321D">
              <w:rPr>
                <w:rFonts w:eastAsia="Verdana" w:cs="Verdana"/>
                <w:spacing w:val="-2"/>
                <w:sz w:val="20"/>
                <w:szCs w:val="20"/>
                <w:lang w:val="en-US"/>
              </w:rPr>
              <w:t>е</w:t>
            </w:r>
            <w:r w:rsidRPr="0094321D">
              <w:rPr>
                <w:rFonts w:eastAsia="Verdana" w:cs="Verdana"/>
                <w:sz w:val="20"/>
                <w:szCs w:val="20"/>
                <w:lang w:val="en-US"/>
              </w:rPr>
              <w:t>р</w:t>
            </w:r>
            <w:r w:rsidRPr="0094321D">
              <w:rPr>
                <w:rFonts w:eastAsia="Verdana" w:cs="Verdana"/>
                <w:spacing w:val="1"/>
                <w:sz w:val="20"/>
                <w:szCs w:val="20"/>
                <w:lang w:val="en-US"/>
              </w:rPr>
              <w:t>е</w:t>
            </w:r>
            <w:r w:rsidRPr="0094321D">
              <w:rPr>
                <w:rFonts w:eastAsia="Verdana" w:cs="Verdana"/>
                <w:sz w:val="20"/>
                <w:szCs w:val="20"/>
                <w:lang w:val="en-US"/>
              </w:rPr>
              <w:t>нт</w:t>
            </w:r>
            <w:r w:rsidRPr="0094321D">
              <w:rPr>
                <w:rFonts w:eastAsia="Verdana" w:cs="Verdana"/>
                <w:spacing w:val="2"/>
                <w:sz w:val="20"/>
                <w:szCs w:val="20"/>
                <w:lang w:val="en-US"/>
              </w:rPr>
              <w:t>н</w:t>
            </w:r>
            <w:r w:rsidRPr="0094321D">
              <w:rPr>
                <w:rFonts w:eastAsia="Verdana" w:cs="Verdana"/>
                <w:spacing w:val="-1"/>
                <w:sz w:val="20"/>
                <w:szCs w:val="20"/>
                <w:lang w:val="en-US"/>
              </w:rPr>
              <w:t>о</w:t>
            </w:r>
            <w:r w:rsidRPr="0094321D">
              <w:rPr>
                <w:rFonts w:eastAsia="Verdana" w:cs="Verdana"/>
                <w:sz w:val="20"/>
                <w:szCs w:val="20"/>
                <w:lang w:val="en-US"/>
              </w:rPr>
              <w:t>г</w:t>
            </w:r>
            <w:r w:rsidRPr="0094321D">
              <w:rPr>
                <w:rFonts w:eastAsia="Verdana" w:cs="Verdana"/>
                <w:w w:val="99"/>
                <w:sz w:val="20"/>
                <w:szCs w:val="20"/>
                <w:lang w:val="en-US"/>
              </w:rPr>
              <w:t xml:space="preserve"> </w:t>
            </w:r>
            <w:r w:rsidRPr="0094321D">
              <w:rPr>
                <w:rFonts w:eastAsia="Verdana" w:cs="Verdana"/>
                <w:sz w:val="20"/>
                <w:szCs w:val="20"/>
                <w:lang w:val="en-US"/>
              </w:rPr>
              <w:t>на</w:t>
            </w:r>
            <w:r w:rsidRPr="0094321D">
              <w:rPr>
                <w:rFonts w:eastAsia="Verdana" w:cs="Verdana"/>
                <w:spacing w:val="1"/>
                <w:sz w:val="20"/>
                <w:szCs w:val="20"/>
                <w:lang w:val="en-US"/>
              </w:rPr>
              <w:t>р</w:t>
            </w:r>
            <w:r w:rsidRPr="0094321D">
              <w:rPr>
                <w:rFonts w:eastAsia="Verdana" w:cs="Verdana"/>
                <w:sz w:val="20"/>
                <w:szCs w:val="20"/>
                <w:lang w:val="en-US"/>
              </w:rPr>
              <w:t>у</w:t>
            </w:r>
            <w:r w:rsidRPr="0094321D">
              <w:rPr>
                <w:rFonts w:eastAsia="Verdana" w:cs="Verdana"/>
                <w:spacing w:val="-1"/>
                <w:sz w:val="20"/>
                <w:szCs w:val="20"/>
                <w:lang w:val="en-US"/>
              </w:rPr>
              <w:t>ч</w:t>
            </w:r>
            <w:r w:rsidRPr="0094321D">
              <w:rPr>
                <w:rFonts w:eastAsia="Verdana" w:cs="Verdana"/>
                <w:spacing w:val="2"/>
                <w:sz w:val="20"/>
                <w:szCs w:val="20"/>
                <w:lang w:val="en-US"/>
              </w:rPr>
              <w:t>и</w:t>
            </w:r>
            <w:r w:rsidRPr="0094321D">
              <w:rPr>
                <w:rFonts w:eastAsia="Verdana" w:cs="Verdana"/>
                <w:spacing w:val="-1"/>
                <w:sz w:val="20"/>
                <w:szCs w:val="20"/>
                <w:lang w:val="en-US"/>
              </w:rPr>
              <w:t>о</w:t>
            </w:r>
            <w:r w:rsidRPr="0094321D">
              <w:rPr>
                <w:rFonts w:eastAsia="Verdana" w:cs="Verdana"/>
                <w:spacing w:val="1"/>
                <w:sz w:val="20"/>
                <w:szCs w:val="20"/>
                <w:lang w:val="en-US"/>
              </w:rPr>
              <w:t>ц</w:t>
            </w:r>
            <w:r w:rsidRPr="0094321D">
              <w:rPr>
                <w:rFonts w:eastAsia="Verdana" w:cs="Verdana"/>
                <w:sz w:val="20"/>
                <w:szCs w:val="20"/>
                <w:lang w:val="en-US"/>
              </w:rPr>
              <w:t>а/к</w:t>
            </w:r>
            <w:r w:rsidRPr="0094321D">
              <w:rPr>
                <w:rFonts w:eastAsia="Verdana" w:cs="Verdana"/>
                <w:spacing w:val="-1"/>
                <w:sz w:val="20"/>
                <w:szCs w:val="20"/>
                <w:lang w:val="en-US"/>
              </w:rPr>
              <w:t>у</w:t>
            </w:r>
            <w:r w:rsidRPr="0094321D">
              <w:rPr>
                <w:rFonts w:eastAsia="Verdana" w:cs="Verdana"/>
                <w:sz w:val="20"/>
                <w:szCs w:val="20"/>
                <w:lang w:val="en-US"/>
              </w:rPr>
              <w:t>п</w:t>
            </w:r>
            <w:r w:rsidRPr="0094321D">
              <w:rPr>
                <w:rFonts w:eastAsia="Verdana" w:cs="Verdana"/>
                <w:spacing w:val="1"/>
                <w:sz w:val="20"/>
                <w:szCs w:val="20"/>
                <w:lang w:val="en-US"/>
              </w:rPr>
              <w:t>ц</w:t>
            </w:r>
            <w:r w:rsidRPr="0094321D">
              <w:rPr>
                <w:rFonts w:eastAsia="Verdana" w:cs="Verdana"/>
                <w:sz w:val="20"/>
                <w:szCs w:val="20"/>
                <w:lang w:val="en-US"/>
              </w:rPr>
              <w:t>а</w:t>
            </w:r>
            <w:r w:rsidRPr="0094321D">
              <w:rPr>
                <w:rFonts w:eastAsia="Verdana" w:cs="Verdana"/>
                <w:sz w:val="20"/>
                <w:szCs w:val="20"/>
              </w:rPr>
              <w:t>, седиште, улица и број</w:t>
            </w:r>
          </w:p>
        </w:tc>
        <w:tc>
          <w:tcPr>
            <w:tcW w:w="5438" w:type="dxa"/>
            <w:tcBorders>
              <w:top w:val="single" w:sz="4" w:space="0" w:color="auto"/>
              <w:left w:val="single" w:sz="4" w:space="0" w:color="auto"/>
              <w:bottom w:val="single" w:sz="4" w:space="0" w:color="auto"/>
              <w:right w:val="single" w:sz="4" w:space="0" w:color="auto"/>
            </w:tcBorders>
          </w:tcPr>
          <w:p w:rsidR="007F7472" w:rsidRPr="0094321D" w:rsidRDefault="007F7472" w:rsidP="007F7472">
            <w:pPr>
              <w:widowControl w:val="0"/>
              <w:spacing w:after="0" w:line="240" w:lineRule="auto"/>
              <w:rPr>
                <w:sz w:val="20"/>
                <w:szCs w:val="20"/>
                <w:lang w:val="en-US"/>
              </w:rPr>
            </w:pPr>
          </w:p>
        </w:tc>
      </w:tr>
      <w:tr w:rsidR="007F7472" w:rsidRPr="0094321D" w:rsidTr="00632C53">
        <w:trPr>
          <w:trHeight w:hRule="exact" w:val="263"/>
        </w:trPr>
        <w:tc>
          <w:tcPr>
            <w:tcW w:w="4218" w:type="dxa"/>
            <w:tcBorders>
              <w:top w:val="single" w:sz="4" w:space="0" w:color="auto"/>
              <w:left w:val="single" w:sz="4" w:space="0" w:color="auto"/>
              <w:bottom w:val="single" w:sz="4" w:space="0" w:color="auto"/>
              <w:right w:val="single" w:sz="4" w:space="0" w:color="auto"/>
            </w:tcBorders>
            <w:hideMark/>
          </w:tcPr>
          <w:p w:rsidR="007F7472" w:rsidRPr="0094321D" w:rsidRDefault="007F7472" w:rsidP="007F7472">
            <w:pPr>
              <w:widowControl w:val="0"/>
              <w:spacing w:before="28" w:after="0" w:line="240" w:lineRule="auto"/>
              <w:rPr>
                <w:rFonts w:eastAsia="Verdana" w:cs="Verdana"/>
                <w:sz w:val="20"/>
                <w:szCs w:val="20"/>
                <w:lang w:val="en-US"/>
              </w:rPr>
            </w:pPr>
            <w:r w:rsidRPr="0094321D">
              <w:rPr>
                <w:rFonts w:eastAsia="Verdana" w:cs="Verdana"/>
                <w:sz w:val="20"/>
                <w:szCs w:val="20"/>
                <w:lang w:val="en-US"/>
              </w:rPr>
              <w:t>Т</w:t>
            </w:r>
            <w:r w:rsidRPr="0094321D">
              <w:rPr>
                <w:rFonts w:eastAsia="Verdana" w:cs="Verdana"/>
                <w:spacing w:val="-2"/>
                <w:sz w:val="20"/>
                <w:szCs w:val="20"/>
                <w:lang w:val="en-US"/>
              </w:rPr>
              <w:t>е</w:t>
            </w:r>
            <w:r w:rsidRPr="0094321D">
              <w:rPr>
                <w:rFonts w:eastAsia="Verdana" w:cs="Verdana"/>
                <w:spacing w:val="1"/>
                <w:sz w:val="20"/>
                <w:szCs w:val="20"/>
                <w:lang w:val="en-US"/>
              </w:rPr>
              <w:t>л</w:t>
            </w:r>
            <w:r w:rsidRPr="0094321D">
              <w:rPr>
                <w:rFonts w:eastAsia="Verdana" w:cs="Verdana"/>
                <w:spacing w:val="-2"/>
                <w:sz w:val="20"/>
                <w:szCs w:val="20"/>
                <w:lang w:val="en-US"/>
              </w:rPr>
              <w:t>е</w:t>
            </w:r>
            <w:r w:rsidRPr="0094321D">
              <w:rPr>
                <w:rFonts w:eastAsia="Verdana" w:cs="Verdana"/>
                <w:spacing w:val="2"/>
                <w:sz w:val="20"/>
                <w:szCs w:val="20"/>
                <w:lang w:val="en-US"/>
              </w:rPr>
              <w:t>ф</w:t>
            </w:r>
            <w:r w:rsidRPr="0094321D">
              <w:rPr>
                <w:rFonts w:eastAsia="Verdana" w:cs="Verdana"/>
                <w:spacing w:val="-1"/>
                <w:sz w:val="20"/>
                <w:szCs w:val="20"/>
                <w:lang w:val="en-US"/>
              </w:rPr>
              <w:t>о</w:t>
            </w:r>
            <w:r w:rsidRPr="0094321D">
              <w:rPr>
                <w:rFonts w:eastAsia="Verdana" w:cs="Verdana"/>
                <w:sz w:val="20"/>
                <w:szCs w:val="20"/>
                <w:lang w:val="en-US"/>
              </w:rPr>
              <w:t>н</w:t>
            </w:r>
          </w:p>
        </w:tc>
        <w:tc>
          <w:tcPr>
            <w:tcW w:w="5438" w:type="dxa"/>
            <w:tcBorders>
              <w:top w:val="single" w:sz="4" w:space="0" w:color="auto"/>
              <w:left w:val="single" w:sz="4" w:space="0" w:color="auto"/>
              <w:bottom w:val="single" w:sz="4" w:space="0" w:color="auto"/>
              <w:right w:val="single" w:sz="4" w:space="0" w:color="auto"/>
            </w:tcBorders>
          </w:tcPr>
          <w:p w:rsidR="007F7472" w:rsidRPr="0094321D" w:rsidRDefault="007F7472" w:rsidP="007F7472">
            <w:pPr>
              <w:widowControl w:val="0"/>
              <w:spacing w:after="0" w:line="240" w:lineRule="auto"/>
              <w:rPr>
                <w:sz w:val="20"/>
                <w:szCs w:val="20"/>
                <w:lang w:val="en-US"/>
              </w:rPr>
            </w:pPr>
          </w:p>
        </w:tc>
      </w:tr>
      <w:tr w:rsidR="007F7472" w:rsidRPr="0094321D" w:rsidTr="00632C53">
        <w:trPr>
          <w:trHeight w:hRule="exact" w:val="255"/>
        </w:trPr>
        <w:tc>
          <w:tcPr>
            <w:tcW w:w="4218" w:type="dxa"/>
            <w:tcBorders>
              <w:top w:val="single" w:sz="4" w:space="0" w:color="auto"/>
              <w:left w:val="single" w:sz="4" w:space="0" w:color="auto"/>
              <w:bottom w:val="single" w:sz="4" w:space="0" w:color="auto"/>
              <w:right w:val="single" w:sz="4" w:space="0" w:color="auto"/>
            </w:tcBorders>
            <w:hideMark/>
          </w:tcPr>
          <w:p w:rsidR="007F7472" w:rsidRPr="0094321D" w:rsidRDefault="007F7472" w:rsidP="007F7472">
            <w:pPr>
              <w:widowControl w:val="0"/>
              <w:spacing w:before="28" w:after="0" w:line="240" w:lineRule="auto"/>
              <w:rPr>
                <w:rFonts w:eastAsia="Verdana" w:cs="Verdana"/>
                <w:sz w:val="20"/>
                <w:szCs w:val="20"/>
                <w:lang w:val="en-US"/>
              </w:rPr>
            </w:pPr>
            <w:r w:rsidRPr="0094321D">
              <w:rPr>
                <w:rFonts w:eastAsia="Verdana" w:cs="Verdana"/>
                <w:sz w:val="20"/>
                <w:szCs w:val="20"/>
                <w:lang w:val="en-US"/>
              </w:rPr>
              <w:t>Мати</w:t>
            </w:r>
            <w:r w:rsidRPr="0094321D">
              <w:rPr>
                <w:rFonts w:eastAsia="Verdana" w:cs="Verdana"/>
                <w:spacing w:val="1"/>
                <w:sz w:val="20"/>
                <w:szCs w:val="20"/>
                <w:lang w:val="en-US"/>
              </w:rPr>
              <w:t>ч</w:t>
            </w:r>
            <w:r w:rsidRPr="0094321D">
              <w:rPr>
                <w:rFonts w:eastAsia="Verdana" w:cs="Verdana"/>
                <w:sz w:val="20"/>
                <w:szCs w:val="20"/>
                <w:lang w:val="en-US"/>
              </w:rPr>
              <w:t>ни</w:t>
            </w:r>
            <w:r w:rsidRPr="0094321D">
              <w:rPr>
                <w:rFonts w:eastAsia="Verdana" w:cs="Verdana"/>
                <w:spacing w:val="-15"/>
                <w:sz w:val="20"/>
                <w:szCs w:val="20"/>
                <w:lang w:val="en-US"/>
              </w:rPr>
              <w:t xml:space="preserve"> </w:t>
            </w:r>
            <w:r w:rsidRPr="0094321D">
              <w:rPr>
                <w:rFonts w:eastAsia="Verdana" w:cs="Verdana"/>
                <w:sz w:val="20"/>
                <w:szCs w:val="20"/>
                <w:lang w:val="en-US"/>
              </w:rPr>
              <w:t>б</w:t>
            </w:r>
            <w:r w:rsidRPr="0094321D">
              <w:rPr>
                <w:rFonts w:eastAsia="Verdana" w:cs="Verdana"/>
                <w:spacing w:val="2"/>
                <w:sz w:val="20"/>
                <w:szCs w:val="20"/>
                <w:lang w:val="en-US"/>
              </w:rPr>
              <w:t>р</w:t>
            </w:r>
            <w:r w:rsidRPr="0094321D">
              <w:rPr>
                <w:rFonts w:eastAsia="Verdana" w:cs="Verdana"/>
                <w:spacing w:val="-1"/>
                <w:sz w:val="20"/>
                <w:szCs w:val="20"/>
                <w:lang w:val="en-US"/>
              </w:rPr>
              <w:t>о</w:t>
            </w:r>
            <w:r w:rsidRPr="0094321D">
              <w:rPr>
                <w:rFonts w:eastAsia="Verdana" w:cs="Verdana"/>
                <w:sz w:val="20"/>
                <w:szCs w:val="20"/>
                <w:lang w:val="en-US"/>
              </w:rPr>
              <w:t>ј</w:t>
            </w:r>
          </w:p>
        </w:tc>
        <w:tc>
          <w:tcPr>
            <w:tcW w:w="5438" w:type="dxa"/>
            <w:tcBorders>
              <w:top w:val="single" w:sz="4" w:space="0" w:color="auto"/>
              <w:left w:val="single" w:sz="4" w:space="0" w:color="auto"/>
              <w:bottom w:val="single" w:sz="4" w:space="0" w:color="auto"/>
              <w:right w:val="single" w:sz="4" w:space="0" w:color="auto"/>
            </w:tcBorders>
          </w:tcPr>
          <w:p w:rsidR="007F7472" w:rsidRPr="0094321D" w:rsidRDefault="007F7472" w:rsidP="007F7472">
            <w:pPr>
              <w:widowControl w:val="0"/>
              <w:spacing w:after="0" w:line="240" w:lineRule="auto"/>
              <w:rPr>
                <w:sz w:val="20"/>
                <w:szCs w:val="20"/>
                <w:lang w:val="en-US"/>
              </w:rPr>
            </w:pPr>
          </w:p>
        </w:tc>
      </w:tr>
      <w:tr w:rsidR="007F7472" w:rsidRPr="0094321D" w:rsidTr="00CC5CE5">
        <w:trPr>
          <w:trHeight w:hRule="exact" w:val="233"/>
        </w:trPr>
        <w:tc>
          <w:tcPr>
            <w:tcW w:w="4218" w:type="dxa"/>
            <w:tcBorders>
              <w:top w:val="single" w:sz="4" w:space="0" w:color="auto"/>
              <w:left w:val="single" w:sz="4" w:space="0" w:color="auto"/>
              <w:bottom w:val="single" w:sz="4" w:space="0" w:color="auto"/>
              <w:right w:val="single" w:sz="4" w:space="0" w:color="auto"/>
            </w:tcBorders>
            <w:hideMark/>
          </w:tcPr>
          <w:p w:rsidR="007F7472" w:rsidRPr="0094321D" w:rsidRDefault="007F7472" w:rsidP="007F7472">
            <w:pPr>
              <w:widowControl w:val="0"/>
              <w:spacing w:before="26" w:after="0" w:line="240" w:lineRule="auto"/>
              <w:rPr>
                <w:rFonts w:eastAsia="Verdana" w:cs="Verdana"/>
                <w:sz w:val="20"/>
                <w:szCs w:val="20"/>
                <w:lang w:val="en-US"/>
              </w:rPr>
            </w:pPr>
            <w:r w:rsidRPr="0094321D">
              <w:rPr>
                <w:rFonts w:eastAsia="Verdana" w:cs="Verdana"/>
                <w:spacing w:val="-1"/>
                <w:sz w:val="20"/>
                <w:szCs w:val="20"/>
                <w:lang w:val="en-US"/>
              </w:rPr>
              <w:t>ПИБ</w:t>
            </w:r>
          </w:p>
        </w:tc>
        <w:tc>
          <w:tcPr>
            <w:tcW w:w="5438" w:type="dxa"/>
            <w:tcBorders>
              <w:top w:val="single" w:sz="4" w:space="0" w:color="auto"/>
              <w:left w:val="single" w:sz="4" w:space="0" w:color="auto"/>
              <w:bottom w:val="single" w:sz="4" w:space="0" w:color="auto"/>
              <w:right w:val="single" w:sz="4" w:space="0" w:color="auto"/>
            </w:tcBorders>
          </w:tcPr>
          <w:p w:rsidR="007F7472" w:rsidRPr="0094321D" w:rsidRDefault="007F7472" w:rsidP="007F7472">
            <w:pPr>
              <w:widowControl w:val="0"/>
              <w:spacing w:after="0" w:line="240" w:lineRule="auto"/>
              <w:rPr>
                <w:sz w:val="20"/>
                <w:szCs w:val="20"/>
                <w:lang w:val="en-US"/>
              </w:rPr>
            </w:pPr>
          </w:p>
        </w:tc>
      </w:tr>
      <w:tr w:rsidR="007F7472" w:rsidRPr="0094321D" w:rsidTr="00CC5CE5">
        <w:trPr>
          <w:trHeight w:hRule="exact" w:val="381"/>
        </w:trPr>
        <w:tc>
          <w:tcPr>
            <w:tcW w:w="4218" w:type="dxa"/>
            <w:tcBorders>
              <w:top w:val="single" w:sz="4" w:space="0" w:color="auto"/>
              <w:left w:val="single" w:sz="4" w:space="0" w:color="auto"/>
              <w:bottom w:val="nil"/>
              <w:right w:val="single" w:sz="4" w:space="0" w:color="auto"/>
            </w:tcBorders>
            <w:hideMark/>
          </w:tcPr>
          <w:p w:rsidR="007F7472" w:rsidRPr="0094321D" w:rsidRDefault="007F7472" w:rsidP="007F7472">
            <w:pPr>
              <w:widowControl w:val="0"/>
              <w:spacing w:before="35" w:after="0" w:line="242" w:lineRule="exact"/>
              <w:ind w:right="510"/>
              <w:rPr>
                <w:rFonts w:eastAsia="Verdana" w:cs="Verdana"/>
                <w:sz w:val="20"/>
                <w:szCs w:val="20"/>
                <w:lang w:val="en-US"/>
              </w:rPr>
            </w:pPr>
            <w:r w:rsidRPr="0094321D">
              <w:rPr>
                <w:rFonts w:eastAsia="Verdana" w:cs="Verdana"/>
                <w:sz w:val="20"/>
                <w:szCs w:val="20"/>
                <w:lang w:val="en-US"/>
              </w:rPr>
              <w:t>М</w:t>
            </w:r>
            <w:r w:rsidRPr="0094321D">
              <w:rPr>
                <w:rFonts w:eastAsia="Verdana" w:cs="Verdana"/>
                <w:spacing w:val="-1"/>
                <w:sz w:val="20"/>
                <w:szCs w:val="20"/>
                <w:lang w:val="en-US"/>
              </w:rPr>
              <w:t>е</w:t>
            </w:r>
            <w:r w:rsidRPr="0094321D">
              <w:rPr>
                <w:rFonts w:eastAsia="Verdana" w:cs="Verdana"/>
                <w:spacing w:val="1"/>
                <w:sz w:val="20"/>
                <w:szCs w:val="20"/>
                <w:lang w:val="en-US"/>
              </w:rPr>
              <w:t>с</w:t>
            </w:r>
            <w:r w:rsidRPr="0094321D">
              <w:rPr>
                <w:rFonts w:eastAsia="Verdana" w:cs="Verdana"/>
                <w:sz w:val="20"/>
                <w:szCs w:val="20"/>
                <w:lang w:val="en-US"/>
              </w:rPr>
              <w:t>то</w:t>
            </w:r>
            <w:r w:rsidRPr="0094321D">
              <w:rPr>
                <w:rFonts w:eastAsia="Verdana" w:cs="Verdana"/>
                <w:spacing w:val="-8"/>
                <w:sz w:val="20"/>
                <w:szCs w:val="20"/>
                <w:lang w:val="en-US"/>
              </w:rPr>
              <w:t xml:space="preserve"> </w:t>
            </w:r>
            <w:r w:rsidRPr="0094321D">
              <w:rPr>
                <w:rFonts w:eastAsia="Verdana" w:cs="Verdana"/>
                <w:sz w:val="20"/>
                <w:szCs w:val="20"/>
                <w:lang w:val="en-US"/>
              </w:rPr>
              <w:t>и</w:t>
            </w:r>
            <w:r w:rsidRPr="0094321D">
              <w:rPr>
                <w:rFonts w:eastAsia="Verdana" w:cs="Verdana"/>
                <w:spacing w:val="-10"/>
                <w:sz w:val="20"/>
                <w:szCs w:val="20"/>
                <w:lang w:val="en-US"/>
              </w:rPr>
              <w:t xml:space="preserve"> </w:t>
            </w:r>
            <w:r w:rsidRPr="0094321D">
              <w:rPr>
                <w:rFonts w:eastAsia="Verdana" w:cs="Verdana"/>
                <w:sz w:val="20"/>
                <w:szCs w:val="20"/>
                <w:lang w:val="en-US"/>
              </w:rPr>
              <w:t>да</w:t>
            </w:r>
            <w:r w:rsidRPr="0094321D">
              <w:rPr>
                <w:rFonts w:eastAsia="Verdana" w:cs="Verdana"/>
                <w:spacing w:val="1"/>
                <w:sz w:val="20"/>
                <w:szCs w:val="20"/>
                <w:lang w:val="en-US"/>
              </w:rPr>
              <w:t>т</w:t>
            </w:r>
            <w:r w:rsidRPr="0094321D">
              <w:rPr>
                <w:rFonts w:eastAsia="Verdana" w:cs="Verdana"/>
                <w:sz w:val="20"/>
                <w:szCs w:val="20"/>
                <w:lang w:val="en-US"/>
              </w:rPr>
              <w:t>ум</w:t>
            </w:r>
            <w:r w:rsidRPr="0094321D">
              <w:rPr>
                <w:rFonts w:eastAsia="Verdana" w:cs="Verdana"/>
                <w:spacing w:val="-9"/>
                <w:sz w:val="20"/>
                <w:szCs w:val="20"/>
                <w:lang w:val="en-US"/>
              </w:rPr>
              <w:t xml:space="preserve"> </w:t>
            </w:r>
            <w:r w:rsidRPr="0094321D">
              <w:rPr>
                <w:rFonts w:eastAsia="Verdana" w:cs="Verdana"/>
                <w:sz w:val="20"/>
                <w:szCs w:val="20"/>
                <w:lang w:val="en-US"/>
              </w:rPr>
              <w:t>изд</w:t>
            </w:r>
            <w:r w:rsidRPr="0094321D">
              <w:rPr>
                <w:rFonts w:eastAsia="Verdana" w:cs="Verdana"/>
                <w:spacing w:val="2"/>
                <w:sz w:val="20"/>
                <w:szCs w:val="20"/>
                <w:lang w:val="en-US"/>
              </w:rPr>
              <w:t>а</w:t>
            </w:r>
            <w:r w:rsidRPr="0094321D">
              <w:rPr>
                <w:rFonts w:eastAsia="Verdana" w:cs="Verdana"/>
                <w:spacing w:val="-1"/>
                <w:sz w:val="20"/>
                <w:szCs w:val="20"/>
                <w:lang w:val="en-US"/>
              </w:rPr>
              <w:t>в</w:t>
            </w:r>
            <w:r w:rsidRPr="0094321D">
              <w:rPr>
                <w:rFonts w:eastAsia="Verdana" w:cs="Verdana"/>
                <w:sz w:val="20"/>
                <w:szCs w:val="20"/>
                <w:lang w:val="en-US"/>
              </w:rPr>
              <w:t>а</w:t>
            </w:r>
            <w:r w:rsidRPr="0094321D">
              <w:rPr>
                <w:rFonts w:eastAsia="Verdana" w:cs="Verdana"/>
                <w:spacing w:val="2"/>
                <w:sz w:val="20"/>
                <w:szCs w:val="20"/>
                <w:lang w:val="en-US"/>
              </w:rPr>
              <w:t>њ</w:t>
            </w:r>
            <w:r w:rsidRPr="0094321D">
              <w:rPr>
                <w:rFonts w:eastAsia="Verdana" w:cs="Verdana"/>
                <w:sz w:val="20"/>
                <w:szCs w:val="20"/>
                <w:lang w:val="en-US"/>
              </w:rPr>
              <w:t>а</w:t>
            </w:r>
            <w:r w:rsidRPr="0094321D">
              <w:rPr>
                <w:rFonts w:eastAsia="Verdana" w:cs="Verdana"/>
                <w:w w:val="99"/>
                <w:sz w:val="20"/>
                <w:szCs w:val="20"/>
                <w:lang w:val="en-US"/>
              </w:rPr>
              <w:t xml:space="preserve"> </w:t>
            </w:r>
            <w:r w:rsidRPr="0094321D">
              <w:rPr>
                <w:rFonts w:eastAsia="Verdana" w:cs="Verdana"/>
                <w:sz w:val="20"/>
                <w:szCs w:val="20"/>
                <w:lang w:val="en-US"/>
              </w:rPr>
              <w:t>п</w:t>
            </w:r>
            <w:r w:rsidRPr="0094321D">
              <w:rPr>
                <w:rFonts w:eastAsia="Verdana" w:cs="Verdana"/>
                <w:spacing w:val="-1"/>
                <w:sz w:val="20"/>
                <w:szCs w:val="20"/>
                <w:lang w:val="en-US"/>
              </w:rPr>
              <w:t>о</w:t>
            </w:r>
            <w:r w:rsidRPr="0094321D">
              <w:rPr>
                <w:rFonts w:eastAsia="Verdana" w:cs="Verdana"/>
                <w:spacing w:val="1"/>
                <w:sz w:val="20"/>
                <w:szCs w:val="20"/>
                <w:lang w:val="en-US"/>
              </w:rPr>
              <w:t>т</w:t>
            </w:r>
            <w:r w:rsidRPr="0094321D">
              <w:rPr>
                <w:rFonts w:eastAsia="Verdana" w:cs="Verdana"/>
                <w:spacing w:val="-1"/>
                <w:sz w:val="20"/>
                <w:szCs w:val="20"/>
                <w:lang w:val="en-US"/>
              </w:rPr>
              <w:t>в</w:t>
            </w:r>
            <w:r w:rsidRPr="0094321D">
              <w:rPr>
                <w:rFonts w:eastAsia="Verdana" w:cs="Verdana"/>
                <w:sz w:val="20"/>
                <w:szCs w:val="20"/>
                <w:lang w:val="en-US"/>
              </w:rPr>
              <w:t>рде</w:t>
            </w:r>
          </w:p>
        </w:tc>
        <w:tc>
          <w:tcPr>
            <w:tcW w:w="5438" w:type="dxa"/>
            <w:tcBorders>
              <w:top w:val="single" w:sz="4" w:space="0" w:color="auto"/>
              <w:left w:val="single" w:sz="4" w:space="0" w:color="auto"/>
              <w:bottom w:val="nil"/>
              <w:right w:val="single" w:sz="4" w:space="0" w:color="auto"/>
            </w:tcBorders>
          </w:tcPr>
          <w:p w:rsidR="007F7472" w:rsidRPr="0094321D" w:rsidRDefault="007F7472" w:rsidP="007F7472">
            <w:pPr>
              <w:widowControl w:val="0"/>
              <w:spacing w:after="0" w:line="240" w:lineRule="auto"/>
              <w:rPr>
                <w:sz w:val="20"/>
                <w:szCs w:val="20"/>
                <w:lang w:val="en-US"/>
              </w:rPr>
            </w:pPr>
          </w:p>
        </w:tc>
      </w:tr>
    </w:tbl>
    <w:p w:rsidR="007F7472" w:rsidRPr="0094321D" w:rsidRDefault="007F7472" w:rsidP="007F7472">
      <w:pPr>
        <w:tabs>
          <w:tab w:val="left" w:pos="260"/>
        </w:tabs>
        <w:spacing w:after="0" w:line="240" w:lineRule="auto"/>
        <w:ind w:right="-78"/>
        <w:jc w:val="both"/>
        <w:rPr>
          <w:rFonts w:eastAsia="Times New Roman" w:cs="Times New Roman"/>
          <w:sz w:val="20"/>
          <w:szCs w:val="20"/>
          <w:lang w:val="sr-Cyrl-CS"/>
        </w:rPr>
      </w:pPr>
      <w:r w:rsidRPr="0094321D">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94321D">
        <w:rPr>
          <w:rFonts w:eastAsia="Times New Roman" w:cs="Times New Roman"/>
          <w:sz w:val="20"/>
          <w:szCs w:val="20"/>
        </w:rPr>
        <w:t xml:space="preserve"> 14/15</w:t>
      </w:r>
      <w:r w:rsidRPr="0094321D">
        <w:rPr>
          <w:rFonts w:eastAsia="Times New Roman" w:cs="Times New Roman"/>
          <w:sz w:val="20"/>
          <w:szCs w:val="20"/>
          <w:lang w:val="sr-Cyrl-CS"/>
        </w:rPr>
        <w:t>) И 68/15 купац/наручилац издаје</w:t>
      </w:r>
    </w:p>
    <w:p w:rsidR="007F7472" w:rsidRPr="0094321D" w:rsidRDefault="007F7472" w:rsidP="007F7472">
      <w:pPr>
        <w:widowControl w:val="0"/>
        <w:spacing w:before="120" w:after="120" w:line="240" w:lineRule="auto"/>
        <w:jc w:val="center"/>
        <w:rPr>
          <w:rFonts w:eastAsia="Calibri" w:cs="Times New Roman"/>
          <w:b/>
          <w:sz w:val="20"/>
          <w:szCs w:val="20"/>
        </w:rPr>
      </w:pPr>
      <w:r w:rsidRPr="0094321D">
        <w:rPr>
          <w:rFonts w:eastAsia="Calibri" w:cs="Times New Roman"/>
          <w:b/>
          <w:sz w:val="20"/>
          <w:szCs w:val="20"/>
          <w:lang w:val="en-US"/>
        </w:rPr>
        <w:t>ПОТВРДУ</w:t>
      </w:r>
    </w:p>
    <w:p w:rsidR="007F7472" w:rsidRPr="0094321D" w:rsidRDefault="007F7472" w:rsidP="007F7472">
      <w:pPr>
        <w:widowControl w:val="0"/>
        <w:spacing w:before="120" w:after="120" w:line="240" w:lineRule="auto"/>
        <w:jc w:val="center"/>
        <w:rPr>
          <w:rFonts w:eastAsia="Calibri" w:cs="Times New Roman"/>
          <w:b/>
          <w:sz w:val="20"/>
          <w:szCs w:val="20"/>
          <w:lang w:val="en-US"/>
        </w:rPr>
      </w:pPr>
      <w:proofErr w:type="gramStart"/>
      <w:r w:rsidRPr="0094321D">
        <w:rPr>
          <w:rFonts w:eastAsia="Calibri" w:cs="Times New Roman"/>
          <w:b/>
          <w:sz w:val="20"/>
          <w:szCs w:val="20"/>
          <w:lang w:val="en-US"/>
        </w:rPr>
        <w:t>да</w:t>
      </w:r>
      <w:proofErr w:type="gramEnd"/>
      <w:r w:rsidRPr="0094321D">
        <w:rPr>
          <w:rFonts w:eastAsia="Calibri" w:cs="Times New Roman"/>
          <w:b/>
          <w:sz w:val="20"/>
          <w:szCs w:val="20"/>
          <w:lang w:val="en-US"/>
        </w:rPr>
        <w:t xml:space="preserve"> је извођач/добављач</w:t>
      </w:r>
    </w:p>
    <w:p w:rsidR="007F7472" w:rsidRPr="0094321D" w:rsidRDefault="007F7472" w:rsidP="007F7472">
      <w:pPr>
        <w:widowControl w:val="0"/>
        <w:spacing w:before="120" w:after="0" w:line="240" w:lineRule="auto"/>
        <w:rPr>
          <w:rFonts w:eastAsia="Calibri" w:cs="Times New Roman"/>
          <w:b/>
          <w:sz w:val="20"/>
          <w:szCs w:val="20"/>
          <w:lang w:val="en-US"/>
        </w:rPr>
      </w:pPr>
      <w:r w:rsidRPr="0094321D">
        <w:rPr>
          <w:rFonts w:eastAsia="Calibri" w:cs="Times New Roman"/>
          <w:sz w:val="20"/>
          <w:szCs w:val="20"/>
        </w:rPr>
        <w:t>_____________________________________</w:t>
      </w:r>
      <w:r w:rsidRPr="0094321D">
        <w:rPr>
          <w:rFonts w:eastAsia="Calibri" w:cs="Times New Roman"/>
          <w:sz w:val="20"/>
          <w:szCs w:val="20"/>
          <w:lang w:val="en-US"/>
        </w:rPr>
        <w:t>________________________________________________________</w:t>
      </w:r>
    </w:p>
    <w:p w:rsidR="007F7472" w:rsidRPr="0094321D" w:rsidRDefault="007F7472" w:rsidP="007F7472">
      <w:pPr>
        <w:widowControl w:val="0"/>
        <w:spacing w:after="0" w:line="240" w:lineRule="auto"/>
        <w:jc w:val="center"/>
        <w:rPr>
          <w:rFonts w:eastAsia="Calibri" w:cs="Times New Roman"/>
          <w:b/>
          <w:sz w:val="20"/>
          <w:szCs w:val="20"/>
          <w:lang w:val="en-US"/>
        </w:rPr>
      </w:pPr>
      <w:r w:rsidRPr="0094321D">
        <w:rPr>
          <w:rFonts w:eastAsia="Calibri" w:cs="Times New Roman"/>
          <w:b/>
          <w:sz w:val="20"/>
          <w:szCs w:val="20"/>
          <w:lang w:val="en-US"/>
        </w:rPr>
        <w:t>Назив и седиште извођача/добављача</w:t>
      </w:r>
    </w:p>
    <w:p w:rsidR="007F7472" w:rsidRPr="0094321D" w:rsidRDefault="007F7472" w:rsidP="007F7472">
      <w:pPr>
        <w:tabs>
          <w:tab w:val="left" w:pos="1080"/>
        </w:tabs>
        <w:spacing w:after="0" w:line="240" w:lineRule="auto"/>
        <w:ind w:right="90"/>
        <w:jc w:val="both"/>
        <w:rPr>
          <w:rFonts w:eastAsia="PMingLiU" w:cs="Times New Roman"/>
          <w:b/>
          <w:bCs/>
          <w:sz w:val="20"/>
          <w:szCs w:val="20"/>
          <w:lang w:val="ru-RU"/>
        </w:rPr>
      </w:pPr>
      <w:r w:rsidRPr="0094321D">
        <w:rPr>
          <w:rFonts w:eastAsia="Calibri" w:cs="Times New Roman"/>
          <w:sz w:val="20"/>
          <w:szCs w:val="20"/>
        </w:rPr>
        <w:t>У претходне 3 године (</w:t>
      </w:r>
      <w:proofErr w:type="gramStart"/>
      <w:r w:rsidRPr="0094321D">
        <w:rPr>
          <w:rFonts w:eastAsia="Calibri" w:cs="Times New Roman"/>
          <w:sz w:val="20"/>
          <w:szCs w:val="20"/>
        </w:rPr>
        <w:t>2014.,</w:t>
      </w:r>
      <w:proofErr w:type="gramEnd"/>
      <w:r w:rsidRPr="0094321D">
        <w:rPr>
          <w:rFonts w:eastAsia="Calibri" w:cs="Times New Roman"/>
          <w:sz w:val="20"/>
          <w:szCs w:val="20"/>
        </w:rPr>
        <w:t xml:space="preserve"> 2015. </w:t>
      </w:r>
      <w:r w:rsidR="005C249B" w:rsidRPr="0094321D">
        <w:rPr>
          <w:rFonts w:eastAsia="Calibri" w:cs="Times New Roman"/>
          <w:sz w:val="20"/>
          <w:szCs w:val="20"/>
        </w:rPr>
        <w:t>и</w:t>
      </w:r>
      <w:r w:rsidRPr="0094321D">
        <w:rPr>
          <w:rFonts w:eastAsia="Calibri" w:cs="Times New Roman"/>
          <w:sz w:val="20"/>
          <w:szCs w:val="20"/>
        </w:rPr>
        <w:t xml:space="preserve"> 2016. година) извршио испоруку и инсталацију  </w:t>
      </w:r>
      <w:r w:rsidRPr="0094321D">
        <w:rPr>
          <w:rFonts w:eastAsia="Calibri" w:cs="Times New Roman"/>
          <w:b/>
          <w:kern w:val="2"/>
          <w:sz w:val="20"/>
          <w:szCs w:val="20"/>
          <w:lang w:eastAsia="ar-SA"/>
        </w:rPr>
        <w:t xml:space="preserve"> </w:t>
      </w:r>
      <w:r w:rsidR="005C249B" w:rsidRPr="0094321D">
        <w:rPr>
          <w:rFonts w:eastAsia="Times New Roman" w:cs="Times New Roman"/>
          <w:b/>
          <w:sz w:val="20"/>
          <w:szCs w:val="20"/>
          <w:lang w:val="ru-RU"/>
        </w:rPr>
        <w:t>ДОБАРА - ЛИЦЕНЦЕ ЗА ГЕОПОРТАЛ</w:t>
      </w:r>
      <w:r w:rsidRPr="0094321D">
        <w:rPr>
          <w:rFonts w:eastAsia="PMingLiU" w:cs="Times New Roman"/>
          <w:b/>
          <w:bCs/>
          <w:sz w:val="20"/>
          <w:szCs w:val="20"/>
          <w:lang w:val="ru-RU"/>
        </w:rPr>
        <w:t xml:space="preserve"> и то:</w:t>
      </w:r>
    </w:p>
    <w:p w:rsidR="007F7472" w:rsidRPr="0094321D" w:rsidRDefault="007F7472" w:rsidP="007F7472">
      <w:pPr>
        <w:tabs>
          <w:tab w:val="left" w:pos="1080"/>
        </w:tabs>
        <w:spacing w:after="0" w:line="240" w:lineRule="auto"/>
        <w:ind w:right="90"/>
        <w:jc w:val="both"/>
        <w:rPr>
          <w:rFonts w:eastAsia="PMingLiU" w:cs="Times New Roman"/>
          <w:b/>
          <w:bCs/>
          <w:sz w:val="20"/>
          <w:szCs w:val="20"/>
          <w:u w:val="single"/>
          <w:lang w:val="ru-RU"/>
        </w:rPr>
      </w:pPr>
    </w:p>
    <w:tbl>
      <w:tblPr>
        <w:tblStyle w:val="TableGrid"/>
        <w:tblW w:w="0" w:type="auto"/>
        <w:tblLook w:val="04A0" w:firstRow="1" w:lastRow="0" w:firstColumn="1" w:lastColumn="0" w:noHBand="0" w:noVBand="1"/>
      </w:tblPr>
      <w:tblGrid>
        <w:gridCol w:w="3183"/>
        <w:gridCol w:w="3183"/>
        <w:gridCol w:w="3183"/>
      </w:tblGrid>
      <w:tr w:rsidR="007F7472" w:rsidRPr="0094321D" w:rsidTr="00632C53">
        <w:tc>
          <w:tcPr>
            <w:tcW w:w="3183" w:type="dxa"/>
          </w:tcPr>
          <w:p w:rsidR="007F7472" w:rsidRPr="0094321D" w:rsidRDefault="007F7472" w:rsidP="007F7472">
            <w:pPr>
              <w:tabs>
                <w:tab w:val="left" w:pos="1080"/>
              </w:tabs>
              <w:ind w:right="90"/>
              <w:jc w:val="center"/>
              <w:rPr>
                <w:rFonts w:eastAsia="PMingLiU" w:cs="Times New Roman"/>
                <w:b/>
                <w:bCs/>
                <w:sz w:val="20"/>
                <w:szCs w:val="20"/>
                <w:lang w:val="ru-RU"/>
              </w:rPr>
            </w:pPr>
            <w:r w:rsidRPr="0094321D">
              <w:rPr>
                <w:rFonts w:eastAsia="PMingLiU" w:cs="Times New Roman"/>
                <w:b/>
                <w:bCs/>
                <w:sz w:val="20"/>
                <w:szCs w:val="20"/>
                <w:lang w:val="ru-RU"/>
              </w:rPr>
              <w:t>Укупан износ у 2014. години у динарима без ПДВ-а</w:t>
            </w:r>
          </w:p>
        </w:tc>
        <w:tc>
          <w:tcPr>
            <w:tcW w:w="3183" w:type="dxa"/>
          </w:tcPr>
          <w:p w:rsidR="007F7472" w:rsidRPr="0094321D" w:rsidRDefault="007F7472" w:rsidP="007F7472">
            <w:pPr>
              <w:tabs>
                <w:tab w:val="left" w:pos="1080"/>
              </w:tabs>
              <w:ind w:right="90"/>
              <w:jc w:val="center"/>
              <w:rPr>
                <w:rFonts w:eastAsia="PMingLiU" w:cs="Times New Roman"/>
                <w:b/>
                <w:bCs/>
                <w:sz w:val="20"/>
                <w:szCs w:val="20"/>
                <w:lang w:val="ru-RU"/>
              </w:rPr>
            </w:pPr>
            <w:r w:rsidRPr="0094321D">
              <w:rPr>
                <w:rFonts w:eastAsia="PMingLiU" w:cs="Times New Roman"/>
                <w:b/>
                <w:bCs/>
                <w:sz w:val="20"/>
                <w:szCs w:val="20"/>
                <w:lang w:val="ru-RU"/>
              </w:rPr>
              <w:t>Укупан износ у 2015. години у динарима без ПДВ-а</w:t>
            </w:r>
          </w:p>
        </w:tc>
        <w:tc>
          <w:tcPr>
            <w:tcW w:w="3183" w:type="dxa"/>
          </w:tcPr>
          <w:p w:rsidR="007F7472" w:rsidRPr="0094321D" w:rsidRDefault="007F7472" w:rsidP="007F7472">
            <w:pPr>
              <w:tabs>
                <w:tab w:val="left" w:pos="1080"/>
              </w:tabs>
              <w:ind w:right="90"/>
              <w:jc w:val="center"/>
              <w:rPr>
                <w:rFonts w:eastAsia="PMingLiU" w:cs="Times New Roman"/>
                <w:b/>
                <w:bCs/>
                <w:sz w:val="20"/>
                <w:szCs w:val="20"/>
                <w:lang w:val="ru-RU"/>
              </w:rPr>
            </w:pPr>
            <w:r w:rsidRPr="0094321D">
              <w:rPr>
                <w:rFonts w:eastAsia="PMingLiU" w:cs="Times New Roman"/>
                <w:b/>
                <w:bCs/>
                <w:sz w:val="20"/>
                <w:szCs w:val="20"/>
                <w:lang w:val="ru-RU"/>
              </w:rPr>
              <w:t>Укупан износ у 2016. години у динарима без ПДВ-а</w:t>
            </w:r>
          </w:p>
        </w:tc>
      </w:tr>
      <w:tr w:rsidR="007F7472" w:rsidRPr="0094321D" w:rsidTr="00632C53">
        <w:tc>
          <w:tcPr>
            <w:tcW w:w="3183" w:type="dxa"/>
          </w:tcPr>
          <w:p w:rsidR="007F7472" w:rsidRDefault="007F7472" w:rsidP="007F7472">
            <w:pPr>
              <w:tabs>
                <w:tab w:val="left" w:pos="1080"/>
              </w:tabs>
              <w:ind w:right="90"/>
              <w:jc w:val="both"/>
              <w:rPr>
                <w:rFonts w:eastAsia="PMingLiU" w:cs="Times New Roman"/>
                <w:b/>
                <w:bCs/>
                <w:sz w:val="20"/>
                <w:szCs w:val="20"/>
                <w:u w:val="single"/>
                <w:lang w:val="ru-RU"/>
              </w:rPr>
            </w:pPr>
          </w:p>
          <w:p w:rsidR="00CC5CE5" w:rsidRPr="0094321D" w:rsidRDefault="00CC5CE5" w:rsidP="007F7472">
            <w:pPr>
              <w:tabs>
                <w:tab w:val="left" w:pos="1080"/>
              </w:tabs>
              <w:ind w:right="90"/>
              <w:jc w:val="both"/>
              <w:rPr>
                <w:rFonts w:eastAsia="PMingLiU" w:cs="Times New Roman"/>
                <w:b/>
                <w:bCs/>
                <w:sz w:val="20"/>
                <w:szCs w:val="20"/>
                <w:u w:val="single"/>
                <w:lang w:val="ru-RU"/>
              </w:rPr>
            </w:pPr>
          </w:p>
        </w:tc>
        <w:tc>
          <w:tcPr>
            <w:tcW w:w="3183" w:type="dxa"/>
          </w:tcPr>
          <w:p w:rsidR="007F7472" w:rsidRPr="0094321D" w:rsidRDefault="007F7472" w:rsidP="007F7472">
            <w:pPr>
              <w:tabs>
                <w:tab w:val="left" w:pos="1080"/>
              </w:tabs>
              <w:ind w:right="90"/>
              <w:jc w:val="both"/>
              <w:rPr>
                <w:rFonts w:eastAsia="PMingLiU" w:cs="Times New Roman"/>
                <w:b/>
                <w:bCs/>
                <w:sz w:val="20"/>
                <w:szCs w:val="20"/>
                <w:u w:val="single"/>
                <w:lang w:val="ru-RU"/>
              </w:rPr>
            </w:pPr>
          </w:p>
        </w:tc>
        <w:tc>
          <w:tcPr>
            <w:tcW w:w="3183" w:type="dxa"/>
          </w:tcPr>
          <w:p w:rsidR="007F7472" w:rsidRPr="0094321D" w:rsidRDefault="007F7472" w:rsidP="007F7472">
            <w:pPr>
              <w:tabs>
                <w:tab w:val="left" w:pos="1080"/>
              </w:tabs>
              <w:ind w:right="90"/>
              <w:jc w:val="both"/>
              <w:rPr>
                <w:rFonts w:eastAsia="PMingLiU" w:cs="Times New Roman"/>
                <w:b/>
                <w:bCs/>
                <w:sz w:val="20"/>
                <w:szCs w:val="20"/>
                <w:u w:val="single"/>
                <w:lang w:val="ru-RU"/>
              </w:rPr>
            </w:pPr>
          </w:p>
        </w:tc>
      </w:tr>
    </w:tbl>
    <w:p w:rsidR="007F7472" w:rsidRPr="0094321D" w:rsidRDefault="007F7472" w:rsidP="007F7472">
      <w:pPr>
        <w:widowControl w:val="0"/>
        <w:spacing w:before="120" w:after="120" w:line="240" w:lineRule="auto"/>
        <w:jc w:val="both"/>
        <w:rPr>
          <w:rFonts w:eastAsia="Calibri" w:cs="Times New Roman"/>
          <w:b/>
          <w:sz w:val="20"/>
          <w:szCs w:val="20"/>
        </w:rPr>
      </w:pPr>
      <w:r w:rsidRPr="0094321D">
        <w:rPr>
          <w:rFonts w:eastAsia="Calibri" w:cs="Times New Roman"/>
          <w:b/>
          <w:sz w:val="20"/>
          <w:szCs w:val="20"/>
        </w:rPr>
        <w:t>Укупан износ за 3 (три) године (</w:t>
      </w:r>
      <w:r w:rsidRPr="0094321D">
        <w:rPr>
          <w:rFonts w:eastAsia="Calibri" w:cs="Times New Roman"/>
          <w:b/>
          <w:sz w:val="20"/>
          <w:szCs w:val="20"/>
          <w:lang w:val="en-US"/>
        </w:rPr>
        <w:t>у динарима без пдв-а</w:t>
      </w:r>
      <w:r w:rsidRPr="0094321D">
        <w:rPr>
          <w:rFonts w:eastAsia="Calibri" w:cs="Times New Roman"/>
          <w:b/>
          <w:sz w:val="20"/>
          <w:szCs w:val="20"/>
        </w:rPr>
        <w:t>):</w:t>
      </w:r>
    </w:p>
    <w:p w:rsidR="007F7472" w:rsidRPr="0094321D" w:rsidRDefault="007F7472" w:rsidP="007F7472">
      <w:pPr>
        <w:widowControl w:val="0"/>
        <w:spacing w:before="120" w:after="120" w:line="240" w:lineRule="auto"/>
        <w:jc w:val="both"/>
        <w:rPr>
          <w:rFonts w:eastAsia="Calibri" w:cs="Times New Roman"/>
          <w:b/>
          <w:sz w:val="20"/>
          <w:szCs w:val="20"/>
          <w:lang w:val="en-US"/>
        </w:rPr>
      </w:pPr>
      <w:r w:rsidRPr="0094321D">
        <w:rPr>
          <w:rFonts w:eastAsia="Calibri" w:cs="Times New Roman"/>
          <w:b/>
          <w:sz w:val="20"/>
          <w:szCs w:val="20"/>
          <w:lang w:val="en-US"/>
        </w:rPr>
        <w:t xml:space="preserve"> _______________________________________________</w:t>
      </w:r>
    </w:p>
    <w:p w:rsidR="007F7472" w:rsidRPr="0094321D" w:rsidRDefault="007F7472" w:rsidP="007F7472">
      <w:pPr>
        <w:tabs>
          <w:tab w:val="left" w:pos="1080"/>
        </w:tabs>
        <w:spacing w:after="0" w:line="240" w:lineRule="auto"/>
        <w:ind w:right="90"/>
        <w:jc w:val="both"/>
        <w:rPr>
          <w:rFonts w:eastAsia="Calibri" w:cs="Times New Roman"/>
          <w:i/>
          <w:sz w:val="20"/>
          <w:szCs w:val="20"/>
        </w:rPr>
      </w:pPr>
      <w:r w:rsidRPr="0094321D">
        <w:rPr>
          <w:rFonts w:eastAsia="Calibri" w:cs="Times New Roman"/>
          <w:i/>
          <w:sz w:val="20"/>
          <w:szCs w:val="20"/>
        </w:rPr>
        <w:t>Потврда се издаје на захтев добављача__________________________________________________________________________________</w:t>
      </w:r>
    </w:p>
    <w:p w:rsidR="007F7472" w:rsidRPr="0094321D" w:rsidRDefault="007F7472" w:rsidP="007F7472">
      <w:pPr>
        <w:tabs>
          <w:tab w:val="left" w:pos="1080"/>
        </w:tabs>
        <w:spacing w:after="0" w:line="240" w:lineRule="auto"/>
        <w:ind w:right="90"/>
        <w:jc w:val="both"/>
        <w:rPr>
          <w:rFonts w:eastAsia="Calibri" w:cs="Times New Roman"/>
          <w:i/>
          <w:sz w:val="20"/>
          <w:szCs w:val="20"/>
        </w:rPr>
      </w:pPr>
    </w:p>
    <w:p w:rsidR="007F7472" w:rsidRPr="0094321D" w:rsidRDefault="007F7472" w:rsidP="007F7472">
      <w:pPr>
        <w:tabs>
          <w:tab w:val="left" w:pos="1080"/>
        </w:tabs>
        <w:spacing w:after="0" w:line="240" w:lineRule="auto"/>
        <w:ind w:right="90"/>
        <w:jc w:val="both"/>
        <w:rPr>
          <w:rFonts w:eastAsia="Calibri" w:cs="Times New Roman"/>
          <w:i/>
          <w:sz w:val="20"/>
          <w:szCs w:val="20"/>
        </w:rPr>
      </w:pPr>
      <w:proofErr w:type="gramStart"/>
      <w:r w:rsidRPr="0094321D">
        <w:rPr>
          <w:rFonts w:eastAsia="Calibri" w:cs="Times New Roman"/>
          <w:i/>
          <w:sz w:val="20"/>
          <w:szCs w:val="20"/>
        </w:rPr>
        <w:t>ради</w:t>
      </w:r>
      <w:proofErr w:type="gramEnd"/>
      <w:r w:rsidRPr="0094321D">
        <w:rPr>
          <w:rFonts w:eastAsia="Calibri" w:cs="Times New Roman"/>
          <w:i/>
          <w:sz w:val="20"/>
          <w:szCs w:val="20"/>
        </w:rPr>
        <w:t xml:space="preserve"> учешћа у поступку доделе уговора о јавној набавци </w:t>
      </w:r>
      <w:r w:rsidR="005C249B" w:rsidRPr="0094321D">
        <w:rPr>
          <w:rFonts w:eastAsia="Times New Roman" w:cs="Times New Roman"/>
          <w:b/>
          <w:sz w:val="20"/>
          <w:szCs w:val="20"/>
          <w:lang w:val="ru-RU"/>
        </w:rPr>
        <w:t>ДОБАРА - ЛИЦЕНЦЕ ЗА ГЕОПОРТАЛ</w:t>
      </w:r>
      <w:r w:rsidRPr="0094321D">
        <w:rPr>
          <w:rFonts w:eastAsia="Times New Roman" w:cs="Times New Roman"/>
          <w:b/>
          <w:sz w:val="20"/>
          <w:szCs w:val="20"/>
          <w:lang w:eastAsia="ar-SA"/>
        </w:rPr>
        <w:t>,</w:t>
      </w:r>
      <w:r w:rsidRPr="0094321D">
        <w:rPr>
          <w:rFonts w:eastAsia="Times New Roman" w:cs="Times New Roman"/>
          <w:sz w:val="20"/>
          <w:szCs w:val="20"/>
        </w:rPr>
        <w:t xml:space="preserve"> </w:t>
      </w:r>
      <w:r w:rsidRPr="0094321D">
        <w:rPr>
          <w:rFonts w:eastAsia="Times New Roman" w:cs="Times New Roman"/>
          <w:sz w:val="20"/>
          <w:szCs w:val="20"/>
          <w:lang w:val="sr-Cyrl-CS"/>
        </w:rPr>
        <w:t>у отвореном поступку, за потребе Наручиоца Покрајинског секретаријата за урбанизам и заштиту животне средине, Булевар Михајла Пупина бр.16.</w:t>
      </w:r>
      <w:r w:rsidRPr="0094321D">
        <w:rPr>
          <w:rFonts w:eastAsia="Times New Roman" w:cs="Times New Roman"/>
          <w:sz w:val="20"/>
          <w:szCs w:val="20"/>
        </w:rPr>
        <w:t xml:space="preserve"> </w:t>
      </w:r>
      <w:r w:rsidRPr="0094321D">
        <w:rPr>
          <w:rFonts w:eastAsia="Times New Roman" w:cs="Times New Roman"/>
          <w:sz w:val="20"/>
          <w:szCs w:val="20"/>
          <w:lang w:val="sr-Cyrl-CS"/>
        </w:rPr>
        <w:t>(Ред.бр.ЈН ОП 1</w:t>
      </w:r>
      <w:r w:rsidR="005C249B" w:rsidRPr="0094321D">
        <w:rPr>
          <w:rFonts w:eastAsia="Times New Roman" w:cs="Times New Roman"/>
          <w:sz w:val="20"/>
          <w:szCs w:val="20"/>
          <w:lang w:val="sr-Cyrl-CS"/>
        </w:rPr>
        <w:t>3</w:t>
      </w:r>
      <w:r w:rsidRPr="0094321D">
        <w:rPr>
          <w:rFonts w:eastAsia="Times New Roman" w:cs="Times New Roman"/>
          <w:sz w:val="20"/>
          <w:szCs w:val="20"/>
          <w:lang w:val="sr-Cyrl-CS"/>
        </w:rPr>
        <w:t>/</w:t>
      </w:r>
      <w:r w:rsidRPr="0094321D">
        <w:rPr>
          <w:rFonts w:eastAsia="Times New Roman" w:cs="Times New Roman"/>
          <w:sz w:val="20"/>
          <w:szCs w:val="20"/>
        </w:rPr>
        <w:t>20</w:t>
      </w:r>
      <w:r w:rsidRPr="0094321D">
        <w:rPr>
          <w:rFonts w:eastAsia="Times New Roman" w:cs="Times New Roman"/>
          <w:sz w:val="20"/>
          <w:szCs w:val="20"/>
          <w:lang w:val="sr-Cyrl-CS"/>
        </w:rPr>
        <w:t>17) и у друге сврхе се не може користити.</w:t>
      </w:r>
      <w:r w:rsidRPr="0094321D">
        <w:rPr>
          <w:rFonts w:eastAsia="Calibri" w:cs="Times New Roman"/>
          <w:i/>
          <w:sz w:val="20"/>
          <w:szCs w:val="20"/>
        </w:rPr>
        <w:t xml:space="preserve"> </w:t>
      </w:r>
    </w:p>
    <w:p w:rsidR="007F7472" w:rsidRPr="0094321D" w:rsidRDefault="007F7472" w:rsidP="007F7472">
      <w:pPr>
        <w:tabs>
          <w:tab w:val="left" w:pos="1080"/>
        </w:tabs>
        <w:spacing w:after="0" w:line="240" w:lineRule="auto"/>
        <w:ind w:right="90"/>
        <w:jc w:val="both"/>
        <w:rPr>
          <w:rFonts w:eastAsia="Times New Roman" w:cs="Times New Roman"/>
          <w:sz w:val="20"/>
          <w:szCs w:val="20"/>
          <w:lang w:val="sr-Cyrl-CS"/>
        </w:rPr>
      </w:pPr>
      <w:r w:rsidRPr="0094321D">
        <w:rPr>
          <w:rFonts w:eastAsia="Times New Roman" w:cs="Times New Roman"/>
          <w:sz w:val="20"/>
          <w:szCs w:val="20"/>
          <w:lang w:val="sr-Cyrl-CS"/>
        </w:rPr>
        <w:t>Да су подаци тачни својим потписом потврђује:</w:t>
      </w:r>
    </w:p>
    <w:p w:rsidR="007F7472" w:rsidRPr="0094321D" w:rsidRDefault="007F7472" w:rsidP="007F7472">
      <w:pPr>
        <w:tabs>
          <w:tab w:val="left" w:pos="1080"/>
        </w:tabs>
        <w:spacing w:after="0" w:line="240" w:lineRule="auto"/>
        <w:ind w:right="90"/>
        <w:jc w:val="both"/>
        <w:rPr>
          <w:rFonts w:eastAsia="Calibri" w:cs="Times New Roman"/>
          <w:i/>
          <w:sz w:val="20"/>
          <w:szCs w:val="20"/>
        </w:rPr>
      </w:pPr>
    </w:p>
    <w:p w:rsidR="007F7472" w:rsidRPr="0094321D" w:rsidRDefault="007F7472" w:rsidP="007F7472">
      <w:pPr>
        <w:tabs>
          <w:tab w:val="left" w:pos="260"/>
        </w:tabs>
        <w:spacing w:after="0" w:line="240" w:lineRule="auto"/>
        <w:ind w:right="-78"/>
        <w:jc w:val="right"/>
        <w:rPr>
          <w:rFonts w:eastAsia="Times New Roman" w:cs="Times New Roman"/>
          <w:sz w:val="20"/>
          <w:szCs w:val="20"/>
          <w:lang w:val="sr-Cyrl-CS"/>
        </w:rPr>
      </w:pPr>
      <w:r w:rsidRPr="0094321D">
        <w:rPr>
          <w:rFonts w:eastAsia="Times New Roman" w:cs="Times New Roman"/>
          <w:sz w:val="20"/>
          <w:szCs w:val="20"/>
          <w:lang w:val="sr-Cyrl-CS"/>
        </w:rPr>
        <w:t>м.п.</w:t>
      </w:r>
      <w:r w:rsidRPr="0094321D">
        <w:rPr>
          <w:rFonts w:eastAsia="Times New Roman" w:cs="Times New Roman"/>
          <w:sz w:val="20"/>
          <w:szCs w:val="20"/>
          <w:lang w:val="sr-Cyrl-CS"/>
        </w:rPr>
        <w:tab/>
      </w:r>
      <w:r w:rsidRPr="0094321D">
        <w:rPr>
          <w:rFonts w:eastAsia="Times New Roman" w:cs="Times New Roman"/>
          <w:sz w:val="20"/>
          <w:szCs w:val="20"/>
          <w:lang w:val="sr-Cyrl-CS"/>
        </w:rPr>
        <w:tab/>
      </w:r>
      <w:r w:rsidRPr="0094321D">
        <w:rPr>
          <w:rFonts w:eastAsia="Times New Roman" w:cs="Times New Roman"/>
          <w:sz w:val="20"/>
          <w:szCs w:val="20"/>
          <w:lang w:val="sr-Cyrl-CS"/>
        </w:rPr>
        <w:tab/>
      </w:r>
      <w:r w:rsidRPr="0094321D">
        <w:rPr>
          <w:rFonts w:eastAsia="Times New Roman" w:cs="Times New Roman"/>
          <w:sz w:val="20"/>
          <w:szCs w:val="20"/>
          <w:lang w:val="sr-Cyrl-CS"/>
        </w:rPr>
        <w:tab/>
        <w:t>Законски заступник</w:t>
      </w:r>
    </w:p>
    <w:p w:rsidR="007F7472" w:rsidRPr="0094321D" w:rsidRDefault="007F7472" w:rsidP="007F7472">
      <w:pPr>
        <w:tabs>
          <w:tab w:val="left" w:pos="260"/>
        </w:tabs>
        <w:spacing w:after="0" w:line="240" w:lineRule="auto"/>
        <w:ind w:right="-78"/>
        <w:jc w:val="right"/>
        <w:rPr>
          <w:rFonts w:eastAsia="Times New Roman" w:cs="Times New Roman"/>
          <w:sz w:val="20"/>
          <w:szCs w:val="20"/>
          <w:lang w:val="sr-Cyrl-CS"/>
        </w:rPr>
      </w:pPr>
      <w:r w:rsidRPr="0094321D">
        <w:rPr>
          <w:rFonts w:eastAsia="Times New Roman" w:cs="Times New Roman"/>
          <w:sz w:val="20"/>
          <w:szCs w:val="20"/>
          <w:lang w:val="sr-Cyrl-CS"/>
        </w:rPr>
        <w:tab/>
      </w:r>
      <w:r w:rsidRPr="0094321D">
        <w:rPr>
          <w:rFonts w:eastAsia="Times New Roman" w:cs="Times New Roman"/>
          <w:sz w:val="20"/>
          <w:szCs w:val="20"/>
          <w:lang w:val="sr-Cyrl-CS"/>
        </w:rPr>
        <w:tab/>
      </w:r>
      <w:r w:rsidRPr="0094321D">
        <w:rPr>
          <w:rFonts w:eastAsia="Times New Roman" w:cs="Times New Roman"/>
          <w:sz w:val="20"/>
          <w:szCs w:val="20"/>
          <w:lang w:val="sr-Cyrl-CS"/>
        </w:rPr>
        <w:tab/>
      </w:r>
      <w:r w:rsidRPr="0094321D">
        <w:rPr>
          <w:rFonts w:eastAsia="Times New Roman" w:cs="Times New Roman"/>
          <w:sz w:val="20"/>
          <w:szCs w:val="20"/>
          <w:lang w:val="sr-Cyrl-CS"/>
        </w:rPr>
        <w:tab/>
      </w:r>
      <w:r w:rsidRPr="0094321D">
        <w:rPr>
          <w:rFonts w:eastAsia="Times New Roman" w:cs="Times New Roman"/>
          <w:sz w:val="20"/>
          <w:szCs w:val="20"/>
          <w:lang w:val="sr-Cyrl-CS"/>
        </w:rPr>
        <w:tab/>
      </w:r>
      <w:r w:rsidRPr="0094321D">
        <w:rPr>
          <w:rFonts w:eastAsia="Times New Roman" w:cs="Times New Roman"/>
          <w:sz w:val="20"/>
          <w:szCs w:val="20"/>
          <w:lang w:val="sr-Cyrl-CS"/>
        </w:rPr>
        <w:tab/>
      </w:r>
      <w:r w:rsidRPr="0094321D">
        <w:rPr>
          <w:rFonts w:eastAsia="Times New Roman" w:cs="Times New Roman"/>
          <w:sz w:val="20"/>
          <w:szCs w:val="20"/>
          <w:lang w:val="sr-Cyrl-CS"/>
        </w:rPr>
        <w:tab/>
      </w:r>
      <w:r w:rsidRPr="0094321D">
        <w:rPr>
          <w:rFonts w:eastAsia="Times New Roman" w:cs="Times New Roman"/>
          <w:sz w:val="20"/>
          <w:szCs w:val="20"/>
          <w:lang w:val="sr-Cyrl-CS"/>
        </w:rPr>
        <w:tab/>
      </w:r>
      <w:r w:rsidRPr="0094321D">
        <w:rPr>
          <w:rFonts w:eastAsia="Times New Roman" w:cs="Times New Roman"/>
          <w:sz w:val="20"/>
          <w:szCs w:val="20"/>
          <w:lang w:val="sr-Cyrl-CS"/>
        </w:rPr>
        <w:tab/>
        <w:t>________________</w:t>
      </w:r>
    </w:p>
    <w:p w:rsidR="007F7472" w:rsidRPr="0094321D" w:rsidRDefault="007F7472" w:rsidP="007F7472">
      <w:pPr>
        <w:tabs>
          <w:tab w:val="left" w:pos="260"/>
        </w:tabs>
        <w:spacing w:after="0" w:line="240" w:lineRule="auto"/>
        <w:ind w:right="-78"/>
        <w:jc w:val="both"/>
        <w:rPr>
          <w:rFonts w:eastAsia="Times New Roman" w:cs="Times New Roman"/>
          <w:b/>
          <w:sz w:val="20"/>
          <w:szCs w:val="20"/>
          <w:lang w:val="sr-Cyrl-CS"/>
        </w:rPr>
      </w:pPr>
    </w:p>
    <w:p w:rsidR="007F7472" w:rsidRPr="0094321D" w:rsidRDefault="007F7472" w:rsidP="007F7472">
      <w:pPr>
        <w:tabs>
          <w:tab w:val="left" w:pos="260"/>
        </w:tabs>
        <w:spacing w:after="0" w:line="240" w:lineRule="auto"/>
        <w:ind w:right="-78"/>
        <w:jc w:val="both"/>
        <w:rPr>
          <w:rFonts w:eastAsia="Times New Roman" w:cs="Times New Roman"/>
          <w:b/>
          <w:sz w:val="20"/>
          <w:szCs w:val="20"/>
          <w:lang w:val="sr-Cyrl-CS"/>
        </w:rPr>
      </w:pPr>
    </w:p>
    <w:p w:rsidR="007F7472" w:rsidRPr="0094321D" w:rsidRDefault="007F7472" w:rsidP="007F7472">
      <w:pPr>
        <w:tabs>
          <w:tab w:val="left" w:pos="260"/>
        </w:tabs>
        <w:spacing w:after="0" w:line="240" w:lineRule="auto"/>
        <w:ind w:right="-78"/>
        <w:jc w:val="both"/>
        <w:rPr>
          <w:rFonts w:eastAsia="Times New Roman" w:cs="Times New Roman"/>
          <w:b/>
          <w:sz w:val="20"/>
          <w:szCs w:val="20"/>
          <w:lang w:val="sr-Cyrl-CS"/>
        </w:rPr>
      </w:pPr>
      <w:r w:rsidRPr="0094321D">
        <w:rPr>
          <w:rFonts w:eastAsia="Times New Roman" w:cs="Times New Roman"/>
          <w:b/>
          <w:sz w:val="20"/>
          <w:szCs w:val="20"/>
          <w:lang w:val="sr-Cyrl-CS"/>
        </w:rPr>
        <w:t xml:space="preserve">Напомене: </w:t>
      </w:r>
    </w:p>
    <w:p w:rsidR="007F7472" w:rsidRPr="0094321D" w:rsidRDefault="007F7472" w:rsidP="007F7472">
      <w:pPr>
        <w:tabs>
          <w:tab w:val="left" w:pos="260"/>
        </w:tabs>
        <w:spacing w:after="0" w:line="240" w:lineRule="auto"/>
        <w:ind w:right="-78"/>
        <w:jc w:val="both"/>
        <w:rPr>
          <w:rFonts w:eastAsia="Times New Roman" w:cs="Times New Roman"/>
          <w:sz w:val="20"/>
          <w:szCs w:val="20"/>
          <w:lang w:val="sr-Cyrl-CS"/>
        </w:rPr>
      </w:pPr>
      <w:r w:rsidRPr="0094321D">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94321D">
        <w:rPr>
          <w:rFonts w:eastAsia="Times New Roman" w:cs="Times New Roman"/>
          <w:b/>
          <w:sz w:val="20"/>
          <w:szCs w:val="20"/>
          <w:lang w:val="sr-Cyrl-CS"/>
        </w:rPr>
        <w:t>СПИСАК ИЗВРШЕНИХ УСЛУГА/РЕФЕРЕНТНА ЛИСТА</w:t>
      </w:r>
      <w:r w:rsidRPr="0094321D">
        <w:rPr>
          <w:rFonts w:eastAsia="Times New Roman" w:cs="Times New Roman"/>
          <w:sz w:val="20"/>
          <w:szCs w:val="20"/>
          <w:lang w:val="sr-Cyrl-CS"/>
        </w:rPr>
        <w:t xml:space="preserve">.  </w:t>
      </w:r>
    </w:p>
    <w:p w:rsidR="007F7472" w:rsidRPr="0094321D" w:rsidRDefault="00453F38" w:rsidP="007F7472">
      <w:pPr>
        <w:tabs>
          <w:tab w:val="left" w:pos="260"/>
        </w:tabs>
        <w:spacing w:after="0" w:line="240" w:lineRule="auto"/>
        <w:ind w:right="-78"/>
        <w:jc w:val="both"/>
        <w:rPr>
          <w:rFonts w:eastAsia="Times New Roman" w:cs="Times New Roman"/>
          <w:b/>
          <w:sz w:val="20"/>
          <w:szCs w:val="20"/>
          <w:lang w:val="sr-Cyrl-CS"/>
        </w:rPr>
      </w:pPr>
      <w:r w:rsidRPr="0094321D">
        <w:rPr>
          <w:rFonts w:eastAsia="Times New Roman" w:cs="Times New Roman"/>
          <w:sz w:val="20"/>
          <w:szCs w:val="20"/>
          <w:lang w:val="sr-Cyrl-CS"/>
        </w:rPr>
        <w:t xml:space="preserve"> </w:t>
      </w:r>
    </w:p>
    <w:p w:rsidR="007F7472" w:rsidRPr="0094321D" w:rsidRDefault="007F7472" w:rsidP="007F7472">
      <w:pPr>
        <w:spacing w:after="0" w:line="240" w:lineRule="auto"/>
        <w:ind w:firstLine="720"/>
        <w:jc w:val="both"/>
        <w:rPr>
          <w:rFonts w:eastAsia="Times New Roman" w:cs="Times New Roman"/>
          <w:color w:val="FF0000"/>
          <w:sz w:val="20"/>
          <w:szCs w:val="20"/>
          <w:lang w:val="ru-RU"/>
        </w:rPr>
      </w:pPr>
    </w:p>
    <w:p w:rsidR="007F7472" w:rsidRPr="0094321D" w:rsidRDefault="007F7472" w:rsidP="007F7472">
      <w:pPr>
        <w:tabs>
          <w:tab w:val="left" w:pos="1080"/>
        </w:tabs>
        <w:spacing w:after="0" w:line="240" w:lineRule="auto"/>
        <w:ind w:firstLine="720"/>
        <w:jc w:val="both"/>
        <w:rPr>
          <w:rFonts w:eastAsia="PMingLiU" w:cs="Times New Roman"/>
          <w:bCs/>
          <w:sz w:val="20"/>
          <w:szCs w:val="20"/>
        </w:rPr>
      </w:pPr>
    </w:p>
    <w:p w:rsidR="00453F38" w:rsidRPr="0094321D" w:rsidRDefault="00453F38" w:rsidP="007F7472">
      <w:pPr>
        <w:tabs>
          <w:tab w:val="left" w:pos="1080"/>
        </w:tabs>
        <w:spacing w:after="0" w:line="240" w:lineRule="auto"/>
        <w:ind w:firstLine="720"/>
        <w:jc w:val="both"/>
        <w:rPr>
          <w:rFonts w:eastAsia="PMingLiU" w:cs="Times New Roman"/>
          <w:bCs/>
          <w:sz w:val="20"/>
          <w:szCs w:val="20"/>
        </w:rPr>
      </w:pPr>
    </w:p>
    <w:p w:rsidR="00453F38" w:rsidRPr="0094321D" w:rsidRDefault="00453F38" w:rsidP="007F7472">
      <w:pPr>
        <w:tabs>
          <w:tab w:val="left" w:pos="1080"/>
        </w:tabs>
        <w:spacing w:after="0" w:line="240" w:lineRule="auto"/>
        <w:ind w:firstLine="720"/>
        <w:jc w:val="both"/>
        <w:rPr>
          <w:rFonts w:eastAsia="PMingLiU" w:cs="Times New Roman"/>
          <w:bCs/>
          <w:sz w:val="20"/>
          <w:szCs w:val="20"/>
        </w:rPr>
      </w:pPr>
    </w:p>
    <w:p w:rsidR="00453F38" w:rsidRPr="0094321D" w:rsidRDefault="00453F38" w:rsidP="007F7472">
      <w:pPr>
        <w:tabs>
          <w:tab w:val="left" w:pos="1080"/>
        </w:tabs>
        <w:spacing w:after="0" w:line="240" w:lineRule="auto"/>
        <w:ind w:firstLine="720"/>
        <w:jc w:val="both"/>
        <w:rPr>
          <w:rFonts w:eastAsia="PMingLiU" w:cs="Times New Roman"/>
          <w:bCs/>
          <w:sz w:val="20"/>
          <w:szCs w:val="20"/>
        </w:rPr>
      </w:pPr>
    </w:p>
    <w:p w:rsidR="00453F38" w:rsidRPr="0094321D" w:rsidRDefault="00453F38" w:rsidP="007F7472">
      <w:pPr>
        <w:tabs>
          <w:tab w:val="left" w:pos="1080"/>
        </w:tabs>
        <w:spacing w:after="0" w:line="240" w:lineRule="auto"/>
        <w:ind w:firstLine="720"/>
        <w:jc w:val="both"/>
        <w:rPr>
          <w:rFonts w:eastAsia="PMingLiU" w:cs="Times New Roman"/>
          <w:bCs/>
          <w:sz w:val="20"/>
          <w:szCs w:val="20"/>
        </w:rPr>
      </w:pPr>
    </w:p>
    <w:p w:rsidR="00453F38" w:rsidRPr="0094321D" w:rsidRDefault="00453F38" w:rsidP="007F7472">
      <w:pPr>
        <w:tabs>
          <w:tab w:val="left" w:pos="1080"/>
        </w:tabs>
        <w:spacing w:after="0" w:line="240" w:lineRule="auto"/>
        <w:ind w:firstLine="720"/>
        <w:jc w:val="both"/>
        <w:rPr>
          <w:rFonts w:eastAsia="PMingLiU" w:cs="Times New Roman"/>
          <w:bCs/>
          <w:sz w:val="20"/>
          <w:szCs w:val="20"/>
        </w:rPr>
      </w:pPr>
    </w:p>
    <w:p w:rsidR="00453F38" w:rsidRPr="0094321D" w:rsidRDefault="00453F38" w:rsidP="007F7472">
      <w:pPr>
        <w:tabs>
          <w:tab w:val="left" w:pos="1080"/>
        </w:tabs>
        <w:spacing w:after="0" w:line="240" w:lineRule="auto"/>
        <w:ind w:firstLine="720"/>
        <w:jc w:val="both"/>
        <w:rPr>
          <w:rFonts w:eastAsia="PMingLiU" w:cs="Times New Roman"/>
          <w:bCs/>
          <w:sz w:val="20"/>
          <w:szCs w:val="20"/>
        </w:rPr>
      </w:pPr>
    </w:p>
    <w:p w:rsidR="00FD7B22" w:rsidRPr="0094321D" w:rsidRDefault="00FD7B22" w:rsidP="007F7472">
      <w:pPr>
        <w:tabs>
          <w:tab w:val="left" w:pos="1080"/>
        </w:tabs>
        <w:spacing w:after="0" w:line="240" w:lineRule="auto"/>
        <w:ind w:firstLine="720"/>
        <w:jc w:val="both"/>
        <w:rPr>
          <w:rFonts w:eastAsia="PMingLiU" w:cs="Times New Roman"/>
          <w:bCs/>
          <w:sz w:val="20"/>
          <w:szCs w:val="20"/>
        </w:rPr>
      </w:pPr>
    </w:p>
    <w:p w:rsidR="00FD7B22" w:rsidRPr="0094321D" w:rsidRDefault="00FD7B22" w:rsidP="007F7472">
      <w:pPr>
        <w:tabs>
          <w:tab w:val="left" w:pos="1080"/>
        </w:tabs>
        <w:spacing w:after="0" w:line="240" w:lineRule="auto"/>
        <w:ind w:firstLine="720"/>
        <w:jc w:val="both"/>
        <w:rPr>
          <w:rFonts w:eastAsia="PMingLiU" w:cs="Times New Roman"/>
          <w:bCs/>
          <w:sz w:val="20"/>
          <w:szCs w:val="20"/>
        </w:rPr>
      </w:pPr>
    </w:p>
    <w:p w:rsidR="00FD7B22" w:rsidRPr="0094321D" w:rsidRDefault="00FD7B22" w:rsidP="007F7472">
      <w:pPr>
        <w:tabs>
          <w:tab w:val="left" w:pos="1080"/>
        </w:tabs>
        <w:spacing w:after="0" w:line="240" w:lineRule="auto"/>
        <w:ind w:firstLine="720"/>
        <w:jc w:val="both"/>
        <w:rPr>
          <w:rFonts w:eastAsia="PMingLiU" w:cs="Times New Roman"/>
          <w:bCs/>
          <w:sz w:val="20"/>
          <w:szCs w:val="20"/>
        </w:rPr>
      </w:pPr>
    </w:p>
    <w:p w:rsidR="00FD7B22" w:rsidRPr="0094321D" w:rsidRDefault="00FD7B22" w:rsidP="00FD7B22">
      <w:pPr>
        <w:pBdr>
          <w:top w:val="double" w:sz="4" w:space="1" w:color="auto"/>
          <w:left w:val="double" w:sz="4" w:space="4" w:color="auto"/>
          <w:bottom w:val="double" w:sz="4" w:space="0" w:color="auto"/>
          <w:right w:val="double" w:sz="4" w:space="0" w:color="auto"/>
        </w:pBdr>
        <w:shd w:val="clear" w:color="auto" w:fill="D9D9D9"/>
        <w:spacing w:after="0" w:line="240" w:lineRule="auto"/>
        <w:jc w:val="center"/>
        <w:rPr>
          <w:b/>
          <w:sz w:val="20"/>
          <w:szCs w:val="20"/>
          <w:lang w:val="ru-RU"/>
        </w:rPr>
      </w:pPr>
      <w:r w:rsidRPr="0094321D">
        <w:rPr>
          <w:rFonts w:eastAsia="Times New Roman" w:cs="Times New Roman"/>
          <w:b/>
          <w:sz w:val="20"/>
          <w:szCs w:val="20"/>
          <w:lang w:eastAsia="zh-TW"/>
        </w:rPr>
        <w:t xml:space="preserve">VI/13 - </w:t>
      </w:r>
      <w:r w:rsidRPr="0094321D">
        <w:rPr>
          <w:b/>
          <w:sz w:val="20"/>
          <w:szCs w:val="20"/>
          <w:lang w:val="ru-RU"/>
        </w:rPr>
        <w:t>ОБРАЗАЦ ИЗЈАВЕ О ТЕХНИЧКО</w:t>
      </w:r>
      <w:r w:rsidR="00300B5B" w:rsidRPr="0094321D">
        <w:rPr>
          <w:b/>
          <w:sz w:val="20"/>
          <w:szCs w:val="20"/>
          <w:lang w:val="ru-RU"/>
        </w:rPr>
        <w:t>М</w:t>
      </w:r>
      <w:r w:rsidRPr="0094321D">
        <w:rPr>
          <w:b/>
          <w:sz w:val="20"/>
          <w:szCs w:val="20"/>
          <w:lang w:val="ru-RU"/>
        </w:rPr>
        <w:t xml:space="preserve"> </w:t>
      </w:r>
      <w:r w:rsidR="00300B5B" w:rsidRPr="0094321D">
        <w:rPr>
          <w:b/>
          <w:sz w:val="20"/>
          <w:szCs w:val="20"/>
          <w:lang w:val="ru-RU"/>
        </w:rPr>
        <w:t>КАПАЦИТИТУ</w:t>
      </w:r>
      <w:r w:rsidRPr="0094321D">
        <w:rPr>
          <w:b/>
          <w:sz w:val="20"/>
          <w:szCs w:val="20"/>
          <w:lang w:val="ru-RU"/>
        </w:rPr>
        <w:t xml:space="preserve"> </w:t>
      </w:r>
    </w:p>
    <w:p w:rsidR="00FD7B22" w:rsidRPr="0094321D" w:rsidRDefault="00FD7B22" w:rsidP="00FD7B22">
      <w:pPr>
        <w:pBdr>
          <w:top w:val="double" w:sz="4" w:space="1" w:color="auto"/>
          <w:left w:val="double" w:sz="4" w:space="4" w:color="auto"/>
          <w:bottom w:val="double" w:sz="4" w:space="0" w:color="auto"/>
          <w:right w:val="double" w:sz="4" w:space="0" w:color="auto"/>
        </w:pBdr>
        <w:shd w:val="clear" w:color="auto" w:fill="D9D9D9"/>
        <w:spacing w:after="0" w:line="240" w:lineRule="auto"/>
        <w:jc w:val="center"/>
        <w:rPr>
          <w:rFonts w:eastAsia="Times New Roman" w:cs="Times New Roman"/>
          <w:b/>
          <w:sz w:val="20"/>
          <w:szCs w:val="20"/>
          <w:lang w:val="ru-RU"/>
        </w:rPr>
      </w:pPr>
      <w:r w:rsidRPr="0094321D">
        <w:rPr>
          <w:b/>
          <w:sz w:val="20"/>
          <w:szCs w:val="20"/>
          <w:lang w:val="ru-RU"/>
        </w:rPr>
        <w:t xml:space="preserve">ЗА </w:t>
      </w:r>
      <w:r w:rsidRPr="0094321D">
        <w:rPr>
          <w:rFonts w:eastAsia="PMingLiU" w:cs="Times New Roman"/>
          <w:b/>
          <w:bCs/>
          <w:sz w:val="20"/>
          <w:szCs w:val="20"/>
          <w:lang w:val="ru-RU"/>
        </w:rPr>
        <w:t xml:space="preserve">ЈАВНА НАБАВКА </w:t>
      </w:r>
      <w:r w:rsidRPr="0094321D">
        <w:rPr>
          <w:rFonts w:eastAsia="PMingLiU" w:cs="Times New Roman"/>
          <w:b/>
          <w:bCs/>
          <w:sz w:val="20"/>
          <w:szCs w:val="20"/>
        </w:rPr>
        <w:t>ДОБАРА</w:t>
      </w:r>
      <w:r w:rsidRPr="0094321D">
        <w:rPr>
          <w:rFonts w:eastAsia="Times New Roman" w:cs="Times New Roman"/>
          <w:b/>
          <w:sz w:val="20"/>
          <w:szCs w:val="20"/>
          <w:lang w:val="ru-RU"/>
        </w:rPr>
        <w:t xml:space="preserve"> - ЛИЦЕНЦЕ ЗА ГЕОПОРТАЛ</w:t>
      </w:r>
    </w:p>
    <w:p w:rsidR="00FD7B22" w:rsidRPr="0094321D" w:rsidRDefault="00FD7B22" w:rsidP="00FD7B22">
      <w:pPr>
        <w:pBdr>
          <w:top w:val="double" w:sz="4" w:space="1" w:color="auto"/>
          <w:left w:val="double" w:sz="4" w:space="4" w:color="auto"/>
          <w:bottom w:val="double" w:sz="4" w:space="0" w:color="auto"/>
          <w:right w:val="double" w:sz="4" w:space="0" w:color="auto"/>
        </w:pBdr>
        <w:shd w:val="clear" w:color="auto" w:fill="D9D9D9"/>
        <w:spacing w:after="0" w:line="240" w:lineRule="auto"/>
        <w:jc w:val="center"/>
        <w:rPr>
          <w:b/>
          <w:sz w:val="20"/>
          <w:szCs w:val="20"/>
          <w:lang w:val="ru-RU"/>
        </w:rPr>
      </w:pPr>
      <w:r w:rsidRPr="0094321D">
        <w:rPr>
          <w:rFonts w:eastAsia="Times New Roman" w:cs="Times New Roman"/>
          <w:b/>
          <w:sz w:val="20"/>
          <w:szCs w:val="20"/>
          <w:lang w:val="ru-RU"/>
        </w:rPr>
        <w:t>ЈН ОП 13/2017</w:t>
      </w:r>
    </w:p>
    <w:p w:rsidR="00FD7B22" w:rsidRPr="0094321D" w:rsidRDefault="00FD7B22" w:rsidP="007F7472">
      <w:pPr>
        <w:tabs>
          <w:tab w:val="left" w:pos="1080"/>
        </w:tabs>
        <w:spacing w:after="0" w:line="240" w:lineRule="auto"/>
        <w:ind w:firstLine="720"/>
        <w:jc w:val="both"/>
        <w:rPr>
          <w:rFonts w:eastAsia="PMingLiU" w:cs="Times New Roman"/>
          <w:bCs/>
          <w:sz w:val="20"/>
          <w:szCs w:val="20"/>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300B5B" w:rsidRPr="00300B5B" w:rsidTr="001A6013">
        <w:trPr>
          <w:tblCellSpacing w:w="20" w:type="dxa"/>
        </w:trPr>
        <w:tc>
          <w:tcPr>
            <w:tcW w:w="9563" w:type="dxa"/>
            <w:gridSpan w:val="4"/>
            <w:shd w:val="clear" w:color="auto" w:fill="auto"/>
          </w:tcPr>
          <w:p w:rsidR="00300B5B" w:rsidRPr="00300B5B" w:rsidRDefault="00300B5B" w:rsidP="00300B5B">
            <w:pPr>
              <w:spacing w:after="0" w:line="240" w:lineRule="auto"/>
              <w:jc w:val="center"/>
              <w:rPr>
                <w:rFonts w:eastAsia="Times New Roman" w:cs="Times New Roman"/>
                <w:b/>
                <w:sz w:val="20"/>
                <w:szCs w:val="20"/>
                <w:lang w:val="ru-RU"/>
              </w:rPr>
            </w:pPr>
            <w:r w:rsidRPr="00300B5B">
              <w:rPr>
                <w:rFonts w:eastAsia="Times New Roman" w:cs="Times New Roman"/>
                <w:b/>
                <w:sz w:val="20"/>
                <w:szCs w:val="20"/>
                <w:lang w:val="ru-RU"/>
              </w:rPr>
              <w:t>ОСНОВНИ ПОДАЦИ О ПОНУЂАЧУ</w:t>
            </w:r>
          </w:p>
          <w:p w:rsidR="00300B5B" w:rsidRPr="00300B5B" w:rsidRDefault="00300B5B" w:rsidP="00300B5B">
            <w:pPr>
              <w:spacing w:after="0" w:line="240" w:lineRule="auto"/>
              <w:jc w:val="center"/>
              <w:rPr>
                <w:rFonts w:eastAsia="Times New Roman" w:cs="Times New Roman"/>
                <w:sz w:val="20"/>
                <w:szCs w:val="20"/>
                <w:lang w:val="ru-RU"/>
              </w:rPr>
            </w:pPr>
            <w:r w:rsidRPr="00300B5B">
              <w:rPr>
                <w:rFonts w:eastAsia="Times New Roman" w:cs="Times New Roman"/>
                <w:sz w:val="20"/>
                <w:szCs w:val="20"/>
                <w:lang w:val="ru-RU"/>
              </w:rPr>
              <w:t>(подаци из АПРа)</w:t>
            </w:r>
          </w:p>
        </w:tc>
      </w:tr>
      <w:tr w:rsidR="00300B5B" w:rsidRPr="00300B5B" w:rsidTr="001A6013">
        <w:trPr>
          <w:tblCellSpacing w:w="20" w:type="dxa"/>
        </w:trPr>
        <w:tc>
          <w:tcPr>
            <w:tcW w:w="2985" w:type="dxa"/>
            <w:shd w:val="clear" w:color="auto" w:fill="auto"/>
          </w:tcPr>
          <w:p w:rsidR="00300B5B" w:rsidRPr="00300B5B" w:rsidRDefault="00300B5B" w:rsidP="00300B5B">
            <w:pPr>
              <w:spacing w:after="0" w:line="240" w:lineRule="auto"/>
              <w:rPr>
                <w:rFonts w:eastAsia="Times New Roman" w:cs="Times New Roman"/>
                <w:sz w:val="20"/>
                <w:szCs w:val="20"/>
              </w:rPr>
            </w:pPr>
            <w:r w:rsidRPr="00300B5B">
              <w:rPr>
                <w:rFonts w:eastAsia="Times New Roman" w:cs="Times New Roman"/>
                <w:sz w:val="20"/>
                <w:szCs w:val="20"/>
                <w:lang w:val="sr-Cyrl-CS"/>
              </w:rPr>
              <w:t>Пословно име:</w:t>
            </w:r>
          </w:p>
          <w:p w:rsidR="00300B5B" w:rsidRPr="00300B5B" w:rsidRDefault="00300B5B" w:rsidP="00300B5B">
            <w:pPr>
              <w:spacing w:after="0" w:line="240" w:lineRule="auto"/>
              <w:rPr>
                <w:rFonts w:eastAsia="Times New Roman" w:cs="Times New Roman"/>
                <w:sz w:val="20"/>
                <w:szCs w:val="20"/>
              </w:rPr>
            </w:pPr>
          </w:p>
        </w:tc>
        <w:tc>
          <w:tcPr>
            <w:tcW w:w="6538" w:type="dxa"/>
            <w:gridSpan w:val="3"/>
            <w:shd w:val="clear" w:color="auto" w:fill="auto"/>
          </w:tcPr>
          <w:p w:rsidR="00300B5B" w:rsidRPr="00300B5B" w:rsidRDefault="00300B5B" w:rsidP="00300B5B">
            <w:pPr>
              <w:spacing w:after="0" w:line="240" w:lineRule="auto"/>
              <w:rPr>
                <w:rFonts w:eastAsia="Times New Roman" w:cs="Times New Roman"/>
                <w:sz w:val="20"/>
                <w:szCs w:val="20"/>
                <w:lang w:val="sr-Cyrl-CS"/>
              </w:rPr>
            </w:pPr>
          </w:p>
        </w:tc>
      </w:tr>
      <w:tr w:rsidR="00300B5B" w:rsidRPr="00300B5B" w:rsidTr="001A6013">
        <w:trPr>
          <w:tblCellSpacing w:w="20" w:type="dxa"/>
        </w:trPr>
        <w:tc>
          <w:tcPr>
            <w:tcW w:w="2985" w:type="dxa"/>
            <w:shd w:val="clear" w:color="auto" w:fill="auto"/>
          </w:tcPr>
          <w:p w:rsidR="00300B5B" w:rsidRPr="00300B5B" w:rsidRDefault="00300B5B" w:rsidP="00300B5B">
            <w:pPr>
              <w:spacing w:after="0" w:line="240" w:lineRule="auto"/>
              <w:rPr>
                <w:rFonts w:eastAsia="Times New Roman" w:cs="Times New Roman"/>
                <w:sz w:val="20"/>
                <w:szCs w:val="20"/>
              </w:rPr>
            </w:pPr>
            <w:r w:rsidRPr="00300B5B">
              <w:rPr>
                <w:rFonts w:eastAsia="Times New Roman" w:cs="Times New Roman"/>
                <w:sz w:val="20"/>
                <w:szCs w:val="20"/>
                <w:lang w:val="sr-Cyrl-CS"/>
              </w:rPr>
              <w:t>Скраћено пословно име:</w:t>
            </w:r>
          </w:p>
          <w:p w:rsidR="00300B5B" w:rsidRPr="00300B5B" w:rsidRDefault="00300B5B" w:rsidP="00300B5B">
            <w:pPr>
              <w:spacing w:after="0" w:line="240" w:lineRule="auto"/>
              <w:rPr>
                <w:rFonts w:eastAsia="Times New Roman" w:cs="Times New Roman"/>
                <w:sz w:val="20"/>
                <w:szCs w:val="20"/>
              </w:rPr>
            </w:pPr>
          </w:p>
        </w:tc>
        <w:tc>
          <w:tcPr>
            <w:tcW w:w="6538" w:type="dxa"/>
            <w:gridSpan w:val="3"/>
            <w:shd w:val="clear" w:color="auto" w:fill="auto"/>
          </w:tcPr>
          <w:p w:rsidR="00300B5B" w:rsidRPr="00300B5B" w:rsidRDefault="00300B5B" w:rsidP="00300B5B">
            <w:pPr>
              <w:spacing w:after="0" w:line="240" w:lineRule="auto"/>
              <w:rPr>
                <w:rFonts w:eastAsia="Times New Roman" w:cs="Times New Roman"/>
                <w:sz w:val="20"/>
                <w:szCs w:val="20"/>
                <w:lang w:val="sr-Cyrl-CS"/>
              </w:rPr>
            </w:pPr>
          </w:p>
        </w:tc>
      </w:tr>
      <w:tr w:rsidR="00300B5B" w:rsidRPr="00300B5B" w:rsidTr="001A6013">
        <w:trPr>
          <w:tblCellSpacing w:w="20" w:type="dxa"/>
        </w:trPr>
        <w:tc>
          <w:tcPr>
            <w:tcW w:w="2985" w:type="dxa"/>
            <w:shd w:val="clear" w:color="auto" w:fill="auto"/>
          </w:tcPr>
          <w:p w:rsidR="00300B5B" w:rsidRPr="00300B5B" w:rsidRDefault="00300B5B" w:rsidP="00300B5B">
            <w:pPr>
              <w:spacing w:after="0" w:line="240" w:lineRule="auto"/>
              <w:rPr>
                <w:rFonts w:eastAsia="Times New Roman" w:cs="Times New Roman"/>
                <w:sz w:val="20"/>
                <w:szCs w:val="20"/>
                <w:lang w:val="sr-Cyrl-CS"/>
              </w:rPr>
            </w:pPr>
            <w:r w:rsidRPr="00300B5B">
              <w:rPr>
                <w:rFonts w:eastAsia="Times New Roman" w:cs="Times New Roman"/>
                <w:sz w:val="20"/>
                <w:szCs w:val="20"/>
                <w:lang w:val="sr-Cyrl-CS"/>
              </w:rPr>
              <w:t>Правна форма:</w:t>
            </w:r>
          </w:p>
        </w:tc>
        <w:tc>
          <w:tcPr>
            <w:tcW w:w="6538" w:type="dxa"/>
            <w:gridSpan w:val="3"/>
            <w:shd w:val="clear" w:color="auto" w:fill="auto"/>
          </w:tcPr>
          <w:p w:rsidR="00300B5B" w:rsidRPr="00300B5B" w:rsidRDefault="00300B5B" w:rsidP="00300B5B">
            <w:pPr>
              <w:spacing w:after="0" w:line="240" w:lineRule="auto"/>
              <w:rPr>
                <w:rFonts w:eastAsia="Times New Roman" w:cs="Times New Roman"/>
                <w:sz w:val="20"/>
                <w:szCs w:val="20"/>
                <w:lang w:val="sr-Cyrl-CS"/>
              </w:rPr>
            </w:pPr>
          </w:p>
        </w:tc>
      </w:tr>
      <w:tr w:rsidR="00300B5B" w:rsidRPr="00300B5B" w:rsidTr="001A6013">
        <w:trPr>
          <w:tblCellSpacing w:w="20" w:type="dxa"/>
        </w:trPr>
        <w:tc>
          <w:tcPr>
            <w:tcW w:w="2985" w:type="dxa"/>
            <w:vMerge w:val="restart"/>
            <w:shd w:val="clear" w:color="auto" w:fill="auto"/>
          </w:tcPr>
          <w:p w:rsidR="00300B5B" w:rsidRPr="00300B5B" w:rsidRDefault="00300B5B" w:rsidP="00300B5B">
            <w:pPr>
              <w:spacing w:after="0" w:line="240" w:lineRule="auto"/>
              <w:rPr>
                <w:rFonts w:eastAsia="Times New Roman" w:cs="Times New Roman"/>
                <w:sz w:val="20"/>
                <w:szCs w:val="20"/>
                <w:lang w:val="sr-Cyrl-CS"/>
              </w:rPr>
            </w:pPr>
            <w:r w:rsidRPr="00300B5B">
              <w:rPr>
                <w:rFonts w:eastAsia="Times New Roman" w:cs="Times New Roman"/>
                <w:sz w:val="20"/>
                <w:szCs w:val="20"/>
                <w:lang w:val="sr-Cyrl-CS"/>
              </w:rPr>
              <w:t>Седиште:</w:t>
            </w:r>
          </w:p>
        </w:tc>
        <w:tc>
          <w:tcPr>
            <w:tcW w:w="2002" w:type="dxa"/>
            <w:shd w:val="clear" w:color="auto" w:fill="auto"/>
          </w:tcPr>
          <w:p w:rsidR="00300B5B" w:rsidRPr="00300B5B" w:rsidRDefault="00300B5B" w:rsidP="00300B5B">
            <w:pPr>
              <w:spacing w:after="0" w:line="240" w:lineRule="auto"/>
              <w:rPr>
                <w:rFonts w:eastAsia="Times New Roman" w:cs="Times New Roman"/>
                <w:sz w:val="20"/>
                <w:szCs w:val="20"/>
                <w:lang w:val="sr-Cyrl-CS"/>
              </w:rPr>
            </w:pPr>
            <w:r w:rsidRPr="00300B5B">
              <w:rPr>
                <w:rFonts w:eastAsia="Times New Roman" w:cs="Times New Roman"/>
                <w:sz w:val="20"/>
                <w:szCs w:val="20"/>
                <w:lang w:val="sr-Cyrl-CS"/>
              </w:rPr>
              <w:t xml:space="preserve">Општина: </w:t>
            </w:r>
          </w:p>
        </w:tc>
        <w:tc>
          <w:tcPr>
            <w:tcW w:w="2037" w:type="dxa"/>
            <w:shd w:val="clear" w:color="auto" w:fill="auto"/>
          </w:tcPr>
          <w:p w:rsidR="00300B5B" w:rsidRPr="00300B5B" w:rsidRDefault="00300B5B" w:rsidP="00300B5B">
            <w:pPr>
              <w:spacing w:after="0" w:line="240" w:lineRule="auto"/>
              <w:rPr>
                <w:rFonts w:eastAsia="Times New Roman" w:cs="Times New Roman"/>
                <w:sz w:val="20"/>
                <w:szCs w:val="20"/>
                <w:lang w:val="sr-Cyrl-CS"/>
              </w:rPr>
            </w:pPr>
            <w:r w:rsidRPr="00300B5B">
              <w:rPr>
                <w:rFonts w:eastAsia="Times New Roman" w:cs="Times New Roman"/>
                <w:sz w:val="20"/>
                <w:szCs w:val="20"/>
                <w:lang w:val="sr-Cyrl-CS"/>
              </w:rPr>
              <w:t>Место:</w:t>
            </w:r>
          </w:p>
        </w:tc>
        <w:tc>
          <w:tcPr>
            <w:tcW w:w="2419" w:type="dxa"/>
            <w:shd w:val="clear" w:color="auto" w:fill="auto"/>
          </w:tcPr>
          <w:p w:rsidR="00300B5B" w:rsidRPr="00300B5B" w:rsidRDefault="00300B5B" w:rsidP="00300B5B">
            <w:pPr>
              <w:spacing w:after="0" w:line="240" w:lineRule="auto"/>
              <w:rPr>
                <w:rFonts w:eastAsia="Times New Roman" w:cs="Times New Roman"/>
                <w:sz w:val="20"/>
                <w:szCs w:val="20"/>
                <w:lang w:val="sr-Cyrl-CS"/>
              </w:rPr>
            </w:pPr>
            <w:r w:rsidRPr="00300B5B">
              <w:rPr>
                <w:rFonts w:eastAsia="Times New Roman" w:cs="Times New Roman"/>
                <w:sz w:val="20"/>
                <w:szCs w:val="20"/>
                <w:lang w:val="sr-Cyrl-CS"/>
              </w:rPr>
              <w:t>Улица и број:</w:t>
            </w:r>
          </w:p>
        </w:tc>
      </w:tr>
      <w:tr w:rsidR="00300B5B" w:rsidRPr="00300B5B" w:rsidTr="001A6013">
        <w:trPr>
          <w:tblCellSpacing w:w="20" w:type="dxa"/>
        </w:trPr>
        <w:tc>
          <w:tcPr>
            <w:tcW w:w="2985" w:type="dxa"/>
            <w:vMerge/>
            <w:shd w:val="clear" w:color="auto" w:fill="auto"/>
          </w:tcPr>
          <w:p w:rsidR="00300B5B" w:rsidRPr="00300B5B" w:rsidRDefault="00300B5B" w:rsidP="00300B5B">
            <w:pPr>
              <w:spacing w:after="0" w:line="240" w:lineRule="auto"/>
              <w:rPr>
                <w:rFonts w:eastAsia="Times New Roman" w:cs="Times New Roman"/>
                <w:sz w:val="20"/>
                <w:szCs w:val="20"/>
                <w:lang w:val="sr-Cyrl-CS"/>
              </w:rPr>
            </w:pPr>
          </w:p>
        </w:tc>
        <w:tc>
          <w:tcPr>
            <w:tcW w:w="2002" w:type="dxa"/>
            <w:shd w:val="clear" w:color="auto" w:fill="auto"/>
          </w:tcPr>
          <w:p w:rsidR="00300B5B" w:rsidRPr="00300B5B" w:rsidRDefault="00300B5B" w:rsidP="00300B5B">
            <w:pPr>
              <w:spacing w:after="0" w:line="240" w:lineRule="auto"/>
              <w:rPr>
                <w:rFonts w:eastAsia="Times New Roman" w:cs="Times New Roman"/>
                <w:sz w:val="20"/>
                <w:szCs w:val="20"/>
                <w:lang w:val="sr-Cyrl-CS"/>
              </w:rPr>
            </w:pPr>
          </w:p>
        </w:tc>
        <w:tc>
          <w:tcPr>
            <w:tcW w:w="2037" w:type="dxa"/>
            <w:shd w:val="clear" w:color="auto" w:fill="auto"/>
          </w:tcPr>
          <w:p w:rsidR="00300B5B" w:rsidRPr="00300B5B" w:rsidRDefault="00300B5B" w:rsidP="00300B5B">
            <w:pPr>
              <w:spacing w:after="0" w:line="240" w:lineRule="auto"/>
              <w:rPr>
                <w:rFonts w:eastAsia="Times New Roman" w:cs="Times New Roman"/>
                <w:sz w:val="20"/>
                <w:szCs w:val="20"/>
                <w:lang w:val="sr-Cyrl-CS"/>
              </w:rPr>
            </w:pPr>
          </w:p>
        </w:tc>
        <w:tc>
          <w:tcPr>
            <w:tcW w:w="2419" w:type="dxa"/>
            <w:shd w:val="clear" w:color="auto" w:fill="auto"/>
          </w:tcPr>
          <w:p w:rsidR="00300B5B" w:rsidRPr="00300B5B" w:rsidRDefault="00300B5B" w:rsidP="00300B5B">
            <w:pPr>
              <w:spacing w:after="0" w:line="240" w:lineRule="auto"/>
              <w:rPr>
                <w:rFonts w:eastAsia="Times New Roman" w:cs="Times New Roman"/>
                <w:sz w:val="20"/>
                <w:szCs w:val="20"/>
                <w:lang w:val="sr-Cyrl-CS"/>
              </w:rPr>
            </w:pPr>
          </w:p>
        </w:tc>
      </w:tr>
      <w:tr w:rsidR="00300B5B" w:rsidRPr="00300B5B" w:rsidTr="001A6013">
        <w:trPr>
          <w:tblCellSpacing w:w="20" w:type="dxa"/>
        </w:trPr>
        <w:tc>
          <w:tcPr>
            <w:tcW w:w="2985" w:type="dxa"/>
            <w:shd w:val="clear" w:color="auto" w:fill="auto"/>
          </w:tcPr>
          <w:p w:rsidR="00300B5B" w:rsidRPr="00300B5B" w:rsidRDefault="00300B5B" w:rsidP="00300B5B">
            <w:pPr>
              <w:spacing w:after="0" w:line="240" w:lineRule="auto"/>
              <w:rPr>
                <w:rFonts w:eastAsia="Times New Roman" w:cs="Times New Roman"/>
                <w:sz w:val="20"/>
                <w:szCs w:val="20"/>
                <w:lang w:val="sr-Cyrl-CS"/>
              </w:rPr>
            </w:pPr>
            <w:r w:rsidRPr="00300B5B">
              <w:rPr>
                <w:rFonts w:eastAsia="Times New Roman" w:cs="Times New Roman"/>
                <w:sz w:val="20"/>
                <w:szCs w:val="20"/>
                <w:lang w:val="sr-Cyrl-CS"/>
              </w:rPr>
              <w:t>Матични број:</w:t>
            </w:r>
          </w:p>
        </w:tc>
        <w:tc>
          <w:tcPr>
            <w:tcW w:w="6538" w:type="dxa"/>
            <w:gridSpan w:val="3"/>
            <w:shd w:val="clear" w:color="auto" w:fill="auto"/>
          </w:tcPr>
          <w:p w:rsidR="00300B5B" w:rsidRPr="00300B5B" w:rsidRDefault="00300B5B" w:rsidP="00300B5B">
            <w:pPr>
              <w:spacing w:after="0" w:line="240" w:lineRule="auto"/>
              <w:rPr>
                <w:rFonts w:eastAsia="Times New Roman" w:cs="Times New Roman"/>
                <w:sz w:val="20"/>
                <w:szCs w:val="20"/>
                <w:lang w:val="sr-Cyrl-CS"/>
              </w:rPr>
            </w:pPr>
          </w:p>
        </w:tc>
      </w:tr>
      <w:tr w:rsidR="00300B5B" w:rsidRPr="00300B5B" w:rsidTr="001A6013">
        <w:trPr>
          <w:tblCellSpacing w:w="20" w:type="dxa"/>
        </w:trPr>
        <w:tc>
          <w:tcPr>
            <w:tcW w:w="2985" w:type="dxa"/>
            <w:shd w:val="clear" w:color="auto" w:fill="auto"/>
          </w:tcPr>
          <w:p w:rsidR="00300B5B" w:rsidRPr="00300B5B" w:rsidRDefault="00300B5B" w:rsidP="00300B5B">
            <w:pPr>
              <w:spacing w:after="0" w:line="240" w:lineRule="auto"/>
              <w:rPr>
                <w:rFonts w:eastAsia="Times New Roman" w:cs="Times New Roman"/>
                <w:sz w:val="20"/>
                <w:szCs w:val="20"/>
                <w:lang w:val="sr-Cyrl-CS"/>
              </w:rPr>
            </w:pPr>
            <w:r w:rsidRPr="00300B5B">
              <w:rPr>
                <w:rFonts w:eastAsia="Times New Roman" w:cs="Times New Roman"/>
                <w:sz w:val="20"/>
                <w:szCs w:val="20"/>
                <w:lang w:val="sr-Cyrl-CS"/>
              </w:rPr>
              <w:t>ПИБ:</w:t>
            </w:r>
          </w:p>
        </w:tc>
        <w:tc>
          <w:tcPr>
            <w:tcW w:w="6538" w:type="dxa"/>
            <w:gridSpan w:val="3"/>
            <w:shd w:val="clear" w:color="auto" w:fill="auto"/>
          </w:tcPr>
          <w:p w:rsidR="00300B5B" w:rsidRPr="00300B5B" w:rsidRDefault="00300B5B" w:rsidP="00300B5B">
            <w:pPr>
              <w:spacing w:after="0" w:line="240" w:lineRule="auto"/>
              <w:rPr>
                <w:rFonts w:eastAsia="Times New Roman" w:cs="Times New Roman"/>
                <w:sz w:val="20"/>
                <w:szCs w:val="20"/>
                <w:lang w:val="sr-Cyrl-CS"/>
              </w:rPr>
            </w:pPr>
          </w:p>
        </w:tc>
      </w:tr>
    </w:tbl>
    <w:p w:rsidR="00300B5B" w:rsidRPr="00300B5B" w:rsidRDefault="00300B5B" w:rsidP="00300B5B">
      <w:pPr>
        <w:autoSpaceDE w:val="0"/>
        <w:autoSpaceDN w:val="0"/>
        <w:adjustRightInd w:val="0"/>
        <w:spacing w:after="0" w:line="240" w:lineRule="auto"/>
        <w:rPr>
          <w:rFonts w:eastAsia="Calibri" w:cs="Times New Roman"/>
          <w:sz w:val="20"/>
          <w:szCs w:val="20"/>
        </w:rPr>
      </w:pPr>
    </w:p>
    <w:p w:rsidR="00300B5B" w:rsidRPr="00300B5B" w:rsidRDefault="00300B5B" w:rsidP="00300B5B">
      <w:pPr>
        <w:autoSpaceDE w:val="0"/>
        <w:autoSpaceDN w:val="0"/>
        <w:adjustRightInd w:val="0"/>
        <w:spacing w:after="0" w:line="240" w:lineRule="auto"/>
        <w:rPr>
          <w:rFonts w:cs="Times New Roman"/>
          <w:color w:val="000000"/>
          <w:sz w:val="20"/>
          <w:szCs w:val="20"/>
        </w:rPr>
      </w:pPr>
      <w:proofErr w:type="gramStart"/>
      <w:r w:rsidRPr="00300B5B">
        <w:rPr>
          <w:rFonts w:cs="Times New Roman"/>
          <w:color w:val="000000"/>
          <w:sz w:val="20"/>
          <w:szCs w:val="20"/>
        </w:rPr>
        <w:t>дајем</w:t>
      </w:r>
      <w:proofErr w:type="gramEnd"/>
      <w:r w:rsidRPr="00300B5B">
        <w:rPr>
          <w:rFonts w:cs="Times New Roman"/>
          <w:color w:val="000000"/>
          <w:sz w:val="20"/>
          <w:szCs w:val="20"/>
        </w:rPr>
        <w:t xml:space="preserve">: </w:t>
      </w:r>
    </w:p>
    <w:p w:rsidR="00300B5B" w:rsidRPr="00300B5B" w:rsidRDefault="00300B5B" w:rsidP="00300B5B">
      <w:pPr>
        <w:autoSpaceDE w:val="0"/>
        <w:autoSpaceDN w:val="0"/>
        <w:adjustRightInd w:val="0"/>
        <w:spacing w:after="0" w:line="240" w:lineRule="auto"/>
        <w:rPr>
          <w:rFonts w:cs="Times New Roman"/>
          <w:color w:val="000000"/>
          <w:sz w:val="20"/>
          <w:szCs w:val="20"/>
        </w:rPr>
      </w:pPr>
    </w:p>
    <w:p w:rsidR="00300B5B" w:rsidRPr="00300B5B" w:rsidRDefault="00300B5B" w:rsidP="00300B5B">
      <w:pPr>
        <w:autoSpaceDE w:val="0"/>
        <w:autoSpaceDN w:val="0"/>
        <w:adjustRightInd w:val="0"/>
        <w:spacing w:after="0" w:line="240" w:lineRule="auto"/>
        <w:jc w:val="center"/>
        <w:rPr>
          <w:rFonts w:cs="Times New Roman"/>
          <w:b/>
          <w:color w:val="000000"/>
          <w:sz w:val="20"/>
          <w:szCs w:val="20"/>
        </w:rPr>
      </w:pPr>
      <w:r w:rsidRPr="00300B5B">
        <w:rPr>
          <w:rFonts w:cs="Times New Roman"/>
          <w:b/>
          <w:color w:val="000000"/>
          <w:sz w:val="20"/>
          <w:szCs w:val="20"/>
        </w:rPr>
        <w:t>ИЗЈАВУ</w:t>
      </w:r>
    </w:p>
    <w:p w:rsidR="00300B5B" w:rsidRPr="00300B5B" w:rsidRDefault="00300B5B" w:rsidP="00300B5B">
      <w:pPr>
        <w:autoSpaceDE w:val="0"/>
        <w:autoSpaceDN w:val="0"/>
        <w:adjustRightInd w:val="0"/>
        <w:spacing w:after="0" w:line="240" w:lineRule="auto"/>
        <w:jc w:val="center"/>
        <w:rPr>
          <w:rFonts w:cs="Times New Roman"/>
          <w:b/>
          <w:color w:val="000000"/>
          <w:sz w:val="20"/>
          <w:szCs w:val="20"/>
        </w:rPr>
      </w:pPr>
      <w:r w:rsidRPr="00300B5B">
        <w:rPr>
          <w:rFonts w:cs="Times New Roman"/>
          <w:b/>
          <w:color w:val="000000"/>
          <w:sz w:val="20"/>
          <w:szCs w:val="20"/>
        </w:rPr>
        <w:t>О ТЕХНИЧКОМ КАПАЦИТЕТУ</w:t>
      </w:r>
    </w:p>
    <w:p w:rsidR="00300B5B" w:rsidRPr="00300B5B" w:rsidRDefault="00300B5B" w:rsidP="00300B5B">
      <w:pPr>
        <w:autoSpaceDE w:val="0"/>
        <w:autoSpaceDN w:val="0"/>
        <w:adjustRightInd w:val="0"/>
        <w:spacing w:after="0" w:line="240" w:lineRule="auto"/>
        <w:rPr>
          <w:rFonts w:cs="Times New Roman"/>
          <w:b/>
          <w:color w:val="000000"/>
          <w:sz w:val="20"/>
          <w:szCs w:val="20"/>
        </w:rPr>
      </w:pPr>
    </w:p>
    <w:p w:rsidR="00300B5B" w:rsidRPr="00300B5B" w:rsidRDefault="00300B5B" w:rsidP="00300B5B">
      <w:pPr>
        <w:autoSpaceDE w:val="0"/>
        <w:autoSpaceDN w:val="0"/>
        <w:adjustRightInd w:val="0"/>
        <w:spacing w:after="0" w:line="240" w:lineRule="auto"/>
        <w:jc w:val="both"/>
        <w:rPr>
          <w:rFonts w:eastAsia="Calibri" w:cs="Times New Roman"/>
          <w:sz w:val="20"/>
          <w:szCs w:val="20"/>
        </w:rPr>
      </w:pPr>
      <w:r w:rsidRPr="00300B5B">
        <w:rPr>
          <w:rFonts w:cs="Times New Roman"/>
          <w:color w:val="000000"/>
          <w:sz w:val="20"/>
          <w:szCs w:val="20"/>
        </w:rPr>
        <w:tab/>
      </w:r>
      <w:proofErr w:type="gramStart"/>
      <w:r w:rsidRPr="00300B5B">
        <w:rPr>
          <w:rFonts w:cs="Times New Roman"/>
          <w:color w:val="000000"/>
          <w:sz w:val="20"/>
          <w:szCs w:val="20"/>
        </w:rPr>
        <w:t xml:space="preserve">Изјављујемо под пуном материјалном и кривичном одговорношћу, у отвореном поступку јавне набавке </w:t>
      </w:r>
      <w:r w:rsidRPr="00300B5B">
        <w:rPr>
          <w:rFonts w:cs="Times New Roman"/>
          <w:b/>
          <w:color w:val="000000"/>
          <w:sz w:val="20"/>
          <w:szCs w:val="20"/>
        </w:rPr>
        <w:t>ДОБАРА ЛИЦЕНЦЕ ЗА ГЕОПОРТАЛ</w:t>
      </w:r>
      <w:r w:rsidRPr="00300B5B">
        <w:rPr>
          <w:rFonts w:cs="Times New Roman"/>
          <w:color w:val="000000"/>
          <w:sz w:val="20"/>
          <w:szCs w:val="20"/>
        </w:rPr>
        <w:t>, ред.</w:t>
      </w:r>
      <w:proofErr w:type="gramEnd"/>
      <w:r w:rsidRPr="00300B5B">
        <w:rPr>
          <w:rFonts w:cs="Times New Roman"/>
          <w:color w:val="000000"/>
          <w:sz w:val="20"/>
          <w:szCs w:val="20"/>
        </w:rPr>
        <w:t xml:space="preserve"> </w:t>
      </w:r>
      <w:proofErr w:type="gramStart"/>
      <w:r w:rsidRPr="00300B5B">
        <w:rPr>
          <w:rFonts w:cs="Times New Roman"/>
          <w:color w:val="000000"/>
          <w:sz w:val="20"/>
          <w:szCs w:val="20"/>
        </w:rPr>
        <w:t>бр</w:t>
      </w:r>
      <w:proofErr w:type="gramEnd"/>
      <w:r w:rsidRPr="00300B5B">
        <w:rPr>
          <w:rFonts w:cs="Times New Roman"/>
          <w:color w:val="000000"/>
          <w:sz w:val="20"/>
          <w:szCs w:val="20"/>
        </w:rPr>
        <w:t xml:space="preserve">. </w:t>
      </w:r>
      <w:r w:rsidRPr="00300B5B">
        <w:rPr>
          <w:rFonts w:eastAsia="Times New Roman" w:cs="Tahoma"/>
          <w:b/>
          <w:sz w:val="20"/>
          <w:szCs w:val="20"/>
        </w:rPr>
        <w:t>ОП 13/17</w:t>
      </w:r>
      <w:r w:rsidRPr="00300B5B">
        <w:rPr>
          <w:rFonts w:eastAsia="Calibri" w:cs="Times New Roman"/>
          <w:b/>
          <w:sz w:val="20"/>
          <w:szCs w:val="20"/>
        </w:rPr>
        <w:t xml:space="preserve">, </w:t>
      </w:r>
      <w:r w:rsidRPr="00300B5B">
        <w:rPr>
          <w:rFonts w:eastAsia="Calibri" w:cs="Times New Roman"/>
          <w:sz w:val="20"/>
          <w:szCs w:val="20"/>
        </w:rPr>
        <w:t>за потребе Покрајинског секретаријата за урбанизам и заштиту животне средине Нови Сад, Булевар Михајла Пупина 16, да испуњавамо услове у погледу довољног техничког капацитета и то:</w:t>
      </w:r>
    </w:p>
    <w:p w:rsidR="00300B5B" w:rsidRPr="00300B5B" w:rsidRDefault="00300B5B" w:rsidP="00300B5B">
      <w:pPr>
        <w:spacing w:after="0" w:line="240" w:lineRule="auto"/>
        <w:jc w:val="both"/>
        <w:rPr>
          <w:rFonts w:eastAsia="Times New Roman" w:cs="Times New Roman"/>
          <w:b/>
          <w:sz w:val="20"/>
          <w:szCs w:val="20"/>
          <w:lang w:val="ru-RU"/>
        </w:rPr>
      </w:pPr>
      <w:r w:rsidRPr="00300B5B">
        <w:rPr>
          <w:rFonts w:eastAsia="Times New Roman" w:cs="Tahoma"/>
          <w:bCs/>
          <w:sz w:val="20"/>
          <w:szCs w:val="20"/>
          <w:lang w:val="sr-Cyrl-CS"/>
        </w:rPr>
        <w:t xml:space="preserve">- </w:t>
      </w:r>
      <w:r w:rsidRPr="00300B5B">
        <w:rPr>
          <w:rFonts w:eastAsia="Times New Roman" w:cs="Times New Roman"/>
          <w:b/>
          <w:sz w:val="20"/>
          <w:szCs w:val="20"/>
          <w:lang w:val="ru-RU"/>
        </w:rPr>
        <w:t>да имамо:</w:t>
      </w:r>
    </w:p>
    <w:p w:rsidR="00300B5B" w:rsidRPr="00300B5B" w:rsidRDefault="00300B5B" w:rsidP="00300B5B">
      <w:pPr>
        <w:numPr>
          <w:ilvl w:val="0"/>
          <w:numId w:val="19"/>
        </w:numPr>
        <w:tabs>
          <w:tab w:val="left" w:pos="1080"/>
        </w:tabs>
        <w:suppressAutoHyphens/>
        <w:spacing w:after="0" w:line="240" w:lineRule="auto"/>
        <w:jc w:val="both"/>
        <w:rPr>
          <w:rFonts w:eastAsia="Times New Roman" w:cs="Tahoma"/>
          <w:bCs/>
          <w:sz w:val="20"/>
          <w:szCs w:val="20"/>
          <w:lang w:val="sr-Cyrl-CS" w:eastAsia="ar-SA"/>
        </w:rPr>
      </w:pPr>
      <w:r w:rsidRPr="00300B5B">
        <w:rPr>
          <w:rFonts w:eastAsia="Times New Roman" w:cs="Times New Roman"/>
          <w:b/>
          <w:sz w:val="20"/>
          <w:szCs w:val="20"/>
          <w:lang w:val="ru-RU" w:eastAsia="ar-SA"/>
        </w:rPr>
        <w:t xml:space="preserve">минимално лиценциран серверски и десктоп </w:t>
      </w:r>
      <w:r w:rsidRPr="00300B5B">
        <w:rPr>
          <w:rFonts w:eastAsia="Times New Roman" w:cs="Times New Roman"/>
          <w:b/>
          <w:sz w:val="20"/>
          <w:szCs w:val="20"/>
          <w:lang w:eastAsia="ar-SA"/>
        </w:rPr>
        <w:t xml:space="preserve">ArcGIS софтвер за обраду података, креирање сервиса и развој GIS апликација, </w:t>
      </w:r>
    </w:p>
    <w:p w:rsidR="00300B5B" w:rsidRPr="00300B5B" w:rsidRDefault="00300B5B" w:rsidP="00300B5B">
      <w:pPr>
        <w:numPr>
          <w:ilvl w:val="0"/>
          <w:numId w:val="19"/>
        </w:numPr>
        <w:tabs>
          <w:tab w:val="left" w:pos="1080"/>
        </w:tabs>
        <w:suppressAutoHyphens/>
        <w:spacing w:after="0" w:line="240" w:lineRule="auto"/>
        <w:jc w:val="both"/>
        <w:rPr>
          <w:rFonts w:eastAsia="Times New Roman" w:cs="Tahoma"/>
          <w:bCs/>
          <w:sz w:val="20"/>
          <w:szCs w:val="20"/>
          <w:lang w:val="sr-Cyrl-CS" w:eastAsia="ar-SA"/>
        </w:rPr>
      </w:pPr>
      <w:r w:rsidRPr="00300B5B">
        <w:rPr>
          <w:rFonts w:eastAsia="Times New Roman" w:cs="Times New Roman"/>
          <w:b/>
          <w:sz w:val="20"/>
          <w:szCs w:val="20"/>
          <w:lang w:eastAsia="ar-SA"/>
        </w:rPr>
        <w:t>сервер за развој GIS</w:t>
      </w:r>
      <w:r w:rsidRPr="00300B5B">
        <w:rPr>
          <w:rFonts w:eastAsia="Times New Roman" w:cs="Times New Roman"/>
          <w:b/>
          <w:sz w:val="20"/>
          <w:szCs w:val="20"/>
          <w:lang w:val="sr-Cyrl-CS" w:eastAsia="ar-SA"/>
        </w:rPr>
        <w:t xml:space="preserve"> апликације и централне геобазе података и </w:t>
      </w:r>
    </w:p>
    <w:p w:rsidR="00300B5B" w:rsidRPr="00300B5B" w:rsidRDefault="00300B5B" w:rsidP="00300B5B">
      <w:pPr>
        <w:numPr>
          <w:ilvl w:val="0"/>
          <w:numId w:val="19"/>
        </w:numPr>
        <w:tabs>
          <w:tab w:val="left" w:pos="1080"/>
        </w:tabs>
        <w:suppressAutoHyphens/>
        <w:spacing w:after="0" w:line="240" w:lineRule="auto"/>
        <w:jc w:val="both"/>
        <w:rPr>
          <w:rFonts w:eastAsia="Times New Roman" w:cs="Tahoma"/>
          <w:bCs/>
          <w:sz w:val="20"/>
          <w:szCs w:val="20"/>
          <w:lang w:val="sr-Cyrl-CS" w:eastAsia="ar-SA"/>
        </w:rPr>
      </w:pPr>
      <w:r w:rsidRPr="00300B5B">
        <w:rPr>
          <w:rFonts w:eastAsia="Times New Roman" w:cs="Times New Roman"/>
          <w:b/>
          <w:sz w:val="20"/>
          <w:szCs w:val="20"/>
          <w:lang w:eastAsia="ar-SA"/>
        </w:rPr>
        <w:t>RDBMS софтвер.</w:t>
      </w:r>
      <w:r w:rsidRPr="00300B5B">
        <w:rPr>
          <w:rFonts w:eastAsia="Times New Roman" w:cs="Times New Roman"/>
          <w:sz w:val="20"/>
          <w:szCs w:val="20"/>
          <w:lang w:val="ru-RU" w:eastAsia="ar-SA"/>
        </w:rPr>
        <w:t xml:space="preserve"> </w:t>
      </w:r>
    </w:p>
    <w:p w:rsidR="00300B5B" w:rsidRPr="00300B5B" w:rsidRDefault="00300B5B" w:rsidP="00300B5B">
      <w:pPr>
        <w:spacing w:after="0" w:line="240" w:lineRule="auto"/>
        <w:jc w:val="both"/>
        <w:rPr>
          <w:rFonts w:eastAsia="Times New Roman" w:cs="Arial"/>
          <w:noProof/>
          <w:sz w:val="20"/>
          <w:szCs w:val="20"/>
          <w:lang w:val="sr-Cyrl-CS"/>
        </w:rPr>
      </w:pPr>
      <w:r w:rsidRPr="00300B5B">
        <w:rPr>
          <w:rFonts w:eastAsia="Times New Roman" w:cs="Arial"/>
          <w:b/>
          <w:bCs/>
          <w:noProof/>
          <w:sz w:val="20"/>
          <w:szCs w:val="20"/>
          <w:lang w:val="sr-Cyrl-CS"/>
        </w:rPr>
        <w:t xml:space="preserve"> </w:t>
      </w:r>
    </w:p>
    <w:p w:rsidR="00300B5B" w:rsidRPr="00300B5B" w:rsidRDefault="00300B5B" w:rsidP="00300B5B">
      <w:pPr>
        <w:autoSpaceDE w:val="0"/>
        <w:autoSpaceDN w:val="0"/>
        <w:adjustRightInd w:val="0"/>
        <w:spacing w:after="0" w:line="240" w:lineRule="auto"/>
        <w:rPr>
          <w:rFonts w:cs="Times New Roman"/>
          <w:b/>
          <w:bCs/>
          <w:color w:val="000000"/>
          <w:sz w:val="20"/>
          <w:szCs w:val="20"/>
        </w:rPr>
      </w:pPr>
    </w:p>
    <w:p w:rsidR="00300B5B" w:rsidRPr="00300B5B" w:rsidRDefault="00300B5B" w:rsidP="00300B5B">
      <w:pPr>
        <w:autoSpaceDE w:val="0"/>
        <w:autoSpaceDN w:val="0"/>
        <w:adjustRightInd w:val="0"/>
        <w:spacing w:after="0" w:line="240" w:lineRule="auto"/>
        <w:rPr>
          <w:rFonts w:cs="Times New Roman"/>
          <w:b/>
          <w:bCs/>
          <w:color w:val="000000"/>
          <w:sz w:val="20"/>
          <w:szCs w:val="20"/>
        </w:rPr>
      </w:pPr>
      <w:r w:rsidRPr="00300B5B">
        <w:rPr>
          <w:rFonts w:cs="Times New Roman"/>
          <w:b/>
          <w:bCs/>
          <w:color w:val="000000"/>
          <w:sz w:val="20"/>
          <w:szCs w:val="20"/>
        </w:rPr>
        <w:t>Место и датум:</w:t>
      </w:r>
    </w:p>
    <w:p w:rsidR="00300B5B" w:rsidRPr="00300B5B" w:rsidRDefault="00300B5B" w:rsidP="00300B5B">
      <w:pPr>
        <w:autoSpaceDE w:val="0"/>
        <w:autoSpaceDN w:val="0"/>
        <w:adjustRightInd w:val="0"/>
        <w:spacing w:after="0" w:line="240" w:lineRule="auto"/>
        <w:rPr>
          <w:rFonts w:cs="Times New Roman"/>
          <w:b/>
          <w:bCs/>
          <w:color w:val="000000"/>
          <w:sz w:val="20"/>
          <w:szCs w:val="20"/>
        </w:rPr>
      </w:pPr>
      <w:r w:rsidRPr="00300B5B">
        <w:rPr>
          <w:rFonts w:cs="Times New Roman"/>
          <w:b/>
          <w:bCs/>
          <w:color w:val="000000"/>
          <w:sz w:val="20"/>
          <w:szCs w:val="20"/>
        </w:rPr>
        <w:t>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8755"/>
      </w:tblGrid>
      <w:tr w:rsidR="00300B5B" w:rsidRPr="00300B5B" w:rsidTr="001A6013">
        <w:trPr>
          <w:trHeight w:val="98"/>
        </w:trPr>
        <w:tc>
          <w:tcPr>
            <w:tcW w:w="8755" w:type="dxa"/>
          </w:tcPr>
          <w:p w:rsidR="00300B5B" w:rsidRPr="00300B5B" w:rsidRDefault="00300B5B" w:rsidP="00300B5B">
            <w:pPr>
              <w:autoSpaceDE w:val="0"/>
              <w:autoSpaceDN w:val="0"/>
              <w:adjustRightInd w:val="0"/>
              <w:spacing w:after="0" w:line="240" w:lineRule="auto"/>
              <w:rPr>
                <w:rFonts w:cs="Times New Roman"/>
                <w:color w:val="000000"/>
                <w:sz w:val="20"/>
                <w:szCs w:val="20"/>
              </w:rPr>
            </w:pPr>
          </w:p>
          <w:p w:rsidR="00300B5B" w:rsidRPr="00300B5B" w:rsidRDefault="00300B5B" w:rsidP="00300B5B">
            <w:pPr>
              <w:autoSpaceDE w:val="0"/>
              <w:autoSpaceDN w:val="0"/>
              <w:adjustRightInd w:val="0"/>
              <w:spacing w:after="0" w:line="240" w:lineRule="auto"/>
              <w:rPr>
                <w:rFonts w:cs="Times New Roman"/>
                <w:color w:val="000000"/>
                <w:sz w:val="20"/>
                <w:szCs w:val="20"/>
              </w:rPr>
            </w:pPr>
          </w:p>
          <w:p w:rsidR="00300B5B" w:rsidRPr="00300B5B" w:rsidRDefault="00300B5B" w:rsidP="00300B5B">
            <w:pPr>
              <w:autoSpaceDE w:val="0"/>
              <w:autoSpaceDN w:val="0"/>
              <w:adjustRightInd w:val="0"/>
              <w:spacing w:after="0" w:line="240" w:lineRule="auto"/>
              <w:rPr>
                <w:rFonts w:cs="Times New Roman"/>
                <w:color w:val="000000"/>
                <w:sz w:val="20"/>
                <w:szCs w:val="20"/>
              </w:rPr>
            </w:pPr>
            <w:r w:rsidRPr="00300B5B">
              <w:rPr>
                <w:rFonts w:cs="Times New Roman"/>
                <w:color w:val="000000"/>
                <w:sz w:val="20"/>
                <w:szCs w:val="20"/>
              </w:rPr>
              <w:t xml:space="preserve">                                                                                                                  </w:t>
            </w:r>
            <w:r w:rsidRPr="00300B5B">
              <w:rPr>
                <w:rFonts w:cs="Times New Roman"/>
                <w:b/>
                <w:bCs/>
                <w:color w:val="000000"/>
                <w:sz w:val="20"/>
                <w:szCs w:val="20"/>
              </w:rPr>
              <w:t xml:space="preserve">Потпис овлашћеног лица </w:t>
            </w:r>
          </w:p>
        </w:tc>
      </w:tr>
    </w:tbl>
    <w:p w:rsidR="00300B5B" w:rsidRPr="00300B5B" w:rsidRDefault="00300B5B" w:rsidP="00300B5B">
      <w:pPr>
        <w:spacing w:after="0" w:line="240" w:lineRule="auto"/>
        <w:jc w:val="both"/>
        <w:rPr>
          <w:rFonts w:eastAsia="Calibri" w:cs="Times New Roman"/>
          <w:sz w:val="20"/>
          <w:szCs w:val="20"/>
        </w:rPr>
      </w:pPr>
    </w:p>
    <w:p w:rsidR="00300B5B" w:rsidRPr="00300B5B" w:rsidRDefault="00300B5B" w:rsidP="00300B5B">
      <w:pPr>
        <w:spacing w:after="0" w:line="240" w:lineRule="auto"/>
        <w:jc w:val="both"/>
        <w:rPr>
          <w:rFonts w:eastAsia="Calibri" w:cs="Times New Roman"/>
          <w:sz w:val="20"/>
          <w:szCs w:val="20"/>
        </w:rPr>
      </w:pPr>
      <w:r w:rsidRPr="00300B5B">
        <w:rPr>
          <w:rFonts w:eastAsia="Calibri" w:cs="Times New Roman"/>
          <w:sz w:val="20"/>
          <w:szCs w:val="20"/>
        </w:rPr>
        <w:tab/>
      </w:r>
      <w:r w:rsidRPr="00300B5B">
        <w:rPr>
          <w:rFonts w:eastAsia="Calibri" w:cs="Times New Roman"/>
          <w:sz w:val="20"/>
          <w:szCs w:val="20"/>
        </w:rPr>
        <w:tab/>
      </w:r>
      <w:r w:rsidRPr="00300B5B">
        <w:rPr>
          <w:rFonts w:eastAsia="Calibri" w:cs="Times New Roman"/>
          <w:sz w:val="20"/>
          <w:szCs w:val="20"/>
        </w:rPr>
        <w:tab/>
      </w:r>
      <w:r w:rsidRPr="00300B5B">
        <w:rPr>
          <w:rFonts w:eastAsia="Calibri" w:cs="Times New Roman"/>
          <w:sz w:val="20"/>
          <w:szCs w:val="20"/>
        </w:rPr>
        <w:tab/>
      </w:r>
      <w:r w:rsidRPr="00300B5B">
        <w:rPr>
          <w:rFonts w:eastAsia="Calibri" w:cs="Times New Roman"/>
          <w:sz w:val="20"/>
          <w:szCs w:val="20"/>
        </w:rPr>
        <w:tab/>
      </w:r>
      <w:r w:rsidRPr="00300B5B">
        <w:rPr>
          <w:rFonts w:eastAsia="Calibri" w:cs="Times New Roman"/>
          <w:sz w:val="20"/>
          <w:szCs w:val="20"/>
        </w:rPr>
        <w:tab/>
        <w:t>М.П.</w:t>
      </w:r>
      <w:r w:rsidRPr="00300B5B">
        <w:rPr>
          <w:rFonts w:eastAsia="Calibri" w:cs="Times New Roman"/>
          <w:sz w:val="20"/>
          <w:szCs w:val="20"/>
        </w:rPr>
        <w:tab/>
        <w:t>________________________</w:t>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val="sr-Cyrl-CS" w:eastAsia="ar-SA"/>
        </w:rPr>
        <w:tab/>
        <w:t xml:space="preserve">                       </w:t>
      </w:r>
    </w:p>
    <w:p w:rsidR="00300B5B" w:rsidRPr="00300B5B" w:rsidRDefault="00300B5B" w:rsidP="00300B5B">
      <w:pPr>
        <w:suppressAutoHyphens/>
        <w:spacing w:after="0" w:line="240" w:lineRule="auto"/>
        <w:rPr>
          <w:rFonts w:eastAsia="Calibri" w:cs="Times New Roman"/>
          <w:b/>
          <w:sz w:val="20"/>
          <w:szCs w:val="20"/>
          <w:lang w:val="sr-Cyrl-CS" w:eastAsia="ar-SA"/>
        </w:rPr>
      </w:pPr>
      <w:r w:rsidRPr="00300B5B">
        <w:rPr>
          <w:rFonts w:eastAsia="Calibri" w:cs="Times New Roman"/>
          <w:sz w:val="20"/>
          <w:szCs w:val="20"/>
          <w:lang w:val="sr-Cyrl-CS" w:eastAsia="ar-SA"/>
        </w:rPr>
        <w:t xml:space="preserve"> </w:t>
      </w:r>
    </w:p>
    <w:p w:rsidR="00300B5B" w:rsidRPr="00300B5B" w:rsidRDefault="00300B5B" w:rsidP="00300B5B">
      <w:pPr>
        <w:tabs>
          <w:tab w:val="left" w:pos="1080"/>
        </w:tabs>
        <w:suppressAutoHyphens/>
        <w:spacing w:after="0" w:line="240" w:lineRule="auto"/>
        <w:ind w:left="720"/>
        <w:jc w:val="both"/>
        <w:rPr>
          <w:rFonts w:eastAsia="Times New Roman" w:cs="Arial"/>
          <w:sz w:val="20"/>
          <w:szCs w:val="20"/>
          <w:lang w:val="sr-Cyrl-CS" w:eastAsia="sr-Latn-CS"/>
        </w:rPr>
      </w:pPr>
    </w:p>
    <w:p w:rsidR="00300B5B" w:rsidRPr="00300B5B" w:rsidRDefault="00300B5B" w:rsidP="00300B5B"/>
    <w:p w:rsidR="007F7472" w:rsidRPr="0094321D" w:rsidRDefault="007F7472" w:rsidP="007F7472">
      <w:pPr>
        <w:rPr>
          <w:rFonts w:ascii="Verdana" w:eastAsia="Times New Roman" w:hAnsi="Verdana" w:cs="Times New Roman"/>
          <w:i/>
          <w:sz w:val="16"/>
          <w:szCs w:val="16"/>
        </w:rPr>
      </w:pPr>
    </w:p>
    <w:p w:rsidR="00300B5B" w:rsidRPr="0094321D" w:rsidRDefault="00300B5B" w:rsidP="007F7472">
      <w:pPr>
        <w:rPr>
          <w:rFonts w:ascii="Verdana" w:eastAsia="Times New Roman" w:hAnsi="Verdana" w:cs="Times New Roman"/>
          <w:i/>
          <w:sz w:val="16"/>
          <w:szCs w:val="16"/>
        </w:rPr>
      </w:pPr>
    </w:p>
    <w:p w:rsidR="00300B5B" w:rsidRPr="0094321D" w:rsidRDefault="00300B5B" w:rsidP="007F7472">
      <w:pPr>
        <w:rPr>
          <w:rFonts w:ascii="Verdana" w:eastAsia="Times New Roman" w:hAnsi="Verdana" w:cs="Times New Roman"/>
          <w:i/>
          <w:sz w:val="16"/>
          <w:szCs w:val="16"/>
        </w:rPr>
      </w:pPr>
    </w:p>
    <w:p w:rsidR="00300B5B" w:rsidRPr="0094321D" w:rsidRDefault="00300B5B" w:rsidP="007F7472">
      <w:pPr>
        <w:rPr>
          <w:rFonts w:ascii="Verdana" w:eastAsia="Times New Roman" w:hAnsi="Verdana" w:cs="Times New Roman"/>
          <w:i/>
          <w:sz w:val="16"/>
          <w:szCs w:val="16"/>
        </w:rPr>
      </w:pPr>
    </w:p>
    <w:p w:rsidR="00300B5B" w:rsidRPr="0094321D" w:rsidRDefault="00300B5B" w:rsidP="007F7472">
      <w:pPr>
        <w:rPr>
          <w:rFonts w:ascii="Verdana" w:eastAsia="Times New Roman" w:hAnsi="Verdana" w:cs="Times New Roman"/>
          <w:i/>
          <w:sz w:val="16"/>
          <w:szCs w:val="16"/>
        </w:rPr>
      </w:pPr>
    </w:p>
    <w:p w:rsidR="00300B5B" w:rsidRPr="0094321D" w:rsidRDefault="00300B5B" w:rsidP="00300B5B">
      <w:pPr>
        <w:pBdr>
          <w:top w:val="double" w:sz="4" w:space="1" w:color="auto"/>
          <w:left w:val="double" w:sz="4" w:space="4" w:color="auto"/>
          <w:bottom w:val="double" w:sz="4" w:space="0" w:color="auto"/>
          <w:right w:val="double" w:sz="4" w:space="0" w:color="auto"/>
        </w:pBdr>
        <w:shd w:val="clear" w:color="auto" w:fill="D9D9D9"/>
        <w:spacing w:after="0" w:line="240" w:lineRule="auto"/>
        <w:jc w:val="center"/>
        <w:rPr>
          <w:b/>
          <w:sz w:val="20"/>
          <w:szCs w:val="20"/>
          <w:lang w:val="ru-RU"/>
        </w:rPr>
      </w:pPr>
      <w:r w:rsidRPr="0094321D">
        <w:rPr>
          <w:rFonts w:eastAsia="Times New Roman" w:cs="Times New Roman"/>
          <w:b/>
          <w:sz w:val="20"/>
          <w:szCs w:val="20"/>
          <w:lang w:eastAsia="zh-TW"/>
        </w:rPr>
        <w:lastRenderedPageBreak/>
        <w:t xml:space="preserve">VI/14 - </w:t>
      </w:r>
      <w:r w:rsidRPr="0094321D">
        <w:rPr>
          <w:b/>
          <w:sz w:val="20"/>
          <w:szCs w:val="20"/>
          <w:lang w:val="ru-RU"/>
        </w:rPr>
        <w:t xml:space="preserve">ОБРАЗАЦ ИЗЈАВЕ О ТЕХНИЧКОМ КАПАЦИТИТУ </w:t>
      </w:r>
    </w:p>
    <w:p w:rsidR="00300B5B" w:rsidRPr="0094321D" w:rsidRDefault="00300B5B" w:rsidP="00124668">
      <w:pPr>
        <w:pBdr>
          <w:top w:val="double" w:sz="4" w:space="1" w:color="auto"/>
          <w:left w:val="double" w:sz="4" w:space="4" w:color="auto"/>
          <w:bottom w:val="double" w:sz="4" w:space="0" w:color="auto"/>
          <w:right w:val="double" w:sz="4" w:space="0" w:color="auto"/>
        </w:pBdr>
        <w:shd w:val="clear" w:color="auto" w:fill="D9D9D9"/>
        <w:spacing w:after="0" w:line="240" w:lineRule="auto"/>
        <w:jc w:val="center"/>
        <w:rPr>
          <w:rFonts w:eastAsia="Times New Roman" w:cs="Times New Roman"/>
          <w:b/>
          <w:sz w:val="20"/>
          <w:szCs w:val="20"/>
          <w:lang w:val="ru-RU"/>
        </w:rPr>
      </w:pPr>
      <w:r w:rsidRPr="0094321D">
        <w:rPr>
          <w:b/>
          <w:sz w:val="20"/>
          <w:szCs w:val="20"/>
          <w:lang w:val="ru-RU"/>
        </w:rPr>
        <w:t xml:space="preserve">ЗА </w:t>
      </w:r>
      <w:r w:rsidRPr="0094321D">
        <w:rPr>
          <w:rFonts w:eastAsia="PMingLiU" w:cs="Times New Roman"/>
          <w:b/>
          <w:bCs/>
          <w:sz w:val="20"/>
          <w:szCs w:val="20"/>
          <w:lang w:val="ru-RU"/>
        </w:rPr>
        <w:t xml:space="preserve">ЈАВНА НАБАВКА </w:t>
      </w:r>
      <w:r w:rsidRPr="0094321D">
        <w:rPr>
          <w:rFonts w:eastAsia="PMingLiU" w:cs="Times New Roman"/>
          <w:b/>
          <w:bCs/>
          <w:sz w:val="20"/>
          <w:szCs w:val="20"/>
        </w:rPr>
        <w:t>ДОБАРА</w:t>
      </w:r>
      <w:r w:rsidRPr="0094321D">
        <w:rPr>
          <w:rFonts w:eastAsia="Times New Roman" w:cs="Times New Roman"/>
          <w:b/>
          <w:sz w:val="20"/>
          <w:szCs w:val="20"/>
          <w:lang w:val="ru-RU"/>
        </w:rPr>
        <w:t xml:space="preserve"> - </w:t>
      </w:r>
      <w:r w:rsidR="00124668" w:rsidRPr="0094321D">
        <w:rPr>
          <w:rFonts w:eastAsia="Times New Roman" w:cs="Times New Roman"/>
          <w:b/>
          <w:sz w:val="20"/>
          <w:szCs w:val="20"/>
          <w:lang w:val="ru-RU"/>
        </w:rPr>
        <w:t xml:space="preserve">ЛИЦЕНЦЕ ЗА ГЕОПОРТАЛ, </w:t>
      </w:r>
      <w:r w:rsidRPr="0094321D">
        <w:rPr>
          <w:rFonts w:eastAsia="Times New Roman" w:cs="Times New Roman"/>
          <w:b/>
          <w:sz w:val="20"/>
          <w:szCs w:val="20"/>
          <w:lang w:val="ru-RU"/>
        </w:rPr>
        <w:t>ЈН ОП 13/2017</w:t>
      </w:r>
    </w:p>
    <w:p w:rsidR="00124668" w:rsidRPr="0094321D" w:rsidRDefault="00124668" w:rsidP="00124668">
      <w:pPr>
        <w:pBdr>
          <w:top w:val="double" w:sz="4" w:space="1" w:color="auto"/>
          <w:left w:val="double" w:sz="4" w:space="4" w:color="auto"/>
          <w:bottom w:val="double" w:sz="4" w:space="0" w:color="auto"/>
          <w:right w:val="double" w:sz="4" w:space="0" w:color="auto"/>
        </w:pBdr>
        <w:shd w:val="clear" w:color="auto" w:fill="D9D9D9"/>
        <w:spacing w:after="0" w:line="240" w:lineRule="auto"/>
        <w:jc w:val="center"/>
        <w:rPr>
          <w:rFonts w:eastAsia="Times New Roman" w:cs="Times New Roman"/>
          <w:b/>
          <w:sz w:val="20"/>
          <w:szCs w:val="20"/>
          <w:lang w:val="ru-RU"/>
        </w:rPr>
      </w:pPr>
      <w:r w:rsidRPr="0094321D">
        <w:rPr>
          <w:rFonts w:eastAsia="Times New Roman" w:cs="Times New Roman"/>
          <w:b/>
          <w:sz w:val="20"/>
          <w:szCs w:val="20"/>
          <w:lang w:val="ru-RU"/>
        </w:rPr>
        <w:t>Понуђач _________________________________________изјављује да располаже довољним кадровским капацитетом и то:</w:t>
      </w:r>
    </w:p>
    <w:tbl>
      <w:tblPr>
        <w:tblW w:w="9090" w:type="dxa"/>
        <w:jc w:val="center"/>
        <w:tblLayout w:type="fixed"/>
        <w:tblLook w:val="0000" w:firstRow="0" w:lastRow="0" w:firstColumn="0" w:lastColumn="0" w:noHBand="0" w:noVBand="0"/>
      </w:tblPr>
      <w:tblGrid>
        <w:gridCol w:w="907"/>
        <w:gridCol w:w="1523"/>
        <w:gridCol w:w="2070"/>
        <w:gridCol w:w="1890"/>
        <w:gridCol w:w="2700"/>
      </w:tblGrid>
      <w:tr w:rsidR="00300B5B" w:rsidRPr="0094321D" w:rsidTr="001A6013">
        <w:trPr>
          <w:cantSplit/>
          <w:jc w:val="center"/>
        </w:trPr>
        <w:tc>
          <w:tcPr>
            <w:tcW w:w="907" w:type="dxa"/>
            <w:tcBorders>
              <w:top w:val="double" w:sz="2" w:space="0" w:color="000000"/>
              <w:left w:val="double" w:sz="2" w:space="0" w:color="000000"/>
              <w:bottom w:val="double" w:sz="2" w:space="0" w:color="000000"/>
            </w:tcBorders>
          </w:tcPr>
          <w:p w:rsidR="00300B5B" w:rsidRPr="0094321D" w:rsidRDefault="00300B5B" w:rsidP="001A6013">
            <w:pPr>
              <w:suppressAutoHyphens/>
              <w:snapToGrid w:val="0"/>
              <w:spacing w:after="0" w:line="240" w:lineRule="auto"/>
              <w:jc w:val="center"/>
              <w:rPr>
                <w:rFonts w:eastAsia="Calibri" w:cs="Times New Roman"/>
                <w:b/>
                <w:sz w:val="20"/>
                <w:szCs w:val="20"/>
                <w:lang w:eastAsia="ar-SA"/>
              </w:rPr>
            </w:pPr>
            <w:r w:rsidRPr="0094321D">
              <w:rPr>
                <w:rFonts w:eastAsia="Calibri" w:cs="Times New Roman"/>
                <w:b/>
                <w:sz w:val="20"/>
                <w:szCs w:val="20"/>
                <w:lang w:val="sr-Cyrl-CS" w:eastAsia="ar-SA"/>
              </w:rPr>
              <w:t>Ред</w:t>
            </w:r>
            <w:r w:rsidRPr="0094321D">
              <w:rPr>
                <w:rFonts w:eastAsia="Calibri" w:cs="Times New Roman"/>
                <w:b/>
                <w:sz w:val="20"/>
                <w:szCs w:val="20"/>
                <w:lang w:eastAsia="ar-SA"/>
              </w:rPr>
              <w:t>.</w:t>
            </w:r>
          </w:p>
          <w:p w:rsidR="00300B5B" w:rsidRPr="0094321D" w:rsidRDefault="00300B5B" w:rsidP="001A6013">
            <w:pPr>
              <w:suppressAutoHyphens/>
              <w:spacing w:after="0" w:line="240" w:lineRule="auto"/>
              <w:rPr>
                <w:rFonts w:eastAsia="Calibri" w:cs="Times New Roman"/>
                <w:b/>
                <w:sz w:val="20"/>
                <w:szCs w:val="20"/>
                <w:lang w:val="sr-Cyrl-CS" w:eastAsia="ar-SA"/>
              </w:rPr>
            </w:pPr>
            <w:r w:rsidRPr="0094321D">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tcBorders>
          </w:tcPr>
          <w:p w:rsidR="00300B5B" w:rsidRPr="0094321D" w:rsidRDefault="00300B5B" w:rsidP="001A6013">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tcBorders>
          </w:tcPr>
          <w:p w:rsidR="00300B5B" w:rsidRPr="0094321D" w:rsidRDefault="00300B5B" w:rsidP="001A6013">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Занимање/</w:t>
            </w:r>
          </w:p>
          <w:p w:rsidR="00300B5B" w:rsidRPr="0094321D" w:rsidRDefault="00300B5B" w:rsidP="001A6013">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300B5B" w:rsidRPr="0094321D" w:rsidRDefault="00300B5B" w:rsidP="001A6013">
            <w:pPr>
              <w:suppressAutoHyphens/>
              <w:snapToGrid w:val="0"/>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Функција у</w:t>
            </w:r>
          </w:p>
          <w:p w:rsidR="00300B5B" w:rsidRPr="0094321D" w:rsidRDefault="00300B5B" w:rsidP="001A6013">
            <w:pPr>
              <w:suppressAutoHyphens/>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 xml:space="preserve"> правном лицу</w:t>
            </w:r>
          </w:p>
        </w:tc>
        <w:tc>
          <w:tcPr>
            <w:tcW w:w="2700" w:type="dxa"/>
            <w:tcBorders>
              <w:top w:val="double" w:sz="2" w:space="0" w:color="000000"/>
              <w:left w:val="single" w:sz="4" w:space="0" w:color="000000"/>
              <w:bottom w:val="double" w:sz="2" w:space="0" w:color="000000"/>
              <w:right w:val="double" w:sz="2" w:space="0" w:color="000000"/>
            </w:tcBorders>
          </w:tcPr>
          <w:p w:rsidR="00300B5B" w:rsidRPr="0094321D" w:rsidRDefault="0040003D" w:rsidP="00124668">
            <w:pPr>
              <w:suppressAutoHyphens/>
              <w:spacing w:after="0" w:line="240" w:lineRule="auto"/>
              <w:jc w:val="center"/>
              <w:rPr>
                <w:rFonts w:eastAsia="Calibri" w:cs="Times New Roman"/>
                <w:b/>
                <w:sz w:val="20"/>
                <w:szCs w:val="20"/>
                <w:lang w:val="sr-Cyrl-CS" w:eastAsia="ar-SA"/>
              </w:rPr>
            </w:pPr>
            <w:r w:rsidRPr="0094321D">
              <w:rPr>
                <w:rFonts w:eastAsia="Calibri" w:cs="Times New Roman"/>
                <w:b/>
                <w:sz w:val="20"/>
                <w:szCs w:val="20"/>
                <w:lang w:val="sr-Cyrl-CS" w:eastAsia="ar-SA"/>
              </w:rPr>
              <w:t xml:space="preserve"> Сертификати </w:t>
            </w:r>
            <w:r w:rsidR="00124668" w:rsidRPr="0094321D">
              <w:rPr>
                <w:rFonts w:eastAsia="Calibri" w:cs="Times New Roman"/>
                <w:b/>
                <w:sz w:val="20"/>
                <w:szCs w:val="20"/>
                <w:lang w:val="sr-Cyrl-CS" w:eastAsia="ar-SA"/>
              </w:rPr>
              <w:t>који</w:t>
            </w:r>
            <w:r w:rsidRPr="0094321D">
              <w:rPr>
                <w:rFonts w:eastAsia="Calibri" w:cs="Times New Roman"/>
                <w:b/>
                <w:sz w:val="20"/>
                <w:szCs w:val="20"/>
                <w:lang w:val="sr-Cyrl-CS" w:eastAsia="ar-SA"/>
              </w:rPr>
              <w:t xml:space="preserve"> </w:t>
            </w:r>
            <w:r w:rsidR="00124668" w:rsidRPr="0094321D">
              <w:rPr>
                <w:rFonts w:eastAsia="Calibri" w:cs="Times New Roman"/>
                <w:b/>
                <w:sz w:val="20"/>
                <w:szCs w:val="20"/>
                <w:lang w:val="sr-Cyrl-CS" w:eastAsia="ar-SA"/>
              </w:rPr>
              <w:t xml:space="preserve">су </w:t>
            </w:r>
            <w:r w:rsidRPr="0094321D">
              <w:rPr>
                <w:rFonts w:eastAsia="Calibri" w:cs="Times New Roman"/>
                <w:b/>
                <w:sz w:val="20"/>
                <w:szCs w:val="20"/>
                <w:lang w:val="sr-Cyrl-CS" w:eastAsia="ar-SA"/>
              </w:rPr>
              <w:t>пр</w:t>
            </w:r>
            <w:r w:rsidR="00124668" w:rsidRPr="0094321D">
              <w:rPr>
                <w:rFonts w:eastAsia="Calibri" w:cs="Times New Roman"/>
                <w:b/>
                <w:sz w:val="20"/>
                <w:szCs w:val="20"/>
                <w:lang w:val="sr-Cyrl-CS" w:eastAsia="ar-SA"/>
              </w:rPr>
              <w:t>и</w:t>
            </w:r>
            <w:r w:rsidRPr="0094321D">
              <w:rPr>
                <w:rFonts w:eastAsia="Calibri" w:cs="Times New Roman"/>
                <w:b/>
                <w:sz w:val="20"/>
                <w:szCs w:val="20"/>
                <w:lang w:val="sr-Cyrl-CS" w:eastAsia="ar-SA"/>
              </w:rPr>
              <w:t xml:space="preserve">ложени </w:t>
            </w:r>
            <w:r w:rsidR="00124668" w:rsidRPr="0094321D">
              <w:rPr>
                <w:rFonts w:eastAsia="Calibri" w:cs="Times New Roman"/>
                <w:b/>
                <w:sz w:val="20"/>
                <w:szCs w:val="20"/>
                <w:lang w:val="sr-Cyrl-CS" w:eastAsia="ar-SA"/>
              </w:rPr>
              <w:t>за запослене или радно ангажоване</w:t>
            </w:r>
          </w:p>
        </w:tc>
      </w:tr>
      <w:tr w:rsidR="00300B5B" w:rsidRPr="0094321D" w:rsidTr="001A6013">
        <w:trPr>
          <w:trHeight w:val="808"/>
          <w:jc w:val="center"/>
        </w:trPr>
        <w:tc>
          <w:tcPr>
            <w:tcW w:w="907" w:type="dxa"/>
            <w:tcBorders>
              <w:left w:val="double" w:sz="2" w:space="0" w:color="000000"/>
              <w:bottom w:val="single" w:sz="4" w:space="0" w:color="000000"/>
            </w:tcBorders>
          </w:tcPr>
          <w:p w:rsidR="00300B5B" w:rsidRPr="0094321D" w:rsidRDefault="00124668" w:rsidP="001A6013">
            <w:pPr>
              <w:suppressAutoHyphens/>
              <w:snapToGrid w:val="0"/>
              <w:spacing w:after="0" w:line="240" w:lineRule="auto"/>
              <w:jc w:val="both"/>
              <w:rPr>
                <w:rFonts w:eastAsia="Calibri" w:cs="Times New Roman"/>
                <w:sz w:val="20"/>
                <w:szCs w:val="20"/>
                <w:lang w:val="sr-Cyrl-CS" w:eastAsia="ar-SA"/>
              </w:rPr>
            </w:pPr>
            <w:r w:rsidRPr="0094321D">
              <w:rPr>
                <w:rFonts w:eastAsia="Calibri" w:cs="Times New Roman"/>
                <w:sz w:val="20"/>
                <w:szCs w:val="20"/>
                <w:lang w:val="sr-Cyrl-CS" w:eastAsia="ar-SA"/>
              </w:rPr>
              <w:t>1.</w:t>
            </w:r>
          </w:p>
        </w:tc>
        <w:tc>
          <w:tcPr>
            <w:tcW w:w="1523"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r>
      <w:tr w:rsidR="00300B5B" w:rsidRPr="0094321D" w:rsidTr="001A6013">
        <w:trPr>
          <w:trHeight w:val="823"/>
          <w:jc w:val="center"/>
        </w:trPr>
        <w:tc>
          <w:tcPr>
            <w:tcW w:w="907" w:type="dxa"/>
            <w:tcBorders>
              <w:left w:val="double" w:sz="2" w:space="0" w:color="000000"/>
              <w:bottom w:val="single" w:sz="4" w:space="0" w:color="000000"/>
            </w:tcBorders>
          </w:tcPr>
          <w:p w:rsidR="00300B5B" w:rsidRPr="0094321D" w:rsidRDefault="00124668" w:rsidP="001A6013">
            <w:pPr>
              <w:suppressAutoHyphens/>
              <w:snapToGrid w:val="0"/>
              <w:spacing w:after="0" w:line="240" w:lineRule="auto"/>
              <w:jc w:val="both"/>
              <w:rPr>
                <w:rFonts w:eastAsia="Calibri" w:cs="Times New Roman"/>
                <w:sz w:val="20"/>
                <w:szCs w:val="20"/>
                <w:lang w:val="sr-Cyrl-CS" w:eastAsia="ar-SA"/>
              </w:rPr>
            </w:pPr>
            <w:r w:rsidRPr="0094321D">
              <w:rPr>
                <w:rFonts w:eastAsia="Calibri" w:cs="Times New Roman"/>
                <w:sz w:val="20"/>
                <w:szCs w:val="20"/>
                <w:lang w:val="sr-Cyrl-CS" w:eastAsia="ar-SA"/>
              </w:rPr>
              <w:t>2.</w:t>
            </w:r>
          </w:p>
        </w:tc>
        <w:tc>
          <w:tcPr>
            <w:tcW w:w="1523"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r>
      <w:tr w:rsidR="00300B5B" w:rsidRPr="0094321D" w:rsidTr="001A6013">
        <w:trPr>
          <w:trHeight w:val="823"/>
          <w:jc w:val="center"/>
        </w:trPr>
        <w:tc>
          <w:tcPr>
            <w:tcW w:w="907" w:type="dxa"/>
            <w:tcBorders>
              <w:left w:val="double" w:sz="2" w:space="0" w:color="000000"/>
              <w:bottom w:val="single" w:sz="4" w:space="0" w:color="000000"/>
            </w:tcBorders>
          </w:tcPr>
          <w:p w:rsidR="00300B5B" w:rsidRPr="0094321D" w:rsidRDefault="00124668" w:rsidP="001A6013">
            <w:pPr>
              <w:suppressAutoHyphens/>
              <w:snapToGrid w:val="0"/>
              <w:spacing w:after="0" w:line="240" w:lineRule="auto"/>
              <w:jc w:val="both"/>
              <w:rPr>
                <w:rFonts w:eastAsia="Calibri" w:cs="Times New Roman"/>
                <w:sz w:val="20"/>
                <w:szCs w:val="20"/>
                <w:lang w:val="sr-Cyrl-CS" w:eastAsia="ar-SA"/>
              </w:rPr>
            </w:pPr>
            <w:r w:rsidRPr="0094321D">
              <w:rPr>
                <w:rFonts w:eastAsia="Calibri" w:cs="Times New Roman"/>
                <w:sz w:val="20"/>
                <w:szCs w:val="20"/>
                <w:lang w:val="sr-Cyrl-CS" w:eastAsia="ar-SA"/>
              </w:rPr>
              <w:t>3.</w:t>
            </w:r>
          </w:p>
        </w:tc>
        <w:tc>
          <w:tcPr>
            <w:tcW w:w="1523"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r>
      <w:tr w:rsidR="00300B5B" w:rsidRPr="0094321D" w:rsidTr="001A6013">
        <w:trPr>
          <w:trHeight w:val="823"/>
          <w:jc w:val="center"/>
        </w:trPr>
        <w:tc>
          <w:tcPr>
            <w:tcW w:w="907" w:type="dxa"/>
            <w:tcBorders>
              <w:left w:val="double" w:sz="2" w:space="0" w:color="000000"/>
              <w:bottom w:val="single" w:sz="4" w:space="0" w:color="000000"/>
            </w:tcBorders>
          </w:tcPr>
          <w:p w:rsidR="00300B5B" w:rsidRPr="0094321D" w:rsidRDefault="00124668" w:rsidP="001A6013">
            <w:pPr>
              <w:suppressAutoHyphens/>
              <w:snapToGrid w:val="0"/>
              <w:spacing w:after="0" w:line="240" w:lineRule="auto"/>
              <w:jc w:val="both"/>
              <w:rPr>
                <w:rFonts w:eastAsia="Calibri" w:cs="Times New Roman"/>
                <w:sz w:val="20"/>
                <w:szCs w:val="20"/>
                <w:lang w:val="sr-Cyrl-CS" w:eastAsia="ar-SA"/>
              </w:rPr>
            </w:pPr>
            <w:r w:rsidRPr="0094321D">
              <w:rPr>
                <w:rFonts w:eastAsia="Calibri" w:cs="Times New Roman"/>
                <w:sz w:val="20"/>
                <w:szCs w:val="20"/>
                <w:lang w:val="sr-Cyrl-CS" w:eastAsia="ar-SA"/>
              </w:rPr>
              <w:t>4.</w:t>
            </w:r>
          </w:p>
        </w:tc>
        <w:tc>
          <w:tcPr>
            <w:tcW w:w="1523"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r>
      <w:tr w:rsidR="00300B5B" w:rsidRPr="0094321D" w:rsidTr="00E0040F">
        <w:trPr>
          <w:trHeight w:val="808"/>
          <w:jc w:val="center"/>
        </w:trPr>
        <w:tc>
          <w:tcPr>
            <w:tcW w:w="907" w:type="dxa"/>
            <w:tcBorders>
              <w:left w:val="double" w:sz="2"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tcBorders>
          </w:tcPr>
          <w:p w:rsidR="00300B5B" w:rsidRPr="0094321D" w:rsidRDefault="00300B5B" w:rsidP="001A6013">
            <w:pPr>
              <w:suppressAutoHyphens/>
              <w:snapToGrid w:val="0"/>
              <w:spacing w:after="0" w:line="240" w:lineRule="auto"/>
              <w:rPr>
                <w:rFonts w:eastAsia="Calibri" w:cs="Times New Roman"/>
                <w:sz w:val="20"/>
                <w:szCs w:val="20"/>
                <w:lang w:val="sr-Cyrl-CS" w:eastAsia="ar-SA"/>
              </w:rPr>
            </w:pPr>
          </w:p>
          <w:p w:rsidR="00300B5B" w:rsidRPr="0094321D" w:rsidRDefault="00300B5B" w:rsidP="001A6013">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right w:val="double" w:sz="2" w:space="0" w:color="000000"/>
            </w:tcBorders>
          </w:tcPr>
          <w:p w:rsidR="00300B5B" w:rsidRPr="0094321D" w:rsidRDefault="00300B5B" w:rsidP="001A6013">
            <w:pPr>
              <w:suppressAutoHyphens/>
              <w:snapToGrid w:val="0"/>
              <w:spacing w:after="0" w:line="240" w:lineRule="auto"/>
              <w:jc w:val="both"/>
              <w:rPr>
                <w:rFonts w:eastAsia="Calibri" w:cs="Times New Roman"/>
                <w:sz w:val="20"/>
                <w:szCs w:val="20"/>
                <w:lang w:val="sr-Cyrl-CS" w:eastAsia="ar-SA"/>
              </w:rPr>
            </w:pPr>
          </w:p>
        </w:tc>
      </w:tr>
      <w:tr w:rsidR="00E0040F" w:rsidRPr="0094321D" w:rsidTr="001A6013">
        <w:trPr>
          <w:trHeight w:val="808"/>
          <w:jc w:val="center"/>
        </w:trPr>
        <w:tc>
          <w:tcPr>
            <w:tcW w:w="907" w:type="dxa"/>
            <w:tcBorders>
              <w:left w:val="double" w:sz="2" w:space="0" w:color="000000"/>
              <w:bottom w:val="single" w:sz="4" w:space="0" w:color="000000"/>
            </w:tcBorders>
          </w:tcPr>
          <w:p w:rsidR="00E0040F" w:rsidRPr="0094321D" w:rsidRDefault="00E0040F" w:rsidP="001A6013">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E0040F" w:rsidRPr="0094321D" w:rsidRDefault="00E0040F" w:rsidP="001A6013">
            <w:pPr>
              <w:suppressAutoHyphens/>
              <w:snapToGrid w:val="0"/>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E0040F" w:rsidRPr="0094321D" w:rsidRDefault="00E0040F" w:rsidP="001A6013">
            <w:pPr>
              <w:suppressAutoHyphens/>
              <w:snapToGrid w:val="0"/>
              <w:spacing w:after="0" w:line="240" w:lineRule="auto"/>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E0040F" w:rsidRPr="0094321D" w:rsidRDefault="00E0040F" w:rsidP="001A6013">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E0040F" w:rsidRPr="0094321D" w:rsidRDefault="00E0040F" w:rsidP="001A6013">
            <w:pPr>
              <w:suppressAutoHyphens/>
              <w:snapToGrid w:val="0"/>
              <w:spacing w:after="0" w:line="240" w:lineRule="auto"/>
              <w:jc w:val="both"/>
              <w:rPr>
                <w:rFonts w:eastAsia="Calibri" w:cs="Times New Roman"/>
                <w:sz w:val="20"/>
                <w:szCs w:val="20"/>
                <w:lang w:val="sr-Cyrl-CS" w:eastAsia="ar-SA"/>
              </w:rPr>
            </w:pPr>
          </w:p>
        </w:tc>
      </w:tr>
    </w:tbl>
    <w:p w:rsidR="00300B5B" w:rsidRDefault="00300B5B" w:rsidP="00300B5B">
      <w:pPr>
        <w:suppressAutoHyphens/>
        <w:spacing w:after="0" w:line="240" w:lineRule="auto"/>
        <w:jc w:val="both"/>
        <w:rPr>
          <w:rFonts w:eastAsia="Calibri" w:cs="Times New Roman"/>
          <w:b/>
          <w:sz w:val="20"/>
          <w:szCs w:val="20"/>
          <w:lang w:eastAsia="ar-SA"/>
        </w:rPr>
      </w:pPr>
      <w:r w:rsidRPr="0094321D">
        <w:rPr>
          <w:rFonts w:eastAsia="Calibri" w:cs="Times New Roman"/>
          <w:b/>
          <w:sz w:val="20"/>
          <w:szCs w:val="20"/>
          <w:lang w:val="sr-Cyrl-CS" w:eastAsia="ar-SA"/>
        </w:rPr>
        <w:t>НАПОМЕНА:</w:t>
      </w:r>
    </w:p>
    <w:p w:rsidR="00302D6F" w:rsidRPr="0094321D" w:rsidRDefault="00302D6F" w:rsidP="00302D6F">
      <w:pPr>
        <w:spacing w:after="0" w:line="240" w:lineRule="auto"/>
        <w:jc w:val="both"/>
        <w:rPr>
          <w:rFonts w:eastAsia="Times New Roman" w:cs="Tahoma"/>
          <w:bCs/>
          <w:i/>
          <w:sz w:val="20"/>
          <w:szCs w:val="20"/>
          <w:u w:val="single"/>
          <w:lang w:val="ru-RU"/>
        </w:rPr>
      </w:pPr>
      <w:r w:rsidRPr="0094321D">
        <w:rPr>
          <w:rFonts w:eastAsia="Calibri" w:cs="Times New Roman"/>
          <w:i/>
          <w:sz w:val="20"/>
          <w:szCs w:val="20"/>
          <w:u w:val="single"/>
          <w:lang w:val="sr-Cyrl-CS" w:eastAsia="ar-SA"/>
        </w:rPr>
        <w:t xml:space="preserve">-уз образац </w:t>
      </w:r>
      <w:r w:rsidRPr="0094321D">
        <w:rPr>
          <w:rFonts w:eastAsia="Times New Roman" w:cs="Times New Roman"/>
          <w:i/>
          <w:sz w:val="20"/>
          <w:szCs w:val="20"/>
          <w:u w:val="single"/>
          <w:lang w:val="sr-Cyrl-CS"/>
        </w:rPr>
        <w:t xml:space="preserve">Понуђач је дужан да </w:t>
      </w:r>
      <w:r w:rsidRPr="0094321D">
        <w:rPr>
          <w:rFonts w:eastAsia="Times New Roman" w:cs="Tahoma"/>
          <w:bCs/>
          <w:i/>
          <w:sz w:val="20"/>
          <w:szCs w:val="20"/>
          <w:u w:val="single"/>
          <w:lang w:val="sr-Cyrl-CS"/>
        </w:rPr>
        <w:t>доставити:</w:t>
      </w:r>
    </w:p>
    <w:p w:rsidR="00302D6F" w:rsidRPr="0094321D" w:rsidRDefault="00302D6F" w:rsidP="00302D6F">
      <w:pPr>
        <w:spacing w:after="0" w:line="240" w:lineRule="auto"/>
        <w:jc w:val="both"/>
        <w:rPr>
          <w:rFonts w:eastAsia="Times New Roman" w:cs="Tahoma"/>
          <w:bCs/>
          <w:sz w:val="20"/>
          <w:szCs w:val="20"/>
          <w:lang w:val="ru-RU"/>
        </w:rPr>
      </w:pPr>
      <w:r w:rsidRPr="0094321D">
        <w:rPr>
          <w:rFonts w:eastAsia="Times New Roman" w:cs="Tahoma"/>
          <w:bCs/>
          <w:sz w:val="20"/>
          <w:szCs w:val="20"/>
          <w:lang w:val="ru-RU"/>
        </w:rPr>
        <w:t xml:space="preserve">- фотокопије </w:t>
      </w:r>
      <w:r w:rsidRPr="0094321D">
        <w:rPr>
          <w:rFonts w:eastAsia="Times New Roman" w:cs="Tahoma"/>
          <w:bCs/>
          <w:sz w:val="20"/>
          <w:szCs w:val="20"/>
        </w:rPr>
        <w:t xml:space="preserve">уговора о раду </w:t>
      </w:r>
      <w:r w:rsidRPr="0094321D">
        <w:rPr>
          <w:rFonts w:eastAsia="Times New Roman" w:cs="Tahoma"/>
          <w:bCs/>
          <w:sz w:val="20"/>
          <w:szCs w:val="20"/>
          <w:lang w:val="ru-RU"/>
        </w:rPr>
        <w:t>за сваког запосленог, а за уговорно ангажована лица фотокопију уговора о обављању привремених и повремених послова, уговор о допунском раду или др. уговор који је правни основ њиховог ангажовања од стране понуђача,</w:t>
      </w:r>
    </w:p>
    <w:p w:rsidR="00302D6F" w:rsidRPr="0094321D" w:rsidRDefault="00302D6F" w:rsidP="00302D6F">
      <w:pPr>
        <w:spacing w:after="0" w:line="240" w:lineRule="auto"/>
        <w:ind w:left="14" w:hanging="14"/>
        <w:jc w:val="both"/>
        <w:rPr>
          <w:rFonts w:eastAsia="Times New Roman" w:cs="Tahoma"/>
          <w:bCs/>
          <w:sz w:val="20"/>
          <w:szCs w:val="20"/>
          <w:lang w:val="sr-Cyrl-CS"/>
        </w:rPr>
      </w:pPr>
      <w:r w:rsidRPr="0094321D">
        <w:rPr>
          <w:rFonts w:eastAsia="Times New Roman" w:cs="Tahoma"/>
          <w:bCs/>
          <w:sz w:val="20"/>
          <w:szCs w:val="20"/>
          <w:lang w:val="sr-Cyrl-CS"/>
        </w:rPr>
        <w:t xml:space="preserve">- фотокопије сертификата, потврде, уверења или другог доказа  о завршеној обуци и обучености за рад,  </w:t>
      </w:r>
      <w:r w:rsidRPr="0094321D">
        <w:rPr>
          <w:rFonts w:eastAsia="Times New Roman" w:cs="Tahoma"/>
          <w:sz w:val="20"/>
          <w:szCs w:val="20"/>
        </w:rPr>
        <w:t xml:space="preserve">  </w:t>
      </w:r>
      <w:r w:rsidRPr="0094321D">
        <w:rPr>
          <w:rFonts w:eastAsia="Times New Roman" w:cs="Tahoma"/>
          <w:bCs/>
          <w:sz w:val="20"/>
          <w:szCs w:val="20"/>
          <w:lang w:val="sr-Cyrl-CS"/>
        </w:rPr>
        <w:t xml:space="preserve"> који је предмет ове јавне набавке, за сваког запосленог који је именован у обрасцу.</w:t>
      </w:r>
    </w:p>
    <w:p w:rsidR="0040003D" w:rsidRPr="00CA18C5" w:rsidRDefault="00CA18C5" w:rsidP="00300B5B">
      <w:pPr>
        <w:spacing w:after="0" w:line="240" w:lineRule="auto"/>
        <w:jc w:val="both"/>
        <w:rPr>
          <w:rFonts w:eastAsia="Times New Roman" w:cs="Tahoma"/>
          <w:color w:val="FF0000"/>
          <w:sz w:val="20"/>
          <w:szCs w:val="20"/>
          <w:lang w:val="sr-Cyrl-RS"/>
        </w:rPr>
      </w:pPr>
      <w:r>
        <w:rPr>
          <w:rFonts w:eastAsia="Calibri" w:cs="Times New Roman"/>
          <w:b/>
          <w:sz w:val="20"/>
          <w:szCs w:val="20"/>
          <w:lang w:val="sr-Cyrl-RS" w:eastAsia="ar-SA"/>
        </w:rPr>
        <w:t xml:space="preserve"> </w:t>
      </w:r>
    </w:p>
    <w:p w:rsidR="0040003D" w:rsidRPr="00302D6F" w:rsidRDefault="00CA18C5" w:rsidP="00E0040F">
      <w:pPr>
        <w:pStyle w:val="ListParagraph"/>
        <w:numPr>
          <w:ilvl w:val="0"/>
          <w:numId w:val="20"/>
        </w:numPr>
        <w:spacing w:after="0" w:line="240" w:lineRule="auto"/>
        <w:ind w:left="0"/>
        <w:jc w:val="both"/>
        <w:rPr>
          <w:rFonts w:eastAsia="Times New Roman" w:cs="Arial"/>
          <w:noProof/>
          <w:color w:val="FF0000"/>
          <w:sz w:val="20"/>
          <w:szCs w:val="20"/>
        </w:rPr>
      </w:pPr>
      <w:r>
        <w:rPr>
          <w:rFonts w:eastAsia="Times New Roman" w:cs="Tahoma"/>
          <w:color w:val="FF0000"/>
          <w:sz w:val="20"/>
          <w:szCs w:val="20"/>
          <w:lang w:val="sr-Cyrl-CS"/>
        </w:rPr>
        <w:t xml:space="preserve"> </w:t>
      </w:r>
    </w:p>
    <w:p w:rsidR="0015032C" w:rsidRDefault="00CA18C5" w:rsidP="00646B29">
      <w:pPr>
        <w:spacing w:after="0" w:line="240" w:lineRule="auto"/>
        <w:jc w:val="both"/>
        <w:rPr>
          <w:rFonts w:eastAsia="Times New Roman" w:cs="Tahoma"/>
          <w:color w:val="FF0000"/>
          <w:sz w:val="20"/>
          <w:szCs w:val="20"/>
          <w:lang w:val="sr-Cyrl-RS"/>
        </w:rPr>
      </w:pPr>
      <w:r>
        <w:rPr>
          <w:rFonts w:eastAsia="Times New Roman" w:cs="Tahoma"/>
          <w:color w:val="FF0000"/>
          <w:sz w:val="20"/>
          <w:szCs w:val="20"/>
          <w:lang w:val="sr-Cyrl-RS"/>
        </w:rPr>
        <w:t xml:space="preserve"> </w:t>
      </w:r>
    </w:p>
    <w:p w:rsidR="00CA18C5" w:rsidRDefault="00CA18C5" w:rsidP="00646B29">
      <w:pPr>
        <w:spacing w:after="0" w:line="240" w:lineRule="auto"/>
        <w:jc w:val="both"/>
        <w:rPr>
          <w:rFonts w:eastAsia="Times New Roman" w:cs="Tahoma"/>
          <w:color w:val="FF0000"/>
          <w:sz w:val="20"/>
          <w:szCs w:val="20"/>
          <w:lang w:val="sr-Cyrl-RS"/>
        </w:rPr>
      </w:pPr>
    </w:p>
    <w:p w:rsidR="00CA18C5" w:rsidRDefault="00CA18C5" w:rsidP="00646B29">
      <w:pPr>
        <w:spacing w:after="0" w:line="240" w:lineRule="auto"/>
        <w:jc w:val="both"/>
        <w:rPr>
          <w:rFonts w:eastAsia="Times New Roman" w:cs="Tahoma"/>
          <w:color w:val="FF0000"/>
          <w:sz w:val="20"/>
          <w:szCs w:val="20"/>
          <w:lang w:val="sr-Cyrl-RS"/>
        </w:rPr>
      </w:pPr>
    </w:p>
    <w:p w:rsidR="00CA18C5" w:rsidRDefault="00CA18C5" w:rsidP="00646B29">
      <w:pPr>
        <w:spacing w:after="0" w:line="240" w:lineRule="auto"/>
        <w:jc w:val="both"/>
        <w:rPr>
          <w:rFonts w:eastAsia="Times New Roman" w:cs="Tahoma"/>
          <w:color w:val="FF0000"/>
          <w:sz w:val="20"/>
          <w:szCs w:val="20"/>
          <w:lang w:val="sr-Cyrl-RS"/>
        </w:rPr>
      </w:pPr>
    </w:p>
    <w:p w:rsidR="00CA18C5" w:rsidRDefault="00CA18C5" w:rsidP="00646B29">
      <w:pPr>
        <w:spacing w:after="0" w:line="240" w:lineRule="auto"/>
        <w:jc w:val="both"/>
        <w:rPr>
          <w:rFonts w:eastAsia="Times New Roman" w:cs="Tahoma"/>
          <w:color w:val="FF0000"/>
          <w:sz w:val="20"/>
          <w:szCs w:val="20"/>
          <w:lang w:val="sr-Cyrl-RS"/>
        </w:rPr>
      </w:pPr>
    </w:p>
    <w:p w:rsidR="00CA18C5" w:rsidRPr="00CA18C5" w:rsidRDefault="00CA18C5" w:rsidP="00646B29">
      <w:pPr>
        <w:spacing w:after="0" w:line="240" w:lineRule="auto"/>
        <w:jc w:val="both"/>
        <w:rPr>
          <w:rFonts w:eastAsia="Times New Roman" w:cs="Arial"/>
          <w:noProof/>
          <w:color w:val="FF0000"/>
          <w:sz w:val="20"/>
          <w:szCs w:val="20"/>
          <w:lang w:val="sr-Cyrl-RS"/>
        </w:rPr>
      </w:pPr>
    </w:p>
    <w:p w:rsidR="00124668" w:rsidRPr="00300B5B" w:rsidRDefault="00124668" w:rsidP="00124668">
      <w:pPr>
        <w:autoSpaceDE w:val="0"/>
        <w:autoSpaceDN w:val="0"/>
        <w:adjustRightInd w:val="0"/>
        <w:spacing w:after="0" w:line="240" w:lineRule="auto"/>
        <w:rPr>
          <w:rFonts w:cs="Times New Roman"/>
          <w:b/>
          <w:bCs/>
          <w:color w:val="000000"/>
          <w:sz w:val="20"/>
          <w:szCs w:val="20"/>
        </w:rPr>
      </w:pPr>
      <w:r w:rsidRPr="00300B5B">
        <w:rPr>
          <w:rFonts w:cs="Times New Roman"/>
          <w:b/>
          <w:bCs/>
          <w:color w:val="000000"/>
          <w:sz w:val="20"/>
          <w:szCs w:val="20"/>
        </w:rPr>
        <w:t>Место и датум:</w:t>
      </w:r>
    </w:p>
    <w:p w:rsidR="00124668" w:rsidRPr="00300B5B" w:rsidRDefault="00124668" w:rsidP="00124668">
      <w:pPr>
        <w:autoSpaceDE w:val="0"/>
        <w:autoSpaceDN w:val="0"/>
        <w:adjustRightInd w:val="0"/>
        <w:spacing w:after="0" w:line="240" w:lineRule="auto"/>
        <w:rPr>
          <w:rFonts w:cs="Times New Roman"/>
          <w:b/>
          <w:bCs/>
          <w:color w:val="000000"/>
          <w:sz w:val="20"/>
          <w:szCs w:val="20"/>
        </w:rPr>
      </w:pPr>
      <w:r w:rsidRPr="00300B5B">
        <w:rPr>
          <w:rFonts w:cs="Times New Roman"/>
          <w:b/>
          <w:bCs/>
          <w:color w:val="000000"/>
          <w:sz w:val="20"/>
          <w:szCs w:val="20"/>
        </w:rPr>
        <w:t>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8755"/>
      </w:tblGrid>
      <w:tr w:rsidR="00124668" w:rsidRPr="00300B5B" w:rsidTr="001A6013">
        <w:trPr>
          <w:trHeight w:val="98"/>
        </w:trPr>
        <w:tc>
          <w:tcPr>
            <w:tcW w:w="8755" w:type="dxa"/>
          </w:tcPr>
          <w:p w:rsidR="00124668" w:rsidRPr="00300B5B" w:rsidRDefault="00124668" w:rsidP="001A6013">
            <w:pPr>
              <w:autoSpaceDE w:val="0"/>
              <w:autoSpaceDN w:val="0"/>
              <w:adjustRightInd w:val="0"/>
              <w:spacing w:after="0" w:line="240" w:lineRule="auto"/>
              <w:rPr>
                <w:rFonts w:cs="Times New Roman"/>
                <w:color w:val="000000"/>
                <w:sz w:val="20"/>
                <w:szCs w:val="20"/>
              </w:rPr>
            </w:pPr>
          </w:p>
          <w:p w:rsidR="00124668" w:rsidRPr="00300B5B" w:rsidRDefault="00124668" w:rsidP="001A6013">
            <w:pPr>
              <w:autoSpaceDE w:val="0"/>
              <w:autoSpaceDN w:val="0"/>
              <w:adjustRightInd w:val="0"/>
              <w:spacing w:after="0" w:line="240" w:lineRule="auto"/>
              <w:rPr>
                <w:rFonts w:cs="Times New Roman"/>
                <w:color w:val="000000"/>
                <w:sz w:val="20"/>
                <w:szCs w:val="20"/>
              </w:rPr>
            </w:pPr>
          </w:p>
          <w:p w:rsidR="00124668" w:rsidRPr="00300B5B" w:rsidRDefault="00124668" w:rsidP="001A6013">
            <w:pPr>
              <w:autoSpaceDE w:val="0"/>
              <w:autoSpaceDN w:val="0"/>
              <w:adjustRightInd w:val="0"/>
              <w:spacing w:after="0" w:line="240" w:lineRule="auto"/>
              <w:rPr>
                <w:rFonts w:cs="Times New Roman"/>
                <w:color w:val="000000"/>
                <w:sz w:val="20"/>
                <w:szCs w:val="20"/>
              </w:rPr>
            </w:pPr>
            <w:r w:rsidRPr="00300B5B">
              <w:rPr>
                <w:rFonts w:cs="Times New Roman"/>
                <w:color w:val="000000"/>
                <w:sz w:val="20"/>
                <w:szCs w:val="20"/>
              </w:rPr>
              <w:t xml:space="preserve">                                                                                                                  </w:t>
            </w:r>
            <w:r w:rsidRPr="00300B5B">
              <w:rPr>
                <w:rFonts w:cs="Times New Roman"/>
                <w:b/>
                <w:bCs/>
                <w:color w:val="000000"/>
                <w:sz w:val="20"/>
                <w:szCs w:val="20"/>
              </w:rPr>
              <w:t xml:space="preserve">Потпис овлашћеног лица </w:t>
            </w:r>
          </w:p>
        </w:tc>
      </w:tr>
    </w:tbl>
    <w:p w:rsidR="00124668" w:rsidRPr="00300B5B" w:rsidRDefault="00124668" w:rsidP="00124668">
      <w:pPr>
        <w:spacing w:after="0" w:line="240" w:lineRule="auto"/>
        <w:jc w:val="both"/>
        <w:rPr>
          <w:rFonts w:eastAsia="Calibri" w:cs="Times New Roman"/>
          <w:sz w:val="20"/>
          <w:szCs w:val="20"/>
        </w:rPr>
      </w:pPr>
    </w:p>
    <w:p w:rsidR="00124668" w:rsidRPr="00300B5B" w:rsidRDefault="00124668" w:rsidP="00124668">
      <w:pPr>
        <w:spacing w:after="0" w:line="240" w:lineRule="auto"/>
        <w:jc w:val="both"/>
        <w:rPr>
          <w:rFonts w:eastAsia="Calibri" w:cs="Times New Roman"/>
          <w:sz w:val="20"/>
          <w:szCs w:val="20"/>
        </w:rPr>
      </w:pPr>
      <w:r w:rsidRPr="00300B5B">
        <w:rPr>
          <w:rFonts w:eastAsia="Calibri" w:cs="Times New Roman"/>
          <w:sz w:val="20"/>
          <w:szCs w:val="20"/>
        </w:rPr>
        <w:tab/>
      </w:r>
      <w:r w:rsidRPr="00300B5B">
        <w:rPr>
          <w:rFonts w:eastAsia="Calibri" w:cs="Times New Roman"/>
          <w:sz w:val="20"/>
          <w:szCs w:val="20"/>
        </w:rPr>
        <w:tab/>
      </w:r>
      <w:r w:rsidRPr="00300B5B">
        <w:rPr>
          <w:rFonts w:eastAsia="Calibri" w:cs="Times New Roman"/>
          <w:sz w:val="20"/>
          <w:szCs w:val="20"/>
        </w:rPr>
        <w:tab/>
      </w:r>
      <w:r w:rsidRPr="00300B5B">
        <w:rPr>
          <w:rFonts w:eastAsia="Calibri" w:cs="Times New Roman"/>
          <w:sz w:val="20"/>
          <w:szCs w:val="20"/>
        </w:rPr>
        <w:tab/>
      </w:r>
      <w:r w:rsidRPr="00300B5B">
        <w:rPr>
          <w:rFonts w:eastAsia="Calibri" w:cs="Times New Roman"/>
          <w:sz w:val="20"/>
          <w:szCs w:val="20"/>
        </w:rPr>
        <w:tab/>
      </w:r>
      <w:r w:rsidRPr="00300B5B">
        <w:rPr>
          <w:rFonts w:eastAsia="Calibri" w:cs="Times New Roman"/>
          <w:sz w:val="20"/>
          <w:szCs w:val="20"/>
        </w:rPr>
        <w:tab/>
        <w:t>М.П.</w:t>
      </w:r>
      <w:r w:rsidRPr="00300B5B">
        <w:rPr>
          <w:rFonts w:eastAsia="Calibri" w:cs="Times New Roman"/>
          <w:sz w:val="20"/>
          <w:szCs w:val="20"/>
        </w:rPr>
        <w:tab/>
        <w:t>________________________</w:t>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eastAsia="ar-SA"/>
        </w:rPr>
        <w:tab/>
      </w:r>
      <w:r w:rsidRPr="00300B5B">
        <w:rPr>
          <w:rFonts w:eastAsia="Calibri" w:cs="Times New Roman"/>
          <w:b/>
          <w:sz w:val="20"/>
          <w:szCs w:val="20"/>
          <w:lang w:val="sr-Cyrl-CS" w:eastAsia="ar-SA"/>
        </w:rPr>
        <w:tab/>
        <w:t xml:space="preserve">                       </w:t>
      </w:r>
    </w:p>
    <w:p w:rsidR="00124668" w:rsidRPr="0094321D" w:rsidRDefault="00124668" w:rsidP="007F7472">
      <w:pPr>
        <w:rPr>
          <w:rFonts w:ascii="Verdana" w:eastAsia="Times New Roman" w:hAnsi="Verdana" w:cs="Times New Roman"/>
          <w:i/>
          <w:sz w:val="16"/>
          <w:szCs w:val="16"/>
        </w:rPr>
      </w:pPr>
    </w:p>
    <w:p w:rsidR="00124668" w:rsidRPr="0094321D" w:rsidRDefault="00124668" w:rsidP="007F7472">
      <w:pPr>
        <w:rPr>
          <w:rFonts w:ascii="Verdana" w:eastAsia="Times New Roman" w:hAnsi="Verdana" w:cs="Times New Roman"/>
          <w:i/>
          <w:sz w:val="16"/>
          <w:szCs w:val="16"/>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7F7472" w:rsidRPr="0094321D" w:rsidTr="00632C53">
        <w:trPr>
          <w:trHeight w:val="583"/>
        </w:trPr>
        <w:tc>
          <w:tcPr>
            <w:tcW w:w="9515"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7F7472" w:rsidRPr="0094321D" w:rsidRDefault="007F7472" w:rsidP="007F7472">
            <w:pPr>
              <w:spacing w:after="0" w:line="240" w:lineRule="auto"/>
              <w:jc w:val="center"/>
              <w:rPr>
                <w:rFonts w:ascii="Verdana" w:eastAsia="PMingLiU" w:hAnsi="Verdana" w:cs="Times New Roman"/>
                <w:sz w:val="20"/>
                <w:szCs w:val="20"/>
                <w:lang w:val="sr-Cyrl-CS"/>
              </w:rPr>
            </w:pPr>
            <w:r w:rsidRPr="0094321D">
              <w:rPr>
                <w:rFonts w:ascii="Verdana" w:eastAsia="PMingLiU" w:hAnsi="Verdana" w:cs="Times New Roman"/>
                <w:b/>
                <w:sz w:val="20"/>
                <w:szCs w:val="20"/>
                <w:lang w:val="en-US"/>
              </w:rPr>
              <w:lastRenderedPageBreak/>
              <w:t>VII - МОДЕЛ УГОВОРА</w:t>
            </w:r>
          </w:p>
        </w:tc>
      </w:tr>
    </w:tbl>
    <w:p w:rsidR="007F7472" w:rsidRPr="0094321D" w:rsidRDefault="007F7472" w:rsidP="007F7472">
      <w:pPr>
        <w:spacing w:after="0" w:line="240" w:lineRule="auto"/>
        <w:ind w:left="-684"/>
        <w:jc w:val="center"/>
        <w:rPr>
          <w:rFonts w:ascii="Verdana" w:eastAsia="PMingLiU" w:hAnsi="Verdana" w:cs="Times New Roman"/>
          <w:b/>
          <w:sz w:val="20"/>
          <w:szCs w:val="20"/>
          <w:lang w:val="ru-RU"/>
        </w:rPr>
      </w:pPr>
    </w:p>
    <w:p w:rsidR="007F7472" w:rsidRPr="0094321D" w:rsidRDefault="007F7472" w:rsidP="007F7472">
      <w:pPr>
        <w:pBdr>
          <w:top w:val="dashSmallGap" w:sz="4" w:space="1" w:color="auto"/>
          <w:left w:val="dashSmallGap" w:sz="4" w:space="4" w:color="auto"/>
          <w:bottom w:val="dashSmallGap" w:sz="4" w:space="1" w:color="auto"/>
          <w:right w:val="dashSmallGap" w:sz="4" w:space="4" w:color="auto"/>
        </w:pBdr>
        <w:shd w:val="clear" w:color="auto" w:fill="F9FBB5"/>
        <w:spacing w:after="0" w:line="240" w:lineRule="auto"/>
        <w:jc w:val="both"/>
        <w:rPr>
          <w:rFonts w:ascii="Verdana" w:eastAsia="Times New Roman" w:hAnsi="Verdana" w:cs="Times New Roman"/>
          <w:b/>
          <w:sz w:val="16"/>
          <w:szCs w:val="16"/>
          <w:lang w:val="sr-Cyrl-CS"/>
        </w:rPr>
      </w:pPr>
      <w:r w:rsidRPr="0094321D">
        <w:rPr>
          <w:rFonts w:ascii="Verdana" w:eastAsia="Times New Roman" w:hAnsi="Verdana" w:cs="Times New Roman"/>
          <w:b/>
          <w:sz w:val="16"/>
          <w:szCs w:val="16"/>
          <w:lang w:val="sr-Cyrl-CS"/>
        </w:rPr>
        <w:t>НАПОМЕНА:</w:t>
      </w:r>
      <w:r w:rsidRPr="0094321D">
        <w:rPr>
          <w:rFonts w:ascii="Verdana" w:eastAsia="Times New Roman" w:hAnsi="Verdana" w:cs="Times New Roman"/>
          <w:sz w:val="16"/>
          <w:szCs w:val="16"/>
          <w:lang w:val="sr-Cyrl-CS"/>
        </w:rPr>
        <w:t xml:space="preserve"> Приложени модел уговора је саставни део конкурсне документације и он представља садржину уговора који ће бити закључен са понуђачем коме буде додељен уговор о јавној набавци. </w:t>
      </w:r>
      <w:r w:rsidRPr="0094321D">
        <w:rPr>
          <w:rFonts w:ascii="Verdana" w:eastAsia="Times New Roman" w:hAnsi="Verdana" w:cs="Times New Roman"/>
          <w:b/>
          <w:sz w:val="16"/>
          <w:szCs w:val="16"/>
          <w:lang w:val="sr-Cyrl-CS"/>
        </w:rPr>
        <w:t>МОДЕЛ УГОВОРА</w:t>
      </w:r>
      <w:r w:rsidRPr="0094321D">
        <w:rPr>
          <w:rFonts w:ascii="Verdana" w:eastAsia="Times New Roman" w:hAnsi="Verdana" w:cs="Times New Roman"/>
          <w:sz w:val="16"/>
          <w:szCs w:val="16"/>
          <w:lang w:val="sr-Cyrl-CS"/>
        </w:rPr>
        <w:t xml:space="preserve"> уговора </w:t>
      </w:r>
      <w:r w:rsidRPr="0094321D">
        <w:rPr>
          <w:rFonts w:ascii="Verdana" w:eastAsia="Times New Roman" w:hAnsi="Verdana" w:cs="Times New Roman"/>
          <w:b/>
          <w:sz w:val="16"/>
          <w:szCs w:val="16"/>
          <w:lang w:val="sr-Cyrl-CS"/>
        </w:rPr>
        <w:t>ПОНУЂАЧИ ПОПУЊАВАЈУ, ОВЕРАВАЈУ И ДОСТАВЉАЈУ УЗ ПОНУДУ, ОН ЈЕ САСТАВНИ ДЕО ПОНУДЕ.</w:t>
      </w:r>
    </w:p>
    <w:p w:rsidR="007F7472" w:rsidRPr="0094321D" w:rsidRDefault="007F7472" w:rsidP="007F7472">
      <w:pPr>
        <w:spacing w:after="0" w:line="240" w:lineRule="auto"/>
        <w:jc w:val="both"/>
        <w:rPr>
          <w:rFonts w:ascii="Verdana" w:eastAsia="PMingLiU" w:hAnsi="Verdana" w:cs="Times New Roman"/>
          <w:b/>
          <w:noProof/>
          <w:sz w:val="18"/>
          <w:szCs w:val="18"/>
          <w:lang w:val="sr-Cyrl-CS"/>
        </w:rPr>
      </w:pPr>
    </w:p>
    <w:p w:rsidR="007F7472" w:rsidRPr="0094321D" w:rsidRDefault="007F7472" w:rsidP="007F7472">
      <w:pPr>
        <w:spacing w:after="0" w:line="240" w:lineRule="auto"/>
        <w:jc w:val="both"/>
        <w:rPr>
          <w:rFonts w:ascii="Verdana" w:eastAsia="PMingLiU" w:hAnsi="Verdana" w:cs="Times New Roman"/>
          <w:noProof/>
          <w:sz w:val="18"/>
          <w:szCs w:val="18"/>
          <w:lang w:val="sr-Cyrl-CS"/>
        </w:rPr>
      </w:pPr>
      <w:r w:rsidRPr="0094321D">
        <w:rPr>
          <w:rFonts w:ascii="Verdana" w:eastAsia="PMingLiU" w:hAnsi="Verdana" w:cs="Times New Roman"/>
          <w:noProof/>
          <w:sz w:val="18"/>
          <w:szCs w:val="18"/>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7F7472" w:rsidRPr="0094321D" w:rsidRDefault="007F7472" w:rsidP="007F7472">
      <w:pPr>
        <w:spacing w:after="0" w:line="240" w:lineRule="auto"/>
        <w:ind w:right="-631"/>
        <w:jc w:val="center"/>
        <w:rPr>
          <w:rFonts w:ascii="Verdana" w:eastAsia="PMingLiU" w:hAnsi="Verdana" w:cs="Times New Roman"/>
          <w:i/>
          <w:iCs/>
          <w:sz w:val="20"/>
          <w:szCs w:val="20"/>
          <w:lang w:val="sr-Cyrl-CS"/>
        </w:rPr>
      </w:pPr>
    </w:p>
    <w:p w:rsidR="007F7472" w:rsidRPr="0094321D" w:rsidRDefault="007F7472" w:rsidP="007F7472">
      <w:pPr>
        <w:spacing w:after="0" w:line="240" w:lineRule="auto"/>
        <w:ind w:right="-631"/>
        <w:jc w:val="center"/>
        <w:rPr>
          <w:rFonts w:ascii="Verdana" w:eastAsia="PMingLiU" w:hAnsi="Verdana" w:cs="Times New Roman"/>
          <w:i/>
          <w:iCs/>
          <w:sz w:val="20"/>
          <w:szCs w:val="20"/>
          <w:lang w:val="sr-Cyrl-CS"/>
        </w:rPr>
      </w:pPr>
    </w:p>
    <w:p w:rsidR="007F7472" w:rsidRPr="0094321D" w:rsidRDefault="007F7472" w:rsidP="007F7472">
      <w:pPr>
        <w:spacing w:after="0" w:line="240" w:lineRule="auto"/>
        <w:ind w:right="-720"/>
        <w:jc w:val="center"/>
        <w:rPr>
          <w:rFonts w:eastAsia="Times New Roman" w:cs="Times New Roman"/>
          <w:b/>
          <w:sz w:val="20"/>
          <w:szCs w:val="20"/>
          <w:lang w:val="ru-RU"/>
        </w:rPr>
      </w:pPr>
      <w:r w:rsidRPr="0094321D">
        <w:rPr>
          <w:rFonts w:eastAsia="Times New Roman" w:cs="Times New Roman"/>
          <w:b/>
          <w:sz w:val="20"/>
          <w:szCs w:val="20"/>
          <w:lang w:val="ru-RU"/>
        </w:rPr>
        <w:t xml:space="preserve">УГОВОР О ЈАВНОЈ НАБАВЦИ ДОБАРА </w:t>
      </w:r>
      <w:r w:rsidR="006B0994" w:rsidRPr="0094321D">
        <w:rPr>
          <w:rFonts w:eastAsia="Times New Roman" w:cs="Times New Roman"/>
          <w:b/>
          <w:sz w:val="20"/>
          <w:szCs w:val="20"/>
          <w:lang w:val="ru-RU"/>
        </w:rPr>
        <w:t>- ЛИЦЕНЦЕ ЗА ГЕОПОРТАЛ</w:t>
      </w:r>
      <w:r w:rsidR="006B0994" w:rsidRPr="0094321D">
        <w:rPr>
          <w:rFonts w:eastAsia="Times New Roman" w:cs="Times New Roman"/>
          <w:b/>
          <w:sz w:val="20"/>
          <w:szCs w:val="20"/>
        </w:rPr>
        <w:t xml:space="preserve"> </w:t>
      </w:r>
      <w:r w:rsidR="001D48C2" w:rsidRPr="0094321D">
        <w:rPr>
          <w:rFonts w:eastAsia="Times New Roman" w:cs="Times New Roman"/>
          <w:b/>
          <w:sz w:val="20"/>
          <w:szCs w:val="20"/>
        </w:rPr>
        <w:t xml:space="preserve"> </w:t>
      </w:r>
      <w:r w:rsidRPr="0094321D">
        <w:rPr>
          <w:rFonts w:eastAsia="Times New Roman" w:cs="Times New Roman"/>
          <w:b/>
          <w:sz w:val="20"/>
          <w:szCs w:val="20"/>
        </w:rPr>
        <w:t xml:space="preserve"> </w:t>
      </w:r>
    </w:p>
    <w:p w:rsidR="007F7472" w:rsidRPr="0094321D" w:rsidRDefault="007F7472" w:rsidP="007F7472">
      <w:pPr>
        <w:spacing w:after="0" w:line="240" w:lineRule="auto"/>
        <w:ind w:right="-720"/>
        <w:jc w:val="center"/>
        <w:rPr>
          <w:rFonts w:eastAsia="Times New Roman" w:cs="Times New Roman"/>
          <w:sz w:val="20"/>
          <w:szCs w:val="20"/>
          <w:lang w:val="ru-RU"/>
        </w:rPr>
      </w:pPr>
      <w:r w:rsidRPr="0094321D">
        <w:rPr>
          <w:rFonts w:eastAsia="Times New Roman" w:cs="Times New Roman"/>
          <w:sz w:val="20"/>
          <w:szCs w:val="20"/>
          <w:lang w:val="ru-RU"/>
        </w:rPr>
        <w:t xml:space="preserve">Редни број јавне набавке: ЈНОП </w:t>
      </w:r>
      <w:r w:rsidRPr="0094321D">
        <w:rPr>
          <w:rFonts w:eastAsia="Times New Roman" w:cs="Times New Roman"/>
          <w:sz w:val="20"/>
          <w:szCs w:val="20"/>
        </w:rPr>
        <w:t>1</w:t>
      </w:r>
      <w:r w:rsidR="00D67DC2" w:rsidRPr="0094321D">
        <w:rPr>
          <w:rFonts w:eastAsia="Times New Roman" w:cs="Times New Roman"/>
          <w:sz w:val="20"/>
          <w:szCs w:val="20"/>
        </w:rPr>
        <w:t>3</w:t>
      </w:r>
      <w:r w:rsidRPr="0094321D">
        <w:rPr>
          <w:rFonts w:eastAsia="Times New Roman" w:cs="Times New Roman"/>
          <w:sz w:val="20"/>
          <w:szCs w:val="20"/>
        </w:rPr>
        <w:t>/</w:t>
      </w:r>
      <w:r w:rsidRPr="0094321D">
        <w:rPr>
          <w:rFonts w:eastAsia="Times New Roman" w:cs="Times New Roman"/>
          <w:sz w:val="20"/>
          <w:szCs w:val="20"/>
          <w:lang w:val="ru-RU"/>
        </w:rPr>
        <w:t>2017</w:t>
      </w:r>
    </w:p>
    <w:p w:rsidR="007F7472" w:rsidRPr="0094321D" w:rsidRDefault="007F7472" w:rsidP="007F7472">
      <w:pPr>
        <w:spacing w:after="0" w:line="240" w:lineRule="auto"/>
        <w:ind w:right="-720"/>
        <w:jc w:val="center"/>
        <w:rPr>
          <w:rFonts w:eastAsia="Times New Roman" w:cs="Times New Roman"/>
          <w:sz w:val="20"/>
          <w:szCs w:val="20"/>
          <w:lang w:val="ru-RU"/>
        </w:rPr>
      </w:pPr>
    </w:p>
    <w:p w:rsidR="007F7472" w:rsidRPr="0094321D" w:rsidRDefault="007F7472" w:rsidP="00EA6CA8">
      <w:pPr>
        <w:tabs>
          <w:tab w:val="left" w:pos="120"/>
        </w:tabs>
        <w:spacing w:after="0" w:line="240" w:lineRule="auto"/>
        <w:jc w:val="both"/>
        <w:rPr>
          <w:rFonts w:eastAsia="Times New Roman" w:cs="Times New Roman"/>
          <w:sz w:val="20"/>
          <w:szCs w:val="20"/>
          <w:lang w:val="sr-Cyrl-CS"/>
        </w:rPr>
      </w:pPr>
      <w:r w:rsidRPr="0094321D">
        <w:rPr>
          <w:rFonts w:eastAsia="Times New Roman" w:cs="Times New Roman"/>
          <w:sz w:val="20"/>
          <w:szCs w:val="20"/>
          <w:lang w:val="ru-RU"/>
        </w:rPr>
        <w:t>закључен дана ________________*</w:t>
      </w:r>
      <w:r w:rsidRPr="0094321D">
        <w:rPr>
          <w:rFonts w:eastAsia="Times New Roman" w:cs="Times New Roman"/>
          <w:sz w:val="20"/>
          <w:szCs w:val="20"/>
        </w:rPr>
        <w:t>.године (*уписује Наручилац приликом закључења уговора)</w:t>
      </w:r>
      <w:r w:rsidRPr="0094321D">
        <w:rPr>
          <w:rFonts w:eastAsia="Times New Roman" w:cs="Times New Roman"/>
          <w:sz w:val="20"/>
          <w:szCs w:val="20"/>
          <w:lang w:val="ru-RU"/>
        </w:rPr>
        <w:t>,</w:t>
      </w:r>
      <w:r w:rsidRPr="0094321D">
        <w:rPr>
          <w:rFonts w:eastAsia="Times New Roman" w:cs="Times New Roman"/>
          <w:color w:val="FF0000"/>
          <w:sz w:val="20"/>
          <w:szCs w:val="20"/>
          <w:lang w:val="ru-RU"/>
        </w:rPr>
        <w:t xml:space="preserve"> </w:t>
      </w:r>
      <w:r w:rsidRPr="0094321D">
        <w:rPr>
          <w:rFonts w:eastAsia="Times New Roman" w:cs="Times New Roman"/>
          <w:sz w:val="20"/>
          <w:szCs w:val="20"/>
          <w:lang w:val="ru-RU"/>
        </w:rPr>
        <w:t>у Новом Саду, између:</w:t>
      </w:r>
    </w:p>
    <w:p w:rsidR="007F7472" w:rsidRPr="0094321D" w:rsidRDefault="007F7472" w:rsidP="007F7472">
      <w:pPr>
        <w:tabs>
          <w:tab w:val="left" w:pos="120"/>
        </w:tabs>
        <w:spacing w:after="0" w:line="240" w:lineRule="auto"/>
        <w:rPr>
          <w:rFonts w:ascii="Verdana" w:eastAsia="Times New Roman" w:hAnsi="Verdana" w:cs="Times New Roman"/>
          <w:sz w:val="20"/>
          <w:szCs w:val="20"/>
        </w:rPr>
      </w:pPr>
      <w:r w:rsidRPr="0094321D">
        <w:rPr>
          <w:rFonts w:ascii="Verdana" w:eastAsia="Times New Roman" w:hAnsi="Verdana" w:cs="Times New Roman"/>
          <w:sz w:val="20"/>
          <w:szCs w:val="20"/>
          <w:lang w:val="sr-Cyrl-CS"/>
        </w:rPr>
        <w:t xml:space="preserve">                                 </w:t>
      </w:r>
      <w:r w:rsidRPr="0094321D">
        <w:rPr>
          <w:rFonts w:ascii="Verdana" w:eastAsia="Times New Roman" w:hAnsi="Verdana" w:cs="Times New Roman"/>
          <w:b/>
          <w:sz w:val="16"/>
          <w:szCs w:val="16"/>
          <w:u w:val="single"/>
          <w:vertAlign w:val="superscript"/>
          <w:lang w:val="ru-RU"/>
        </w:rPr>
        <w:t xml:space="preserve"> </w:t>
      </w:r>
    </w:p>
    <w:p w:rsidR="007F7472" w:rsidRPr="0094321D" w:rsidRDefault="007F7472" w:rsidP="007F7472">
      <w:pPr>
        <w:tabs>
          <w:tab w:val="left" w:pos="0"/>
        </w:tabs>
        <w:spacing w:after="0" w:line="240" w:lineRule="auto"/>
        <w:ind w:firstLine="26"/>
        <w:jc w:val="both"/>
        <w:rPr>
          <w:rFonts w:eastAsia="Times New Roman" w:cs="Times New Roman"/>
          <w:sz w:val="20"/>
          <w:szCs w:val="20"/>
          <w:lang w:val="ru-RU"/>
        </w:rPr>
      </w:pPr>
      <w:r w:rsidRPr="0094321D">
        <w:rPr>
          <w:rFonts w:ascii="Verdana" w:eastAsia="Times New Roman" w:hAnsi="Verdana" w:cs="Times New Roman"/>
          <w:sz w:val="20"/>
          <w:szCs w:val="20"/>
          <w:lang w:val="ru-RU"/>
        </w:rPr>
        <w:tab/>
      </w:r>
      <w:r w:rsidRPr="0094321D">
        <w:rPr>
          <w:rFonts w:ascii="Verdana" w:eastAsia="Times New Roman" w:hAnsi="Verdana" w:cs="Times New Roman"/>
          <w:b/>
          <w:sz w:val="20"/>
          <w:szCs w:val="20"/>
          <w:lang w:val="ru-RU"/>
        </w:rPr>
        <w:t>1.</w:t>
      </w:r>
      <w:r w:rsidRPr="0094321D">
        <w:rPr>
          <w:rFonts w:ascii="Verdana" w:eastAsia="Times New Roman" w:hAnsi="Verdana" w:cs="Times New Roman"/>
          <w:sz w:val="20"/>
          <w:szCs w:val="20"/>
          <w:lang w:val="ru-RU"/>
        </w:rPr>
        <w:t xml:space="preserve"> </w:t>
      </w:r>
      <w:r w:rsidRPr="0094321D">
        <w:rPr>
          <w:rFonts w:eastAsia="Times New Roman" w:cs="Times New Roman"/>
          <w:sz w:val="20"/>
          <w:szCs w:val="20"/>
          <w:lang w:val="ru-RU"/>
        </w:rPr>
        <w:t>Аутономне покрајине Војводине – Покрајинског секретаријата за урбанизам и заштиту животне средине, Нови Сад, Булевар Михајла Пупина бр.</w:t>
      </w:r>
      <w:r w:rsidR="00EA6CA8">
        <w:rPr>
          <w:rFonts w:eastAsia="Times New Roman" w:cs="Times New Roman"/>
          <w:sz w:val="20"/>
          <w:szCs w:val="20"/>
          <w:lang w:val="en-US"/>
        </w:rPr>
        <w:t xml:space="preserve"> </w:t>
      </w:r>
      <w:r w:rsidRPr="0094321D">
        <w:rPr>
          <w:rFonts w:eastAsia="Times New Roman" w:cs="Times New Roman"/>
          <w:sz w:val="20"/>
          <w:szCs w:val="20"/>
          <w:lang w:val="ru-RU"/>
        </w:rPr>
        <w:t>16 (у даљем тексту: Наручилац), коју заступа Покрајински секретар за урбанизам и заштиту животне средине Владимир Галић, и</w:t>
      </w:r>
    </w:p>
    <w:p w:rsidR="007F7472" w:rsidRPr="0094321D" w:rsidRDefault="007F7472" w:rsidP="007F7472">
      <w:pPr>
        <w:tabs>
          <w:tab w:val="left" w:pos="0"/>
        </w:tabs>
        <w:spacing w:after="0" w:line="240" w:lineRule="auto"/>
        <w:ind w:firstLine="26"/>
        <w:jc w:val="both"/>
        <w:rPr>
          <w:rFonts w:ascii="Verdana" w:eastAsia="Times New Roman" w:hAnsi="Verdana" w:cs="Times New Roman"/>
          <w:sz w:val="20"/>
          <w:szCs w:val="20"/>
          <w:lang w:val="ru-RU"/>
        </w:rPr>
      </w:pPr>
    </w:p>
    <w:p w:rsidR="007F7472" w:rsidRPr="0094321D" w:rsidRDefault="007F7472" w:rsidP="007F7472">
      <w:pPr>
        <w:spacing w:after="0" w:line="240" w:lineRule="auto"/>
        <w:jc w:val="both"/>
        <w:rPr>
          <w:rFonts w:ascii="Verdana" w:eastAsia="Times New Roman" w:hAnsi="Verdana" w:cs="Times New Roman"/>
          <w:sz w:val="20"/>
          <w:szCs w:val="20"/>
          <w:lang w:val="ru-RU"/>
        </w:rPr>
      </w:pPr>
      <w:r w:rsidRPr="0094321D">
        <w:rPr>
          <w:rFonts w:ascii="Verdana" w:eastAsia="Times New Roman" w:hAnsi="Verdana" w:cs="Times New Roman"/>
          <w:sz w:val="20"/>
          <w:szCs w:val="20"/>
          <w:lang w:val="ru-RU"/>
        </w:rPr>
        <w:tab/>
      </w:r>
      <w:r w:rsidRPr="0094321D">
        <w:rPr>
          <w:rFonts w:ascii="Verdana" w:eastAsia="Times New Roman" w:hAnsi="Verdana" w:cs="Times New Roman"/>
          <w:b/>
          <w:sz w:val="20"/>
          <w:szCs w:val="20"/>
          <w:lang w:val="ru-RU"/>
        </w:rPr>
        <w:t>2.</w:t>
      </w:r>
      <w:r w:rsidRPr="0094321D">
        <w:rPr>
          <w:rFonts w:ascii="Verdana" w:eastAsia="Times New Roman" w:hAnsi="Verdana" w:cs="Times New Roman"/>
          <w:sz w:val="20"/>
          <w:szCs w:val="20"/>
          <w:lang w:val="ru-RU"/>
        </w:rPr>
        <w:t xml:space="preserve"> ________________________________________________________________</w:t>
      </w:r>
    </w:p>
    <w:p w:rsidR="007F7472" w:rsidRPr="0094321D" w:rsidRDefault="007F7472" w:rsidP="007F7472">
      <w:pPr>
        <w:spacing w:after="0" w:line="240" w:lineRule="auto"/>
        <w:jc w:val="center"/>
        <w:rPr>
          <w:rFonts w:eastAsia="Times New Roman" w:cs="Times New Roman"/>
          <w:sz w:val="20"/>
          <w:szCs w:val="20"/>
          <w:vertAlign w:val="superscript"/>
          <w:lang w:val="ru-RU"/>
        </w:rPr>
      </w:pPr>
      <w:r w:rsidRPr="0094321D">
        <w:rPr>
          <w:rFonts w:eastAsia="Times New Roman" w:cs="Times New Roman"/>
          <w:sz w:val="20"/>
          <w:szCs w:val="20"/>
          <w:vertAlign w:val="superscript"/>
          <w:lang w:val="ru-RU"/>
        </w:rPr>
        <w:t>(скраћено пословно име)</w:t>
      </w:r>
    </w:p>
    <w:p w:rsidR="007F7472" w:rsidRPr="0094321D" w:rsidRDefault="007F7472" w:rsidP="007F7472">
      <w:pPr>
        <w:spacing w:after="0" w:line="360" w:lineRule="auto"/>
        <w:jc w:val="both"/>
        <w:rPr>
          <w:rFonts w:eastAsia="Times New Roman" w:cs="Times New Roman"/>
          <w:sz w:val="20"/>
          <w:szCs w:val="20"/>
          <w:lang w:val="ru-RU"/>
        </w:rPr>
      </w:pPr>
      <w:r w:rsidRPr="0094321D">
        <w:rPr>
          <w:rFonts w:eastAsia="Times New Roman" w:cs="Times New Roman"/>
          <w:sz w:val="20"/>
          <w:szCs w:val="20"/>
          <w:lang w:val="ru-RU"/>
        </w:rPr>
        <w:t>из _____________________________, ул.</w:t>
      </w:r>
      <w:r w:rsidRPr="0094321D">
        <w:rPr>
          <w:rFonts w:eastAsia="Times New Roman" w:cs="Times New Roman"/>
          <w:sz w:val="20"/>
          <w:szCs w:val="20"/>
          <w:vertAlign w:val="superscript"/>
          <w:lang w:val="ru-RU"/>
        </w:rPr>
        <w:t xml:space="preserve"> </w:t>
      </w:r>
      <w:r w:rsidRPr="0094321D">
        <w:rPr>
          <w:rFonts w:eastAsia="Times New Roman" w:cs="Times New Roman"/>
          <w:sz w:val="20"/>
          <w:szCs w:val="20"/>
          <w:lang w:val="ru-RU"/>
        </w:rPr>
        <w:t xml:space="preserve"> ___________________________ бр.___</w:t>
      </w:r>
      <w:r w:rsidRPr="0094321D">
        <w:rPr>
          <w:rFonts w:eastAsia="Times New Roman" w:cs="Times New Roman"/>
          <w:sz w:val="20"/>
          <w:szCs w:val="20"/>
          <w:lang w:val="sr-Cyrl-CS"/>
        </w:rPr>
        <w:t>_</w:t>
      </w:r>
      <w:r w:rsidRPr="0094321D">
        <w:rPr>
          <w:rFonts w:eastAsia="Times New Roman" w:cs="Times New Roman"/>
          <w:sz w:val="20"/>
          <w:szCs w:val="20"/>
          <w:lang w:val="ru-RU"/>
        </w:rPr>
        <w:t>,</w:t>
      </w:r>
    </w:p>
    <w:p w:rsidR="007F7472" w:rsidRPr="0094321D" w:rsidRDefault="007F7472" w:rsidP="007F7472">
      <w:pPr>
        <w:spacing w:after="0" w:line="240" w:lineRule="auto"/>
        <w:jc w:val="both"/>
        <w:rPr>
          <w:rFonts w:eastAsia="Times New Roman" w:cs="Times New Roman"/>
          <w:sz w:val="20"/>
          <w:szCs w:val="20"/>
        </w:rPr>
      </w:pPr>
      <w:r w:rsidRPr="0094321D">
        <w:rPr>
          <w:rFonts w:eastAsia="Times New Roman" w:cs="Times New Roman"/>
          <w:sz w:val="20"/>
          <w:szCs w:val="20"/>
        </w:rPr>
        <w:t>(</w:t>
      </w:r>
      <w:proofErr w:type="gramStart"/>
      <w:r w:rsidRPr="0094321D">
        <w:rPr>
          <w:rFonts w:eastAsia="Times New Roman" w:cs="Times New Roman"/>
          <w:sz w:val="20"/>
          <w:szCs w:val="20"/>
        </w:rPr>
        <w:t>у</w:t>
      </w:r>
      <w:proofErr w:type="gramEnd"/>
      <w:r w:rsidRPr="0094321D">
        <w:rPr>
          <w:rFonts w:eastAsia="Times New Roman" w:cs="Times New Roman"/>
          <w:sz w:val="20"/>
          <w:szCs w:val="20"/>
        </w:rPr>
        <w:t xml:space="preserve"> даљем тексту: Добављач), кога заступа</w:t>
      </w:r>
      <w:r w:rsidRPr="0094321D">
        <w:rPr>
          <w:rFonts w:eastAsia="Times New Roman" w:cs="Times New Roman"/>
          <w:sz w:val="20"/>
          <w:szCs w:val="20"/>
          <w:lang w:val="sr-Cyrl-CS"/>
        </w:rPr>
        <w:t xml:space="preserve"> </w:t>
      </w:r>
      <w:r w:rsidRPr="0094321D">
        <w:rPr>
          <w:rFonts w:eastAsia="Times New Roman" w:cs="Times New Roman"/>
          <w:sz w:val="20"/>
          <w:szCs w:val="20"/>
        </w:rPr>
        <w:t>________________________________________</w:t>
      </w:r>
      <w:r w:rsidRPr="0094321D">
        <w:rPr>
          <w:rFonts w:eastAsia="Times New Roman" w:cs="Times New Roman"/>
          <w:sz w:val="20"/>
          <w:szCs w:val="20"/>
          <w:lang w:val="sr-Cyrl-CS"/>
        </w:rPr>
        <w:t>_____</w:t>
      </w:r>
      <w:r w:rsidRPr="0094321D">
        <w:rPr>
          <w:rFonts w:eastAsia="Times New Roman" w:cs="Times New Roman"/>
          <w:sz w:val="20"/>
          <w:szCs w:val="20"/>
        </w:rPr>
        <w:t>.</w:t>
      </w:r>
    </w:p>
    <w:p w:rsidR="007F7472" w:rsidRPr="0094321D" w:rsidRDefault="007F7472" w:rsidP="007F7472">
      <w:pPr>
        <w:spacing w:after="0" w:line="240" w:lineRule="auto"/>
        <w:jc w:val="both"/>
        <w:rPr>
          <w:rFonts w:ascii="Verdana" w:eastAsia="Times New Roman" w:hAnsi="Verdana" w:cs="Times New Roman"/>
          <w:sz w:val="20"/>
          <w:szCs w:val="20"/>
          <w:vertAlign w:val="superscript"/>
        </w:rPr>
      </w:pPr>
      <w:r w:rsidRPr="0094321D">
        <w:rPr>
          <w:rFonts w:ascii="Verdana" w:eastAsia="Times New Roman" w:hAnsi="Verdana" w:cs="Times New Roman"/>
          <w:sz w:val="20"/>
          <w:szCs w:val="20"/>
        </w:rPr>
        <w:t xml:space="preserve">                          </w:t>
      </w:r>
      <w:r w:rsidRPr="0094321D">
        <w:rPr>
          <w:rFonts w:ascii="Verdana" w:eastAsia="Times New Roman" w:hAnsi="Verdana" w:cs="Times New Roman"/>
          <w:sz w:val="20"/>
          <w:szCs w:val="20"/>
          <w:vertAlign w:val="superscript"/>
          <w:lang w:val="ru-RU"/>
        </w:rPr>
        <w:t>(функција и име и презиме)</w:t>
      </w:r>
    </w:p>
    <w:p w:rsidR="007F7472" w:rsidRPr="0094321D" w:rsidRDefault="007F7472" w:rsidP="007F7472">
      <w:pPr>
        <w:tabs>
          <w:tab w:val="left" w:pos="120"/>
        </w:tabs>
        <w:spacing w:after="0" w:line="240" w:lineRule="auto"/>
        <w:rPr>
          <w:rFonts w:ascii="Verdana" w:eastAsia="Times New Roman" w:hAnsi="Verdana" w:cs="Times New Roman"/>
          <w:b/>
          <w:sz w:val="16"/>
          <w:szCs w:val="16"/>
          <w:u w:val="single"/>
        </w:rPr>
      </w:pP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
          <w:bCs/>
          <w:noProof/>
          <w:sz w:val="20"/>
          <w:szCs w:val="20"/>
          <w:u w:val="single"/>
        </w:rPr>
      </w:pPr>
      <w:r w:rsidRPr="0094321D">
        <w:rPr>
          <w:rFonts w:eastAsia="Times New Roman" w:cs="Arial"/>
          <w:b/>
          <w:bCs/>
          <w:noProof/>
          <w:sz w:val="20"/>
          <w:szCs w:val="20"/>
          <w:u w:val="single"/>
        </w:rPr>
        <w:t>АКО ЈЕ ДАТА ЗАЈЕДНИЧКА ПОНУДА/ПОНУДА ГРУПЕ ПОНУЂАЧА:</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ab/>
      </w:r>
      <w:r w:rsidRPr="0094321D">
        <w:rPr>
          <w:rFonts w:eastAsia="Times New Roman" w:cs="Arial"/>
          <w:b/>
          <w:bCs/>
          <w:noProof/>
          <w:sz w:val="20"/>
          <w:szCs w:val="20"/>
        </w:rPr>
        <w:t>2.</w:t>
      </w:r>
      <w:r w:rsidRPr="0094321D">
        <w:rPr>
          <w:rFonts w:eastAsia="Times New Roman" w:cs="Arial"/>
          <w:bCs/>
          <w:noProof/>
          <w:sz w:val="20"/>
          <w:szCs w:val="20"/>
        </w:rPr>
        <w:t xml:space="preserve"> Групе понуђача коју чине:</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2.1_____________________________________________________  из _____________,</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 xml:space="preserve">                            (скраћено пословно име из извода А</w:t>
      </w:r>
      <w:bookmarkStart w:id="2" w:name="_GoBack"/>
      <w:bookmarkEnd w:id="2"/>
      <w:r w:rsidRPr="0094321D">
        <w:rPr>
          <w:rFonts w:eastAsia="Times New Roman" w:cs="Arial"/>
          <w:bCs/>
          <w:noProof/>
          <w:sz w:val="20"/>
          <w:szCs w:val="20"/>
        </w:rPr>
        <w:t>ПР)</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 xml:space="preserve"> ул. ____________________________________________________ бр____, и</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 xml:space="preserve">         </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2.2_____________________________________________________  из _____________,</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 xml:space="preserve">                            (скраћено пословно име из извода АПР)</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 xml:space="preserve"> ул. ____________________________________________________ бр____, </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(у даљем тексту:Добављач), а коју заступа ____________________________________.</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 xml:space="preserve">                                                                                    (име и презиме)</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ab/>
        <w:t xml:space="preserve">На основу Споразума о извршењу јавне набавке број:__________________ од _____________ 2017. године који је саставни део овог уговора споразумне стране су се сагласиле да заједнички пуномоћник групе понуђача  буде _____________________________ </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директор ________________________________ из _________________, ул. ___________________________ бр. ______.</w:t>
      </w:r>
    </w:p>
    <w:p w:rsidR="007F7472" w:rsidRPr="0094321D" w:rsidRDefault="007F7472" w:rsidP="007F7472">
      <w:pPr>
        <w:pBdr>
          <w:top w:val="single" w:sz="4" w:space="1" w:color="auto"/>
          <w:left w:val="single" w:sz="4" w:space="4" w:color="auto"/>
          <w:bottom w:val="single" w:sz="4" w:space="1" w:color="auto"/>
          <w:right w:val="single" w:sz="4" w:space="4" w:color="auto"/>
        </w:pBdr>
        <w:tabs>
          <w:tab w:val="left" w:pos="0"/>
          <w:tab w:val="left" w:pos="1515"/>
        </w:tabs>
        <w:spacing w:after="0" w:line="240" w:lineRule="auto"/>
        <w:ind w:firstLine="26"/>
        <w:jc w:val="both"/>
        <w:rPr>
          <w:rFonts w:eastAsia="Times New Roman" w:cs="Arial"/>
          <w:bCs/>
          <w:noProof/>
          <w:sz w:val="20"/>
          <w:szCs w:val="20"/>
        </w:rPr>
      </w:pPr>
      <w:r w:rsidRPr="0094321D">
        <w:rPr>
          <w:rFonts w:eastAsia="Times New Roman" w:cs="Arial"/>
          <w:bCs/>
          <w:noProof/>
          <w:sz w:val="20"/>
          <w:szCs w:val="20"/>
        </w:rPr>
        <w:t xml:space="preserve">        Чланови конзорцијума (групе понуђача) одговарају неограничено солидарно Наручиоцу за извршење преузетих обавеза.</w:t>
      </w:r>
    </w:p>
    <w:p w:rsidR="007F7472" w:rsidRPr="0094321D" w:rsidRDefault="007F7472" w:rsidP="007F7472">
      <w:pPr>
        <w:tabs>
          <w:tab w:val="left" w:pos="120"/>
        </w:tabs>
        <w:spacing w:after="0" w:line="240" w:lineRule="auto"/>
        <w:rPr>
          <w:rFonts w:ascii="Verdana" w:eastAsia="Times New Roman" w:hAnsi="Verdana" w:cs="Times New Roman"/>
          <w:sz w:val="20"/>
          <w:szCs w:val="20"/>
        </w:rPr>
      </w:pPr>
    </w:p>
    <w:p w:rsidR="007F7472" w:rsidRPr="0094321D" w:rsidRDefault="007F7472" w:rsidP="007F7472">
      <w:pPr>
        <w:tabs>
          <w:tab w:val="left" w:pos="120"/>
        </w:tabs>
        <w:spacing w:after="0" w:line="240" w:lineRule="auto"/>
        <w:rPr>
          <w:rFonts w:ascii="Verdana" w:eastAsia="Times New Roman" w:hAnsi="Verdana" w:cs="Times New Roman"/>
          <w:sz w:val="20"/>
          <w:szCs w:val="20"/>
        </w:rPr>
      </w:pPr>
    </w:p>
    <w:p w:rsidR="007F7472" w:rsidRDefault="007F7472" w:rsidP="007F7472">
      <w:pPr>
        <w:tabs>
          <w:tab w:val="left" w:pos="120"/>
        </w:tabs>
        <w:spacing w:after="0" w:line="240" w:lineRule="auto"/>
        <w:rPr>
          <w:rFonts w:ascii="Verdana" w:eastAsia="Times New Roman" w:hAnsi="Verdana" w:cs="Times New Roman"/>
          <w:sz w:val="20"/>
          <w:szCs w:val="20"/>
        </w:rPr>
      </w:pPr>
    </w:p>
    <w:p w:rsidR="00CC5CE5" w:rsidRDefault="00CC5CE5" w:rsidP="007F7472">
      <w:pPr>
        <w:tabs>
          <w:tab w:val="left" w:pos="120"/>
        </w:tabs>
        <w:spacing w:after="0" w:line="240" w:lineRule="auto"/>
        <w:rPr>
          <w:rFonts w:ascii="Verdana" w:eastAsia="Times New Roman" w:hAnsi="Verdana" w:cs="Times New Roman"/>
          <w:sz w:val="20"/>
          <w:szCs w:val="20"/>
        </w:rPr>
      </w:pPr>
    </w:p>
    <w:p w:rsidR="00CC5CE5" w:rsidRPr="0094321D" w:rsidRDefault="00CC5CE5" w:rsidP="007F7472">
      <w:pPr>
        <w:tabs>
          <w:tab w:val="left" w:pos="120"/>
        </w:tabs>
        <w:spacing w:after="0" w:line="240" w:lineRule="auto"/>
        <w:rPr>
          <w:rFonts w:ascii="Verdana" w:eastAsia="Times New Roman" w:hAnsi="Verdana" w:cs="Times New Roman"/>
          <w:sz w:val="20"/>
          <w:szCs w:val="20"/>
        </w:rPr>
      </w:pPr>
    </w:p>
    <w:p w:rsidR="007F7472" w:rsidRPr="0094321D" w:rsidRDefault="007F7472" w:rsidP="007F7472">
      <w:pPr>
        <w:tabs>
          <w:tab w:val="left" w:pos="120"/>
        </w:tabs>
        <w:spacing w:after="0" w:line="240" w:lineRule="auto"/>
        <w:rPr>
          <w:rFonts w:ascii="Verdana" w:eastAsia="Times New Roman" w:hAnsi="Verdana" w:cs="Times New Roman"/>
          <w:sz w:val="20"/>
          <w:szCs w:val="20"/>
        </w:rPr>
      </w:pPr>
    </w:p>
    <w:p w:rsidR="007F7472" w:rsidRDefault="007F7472" w:rsidP="007F7472">
      <w:pPr>
        <w:tabs>
          <w:tab w:val="left" w:pos="120"/>
        </w:tabs>
        <w:spacing w:after="0" w:line="240" w:lineRule="auto"/>
        <w:rPr>
          <w:rFonts w:ascii="Verdana" w:eastAsia="Times New Roman" w:hAnsi="Verdana" w:cs="Times New Roman"/>
          <w:sz w:val="20"/>
          <w:szCs w:val="20"/>
        </w:rPr>
      </w:pPr>
    </w:p>
    <w:p w:rsidR="00562041" w:rsidRPr="0094321D" w:rsidRDefault="00562041" w:rsidP="007F7472">
      <w:pPr>
        <w:tabs>
          <w:tab w:val="left" w:pos="120"/>
        </w:tabs>
        <w:spacing w:after="0" w:line="240" w:lineRule="auto"/>
        <w:rPr>
          <w:rFonts w:ascii="Verdana" w:eastAsia="Times New Roman" w:hAnsi="Verdana" w:cs="Times New Roman"/>
          <w:sz w:val="20"/>
          <w:szCs w:val="20"/>
        </w:rPr>
      </w:pPr>
    </w:p>
    <w:p w:rsidR="001D48C2" w:rsidRPr="0094321D" w:rsidRDefault="001D48C2" w:rsidP="007F7472">
      <w:pPr>
        <w:tabs>
          <w:tab w:val="left" w:pos="120"/>
        </w:tabs>
        <w:spacing w:after="0" w:line="240" w:lineRule="auto"/>
        <w:rPr>
          <w:rFonts w:ascii="Verdana" w:eastAsia="Times New Roman" w:hAnsi="Verdana" w:cs="Times New Roman"/>
          <w:sz w:val="20"/>
          <w:szCs w:val="20"/>
        </w:rPr>
      </w:pPr>
    </w:p>
    <w:p w:rsidR="007F7472" w:rsidRPr="0094321D" w:rsidRDefault="007F7472" w:rsidP="007F7472">
      <w:pPr>
        <w:spacing w:after="0" w:line="240" w:lineRule="auto"/>
        <w:ind w:right="-360"/>
        <w:rPr>
          <w:rFonts w:ascii="Verdana" w:eastAsia="Times New Roman" w:hAnsi="Verdana" w:cs="Times New Roman"/>
          <w:b/>
          <w:sz w:val="20"/>
          <w:szCs w:val="20"/>
          <w:lang w:val="sr-Cyrl-CS"/>
        </w:rPr>
      </w:pPr>
      <w:r w:rsidRPr="00804BFC">
        <w:rPr>
          <w:rFonts w:eastAsia="Times New Roman" w:cs="Times New Roman"/>
          <w:b/>
          <w:lang w:val="ru-RU"/>
        </w:rPr>
        <w:lastRenderedPageBreak/>
        <w:t>Подаци о Наручиоцу:</w:t>
      </w:r>
      <w:r w:rsidRPr="0094321D">
        <w:rPr>
          <w:rFonts w:ascii="Verdana" w:eastAsia="Times New Roman" w:hAnsi="Verdana" w:cs="Times New Roman"/>
          <w:b/>
          <w:sz w:val="20"/>
          <w:szCs w:val="20"/>
          <w:lang w:val="ru-RU"/>
        </w:rPr>
        <w:tab/>
      </w:r>
      <w:r w:rsidRPr="0094321D">
        <w:rPr>
          <w:rFonts w:ascii="Verdana" w:eastAsia="Times New Roman" w:hAnsi="Verdana" w:cs="Times New Roman"/>
          <w:b/>
          <w:sz w:val="20"/>
          <w:szCs w:val="20"/>
          <w:lang w:val="ru-RU"/>
        </w:rPr>
        <w:tab/>
      </w:r>
      <w:r w:rsidRPr="0094321D">
        <w:rPr>
          <w:rFonts w:ascii="Verdana" w:eastAsia="Times New Roman" w:hAnsi="Verdana" w:cs="Times New Roman"/>
          <w:b/>
          <w:sz w:val="20"/>
          <w:szCs w:val="20"/>
          <w:lang w:val="ru-RU"/>
        </w:rPr>
        <w:tab/>
        <w:t xml:space="preserve">        </w:t>
      </w:r>
      <w:r w:rsidRPr="00804BFC">
        <w:rPr>
          <w:rFonts w:eastAsia="Times New Roman" w:cs="Times New Roman"/>
          <w:b/>
          <w:lang w:val="ru-RU"/>
        </w:rPr>
        <w:t xml:space="preserve">Подаци о </w:t>
      </w:r>
      <w:r w:rsidRPr="00804BFC">
        <w:rPr>
          <w:rFonts w:eastAsia="Times New Roman" w:cs="Times New Roman"/>
          <w:b/>
        </w:rPr>
        <w:t>Добављачу:</w:t>
      </w:r>
      <w:r w:rsidRPr="0094321D">
        <w:rPr>
          <w:rFonts w:ascii="Verdana" w:eastAsia="Times New Roman" w:hAnsi="Verdana" w:cs="Times New Roman"/>
          <w:b/>
          <w:sz w:val="20"/>
          <w:szCs w:val="24"/>
        </w:rPr>
        <w:t xml:space="preserve"> </w:t>
      </w:r>
    </w:p>
    <w:tbl>
      <w:tblPr>
        <w:tblW w:w="94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18"/>
        <w:gridCol w:w="2777"/>
        <w:gridCol w:w="1903"/>
        <w:gridCol w:w="2925"/>
      </w:tblGrid>
      <w:tr w:rsidR="007F7472" w:rsidRPr="0094321D" w:rsidTr="00632C53">
        <w:trPr>
          <w:trHeight w:val="339"/>
        </w:trPr>
        <w:tc>
          <w:tcPr>
            <w:tcW w:w="1818" w:type="dxa"/>
            <w:shd w:val="clear" w:color="auto" w:fill="auto"/>
            <w:vAlign w:val="center"/>
          </w:tcPr>
          <w:p w:rsidR="007F7472" w:rsidRPr="00490A40" w:rsidRDefault="007F7472" w:rsidP="007F7472">
            <w:pPr>
              <w:spacing w:before="120" w:after="120" w:line="240" w:lineRule="auto"/>
              <w:ind w:left="-60" w:right="28" w:firstLine="133"/>
              <w:rPr>
                <w:rFonts w:eastAsia="Times New Roman" w:cs="Times New Roman"/>
                <w:sz w:val="20"/>
                <w:szCs w:val="20"/>
                <w:lang w:val="en-US"/>
              </w:rPr>
            </w:pPr>
            <w:r w:rsidRPr="00490A40">
              <w:rPr>
                <w:rFonts w:eastAsia="Times New Roman" w:cs="Times New Roman"/>
                <w:sz w:val="20"/>
                <w:szCs w:val="20"/>
                <w:lang w:val="en-US"/>
              </w:rPr>
              <w:t>ПИБ:</w:t>
            </w:r>
          </w:p>
        </w:tc>
        <w:tc>
          <w:tcPr>
            <w:tcW w:w="2777" w:type="dxa"/>
            <w:tcBorders>
              <w:top w:val="double" w:sz="4" w:space="0" w:color="auto"/>
              <w:bottom w:val="single" w:sz="4" w:space="0" w:color="auto"/>
              <w:right w:val="double" w:sz="4" w:space="0" w:color="auto"/>
            </w:tcBorders>
            <w:shd w:val="clear" w:color="auto" w:fill="auto"/>
            <w:vAlign w:val="center"/>
          </w:tcPr>
          <w:p w:rsidR="007F7472" w:rsidRPr="00490A40" w:rsidRDefault="007F7472" w:rsidP="007F7472">
            <w:pPr>
              <w:spacing w:before="120" w:after="120" w:line="240" w:lineRule="auto"/>
              <w:ind w:left="-60" w:right="14" w:firstLine="133"/>
              <w:rPr>
                <w:rFonts w:eastAsia="Times New Roman" w:cs="Times New Roman"/>
                <w:sz w:val="20"/>
                <w:szCs w:val="20"/>
              </w:rPr>
            </w:pPr>
            <w:r w:rsidRPr="00490A40">
              <w:rPr>
                <w:rFonts w:eastAsia="Times New Roman" w:cs="Times New Roman"/>
                <w:sz w:val="20"/>
                <w:szCs w:val="20"/>
                <w:lang w:val="sr-Cyrl-CS"/>
              </w:rPr>
              <w:t>100715260</w:t>
            </w:r>
            <w:r w:rsidRPr="00490A40">
              <w:rPr>
                <w:rFonts w:eastAsia="Times New Roman" w:cs="Times New Roman"/>
                <w:sz w:val="20"/>
                <w:szCs w:val="20"/>
              </w:rPr>
              <w:t xml:space="preserve"> </w:t>
            </w:r>
          </w:p>
        </w:tc>
        <w:tc>
          <w:tcPr>
            <w:tcW w:w="1903" w:type="dxa"/>
            <w:tcBorders>
              <w:left w:val="double" w:sz="4" w:space="0" w:color="auto"/>
            </w:tcBorders>
            <w:shd w:val="clear" w:color="auto" w:fill="auto"/>
            <w:vAlign w:val="center"/>
          </w:tcPr>
          <w:p w:rsidR="007F7472" w:rsidRPr="00490A40" w:rsidRDefault="007F7472" w:rsidP="007F7472">
            <w:pPr>
              <w:spacing w:before="120" w:after="120" w:line="240" w:lineRule="auto"/>
              <w:ind w:left="-60" w:firstLine="133"/>
              <w:rPr>
                <w:rFonts w:eastAsia="Times New Roman" w:cs="Times New Roman"/>
                <w:sz w:val="20"/>
                <w:szCs w:val="20"/>
                <w:lang w:val="en-US"/>
              </w:rPr>
            </w:pPr>
            <w:r w:rsidRPr="00490A40">
              <w:rPr>
                <w:rFonts w:eastAsia="Times New Roman" w:cs="Times New Roman"/>
                <w:sz w:val="20"/>
                <w:szCs w:val="20"/>
                <w:lang w:val="en-US"/>
              </w:rPr>
              <w:t>ПИБ:</w:t>
            </w:r>
          </w:p>
        </w:tc>
        <w:tc>
          <w:tcPr>
            <w:tcW w:w="2925" w:type="dxa"/>
            <w:shd w:val="clear" w:color="auto" w:fill="auto"/>
          </w:tcPr>
          <w:p w:rsidR="007F7472" w:rsidRPr="00490A40" w:rsidRDefault="007F7472" w:rsidP="007F7472">
            <w:pPr>
              <w:spacing w:before="120" w:after="120" w:line="240" w:lineRule="auto"/>
              <w:ind w:left="-60" w:right="8" w:firstLine="133"/>
              <w:rPr>
                <w:rFonts w:eastAsia="Times New Roman" w:cs="Times New Roman"/>
                <w:sz w:val="20"/>
                <w:szCs w:val="20"/>
                <w:lang w:val="en-US"/>
              </w:rPr>
            </w:pPr>
          </w:p>
        </w:tc>
      </w:tr>
      <w:tr w:rsidR="007F7472" w:rsidRPr="0094321D" w:rsidTr="00632C53">
        <w:trPr>
          <w:trHeight w:val="422"/>
        </w:trPr>
        <w:tc>
          <w:tcPr>
            <w:tcW w:w="1818" w:type="dxa"/>
            <w:shd w:val="clear" w:color="auto" w:fill="auto"/>
            <w:vAlign w:val="center"/>
          </w:tcPr>
          <w:p w:rsidR="007F7472" w:rsidRPr="00490A40" w:rsidRDefault="007F7472" w:rsidP="00804BFC">
            <w:pPr>
              <w:spacing w:before="120" w:after="120" w:line="240" w:lineRule="auto"/>
              <w:ind w:left="-60" w:right="28" w:firstLine="133"/>
              <w:rPr>
                <w:rFonts w:eastAsia="Times New Roman" w:cs="Times New Roman"/>
                <w:sz w:val="20"/>
                <w:szCs w:val="20"/>
                <w:lang w:val="en-US"/>
              </w:rPr>
            </w:pPr>
            <w:r w:rsidRPr="00490A40">
              <w:rPr>
                <w:rFonts w:eastAsia="Times New Roman" w:cs="Times New Roman"/>
                <w:sz w:val="20"/>
                <w:szCs w:val="20"/>
                <w:lang w:val="en-US"/>
              </w:rPr>
              <w:t>Матични број:</w:t>
            </w:r>
          </w:p>
        </w:tc>
        <w:tc>
          <w:tcPr>
            <w:tcW w:w="2777" w:type="dxa"/>
            <w:tcBorders>
              <w:top w:val="single" w:sz="4" w:space="0" w:color="auto"/>
              <w:bottom w:val="single" w:sz="4" w:space="0" w:color="auto"/>
              <w:right w:val="double" w:sz="4" w:space="0" w:color="auto"/>
            </w:tcBorders>
            <w:shd w:val="clear" w:color="auto" w:fill="auto"/>
            <w:vAlign w:val="center"/>
          </w:tcPr>
          <w:p w:rsidR="007F7472" w:rsidRPr="00490A40" w:rsidRDefault="007F7472" w:rsidP="007F7472">
            <w:pPr>
              <w:spacing w:before="120" w:after="120" w:line="240" w:lineRule="auto"/>
              <w:ind w:left="-60" w:right="14" w:firstLine="133"/>
              <w:rPr>
                <w:rFonts w:eastAsia="Times New Roman" w:cs="Times New Roman"/>
                <w:sz w:val="20"/>
                <w:szCs w:val="20"/>
              </w:rPr>
            </w:pPr>
            <w:r w:rsidRPr="00490A40">
              <w:rPr>
                <w:rFonts w:eastAsia="Times New Roman" w:cs="Times New Roman"/>
                <w:sz w:val="20"/>
                <w:szCs w:val="20"/>
                <w:lang w:val="sr-Cyrl-CS"/>
              </w:rPr>
              <w:t>08752885</w:t>
            </w:r>
          </w:p>
        </w:tc>
        <w:tc>
          <w:tcPr>
            <w:tcW w:w="1903" w:type="dxa"/>
            <w:tcBorders>
              <w:left w:val="double" w:sz="4" w:space="0" w:color="auto"/>
            </w:tcBorders>
            <w:shd w:val="clear" w:color="auto" w:fill="auto"/>
            <w:vAlign w:val="center"/>
          </w:tcPr>
          <w:p w:rsidR="007F7472" w:rsidRPr="00490A40" w:rsidRDefault="007F7472" w:rsidP="00804BFC">
            <w:pPr>
              <w:spacing w:before="120" w:after="120" w:line="240" w:lineRule="auto"/>
              <w:ind w:left="-60" w:firstLine="133"/>
              <w:rPr>
                <w:rFonts w:eastAsia="Times New Roman" w:cs="Times New Roman"/>
                <w:sz w:val="20"/>
                <w:szCs w:val="20"/>
                <w:lang w:val="en-US"/>
              </w:rPr>
            </w:pPr>
            <w:r w:rsidRPr="00490A40">
              <w:rPr>
                <w:rFonts w:eastAsia="Times New Roman" w:cs="Times New Roman"/>
                <w:sz w:val="20"/>
                <w:szCs w:val="20"/>
                <w:lang w:val="en-US"/>
              </w:rPr>
              <w:t>Матични  број:</w:t>
            </w:r>
          </w:p>
        </w:tc>
        <w:tc>
          <w:tcPr>
            <w:tcW w:w="2925" w:type="dxa"/>
            <w:shd w:val="clear" w:color="auto" w:fill="auto"/>
          </w:tcPr>
          <w:p w:rsidR="007F7472" w:rsidRPr="00490A40" w:rsidRDefault="007F7472" w:rsidP="007F7472">
            <w:pPr>
              <w:spacing w:before="120" w:after="120" w:line="240" w:lineRule="auto"/>
              <w:ind w:left="-60" w:right="8" w:firstLine="133"/>
              <w:rPr>
                <w:rFonts w:eastAsia="Times New Roman" w:cs="Times New Roman"/>
                <w:sz w:val="20"/>
                <w:szCs w:val="20"/>
                <w:lang w:val="en-US"/>
              </w:rPr>
            </w:pPr>
          </w:p>
        </w:tc>
      </w:tr>
      <w:tr w:rsidR="007F7472" w:rsidRPr="0094321D" w:rsidTr="00632C53">
        <w:trPr>
          <w:trHeight w:val="504"/>
        </w:trPr>
        <w:tc>
          <w:tcPr>
            <w:tcW w:w="1818" w:type="dxa"/>
            <w:shd w:val="clear" w:color="auto" w:fill="auto"/>
            <w:vAlign w:val="center"/>
          </w:tcPr>
          <w:p w:rsidR="007F7472" w:rsidRPr="00490A40" w:rsidRDefault="007F7472" w:rsidP="007F7472">
            <w:pPr>
              <w:spacing w:after="0" w:line="240" w:lineRule="auto"/>
              <w:ind w:left="-60" w:right="28" w:firstLine="133"/>
              <w:rPr>
                <w:rFonts w:eastAsia="Times New Roman" w:cs="Times New Roman"/>
                <w:sz w:val="20"/>
                <w:szCs w:val="20"/>
                <w:lang w:val="en-US"/>
              </w:rPr>
            </w:pPr>
            <w:r w:rsidRPr="00490A40">
              <w:rPr>
                <w:rFonts w:eastAsia="Times New Roman" w:cs="Times New Roman"/>
                <w:sz w:val="20"/>
                <w:szCs w:val="20"/>
                <w:lang w:val="en-US"/>
              </w:rPr>
              <w:t>Број рачуна:</w:t>
            </w:r>
          </w:p>
        </w:tc>
        <w:tc>
          <w:tcPr>
            <w:tcW w:w="2777" w:type="dxa"/>
            <w:tcBorders>
              <w:top w:val="single" w:sz="4" w:space="0" w:color="auto"/>
              <w:bottom w:val="single" w:sz="4" w:space="0" w:color="auto"/>
              <w:right w:val="double" w:sz="4" w:space="0" w:color="auto"/>
            </w:tcBorders>
            <w:shd w:val="clear" w:color="auto" w:fill="auto"/>
            <w:vAlign w:val="center"/>
          </w:tcPr>
          <w:p w:rsidR="007F7472" w:rsidRPr="00490A40" w:rsidRDefault="007F7472" w:rsidP="00804BFC">
            <w:pPr>
              <w:spacing w:before="120" w:after="120" w:line="240" w:lineRule="auto"/>
              <w:ind w:left="-60" w:right="14" w:firstLine="133"/>
              <w:rPr>
                <w:rFonts w:eastAsia="Times New Roman" w:cs="Times New Roman"/>
                <w:sz w:val="20"/>
                <w:szCs w:val="20"/>
                <w:lang w:val="sr-Cyrl-CS"/>
              </w:rPr>
            </w:pPr>
            <w:r w:rsidRPr="00490A40">
              <w:rPr>
                <w:rFonts w:eastAsia="Times New Roman" w:cs="Times New Roman"/>
                <w:sz w:val="20"/>
                <w:szCs w:val="20"/>
                <w:lang w:val="sr-Cyrl-CS"/>
              </w:rPr>
              <w:t>840-30640-67</w:t>
            </w:r>
          </w:p>
          <w:p w:rsidR="007F7472" w:rsidRPr="00804BFC" w:rsidRDefault="007F7472" w:rsidP="00804BFC">
            <w:pPr>
              <w:spacing w:before="120" w:after="120" w:line="240" w:lineRule="auto"/>
              <w:ind w:left="-60" w:right="14" w:firstLine="133"/>
              <w:rPr>
                <w:rFonts w:eastAsia="Times New Roman" w:cs="Times New Roman"/>
                <w:sz w:val="20"/>
                <w:szCs w:val="20"/>
                <w:lang w:val="sr-Cyrl-CS"/>
              </w:rPr>
            </w:pPr>
            <w:r w:rsidRPr="00490A40">
              <w:rPr>
                <w:rFonts w:eastAsia="Times New Roman" w:cs="Times New Roman"/>
                <w:sz w:val="20"/>
                <w:szCs w:val="20"/>
                <w:lang w:val="sr-Cyrl-CS"/>
              </w:rPr>
              <w:t>Управа за трезор</w:t>
            </w:r>
            <w:r w:rsidRPr="00804BFC">
              <w:rPr>
                <w:rFonts w:eastAsia="Times New Roman" w:cs="Times New Roman"/>
                <w:sz w:val="20"/>
                <w:szCs w:val="20"/>
                <w:lang w:val="sr-Cyrl-CS"/>
              </w:rPr>
              <w:t xml:space="preserve"> </w:t>
            </w:r>
          </w:p>
        </w:tc>
        <w:tc>
          <w:tcPr>
            <w:tcW w:w="1903" w:type="dxa"/>
            <w:tcBorders>
              <w:left w:val="double" w:sz="4" w:space="0" w:color="auto"/>
            </w:tcBorders>
            <w:shd w:val="clear" w:color="auto" w:fill="auto"/>
            <w:vAlign w:val="center"/>
          </w:tcPr>
          <w:p w:rsidR="007F7472" w:rsidRPr="00804BFC" w:rsidRDefault="007F7472" w:rsidP="00804BFC">
            <w:pPr>
              <w:spacing w:before="120" w:after="120" w:line="240" w:lineRule="auto"/>
              <w:ind w:left="-60" w:firstLine="133"/>
              <w:rPr>
                <w:rFonts w:eastAsia="Times New Roman" w:cs="Times New Roman"/>
                <w:sz w:val="20"/>
                <w:szCs w:val="20"/>
                <w:lang w:val="en-US"/>
              </w:rPr>
            </w:pPr>
            <w:r w:rsidRPr="00804BFC">
              <w:rPr>
                <w:rFonts w:eastAsia="Times New Roman" w:cs="Times New Roman"/>
                <w:sz w:val="20"/>
                <w:szCs w:val="20"/>
                <w:lang w:val="en-US"/>
              </w:rPr>
              <w:t>Бр</w:t>
            </w:r>
            <w:r w:rsidRPr="00490A40">
              <w:rPr>
                <w:rFonts w:eastAsia="Times New Roman" w:cs="Times New Roman"/>
                <w:sz w:val="20"/>
                <w:szCs w:val="20"/>
                <w:lang w:val="en-US"/>
              </w:rPr>
              <w:t>ој рачуна</w:t>
            </w:r>
            <w:r w:rsidRPr="00804BFC">
              <w:rPr>
                <w:rFonts w:eastAsia="Times New Roman" w:cs="Times New Roman"/>
                <w:sz w:val="20"/>
                <w:szCs w:val="20"/>
                <w:lang w:val="en-US"/>
              </w:rPr>
              <w:t xml:space="preserve"> и</w:t>
            </w:r>
          </w:p>
          <w:p w:rsidR="007F7472" w:rsidRPr="00490A40" w:rsidRDefault="007F7472" w:rsidP="00804BFC">
            <w:pPr>
              <w:spacing w:before="120" w:after="120" w:line="240" w:lineRule="auto"/>
              <w:ind w:left="-60" w:firstLine="133"/>
              <w:rPr>
                <w:rFonts w:eastAsia="Times New Roman" w:cs="Times New Roman"/>
                <w:sz w:val="20"/>
                <w:szCs w:val="20"/>
                <w:lang w:val="en-US"/>
              </w:rPr>
            </w:pPr>
            <w:r w:rsidRPr="00804BFC">
              <w:rPr>
                <w:rFonts w:eastAsia="Times New Roman" w:cs="Times New Roman"/>
                <w:sz w:val="20"/>
                <w:szCs w:val="20"/>
                <w:lang w:val="en-US"/>
              </w:rPr>
              <w:t>назив банке</w:t>
            </w:r>
            <w:r w:rsidRPr="00490A40">
              <w:rPr>
                <w:rFonts w:eastAsia="Times New Roman" w:cs="Times New Roman"/>
                <w:sz w:val="20"/>
                <w:szCs w:val="20"/>
                <w:lang w:val="en-US"/>
              </w:rPr>
              <w:t>:</w:t>
            </w:r>
          </w:p>
        </w:tc>
        <w:tc>
          <w:tcPr>
            <w:tcW w:w="2925" w:type="dxa"/>
            <w:shd w:val="clear" w:color="auto" w:fill="auto"/>
          </w:tcPr>
          <w:p w:rsidR="007F7472" w:rsidRPr="00490A40" w:rsidRDefault="007F7472" w:rsidP="007F7472">
            <w:pPr>
              <w:spacing w:after="0" w:line="240" w:lineRule="auto"/>
              <w:ind w:left="-60" w:right="8" w:firstLine="133"/>
              <w:rPr>
                <w:rFonts w:eastAsia="Times New Roman" w:cs="Times New Roman"/>
                <w:sz w:val="20"/>
                <w:szCs w:val="20"/>
                <w:lang w:val="en-US"/>
              </w:rPr>
            </w:pPr>
          </w:p>
        </w:tc>
      </w:tr>
      <w:tr w:rsidR="007F7472" w:rsidRPr="0094321D" w:rsidTr="00632C53">
        <w:trPr>
          <w:trHeight w:val="473"/>
        </w:trPr>
        <w:tc>
          <w:tcPr>
            <w:tcW w:w="1818" w:type="dxa"/>
            <w:shd w:val="clear" w:color="auto" w:fill="auto"/>
            <w:vAlign w:val="center"/>
          </w:tcPr>
          <w:p w:rsidR="007F7472" w:rsidRPr="00490A40" w:rsidRDefault="007F7472" w:rsidP="007F7472">
            <w:pPr>
              <w:spacing w:before="120" w:after="120" w:line="240" w:lineRule="auto"/>
              <w:ind w:left="-60" w:right="28" w:firstLine="133"/>
              <w:rPr>
                <w:rFonts w:eastAsia="Times New Roman" w:cs="Times New Roman"/>
                <w:sz w:val="20"/>
                <w:szCs w:val="20"/>
                <w:lang w:val="en-US"/>
              </w:rPr>
            </w:pPr>
            <w:r w:rsidRPr="00490A40">
              <w:rPr>
                <w:rFonts w:eastAsia="Times New Roman" w:cs="Times New Roman"/>
                <w:sz w:val="20"/>
                <w:szCs w:val="20"/>
                <w:lang w:val="en-US"/>
              </w:rPr>
              <w:t>Телефон:</w:t>
            </w:r>
          </w:p>
        </w:tc>
        <w:tc>
          <w:tcPr>
            <w:tcW w:w="2777" w:type="dxa"/>
            <w:tcBorders>
              <w:top w:val="single" w:sz="4" w:space="0" w:color="auto"/>
              <w:bottom w:val="single" w:sz="4" w:space="0" w:color="auto"/>
              <w:right w:val="double" w:sz="4" w:space="0" w:color="auto"/>
            </w:tcBorders>
            <w:shd w:val="clear" w:color="auto" w:fill="auto"/>
            <w:vAlign w:val="center"/>
          </w:tcPr>
          <w:p w:rsidR="007F7472" w:rsidRPr="00490A40" w:rsidRDefault="007F7472" w:rsidP="007F7472">
            <w:pPr>
              <w:spacing w:before="120" w:after="120" w:line="240" w:lineRule="auto"/>
              <w:ind w:left="-60" w:right="14" w:firstLine="133"/>
              <w:rPr>
                <w:rFonts w:eastAsia="Times New Roman" w:cs="Times New Roman"/>
                <w:sz w:val="20"/>
                <w:szCs w:val="20"/>
              </w:rPr>
            </w:pPr>
            <w:r w:rsidRPr="00490A40">
              <w:rPr>
                <w:rFonts w:eastAsia="Times New Roman" w:cs="Times New Roman"/>
                <w:sz w:val="20"/>
                <w:szCs w:val="20"/>
                <w:lang w:val="sr-Cyrl-CS"/>
              </w:rPr>
              <w:t>021/487 4719</w:t>
            </w:r>
          </w:p>
        </w:tc>
        <w:tc>
          <w:tcPr>
            <w:tcW w:w="1903" w:type="dxa"/>
            <w:tcBorders>
              <w:left w:val="double" w:sz="4" w:space="0" w:color="auto"/>
            </w:tcBorders>
            <w:shd w:val="clear" w:color="auto" w:fill="auto"/>
            <w:vAlign w:val="center"/>
          </w:tcPr>
          <w:p w:rsidR="007F7472" w:rsidRPr="00490A40" w:rsidRDefault="007F7472" w:rsidP="007F7472">
            <w:pPr>
              <w:spacing w:before="120" w:after="120" w:line="240" w:lineRule="auto"/>
              <w:ind w:left="-60" w:firstLine="133"/>
              <w:rPr>
                <w:rFonts w:eastAsia="Times New Roman" w:cs="Times New Roman"/>
                <w:sz w:val="20"/>
                <w:szCs w:val="20"/>
                <w:lang w:val="en-US"/>
              </w:rPr>
            </w:pPr>
            <w:r w:rsidRPr="00490A40">
              <w:rPr>
                <w:rFonts w:eastAsia="Times New Roman" w:cs="Times New Roman"/>
                <w:sz w:val="20"/>
                <w:szCs w:val="20"/>
                <w:lang w:val="en-US"/>
              </w:rPr>
              <w:t>Телефон:</w:t>
            </w:r>
          </w:p>
        </w:tc>
        <w:tc>
          <w:tcPr>
            <w:tcW w:w="2925" w:type="dxa"/>
            <w:shd w:val="clear" w:color="auto" w:fill="auto"/>
          </w:tcPr>
          <w:p w:rsidR="007F7472" w:rsidRPr="00490A40" w:rsidRDefault="007F7472" w:rsidP="007F7472">
            <w:pPr>
              <w:spacing w:before="120" w:after="120" w:line="240" w:lineRule="auto"/>
              <w:ind w:left="-60" w:right="8" w:firstLine="133"/>
              <w:rPr>
                <w:rFonts w:eastAsia="Times New Roman" w:cs="Times New Roman"/>
                <w:sz w:val="20"/>
                <w:szCs w:val="20"/>
                <w:lang w:val="en-US"/>
              </w:rPr>
            </w:pPr>
          </w:p>
        </w:tc>
      </w:tr>
      <w:tr w:rsidR="007F7472" w:rsidRPr="0094321D" w:rsidTr="00632C53">
        <w:trPr>
          <w:trHeight w:val="473"/>
        </w:trPr>
        <w:tc>
          <w:tcPr>
            <w:tcW w:w="1818" w:type="dxa"/>
            <w:tcBorders>
              <w:bottom w:val="single" w:sz="4" w:space="0" w:color="auto"/>
            </w:tcBorders>
            <w:shd w:val="clear" w:color="auto" w:fill="auto"/>
            <w:vAlign w:val="center"/>
          </w:tcPr>
          <w:p w:rsidR="007F7472" w:rsidRPr="00490A40" w:rsidRDefault="007F7472" w:rsidP="007F7472">
            <w:pPr>
              <w:spacing w:before="120" w:after="120" w:line="240" w:lineRule="auto"/>
              <w:ind w:left="-60" w:right="28" w:firstLine="133"/>
              <w:rPr>
                <w:rFonts w:eastAsia="Times New Roman" w:cs="Times New Roman"/>
                <w:sz w:val="20"/>
                <w:szCs w:val="20"/>
                <w:lang w:val="en-US"/>
              </w:rPr>
            </w:pPr>
            <w:r w:rsidRPr="00490A40">
              <w:rPr>
                <w:rFonts w:eastAsia="Times New Roman" w:cs="Times New Roman"/>
                <w:sz w:val="20"/>
                <w:szCs w:val="20"/>
                <w:lang w:val="en-US"/>
              </w:rPr>
              <w:t>Факс:</w:t>
            </w:r>
          </w:p>
        </w:tc>
        <w:tc>
          <w:tcPr>
            <w:tcW w:w="2777" w:type="dxa"/>
            <w:tcBorders>
              <w:top w:val="single" w:sz="4" w:space="0" w:color="auto"/>
              <w:bottom w:val="single" w:sz="4" w:space="0" w:color="auto"/>
              <w:right w:val="double" w:sz="4" w:space="0" w:color="auto"/>
            </w:tcBorders>
            <w:shd w:val="clear" w:color="auto" w:fill="auto"/>
            <w:vAlign w:val="center"/>
          </w:tcPr>
          <w:p w:rsidR="007F7472" w:rsidRPr="00490A40" w:rsidRDefault="007F7472" w:rsidP="007F7472">
            <w:pPr>
              <w:spacing w:before="120" w:after="120" w:line="240" w:lineRule="auto"/>
              <w:ind w:left="-60" w:right="14" w:firstLine="133"/>
              <w:rPr>
                <w:rFonts w:eastAsia="Times New Roman" w:cs="Times New Roman"/>
                <w:sz w:val="20"/>
                <w:szCs w:val="20"/>
              </w:rPr>
            </w:pPr>
            <w:r w:rsidRPr="00490A40">
              <w:rPr>
                <w:rFonts w:eastAsia="Times New Roman" w:cs="Times New Roman"/>
                <w:sz w:val="20"/>
                <w:szCs w:val="20"/>
                <w:lang w:val="sr-Cyrl-CS"/>
              </w:rPr>
              <w:t>021/456 238</w:t>
            </w:r>
          </w:p>
        </w:tc>
        <w:tc>
          <w:tcPr>
            <w:tcW w:w="1903" w:type="dxa"/>
            <w:tcBorders>
              <w:left w:val="double" w:sz="4" w:space="0" w:color="auto"/>
              <w:bottom w:val="single" w:sz="4" w:space="0" w:color="auto"/>
            </w:tcBorders>
            <w:shd w:val="clear" w:color="auto" w:fill="auto"/>
            <w:vAlign w:val="center"/>
          </w:tcPr>
          <w:p w:rsidR="007F7472" w:rsidRPr="00490A40" w:rsidRDefault="007F7472" w:rsidP="007F7472">
            <w:pPr>
              <w:spacing w:before="120" w:after="120" w:line="240" w:lineRule="auto"/>
              <w:ind w:left="-60" w:firstLine="133"/>
              <w:rPr>
                <w:rFonts w:eastAsia="Times New Roman" w:cs="Times New Roman"/>
                <w:sz w:val="20"/>
                <w:szCs w:val="20"/>
                <w:lang w:val="en-US"/>
              </w:rPr>
            </w:pPr>
            <w:r w:rsidRPr="00490A40">
              <w:rPr>
                <w:rFonts w:eastAsia="Times New Roman" w:cs="Times New Roman"/>
                <w:sz w:val="20"/>
                <w:szCs w:val="20"/>
                <w:lang w:val="en-US"/>
              </w:rPr>
              <w:t>Факс:</w:t>
            </w:r>
          </w:p>
        </w:tc>
        <w:tc>
          <w:tcPr>
            <w:tcW w:w="2925" w:type="dxa"/>
            <w:shd w:val="clear" w:color="auto" w:fill="auto"/>
          </w:tcPr>
          <w:p w:rsidR="007F7472" w:rsidRPr="00490A40" w:rsidRDefault="007F7472" w:rsidP="007F7472">
            <w:pPr>
              <w:spacing w:before="120" w:after="120" w:line="240" w:lineRule="auto"/>
              <w:ind w:left="-60" w:right="8" w:firstLine="133"/>
              <w:rPr>
                <w:rFonts w:eastAsia="Times New Roman" w:cs="Times New Roman"/>
                <w:sz w:val="20"/>
                <w:szCs w:val="20"/>
                <w:lang w:val="en-US"/>
              </w:rPr>
            </w:pPr>
          </w:p>
        </w:tc>
      </w:tr>
      <w:tr w:rsidR="007F7472" w:rsidRPr="0094321D" w:rsidTr="00632C53">
        <w:trPr>
          <w:trHeight w:val="473"/>
        </w:trPr>
        <w:tc>
          <w:tcPr>
            <w:tcW w:w="1818" w:type="dxa"/>
            <w:tcBorders>
              <w:top w:val="single" w:sz="4" w:space="0" w:color="auto"/>
              <w:bottom w:val="double" w:sz="4" w:space="0" w:color="auto"/>
            </w:tcBorders>
            <w:shd w:val="clear" w:color="auto" w:fill="auto"/>
            <w:vAlign w:val="center"/>
          </w:tcPr>
          <w:p w:rsidR="007F7472" w:rsidRPr="00490A40" w:rsidRDefault="007F7472" w:rsidP="007F7472">
            <w:pPr>
              <w:spacing w:before="120" w:after="120" w:line="240" w:lineRule="auto"/>
              <w:ind w:left="-60" w:right="28" w:firstLine="133"/>
              <w:rPr>
                <w:rFonts w:eastAsia="Times New Roman" w:cs="Times New Roman"/>
                <w:sz w:val="20"/>
                <w:szCs w:val="20"/>
                <w:lang w:val="en-US"/>
              </w:rPr>
            </w:pPr>
            <w:r w:rsidRPr="00490A40">
              <w:rPr>
                <w:rFonts w:eastAsia="Times New Roman" w:cs="Times New Roman"/>
                <w:sz w:val="20"/>
                <w:szCs w:val="20"/>
                <w:lang w:val="en-US"/>
              </w:rPr>
              <w:t>E-mail:</w:t>
            </w:r>
          </w:p>
        </w:tc>
        <w:tc>
          <w:tcPr>
            <w:tcW w:w="2777" w:type="dxa"/>
            <w:tcBorders>
              <w:top w:val="single" w:sz="4" w:space="0" w:color="auto"/>
              <w:bottom w:val="double" w:sz="4" w:space="0" w:color="auto"/>
              <w:right w:val="double" w:sz="4" w:space="0" w:color="auto"/>
            </w:tcBorders>
            <w:shd w:val="clear" w:color="auto" w:fill="auto"/>
            <w:vAlign w:val="center"/>
          </w:tcPr>
          <w:p w:rsidR="007F7472" w:rsidRPr="00490A40" w:rsidRDefault="00437D86" w:rsidP="00804BFC">
            <w:pPr>
              <w:spacing w:after="0" w:line="240" w:lineRule="auto"/>
              <w:ind w:left="31" w:right="14"/>
              <w:rPr>
                <w:rFonts w:eastAsia="Times New Roman" w:cs="Times New Roman"/>
                <w:sz w:val="16"/>
                <w:szCs w:val="16"/>
              </w:rPr>
            </w:pPr>
            <w:hyperlink w:history="1"/>
            <w:hyperlink r:id="rId19" w:history="1">
              <w:r w:rsidR="007F7472" w:rsidRPr="00490A40">
                <w:rPr>
                  <w:rFonts w:eastAsia="Times New Roman" w:cs="Times New Roman"/>
                  <w:color w:val="0000FF"/>
                  <w:sz w:val="20"/>
                  <w:szCs w:val="20"/>
                  <w:u w:val="single"/>
                  <w:lang w:val="sr-Cyrl-CS"/>
                </w:rPr>
                <w:t>www.</w:t>
              </w:r>
              <w:r w:rsidR="007F7472" w:rsidRPr="00490A40">
                <w:rPr>
                  <w:rFonts w:eastAsia="Times New Roman" w:cs="Times New Roman"/>
                  <w:color w:val="0000FF"/>
                  <w:sz w:val="20"/>
                  <w:szCs w:val="20"/>
                  <w:u w:val="single"/>
                </w:rPr>
                <w:t>ekourb</w:t>
              </w:r>
              <w:r w:rsidR="007F7472" w:rsidRPr="00490A40">
                <w:rPr>
                  <w:rFonts w:eastAsia="Times New Roman" w:cs="Times New Roman"/>
                  <w:color w:val="0000FF"/>
                  <w:sz w:val="20"/>
                  <w:szCs w:val="20"/>
                  <w:u w:val="single"/>
                  <w:lang w:val="sr-Cyrl-CS"/>
                </w:rPr>
                <w:t>.vojvodina.gov.rs</w:t>
              </w:r>
            </w:hyperlink>
          </w:p>
        </w:tc>
        <w:tc>
          <w:tcPr>
            <w:tcW w:w="1903" w:type="dxa"/>
            <w:tcBorders>
              <w:top w:val="single" w:sz="4" w:space="0" w:color="auto"/>
              <w:left w:val="double" w:sz="4" w:space="0" w:color="auto"/>
              <w:bottom w:val="double" w:sz="4" w:space="0" w:color="auto"/>
            </w:tcBorders>
            <w:shd w:val="clear" w:color="auto" w:fill="auto"/>
            <w:vAlign w:val="center"/>
          </w:tcPr>
          <w:p w:rsidR="007F7472" w:rsidRPr="00490A40" w:rsidRDefault="007F7472" w:rsidP="007F7472">
            <w:pPr>
              <w:spacing w:before="120" w:after="120" w:line="240" w:lineRule="auto"/>
              <w:ind w:left="-60" w:firstLine="133"/>
              <w:rPr>
                <w:rFonts w:eastAsia="Times New Roman" w:cs="Times New Roman"/>
                <w:sz w:val="20"/>
                <w:szCs w:val="20"/>
                <w:lang w:val="en-US"/>
              </w:rPr>
            </w:pPr>
            <w:r w:rsidRPr="00490A40">
              <w:rPr>
                <w:rFonts w:eastAsia="Times New Roman" w:cs="Times New Roman"/>
                <w:sz w:val="20"/>
                <w:szCs w:val="20"/>
                <w:lang w:val="en-US"/>
              </w:rPr>
              <w:t>E-mail:</w:t>
            </w:r>
          </w:p>
        </w:tc>
        <w:tc>
          <w:tcPr>
            <w:tcW w:w="2925" w:type="dxa"/>
            <w:shd w:val="clear" w:color="auto" w:fill="auto"/>
          </w:tcPr>
          <w:p w:rsidR="007F7472" w:rsidRPr="00490A40" w:rsidRDefault="007F7472" w:rsidP="007F7472">
            <w:pPr>
              <w:spacing w:before="120" w:after="120" w:line="240" w:lineRule="auto"/>
              <w:ind w:left="-60" w:right="8" w:firstLine="133"/>
              <w:rPr>
                <w:rFonts w:eastAsia="Times New Roman" w:cs="Times New Roman"/>
                <w:sz w:val="20"/>
                <w:szCs w:val="20"/>
                <w:lang w:val="en-US"/>
              </w:rPr>
            </w:pPr>
          </w:p>
        </w:tc>
      </w:tr>
    </w:tbl>
    <w:p w:rsidR="007F7472" w:rsidRPr="0094321D" w:rsidRDefault="007F7472" w:rsidP="007F7472">
      <w:pPr>
        <w:spacing w:after="0" w:line="240" w:lineRule="auto"/>
        <w:ind w:right="-631"/>
        <w:rPr>
          <w:rFonts w:ascii="Verdana" w:eastAsia="Times New Roman" w:hAnsi="Verdana" w:cs="Times New Roman"/>
          <w:b/>
          <w:sz w:val="20"/>
          <w:szCs w:val="20"/>
          <w:u w:val="single"/>
          <w:lang w:val="en-US"/>
        </w:rPr>
      </w:pPr>
    </w:p>
    <w:p w:rsidR="007F7472" w:rsidRPr="00804BFC" w:rsidRDefault="007F7472" w:rsidP="007F7472">
      <w:pPr>
        <w:spacing w:after="0" w:line="240" w:lineRule="auto"/>
        <w:ind w:right="-631"/>
        <w:rPr>
          <w:rFonts w:eastAsia="Times New Roman" w:cs="Times New Roman"/>
          <w:b/>
          <w:lang w:val="en-US"/>
        </w:rPr>
      </w:pPr>
      <w:r w:rsidRPr="00804BFC">
        <w:rPr>
          <w:rFonts w:eastAsia="Times New Roman" w:cs="Times New Roman"/>
          <w:b/>
          <w:lang w:val="en-US"/>
        </w:rPr>
        <w:t>Основ уговора:</w:t>
      </w:r>
      <w:r w:rsidRPr="00804BFC">
        <w:rPr>
          <w:rFonts w:eastAsia="Times New Roman" w:cs="Times New Roman"/>
          <w:b/>
          <w:lang w:val="sr-Cyrl-CS"/>
        </w:rPr>
        <w:t xml:space="preserve"> </w:t>
      </w:r>
    </w:p>
    <w:tbl>
      <w:tblPr>
        <w:tblW w:w="94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02"/>
        <w:gridCol w:w="4836"/>
      </w:tblGrid>
      <w:tr w:rsidR="007F7472" w:rsidRPr="0094321D" w:rsidTr="00632C53">
        <w:trPr>
          <w:trHeight w:val="415"/>
        </w:trPr>
        <w:tc>
          <w:tcPr>
            <w:tcW w:w="4602" w:type="dxa"/>
            <w:shd w:val="clear" w:color="auto" w:fill="auto"/>
          </w:tcPr>
          <w:p w:rsidR="007F7472" w:rsidRPr="0094321D" w:rsidRDefault="007F7472" w:rsidP="007F7472">
            <w:pPr>
              <w:spacing w:before="120" w:after="120" w:line="240" w:lineRule="auto"/>
              <w:ind w:left="63" w:right="57"/>
              <w:rPr>
                <w:rFonts w:eastAsia="Times New Roman" w:cs="Times New Roman"/>
                <w:sz w:val="20"/>
                <w:szCs w:val="20"/>
              </w:rPr>
            </w:pPr>
            <w:r w:rsidRPr="0094321D">
              <w:rPr>
                <w:rFonts w:eastAsia="Times New Roman" w:cs="Times New Roman"/>
                <w:sz w:val="20"/>
                <w:szCs w:val="20"/>
              </w:rPr>
              <w:t>Б</w:t>
            </w:r>
            <w:r w:rsidRPr="0094321D">
              <w:rPr>
                <w:rFonts w:eastAsia="Times New Roman" w:cs="Times New Roman"/>
                <w:sz w:val="20"/>
                <w:szCs w:val="20"/>
                <w:lang w:val="en-US"/>
              </w:rPr>
              <w:t>рој ЈН:</w:t>
            </w:r>
          </w:p>
        </w:tc>
        <w:tc>
          <w:tcPr>
            <w:tcW w:w="4836" w:type="dxa"/>
            <w:tcBorders>
              <w:top w:val="double" w:sz="4" w:space="0" w:color="auto"/>
              <w:bottom w:val="single" w:sz="4" w:space="0" w:color="auto"/>
            </w:tcBorders>
            <w:shd w:val="clear" w:color="auto" w:fill="FFFFFF"/>
          </w:tcPr>
          <w:p w:rsidR="007F7472" w:rsidRPr="0094321D" w:rsidRDefault="007F7472" w:rsidP="001D48C2">
            <w:pPr>
              <w:spacing w:before="120" w:after="120" w:line="240" w:lineRule="auto"/>
              <w:ind w:left="69" w:right="91"/>
              <w:rPr>
                <w:rFonts w:eastAsia="Times New Roman" w:cs="Times New Roman"/>
                <w:sz w:val="20"/>
                <w:szCs w:val="20"/>
                <w:lang w:val="sr-Cyrl-CS"/>
              </w:rPr>
            </w:pPr>
            <w:r w:rsidRPr="0094321D">
              <w:rPr>
                <w:rFonts w:eastAsia="Times New Roman" w:cs="Times New Roman"/>
                <w:sz w:val="20"/>
                <w:szCs w:val="20"/>
                <w:lang w:val="sr-Cyrl-CS"/>
              </w:rPr>
              <w:t>140-40</w:t>
            </w:r>
            <w:r w:rsidRPr="0094321D">
              <w:rPr>
                <w:rFonts w:eastAsia="Times New Roman" w:cs="Times New Roman"/>
                <w:sz w:val="20"/>
                <w:szCs w:val="20"/>
                <w:lang w:val="en-US"/>
              </w:rPr>
              <w:t>4</w:t>
            </w:r>
            <w:r w:rsidRPr="0094321D">
              <w:rPr>
                <w:rFonts w:eastAsia="Times New Roman" w:cs="Times New Roman"/>
                <w:sz w:val="20"/>
                <w:szCs w:val="20"/>
              </w:rPr>
              <w:t>-12</w:t>
            </w:r>
            <w:r w:rsidR="001D48C2" w:rsidRPr="0094321D">
              <w:rPr>
                <w:rFonts w:eastAsia="Times New Roman" w:cs="Times New Roman"/>
                <w:sz w:val="20"/>
                <w:szCs w:val="20"/>
              </w:rPr>
              <w:t>3</w:t>
            </w:r>
            <w:r w:rsidRPr="0094321D">
              <w:rPr>
                <w:rFonts w:eastAsia="Times New Roman" w:cs="Times New Roman"/>
                <w:sz w:val="20"/>
                <w:szCs w:val="20"/>
              </w:rPr>
              <w:t>/</w:t>
            </w:r>
            <w:r w:rsidRPr="0094321D">
              <w:rPr>
                <w:rFonts w:eastAsia="Times New Roman" w:cs="Times New Roman"/>
                <w:sz w:val="20"/>
                <w:szCs w:val="20"/>
                <w:lang w:val="sr-Cyrl-CS"/>
              </w:rPr>
              <w:t>2017-02</w:t>
            </w:r>
          </w:p>
        </w:tc>
      </w:tr>
      <w:tr w:rsidR="007F7472" w:rsidRPr="0094321D" w:rsidTr="00632C53">
        <w:trPr>
          <w:trHeight w:val="415"/>
        </w:trPr>
        <w:tc>
          <w:tcPr>
            <w:tcW w:w="4602" w:type="dxa"/>
            <w:shd w:val="clear" w:color="auto" w:fill="auto"/>
          </w:tcPr>
          <w:p w:rsidR="007F7472" w:rsidRPr="0094321D" w:rsidRDefault="007F7472" w:rsidP="007F7472">
            <w:pPr>
              <w:spacing w:before="120" w:after="120" w:line="240" w:lineRule="auto"/>
              <w:ind w:left="63" w:right="57"/>
              <w:rPr>
                <w:rFonts w:eastAsia="Times New Roman" w:cs="Times New Roman"/>
                <w:sz w:val="20"/>
                <w:szCs w:val="20"/>
              </w:rPr>
            </w:pPr>
            <w:r w:rsidRPr="0094321D">
              <w:rPr>
                <w:rFonts w:eastAsia="Times New Roman" w:cs="Times New Roman"/>
                <w:sz w:val="20"/>
                <w:szCs w:val="20"/>
              </w:rPr>
              <w:t>Редни број ЈН:</w:t>
            </w:r>
          </w:p>
        </w:tc>
        <w:tc>
          <w:tcPr>
            <w:tcW w:w="4836" w:type="dxa"/>
            <w:tcBorders>
              <w:top w:val="single" w:sz="4" w:space="0" w:color="auto"/>
              <w:bottom w:val="single" w:sz="4" w:space="0" w:color="auto"/>
            </w:tcBorders>
            <w:shd w:val="clear" w:color="auto" w:fill="FFFFFF"/>
          </w:tcPr>
          <w:p w:rsidR="007F7472" w:rsidRPr="0094321D" w:rsidRDefault="007F7472" w:rsidP="001D48C2">
            <w:pPr>
              <w:spacing w:before="120" w:after="120" w:line="240" w:lineRule="auto"/>
              <w:ind w:left="69" w:right="91"/>
              <w:rPr>
                <w:rFonts w:eastAsia="Times New Roman" w:cs="Times New Roman"/>
                <w:sz w:val="20"/>
                <w:szCs w:val="20"/>
                <w:lang w:val="sr-Cyrl-CS"/>
              </w:rPr>
            </w:pPr>
            <w:r w:rsidRPr="0094321D">
              <w:rPr>
                <w:rFonts w:eastAsia="Times New Roman" w:cs="Times New Roman"/>
                <w:sz w:val="20"/>
                <w:szCs w:val="20"/>
                <w:lang w:val="sr-Cyrl-CS"/>
              </w:rPr>
              <w:t>ЈН ОП 1</w:t>
            </w:r>
            <w:r w:rsidR="001D48C2" w:rsidRPr="0094321D">
              <w:rPr>
                <w:rFonts w:eastAsia="Times New Roman" w:cs="Times New Roman"/>
                <w:sz w:val="20"/>
                <w:szCs w:val="20"/>
                <w:lang w:val="sr-Cyrl-CS"/>
              </w:rPr>
              <w:t>3</w:t>
            </w:r>
            <w:r w:rsidRPr="0094321D">
              <w:rPr>
                <w:rFonts w:eastAsia="Times New Roman" w:cs="Times New Roman"/>
                <w:sz w:val="20"/>
                <w:szCs w:val="20"/>
                <w:lang w:val="sr-Cyrl-CS"/>
              </w:rPr>
              <w:t>/2017</w:t>
            </w:r>
          </w:p>
        </w:tc>
      </w:tr>
      <w:tr w:rsidR="007F7472" w:rsidRPr="0094321D" w:rsidTr="00632C53">
        <w:trPr>
          <w:trHeight w:val="712"/>
        </w:trPr>
        <w:tc>
          <w:tcPr>
            <w:tcW w:w="4602" w:type="dxa"/>
            <w:tcBorders>
              <w:bottom w:val="single" w:sz="4" w:space="0" w:color="auto"/>
            </w:tcBorders>
            <w:shd w:val="clear" w:color="auto" w:fill="auto"/>
          </w:tcPr>
          <w:p w:rsidR="007F7472" w:rsidRPr="0094321D" w:rsidRDefault="007F7472" w:rsidP="007F7472">
            <w:pPr>
              <w:spacing w:after="0" w:line="240" w:lineRule="auto"/>
              <w:ind w:left="63" w:right="57"/>
              <w:jc w:val="both"/>
              <w:rPr>
                <w:rFonts w:eastAsia="Times New Roman" w:cs="Times New Roman"/>
                <w:sz w:val="20"/>
                <w:szCs w:val="20"/>
                <w:lang w:val="ru-RU"/>
              </w:rPr>
            </w:pPr>
            <w:r w:rsidRPr="0094321D">
              <w:rPr>
                <w:rFonts w:eastAsia="Times New Roman" w:cs="Times New Roman"/>
                <w:sz w:val="20"/>
                <w:szCs w:val="20"/>
                <w:lang w:val="ru-RU"/>
              </w:rPr>
              <w:t xml:space="preserve">Датум објављивања Позива за подношење понуда на Порталу јавних набавки и интернет страници наручиоца </w:t>
            </w:r>
          </w:p>
        </w:tc>
        <w:tc>
          <w:tcPr>
            <w:tcW w:w="4836" w:type="dxa"/>
            <w:tcBorders>
              <w:top w:val="single" w:sz="4" w:space="0" w:color="auto"/>
              <w:bottom w:val="single" w:sz="4" w:space="0" w:color="auto"/>
            </w:tcBorders>
            <w:shd w:val="clear" w:color="auto" w:fill="auto"/>
          </w:tcPr>
          <w:p w:rsidR="007F7472" w:rsidRPr="0094321D" w:rsidRDefault="00360CED" w:rsidP="007F7472">
            <w:pPr>
              <w:spacing w:before="120" w:after="120" w:line="240" w:lineRule="auto"/>
              <w:ind w:right="91"/>
              <w:rPr>
                <w:rFonts w:eastAsia="Times New Roman" w:cs="Times New Roman"/>
                <w:sz w:val="20"/>
                <w:szCs w:val="20"/>
                <w:lang w:val="ru-RU"/>
              </w:rPr>
            </w:pPr>
            <w:r>
              <w:rPr>
                <w:rFonts w:eastAsia="Times New Roman" w:cs="Times New Roman"/>
                <w:sz w:val="20"/>
                <w:szCs w:val="20"/>
                <w:lang w:val="ru-RU"/>
              </w:rPr>
              <w:t>13.06.2017</w:t>
            </w:r>
            <w:r w:rsidR="007F7472" w:rsidRPr="0094321D">
              <w:rPr>
                <w:rFonts w:eastAsia="Times New Roman" w:cs="Times New Roman"/>
                <w:sz w:val="20"/>
                <w:szCs w:val="20"/>
                <w:lang w:val="ru-RU"/>
              </w:rPr>
              <w:t>. год</w:t>
            </w:r>
          </w:p>
        </w:tc>
      </w:tr>
      <w:tr w:rsidR="007F7472" w:rsidRPr="0094321D" w:rsidTr="00632C53">
        <w:trPr>
          <w:trHeight w:val="475"/>
        </w:trPr>
        <w:tc>
          <w:tcPr>
            <w:tcW w:w="4602" w:type="dxa"/>
            <w:tcBorders>
              <w:top w:val="single" w:sz="4" w:space="0" w:color="auto"/>
              <w:bottom w:val="single" w:sz="4" w:space="0" w:color="auto"/>
            </w:tcBorders>
            <w:shd w:val="clear" w:color="auto" w:fill="auto"/>
          </w:tcPr>
          <w:p w:rsidR="007F7472" w:rsidRPr="0094321D" w:rsidRDefault="007F7472" w:rsidP="007F7472">
            <w:pPr>
              <w:spacing w:before="120" w:after="120" w:line="240" w:lineRule="auto"/>
              <w:ind w:left="63" w:right="57"/>
              <w:rPr>
                <w:rFonts w:eastAsia="Times New Roman" w:cs="Times New Roman"/>
                <w:sz w:val="20"/>
                <w:szCs w:val="20"/>
                <w:lang w:val="ru-RU"/>
              </w:rPr>
            </w:pPr>
            <w:r w:rsidRPr="0094321D">
              <w:rPr>
                <w:rFonts w:eastAsia="Times New Roman" w:cs="Times New Roman"/>
                <w:sz w:val="20"/>
                <w:szCs w:val="20"/>
                <w:lang w:val="ru-RU"/>
              </w:rPr>
              <w:t>Број и датум одлуке о додели уговора:</w:t>
            </w:r>
          </w:p>
        </w:tc>
        <w:tc>
          <w:tcPr>
            <w:tcW w:w="4836" w:type="dxa"/>
            <w:tcBorders>
              <w:top w:val="single" w:sz="4" w:space="0" w:color="auto"/>
              <w:bottom w:val="single" w:sz="4" w:space="0" w:color="auto"/>
            </w:tcBorders>
            <w:shd w:val="clear" w:color="auto" w:fill="BFBFBF"/>
          </w:tcPr>
          <w:p w:rsidR="007F7472" w:rsidRPr="0094321D" w:rsidRDefault="007F7472" w:rsidP="007F7472">
            <w:pPr>
              <w:spacing w:before="120" w:after="120" w:line="240" w:lineRule="auto"/>
              <w:ind w:right="91"/>
              <w:rPr>
                <w:rFonts w:eastAsia="Times New Roman" w:cs="Times New Roman"/>
                <w:sz w:val="20"/>
                <w:szCs w:val="20"/>
                <w:lang w:val="ru-RU"/>
              </w:rPr>
            </w:pPr>
            <w:r w:rsidRPr="0094321D">
              <w:rPr>
                <w:rFonts w:eastAsia="Times New Roman" w:cs="Times New Roman"/>
                <w:sz w:val="20"/>
                <w:szCs w:val="20"/>
                <w:lang w:val="ru-RU"/>
              </w:rPr>
              <w:t>* попуњава наручилац пре закључења уговора</w:t>
            </w:r>
          </w:p>
        </w:tc>
      </w:tr>
      <w:tr w:rsidR="007F7472" w:rsidRPr="0094321D" w:rsidTr="00632C53">
        <w:trPr>
          <w:trHeight w:val="462"/>
        </w:trPr>
        <w:tc>
          <w:tcPr>
            <w:tcW w:w="9438" w:type="dxa"/>
            <w:gridSpan w:val="2"/>
            <w:tcBorders>
              <w:top w:val="single" w:sz="4" w:space="0" w:color="auto"/>
              <w:bottom w:val="double" w:sz="4" w:space="0" w:color="auto"/>
            </w:tcBorders>
            <w:shd w:val="clear" w:color="auto" w:fill="auto"/>
          </w:tcPr>
          <w:p w:rsidR="007F7472" w:rsidRPr="0094321D" w:rsidRDefault="007F7472" w:rsidP="007F7472">
            <w:pPr>
              <w:shd w:val="clear" w:color="auto" w:fill="FFFFFF"/>
              <w:spacing w:after="0" w:line="240" w:lineRule="auto"/>
              <w:ind w:left="63" w:right="148"/>
              <w:rPr>
                <w:rFonts w:eastAsia="Times New Roman" w:cs="Times New Roman"/>
                <w:sz w:val="20"/>
                <w:szCs w:val="20"/>
                <w:lang w:val="ru-RU"/>
              </w:rPr>
            </w:pPr>
            <w:r w:rsidRPr="0094321D">
              <w:rPr>
                <w:rFonts w:eastAsia="Times New Roman" w:cs="Times New Roman"/>
                <w:sz w:val="20"/>
                <w:szCs w:val="20"/>
                <w:lang w:val="ru-RU"/>
              </w:rPr>
              <w:t>Понуда изабраног понуђача деловодни број: *_________ од  __________. год</w:t>
            </w:r>
          </w:p>
          <w:p w:rsidR="007F7472" w:rsidRPr="0094321D" w:rsidRDefault="007F7472" w:rsidP="007F7472">
            <w:pPr>
              <w:shd w:val="clear" w:color="auto" w:fill="FFFFFF"/>
              <w:spacing w:after="0" w:line="240" w:lineRule="auto"/>
              <w:ind w:left="63" w:right="148"/>
              <w:rPr>
                <w:rFonts w:eastAsia="Times New Roman" w:cs="Times New Roman"/>
                <w:sz w:val="20"/>
                <w:szCs w:val="20"/>
                <w:lang w:val="ru-RU"/>
              </w:rPr>
            </w:pPr>
            <w:r w:rsidRPr="0094321D">
              <w:rPr>
                <w:rFonts w:eastAsia="Times New Roman" w:cs="Times New Roman"/>
                <w:sz w:val="20"/>
                <w:szCs w:val="20"/>
                <w:lang w:val="ru-RU"/>
              </w:rPr>
              <w:t xml:space="preserve">                                                                    *</w:t>
            </w:r>
            <w:r w:rsidRPr="0094321D">
              <w:rPr>
                <w:rFonts w:eastAsia="Times New Roman" w:cs="Times New Roman"/>
                <w:sz w:val="20"/>
                <w:szCs w:val="20"/>
                <w:lang w:val="en-US"/>
              </w:rPr>
              <w:t xml:space="preserve"> </w:t>
            </w:r>
            <w:r w:rsidRPr="0094321D">
              <w:rPr>
                <w:rFonts w:eastAsia="Times New Roman" w:cs="Times New Roman"/>
                <w:sz w:val="20"/>
                <w:szCs w:val="20"/>
                <w:lang w:val="ru-RU"/>
              </w:rPr>
              <w:t>попуњава наручилац пре закључења уговора</w:t>
            </w:r>
          </w:p>
        </w:tc>
      </w:tr>
    </w:tbl>
    <w:p w:rsidR="007F7472" w:rsidRPr="0094321D" w:rsidRDefault="007F7472" w:rsidP="007F7472">
      <w:pPr>
        <w:spacing w:after="0" w:line="240" w:lineRule="auto"/>
        <w:ind w:left="-684"/>
        <w:jc w:val="center"/>
        <w:rPr>
          <w:rFonts w:eastAsia="Times New Roman" w:cs="Times New Roman"/>
          <w:b/>
          <w:sz w:val="20"/>
          <w:szCs w:val="20"/>
          <w:lang w:val="ru-RU"/>
        </w:rPr>
      </w:pPr>
    </w:p>
    <w:p w:rsidR="00A47F72" w:rsidRDefault="00A47F72" w:rsidP="007F7472">
      <w:pPr>
        <w:spacing w:after="0" w:line="240" w:lineRule="auto"/>
        <w:ind w:left="-684"/>
        <w:jc w:val="center"/>
        <w:rPr>
          <w:rFonts w:eastAsia="Times New Roman" w:cs="Times New Roman"/>
          <w:b/>
          <w:sz w:val="20"/>
          <w:szCs w:val="20"/>
          <w:lang w:val="ru-RU"/>
        </w:rPr>
      </w:pPr>
    </w:p>
    <w:p w:rsidR="00562041" w:rsidRPr="00562041" w:rsidRDefault="00562041" w:rsidP="007F7472">
      <w:pPr>
        <w:spacing w:after="0" w:line="240" w:lineRule="auto"/>
        <w:ind w:left="-684"/>
        <w:jc w:val="center"/>
        <w:rPr>
          <w:rFonts w:eastAsia="Times New Roman" w:cs="Times New Roman"/>
          <w:b/>
          <w:sz w:val="20"/>
          <w:szCs w:val="20"/>
          <w:lang w:val="ru-RU"/>
        </w:rPr>
      </w:pPr>
    </w:p>
    <w:p w:rsidR="00A47F72" w:rsidRPr="00562041" w:rsidRDefault="00A47F72" w:rsidP="00A47F72">
      <w:pPr>
        <w:spacing w:after="240" w:line="240" w:lineRule="auto"/>
        <w:jc w:val="center"/>
        <w:rPr>
          <w:rFonts w:eastAsia="Times New Roman" w:cs="Tahoma"/>
          <w:sz w:val="20"/>
          <w:szCs w:val="20"/>
          <w:lang w:val="sr-Cyrl-CS"/>
        </w:rPr>
      </w:pPr>
      <w:r w:rsidRPr="00562041">
        <w:rPr>
          <w:rFonts w:eastAsia="Times New Roman" w:cs="Tahoma"/>
          <w:sz w:val="20"/>
          <w:szCs w:val="20"/>
          <w:lang w:val="sr-Cyrl-CS"/>
        </w:rPr>
        <w:t>Члан 1.</w:t>
      </w:r>
    </w:p>
    <w:p w:rsidR="00A47F72" w:rsidRPr="00562041" w:rsidRDefault="00A47F72" w:rsidP="00A47F72">
      <w:pPr>
        <w:spacing w:after="0" w:line="240" w:lineRule="exact"/>
        <w:ind w:firstLine="720"/>
        <w:jc w:val="both"/>
        <w:rPr>
          <w:rFonts w:eastAsia="Times New Roman" w:cs="Times New Roman"/>
          <w:bCs/>
          <w:sz w:val="20"/>
          <w:szCs w:val="20"/>
          <w:lang w:val="sr-Latn-CS"/>
        </w:rPr>
      </w:pPr>
      <w:r w:rsidRPr="00562041">
        <w:rPr>
          <w:rFonts w:eastAsia="Times New Roman" w:cs="Tahoma"/>
          <w:sz w:val="20"/>
          <w:szCs w:val="20"/>
          <w:lang w:val="sr-Cyrl-CS"/>
        </w:rPr>
        <w:t>Предмет овог уговора је</w:t>
      </w:r>
      <w:r w:rsidRPr="00161B86">
        <w:rPr>
          <w:rFonts w:eastAsia="Times New Roman" w:cs="Tahoma"/>
          <w:sz w:val="20"/>
          <w:szCs w:val="20"/>
          <w:lang w:val="sr-Cyrl-CS"/>
        </w:rPr>
        <w:t xml:space="preserve">: </w:t>
      </w:r>
      <w:r w:rsidR="00CC5CE5" w:rsidRPr="00161B86">
        <w:rPr>
          <w:rFonts w:eastAsia="Times New Roman" w:cs="Tahoma"/>
          <w:sz w:val="20"/>
          <w:szCs w:val="20"/>
          <w:lang w:val="sr-Cyrl-CS"/>
        </w:rPr>
        <w:t>куповин</w:t>
      </w:r>
      <w:r w:rsidR="00FD462A" w:rsidRPr="00161B86">
        <w:rPr>
          <w:rFonts w:eastAsia="Times New Roman" w:cs="Tahoma"/>
          <w:sz w:val="20"/>
          <w:szCs w:val="20"/>
          <w:lang w:val="sr-Cyrl-CS"/>
        </w:rPr>
        <w:t>а</w:t>
      </w:r>
      <w:r w:rsidR="00CC5CE5" w:rsidRPr="00161B86">
        <w:rPr>
          <w:rFonts w:eastAsia="Times New Roman" w:cs="Tahoma"/>
          <w:sz w:val="20"/>
          <w:szCs w:val="20"/>
          <w:lang w:val="sr-Cyrl-CS"/>
        </w:rPr>
        <w:t xml:space="preserve">, </w:t>
      </w:r>
      <w:r w:rsidR="00D46C62" w:rsidRPr="00161B86">
        <w:rPr>
          <w:rFonts w:eastAsia="Times New Roman" w:cs="Tahoma"/>
          <w:sz w:val="20"/>
          <w:szCs w:val="20"/>
          <w:lang w:val="sr-Cyrl-CS"/>
        </w:rPr>
        <w:t>испорука,</w:t>
      </w:r>
      <w:r w:rsidR="00453F38" w:rsidRPr="00161B86">
        <w:rPr>
          <w:rFonts w:eastAsia="Times New Roman" w:cs="Times New Roman"/>
          <w:sz w:val="20"/>
          <w:szCs w:val="20"/>
          <w:lang w:val="ru-RU"/>
        </w:rPr>
        <w:t xml:space="preserve"> инсталација</w:t>
      </w:r>
      <w:r w:rsidR="00623B6A" w:rsidRPr="00161B86">
        <w:rPr>
          <w:rFonts w:eastAsia="Times New Roman" w:cs="Times New Roman"/>
          <w:sz w:val="20"/>
          <w:szCs w:val="20"/>
          <w:lang w:val="ru-RU"/>
        </w:rPr>
        <w:t>, обука корисника лиценце</w:t>
      </w:r>
      <w:r w:rsidR="00D46C62" w:rsidRPr="00161B86">
        <w:rPr>
          <w:rFonts w:eastAsia="Times New Roman" w:cs="Times New Roman"/>
          <w:sz w:val="20"/>
          <w:szCs w:val="20"/>
          <w:lang w:val="ru-RU"/>
        </w:rPr>
        <w:t xml:space="preserve"> и одржавање добара -</w:t>
      </w:r>
      <w:r w:rsidR="00623B6A" w:rsidRPr="00161B86">
        <w:rPr>
          <w:rFonts w:eastAsia="Times New Roman" w:cs="Times New Roman"/>
          <w:sz w:val="20"/>
          <w:szCs w:val="20"/>
          <w:lang w:val="ru-RU"/>
        </w:rPr>
        <w:t xml:space="preserve"> </w:t>
      </w:r>
      <w:r w:rsidR="00CC5CE5" w:rsidRPr="00161B86">
        <w:rPr>
          <w:rFonts w:eastAsia="Times New Roman" w:cs="Times New Roman"/>
          <w:sz w:val="20"/>
          <w:szCs w:val="20"/>
          <w:lang w:val="sr-Cyrl-CS"/>
        </w:rPr>
        <w:t xml:space="preserve">лиценце за </w:t>
      </w:r>
      <w:r w:rsidRPr="00161B86">
        <w:rPr>
          <w:rFonts w:eastAsia="Times New Roman" w:cs="Times New Roman"/>
          <w:sz w:val="20"/>
          <w:szCs w:val="20"/>
          <w:lang w:val="sr-Cyrl-CS"/>
        </w:rPr>
        <w:t>Г</w:t>
      </w:r>
      <w:r w:rsidR="00CC5CE5" w:rsidRPr="00161B86">
        <w:rPr>
          <w:rFonts w:eastAsia="Times New Roman" w:cs="Times New Roman"/>
          <w:sz w:val="20"/>
          <w:szCs w:val="20"/>
          <w:lang w:val="sr-Cyrl-CS"/>
        </w:rPr>
        <w:t>еопортал</w:t>
      </w:r>
      <w:r w:rsidR="00841586" w:rsidRPr="00161B86">
        <w:rPr>
          <w:rFonts w:eastAsia="Times New Roman" w:cs="Times New Roman"/>
          <w:sz w:val="20"/>
          <w:szCs w:val="20"/>
          <w:lang w:val="sr-Cyrl-CS"/>
        </w:rPr>
        <w:t xml:space="preserve"> и имплементација Геопортала</w:t>
      </w:r>
      <w:r w:rsidRPr="00562041">
        <w:rPr>
          <w:sz w:val="20"/>
          <w:szCs w:val="20"/>
        </w:rPr>
        <w:t>, за потребе Покрајинског секретаријата за урбанизам и заштиту животне средине, према конкурсној документацији Наручиоца број 1</w:t>
      </w:r>
      <w:r w:rsidR="00321A9A" w:rsidRPr="00562041">
        <w:rPr>
          <w:sz w:val="20"/>
          <w:szCs w:val="20"/>
        </w:rPr>
        <w:t>4</w:t>
      </w:r>
      <w:r w:rsidRPr="00562041">
        <w:rPr>
          <w:sz w:val="20"/>
          <w:szCs w:val="20"/>
        </w:rPr>
        <w:t>0-404-1</w:t>
      </w:r>
      <w:r w:rsidR="00321A9A" w:rsidRPr="00562041">
        <w:rPr>
          <w:sz w:val="20"/>
          <w:szCs w:val="20"/>
        </w:rPr>
        <w:t>23</w:t>
      </w:r>
      <w:r w:rsidRPr="00562041">
        <w:rPr>
          <w:sz w:val="20"/>
          <w:szCs w:val="20"/>
        </w:rPr>
        <w:t>/201</w:t>
      </w:r>
      <w:r w:rsidR="00321A9A" w:rsidRPr="00562041">
        <w:rPr>
          <w:sz w:val="20"/>
          <w:szCs w:val="20"/>
        </w:rPr>
        <w:t>7</w:t>
      </w:r>
      <w:r w:rsidRPr="00562041">
        <w:rPr>
          <w:sz w:val="20"/>
          <w:szCs w:val="20"/>
        </w:rPr>
        <w:t xml:space="preserve">-02 од </w:t>
      </w:r>
      <w:r w:rsidR="00321A9A" w:rsidRPr="00562041">
        <w:rPr>
          <w:sz w:val="20"/>
          <w:szCs w:val="20"/>
        </w:rPr>
        <w:t>0</w:t>
      </w:r>
      <w:r w:rsidR="00360CED">
        <w:rPr>
          <w:sz w:val="20"/>
          <w:szCs w:val="20"/>
          <w:lang w:val="sr-Cyrl-RS"/>
        </w:rPr>
        <w:t>6</w:t>
      </w:r>
      <w:r w:rsidRPr="00562041">
        <w:rPr>
          <w:sz w:val="20"/>
          <w:szCs w:val="20"/>
        </w:rPr>
        <w:t>.0</w:t>
      </w:r>
      <w:r w:rsidR="00321A9A" w:rsidRPr="00562041">
        <w:rPr>
          <w:sz w:val="20"/>
          <w:szCs w:val="20"/>
        </w:rPr>
        <w:t>6</w:t>
      </w:r>
      <w:r w:rsidRPr="00562041">
        <w:rPr>
          <w:sz w:val="20"/>
          <w:szCs w:val="20"/>
        </w:rPr>
        <w:t>.201</w:t>
      </w:r>
      <w:r w:rsidR="00321A9A" w:rsidRPr="00562041">
        <w:rPr>
          <w:sz w:val="20"/>
          <w:szCs w:val="20"/>
        </w:rPr>
        <w:t>7</w:t>
      </w:r>
      <w:r w:rsidRPr="00562041">
        <w:rPr>
          <w:sz w:val="20"/>
          <w:szCs w:val="20"/>
        </w:rPr>
        <w:t xml:space="preserve">. </w:t>
      </w:r>
      <w:proofErr w:type="gramStart"/>
      <w:r w:rsidRPr="00562041">
        <w:rPr>
          <w:sz w:val="20"/>
          <w:szCs w:val="20"/>
        </w:rPr>
        <w:t>године  и</w:t>
      </w:r>
      <w:proofErr w:type="gramEnd"/>
      <w:r w:rsidRPr="00562041">
        <w:rPr>
          <w:sz w:val="20"/>
          <w:szCs w:val="20"/>
        </w:rPr>
        <w:t xml:space="preserve"> прихваћеној понуди </w:t>
      </w:r>
      <w:r w:rsidR="00D67DC2" w:rsidRPr="00562041">
        <w:rPr>
          <w:sz w:val="20"/>
          <w:szCs w:val="20"/>
        </w:rPr>
        <w:t>Добављача</w:t>
      </w:r>
      <w:r w:rsidRPr="00562041">
        <w:rPr>
          <w:sz w:val="20"/>
          <w:szCs w:val="20"/>
        </w:rPr>
        <w:t xml:space="preserve">, број </w:t>
      </w:r>
      <w:r w:rsidR="00321A9A" w:rsidRPr="00562041">
        <w:rPr>
          <w:sz w:val="20"/>
          <w:szCs w:val="20"/>
        </w:rPr>
        <w:t>.....................</w:t>
      </w:r>
      <w:r w:rsidRPr="00562041">
        <w:rPr>
          <w:sz w:val="20"/>
          <w:szCs w:val="20"/>
        </w:rPr>
        <w:t xml:space="preserve"> од </w:t>
      </w:r>
      <w:r w:rsidR="00321A9A" w:rsidRPr="00562041">
        <w:rPr>
          <w:sz w:val="20"/>
          <w:szCs w:val="20"/>
        </w:rPr>
        <w:t>................</w:t>
      </w:r>
      <w:r w:rsidRPr="00562041">
        <w:rPr>
          <w:sz w:val="20"/>
          <w:szCs w:val="20"/>
        </w:rPr>
        <w:t>.201</w:t>
      </w:r>
      <w:r w:rsidR="00321A9A" w:rsidRPr="00562041">
        <w:rPr>
          <w:sz w:val="20"/>
          <w:szCs w:val="20"/>
        </w:rPr>
        <w:t>7</w:t>
      </w:r>
      <w:r w:rsidRPr="00562041">
        <w:rPr>
          <w:sz w:val="20"/>
          <w:szCs w:val="20"/>
        </w:rPr>
        <w:t xml:space="preserve">. </w:t>
      </w:r>
      <w:proofErr w:type="gramStart"/>
      <w:r w:rsidRPr="00562041">
        <w:rPr>
          <w:sz w:val="20"/>
          <w:szCs w:val="20"/>
        </w:rPr>
        <w:t>године</w:t>
      </w:r>
      <w:proofErr w:type="gramEnd"/>
      <w:r w:rsidRPr="00562041">
        <w:rPr>
          <w:sz w:val="20"/>
          <w:szCs w:val="20"/>
        </w:rPr>
        <w:t>.</w:t>
      </w:r>
    </w:p>
    <w:p w:rsidR="00A47F72" w:rsidRPr="00562041" w:rsidRDefault="00A47F72" w:rsidP="00A47F72">
      <w:pPr>
        <w:spacing w:after="120" w:line="240" w:lineRule="auto"/>
        <w:ind w:firstLine="720"/>
        <w:jc w:val="both"/>
        <w:rPr>
          <w:rFonts w:eastAsia="Times New Roman" w:cs="Times New Roman"/>
          <w:sz w:val="20"/>
          <w:szCs w:val="20"/>
          <w:lang w:val="sr-Cyrl-CS"/>
        </w:rPr>
      </w:pPr>
      <w:r w:rsidRPr="00562041">
        <w:rPr>
          <w:rFonts w:eastAsia="Times New Roman" w:cs="Tahoma"/>
          <w:sz w:val="20"/>
          <w:szCs w:val="20"/>
          <w:lang w:val="sr-Cyrl-CS"/>
        </w:rPr>
        <w:t xml:space="preserve"> </w:t>
      </w:r>
    </w:p>
    <w:p w:rsidR="00A47F72" w:rsidRPr="00C939CF" w:rsidRDefault="00A47F72" w:rsidP="00A47F72">
      <w:pPr>
        <w:spacing w:after="240" w:line="240" w:lineRule="exact"/>
        <w:jc w:val="center"/>
        <w:rPr>
          <w:rFonts w:eastAsia="Times New Roman" w:cs="Times New Roman"/>
          <w:sz w:val="20"/>
          <w:szCs w:val="20"/>
          <w:lang w:val="sr-Cyrl-CS"/>
        </w:rPr>
      </w:pPr>
      <w:r w:rsidRPr="00C939CF">
        <w:rPr>
          <w:rFonts w:eastAsia="Times New Roman" w:cs="Times New Roman"/>
          <w:sz w:val="20"/>
          <w:szCs w:val="20"/>
          <w:lang w:val="sr-Cyrl-CS"/>
        </w:rPr>
        <w:t>Члан 2.</w:t>
      </w:r>
    </w:p>
    <w:p w:rsidR="002836C4" w:rsidRPr="00C939CF" w:rsidRDefault="00A47F72" w:rsidP="00E0040F">
      <w:pPr>
        <w:spacing w:after="0" w:line="240" w:lineRule="auto"/>
        <w:jc w:val="both"/>
        <w:rPr>
          <w:rFonts w:eastAsia="Times New Roman" w:cs="Times New Roman"/>
          <w:sz w:val="20"/>
          <w:szCs w:val="20"/>
          <w:lang w:val="sr-Cyrl-CS"/>
        </w:rPr>
      </w:pPr>
      <w:r w:rsidRPr="00562041">
        <w:rPr>
          <w:rFonts w:eastAsia="Times New Roman" w:cs="Times New Roman"/>
          <w:sz w:val="20"/>
          <w:szCs w:val="20"/>
          <w:lang w:val="sr-Cyrl-CS"/>
        </w:rPr>
        <w:tab/>
        <w:t>Укупна вредност лиценце</w:t>
      </w:r>
      <w:r w:rsidR="00E0040F">
        <w:rPr>
          <w:rFonts w:eastAsia="Times New Roman" w:cs="Times New Roman"/>
          <w:sz w:val="20"/>
          <w:szCs w:val="20"/>
          <w:lang w:val="sr-Cyrl-CS"/>
        </w:rPr>
        <w:t xml:space="preserve"> за Геопортал</w:t>
      </w:r>
      <w:r w:rsidRPr="00562041">
        <w:rPr>
          <w:rFonts w:eastAsia="Times New Roman" w:cs="Times New Roman"/>
          <w:sz w:val="20"/>
          <w:szCs w:val="20"/>
          <w:lang w:val="sr-Cyrl-CS"/>
        </w:rPr>
        <w:t xml:space="preserve"> из члана 1. </w:t>
      </w:r>
      <w:r w:rsidR="00E0040F" w:rsidRPr="00562041">
        <w:rPr>
          <w:rFonts w:eastAsia="Times New Roman" w:cs="Times New Roman"/>
          <w:sz w:val="20"/>
          <w:szCs w:val="20"/>
          <w:lang w:val="sr-Cyrl-CS"/>
        </w:rPr>
        <w:t>О</w:t>
      </w:r>
      <w:r w:rsidRPr="00562041">
        <w:rPr>
          <w:rFonts w:eastAsia="Times New Roman" w:cs="Times New Roman"/>
          <w:sz w:val="20"/>
          <w:szCs w:val="20"/>
          <w:lang w:val="sr-Cyrl-CS"/>
        </w:rPr>
        <w:t xml:space="preserve">вог уговора, износи </w:t>
      </w:r>
      <w:r w:rsidR="00321A9A" w:rsidRPr="00562041">
        <w:rPr>
          <w:rFonts w:eastAsia="Times New Roman" w:cs="Times New Roman"/>
          <w:sz w:val="20"/>
          <w:szCs w:val="20"/>
          <w:lang w:val="sr-Cyrl-CS"/>
        </w:rPr>
        <w:t>...............................</w:t>
      </w:r>
      <w:r w:rsidRPr="00562041">
        <w:rPr>
          <w:rFonts w:eastAsia="Times New Roman" w:cs="Times New Roman"/>
          <w:sz w:val="20"/>
          <w:szCs w:val="20"/>
        </w:rPr>
        <w:t xml:space="preserve"> </w:t>
      </w:r>
      <w:r w:rsidRPr="00562041">
        <w:rPr>
          <w:rFonts w:eastAsia="Times New Roman" w:cs="Times New Roman"/>
          <w:sz w:val="20"/>
          <w:szCs w:val="20"/>
          <w:lang w:val="sr-Cyrl-CS"/>
        </w:rPr>
        <w:t>динара (словима:</w:t>
      </w:r>
      <w:r w:rsidRPr="00562041">
        <w:rPr>
          <w:rFonts w:eastAsia="Times New Roman" w:cs="Times New Roman"/>
          <w:sz w:val="20"/>
          <w:szCs w:val="20"/>
        </w:rPr>
        <w:t xml:space="preserve"> </w:t>
      </w:r>
      <w:r w:rsidR="00321A9A" w:rsidRPr="00562041">
        <w:rPr>
          <w:rFonts w:eastAsia="Times New Roman" w:cs="Times New Roman"/>
          <w:sz w:val="20"/>
          <w:szCs w:val="20"/>
        </w:rPr>
        <w:t>........................................................</w:t>
      </w:r>
      <w:r w:rsidRPr="00562041">
        <w:rPr>
          <w:rFonts w:eastAsia="Times New Roman" w:cs="Times New Roman"/>
          <w:sz w:val="20"/>
          <w:szCs w:val="20"/>
          <w:lang w:val="sr-Cyrl-CS"/>
        </w:rPr>
        <w:t xml:space="preserve"> и 00/100), без обрачунатог пореза на додату вредност, односно </w:t>
      </w:r>
      <w:r w:rsidR="00321A9A" w:rsidRPr="00562041">
        <w:rPr>
          <w:rFonts w:eastAsia="Times New Roman" w:cs="Times New Roman"/>
          <w:sz w:val="20"/>
          <w:szCs w:val="20"/>
          <w:lang w:val="sr-Cyrl-CS"/>
        </w:rPr>
        <w:t>.........................................................</w:t>
      </w:r>
      <w:r w:rsidRPr="00562041">
        <w:rPr>
          <w:rFonts w:eastAsia="Times New Roman" w:cs="Times New Roman"/>
          <w:sz w:val="20"/>
          <w:szCs w:val="20"/>
          <w:lang w:val="sr-Cyrl-CS"/>
        </w:rPr>
        <w:t xml:space="preserve"> динара (словима: </w:t>
      </w:r>
      <w:r w:rsidR="00321A9A" w:rsidRPr="00562041">
        <w:rPr>
          <w:rFonts w:eastAsia="Times New Roman" w:cs="Times New Roman"/>
          <w:sz w:val="20"/>
          <w:szCs w:val="20"/>
          <w:lang w:val="sr-Cyrl-CS"/>
        </w:rPr>
        <w:t>.................................................</w:t>
      </w:r>
      <w:r w:rsidRPr="00562041">
        <w:rPr>
          <w:rFonts w:eastAsia="Times New Roman" w:cs="Times New Roman"/>
          <w:sz w:val="20"/>
          <w:szCs w:val="20"/>
          <w:lang w:val="sr-Cyrl-CS"/>
        </w:rPr>
        <w:t xml:space="preserve"> 00/100), са урачунатим порезом на додату вредност.</w:t>
      </w:r>
    </w:p>
    <w:p w:rsidR="003663C7" w:rsidRPr="00E0040F" w:rsidRDefault="003663C7" w:rsidP="003663C7">
      <w:pPr>
        <w:spacing w:after="0" w:line="240" w:lineRule="exact"/>
        <w:ind w:firstLine="720"/>
        <w:jc w:val="both"/>
        <w:rPr>
          <w:rFonts w:eastAsia="Times New Roman" w:cs="Times New Roman"/>
          <w:sz w:val="20"/>
          <w:szCs w:val="20"/>
          <w:lang w:val="ru-RU"/>
        </w:rPr>
      </w:pPr>
      <w:r w:rsidRPr="00E0040F">
        <w:rPr>
          <w:rFonts w:eastAsia="Times New Roman" w:cs="Times New Roman"/>
          <w:sz w:val="20"/>
          <w:szCs w:val="20"/>
          <w:lang w:val="ru-RU"/>
        </w:rPr>
        <w:t xml:space="preserve">-Наручилац се обавезује да изврши уплату </w:t>
      </w:r>
      <w:r w:rsidRPr="00E0040F">
        <w:rPr>
          <w:rFonts w:eastAsia="Times New Roman" w:cs="Times New Roman"/>
          <w:sz w:val="20"/>
          <w:szCs w:val="20"/>
        </w:rPr>
        <w:t>5</w:t>
      </w:r>
      <w:r w:rsidRPr="00E0040F">
        <w:rPr>
          <w:rFonts w:eastAsia="Times New Roman" w:cs="Times New Roman"/>
          <w:sz w:val="20"/>
          <w:szCs w:val="20"/>
          <w:lang w:val="ru-RU"/>
        </w:rPr>
        <w:t xml:space="preserve">0% аванса по потписивању уговора </w:t>
      </w:r>
      <w:r w:rsidRPr="00E0040F">
        <w:rPr>
          <w:rFonts w:eastAsia="Times New Roman" w:cs="Times New Roman"/>
          <w:sz w:val="20"/>
          <w:szCs w:val="20"/>
        </w:rPr>
        <w:t xml:space="preserve">и достављене исправне авансне фактуре </w:t>
      </w:r>
      <w:r w:rsidRPr="00E0040F">
        <w:rPr>
          <w:rFonts w:eastAsia="Times New Roman" w:cs="Times New Roman"/>
          <w:sz w:val="20"/>
          <w:szCs w:val="20"/>
          <w:lang w:val="ru-RU"/>
        </w:rPr>
        <w:t>у року од три дана, на текући рачун Добављача, број: .............................................., који се води код ....................................</w:t>
      </w:r>
    </w:p>
    <w:p w:rsidR="003663C7" w:rsidRPr="00E0040F" w:rsidRDefault="003663C7" w:rsidP="003663C7">
      <w:pPr>
        <w:spacing w:after="0"/>
        <w:ind w:firstLine="567"/>
        <w:jc w:val="both"/>
        <w:rPr>
          <w:rFonts w:eastAsia="Times New Roman" w:cs="Arial"/>
          <w:sz w:val="20"/>
          <w:szCs w:val="20"/>
          <w:highlight w:val="yellow"/>
          <w:lang w:val="sr-Cyrl-CS"/>
        </w:rPr>
      </w:pPr>
      <w:r w:rsidRPr="00E0040F">
        <w:rPr>
          <w:rFonts w:eastAsia="Times New Roman" w:cs="Arial"/>
          <w:sz w:val="20"/>
          <w:szCs w:val="20"/>
        </w:rPr>
        <w:t xml:space="preserve">   </w:t>
      </w:r>
      <w:r w:rsidRPr="00E0040F">
        <w:rPr>
          <w:rFonts w:eastAsia="Times New Roman" w:cs="Arial"/>
          <w:sz w:val="20"/>
          <w:szCs w:val="20"/>
          <w:lang w:val="sr-Cyrl-CS"/>
        </w:rPr>
        <w:t>- Наручилац ће преостали део уговорене вредности у висини од 50%  исплатити у року  15 дана од дана уредног испостављеног рачуна и достављеног Записника</w:t>
      </w:r>
      <w:r w:rsidRPr="00E0040F">
        <w:rPr>
          <w:rFonts w:eastAsia="Times New Roman" w:cs="Times New Roman"/>
          <w:sz w:val="20"/>
          <w:szCs w:val="20"/>
        </w:rPr>
        <w:t xml:space="preserve"> о извршеном тестирању лиценце за Геопортал, потписаног од стране  овлашћенх представнка Наручиоца и Добављача, чијим резултатима се потврђује да су испуњени сви захтеви постављени од стране Наручиоца у Техничкој спецификацији и Конкурсној документацији. </w:t>
      </w:r>
      <w:r w:rsidRPr="00E0040F">
        <w:rPr>
          <w:rFonts w:eastAsia="Times New Roman" w:cs="Arial"/>
          <w:sz w:val="20"/>
          <w:szCs w:val="20"/>
          <w:highlight w:val="yellow"/>
          <w:lang w:val="sr-Cyrl-CS"/>
        </w:rPr>
        <w:t xml:space="preserve"> </w:t>
      </w:r>
    </w:p>
    <w:p w:rsidR="0056780D" w:rsidRDefault="0056780D" w:rsidP="00623B6A">
      <w:pPr>
        <w:spacing w:after="0" w:line="240" w:lineRule="exact"/>
        <w:jc w:val="both"/>
        <w:rPr>
          <w:rFonts w:eastAsia="Times New Roman" w:cs="Times New Roman"/>
          <w:sz w:val="20"/>
          <w:szCs w:val="20"/>
          <w:lang w:val="ru-RU"/>
        </w:rPr>
      </w:pPr>
    </w:p>
    <w:p w:rsidR="00623B6A" w:rsidRPr="00562041" w:rsidRDefault="00623B6A" w:rsidP="00CA18C5">
      <w:pPr>
        <w:spacing w:after="0" w:line="240" w:lineRule="exact"/>
        <w:ind w:firstLine="567"/>
        <w:jc w:val="both"/>
        <w:rPr>
          <w:rFonts w:eastAsia="Times New Roman" w:cs="Times New Roman"/>
          <w:sz w:val="20"/>
          <w:szCs w:val="20"/>
          <w:lang w:val="ru-RU"/>
        </w:rPr>
      </w:pPr>
      <w:r w:rsidRPr="00562041">
        <w:rPr>
          <w:rFonts w:eastAsia="Times New Roman" w:cs="Times New Roman"/>
          <w:sz w:val="20"/>
          <w:szCs w:val="20"/>
          <w:lang w:val="ru-RU"/>
        </w:rPr>
        <w:t>Наручилац се обавезује да донесе посебно решење о исплати.</w:t>
      </w:r>
    </w:p>
    <w:p w:rsidR="003C6E78" w:rsidRPr="00562041" w:rsidRDefault="003C6E78" w:rsidP="003C6E78">
      <w:pPr>
        <w:spacing w:after="0"/>
        <w:ind w:firstLine="567"/>
        <w:jc w:val="both"/>
        <w:rPr>
          <w:sz w:val="20"/>
          <w:szCs w:val="20"/>
        </w:rPr>
      </w:pPr>
      <w:r w:rsidRPr="00562041">
        <w:rPr>
          <w:spacing w:val="-1"/>
          <w:sz w:val="20"/>
          <w:szCs w:val="20"/>
          <w:lang w:val="sr-Cyrl-CS" w:eastAsia="ar-SA"/>
        </w:rPr>
        <w:lastRenderedPageBreak/>
        <w:t>Наручилац услуге је овлашћен да приговори фактури у року од</w:t>
      </w:r>
      <w:r w:rsidRPr="00562041">
        <w:rPr>
          <w:sz w:val="20"/>
          <w:szCs w:val="20"/>
          <w:lang w:val="sr-Cyrl-CS" w:eastAsia="ar-SA"/>
        </w:rPr>
        <w:t xml:space="preserve"> три </w:t>
      </w:r>
      <w:r w:rsidRPr="00562041">
        <w:rPr>
          <w:spacing w:val="-2"/>
          <w:sz w:val="20"/>
          <w:szCs w:val="20"/>
          <w:lang w:val="sr-Cyrl-CS" w:eastAsia="ar-SA"/>
        </w:rPr>
        <w:t xml:space="preserve">дана од </w:t>
      </w:r>
      <w:r w:rsidRPr="00562041">
        <w:rPr>
          <w:spacing w:val="-4"/>
          <w:sz w:val="20"/>
          <w:szCs w:val="20"/>
          <w:lang w:val="sr-Cyrl-CS" w:eastAsia="ar-SA"/>
        </w:rPr>
        <w:t>пријема. У супротном ће се сматрати да је исту примио без примедби.</w:t>
      </w:r>
      <w:r w:rsidRPr="00562041">
        <w:rPr>
          <w:rFonts w:eastAsia="Times New Roman" w:cs="Times New Roman"/>
          <w:sz w:val="20"/>
          <w:szCs w:val="20"/>
          <w:lang w:val="sr-Cyrl-CS"/>
        </w:rPr>
        <w:t xml:space="preserve"> </w:t>
      </w:r>
    </w:p>
    <w:p w:rsidR="003C6E78" w:rsidRPr="00562041" w:rsidRDefault="003C6E78" w:rsidP="003C6E78">
      <w:pPr>
        <w:widowControl w:val="0"/>
        <w:tabs>
          <w:tab w:val="left" w:pos="567"/>
        </w:tabs>
        <w:suppressAutoHyphens/>
        <w:spacing w:after="0"/>
        <w:ind w:hanging="142"/>
        <w:contextualSpacing/>
        <w:jc w:val="both"/>
        <w:rPr>
          <w:rFonts w:eastAsia="Times New Roman" w:cs="Arial"/>
          <w:sz w:val="20"/>
          <w:szCs w:val="20"/>
          <w:highlight w:val="yellow"/>
          <w:lang w:eastAsia="en-GB"/>
        </w:rPr>
      </w:pPr>
      <w:r w:rsidRPr="00562041">
        <w:rPr>
          <w:rFonts w:cs="Times New Roman"/>
          <w:sz w:val="20"/>
          <w:szCs w:val="20"/>
          <w:lang w:val="ru-RU"/>
        </w:rPr>
        <w:t xml:space="preserve"> </w:t>
      </w:r>
      <w:r w:rsidRPr="00562041">
        <w:rPr>
          <w:color w:val="FF0000"/>
          <w:spacing w:val="-4"/>
          <w:sz w:val="20"/>
          <w:szCs w:val="20"/>
          <w:lang w:val="sr-Cyrl-CS" w:eastAsia="ar-SA"/>
        </w:rPr>
        <w:tab/>
      </w:r>
      <w:r w:rsidRPr="00562041">
        <w:rPr>
          <w:color w:val="FF0000"/>
          <w:spacing w:val="-4"/>
          <w:sz w:val="20"/>
          <w:szCs w:val="20"/>
          <w:lang w:val="sr-Cyrl-CS" w:eastAsia="ar-SA"/>
        </w:rPr>
        <w:tab/>
      </w:r>
      <w:r w:rsidRPr="00562041">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62041">
        <w:rPr>
          <w:rFonts w:eastAsia="Times New Roman" w:cs="Arial"/>
          <w:sz w:val="20"/>
          <w:szCs w:val="20"/>
          <w:lang w:eastAsia="en-GB"/>
        </w:rPr>
        <w:t>, број рачуна 840-30640-67 Управа за трезор и мора да садржи позив на број и датум уговора о пружању услуге и тачан назив услуга који је захтеван у техничкој спецификацији.</w:t>
      </w:r>
      <w:r w:rsidRPr="00562041">
        <w:rPr>
          <w:color w:val="FF0000"/>
          <w:spacing w:val="-1"/>
          <w:sz w:val="20"/>
          <w:szCs w:val="20"/>
          <w:lang w:val="sr-Cyrl-CS" w:eastAsia="ar-SA"/>
        </w:rPr>
        <w:t xml:space="preserve"> </w:t>
      </w:r>
    </w:p>
    <w:p w:rsidR="00A47F72" w:rsidRPr="00562041" w:rsidRDefault="003C6E78" w:rsidP="00623B6A">
      <w:pPr>
        <w:tabs>
          <w:tab w:val="left" w:pos="567"/>
        </w:tabs>
        <w:suppressAutoHyphens/>
        <w:spacing w:after="0"/>
        <w:ind w:firstLine="567"/>
        <w:jc w:val="both"/>
        <w:rPr>
          <w:spacing w:val="-4"/>
          <w:sz w:val="20"/>
          <w:szCs w:val="20"/>
          <w:lang w:val="sr-Cyrl-CS" w:eastAsia="ar-SA"/>
        </w:rPr>
      </w:pPr>
      <w:proofErr w:type="gramStart"/>
      <w:r w:rsidRPr="00562041">
        <w:rPr>
          <w:rFonts w:eastAsia="Times New Roman" w:cs="Times New Roman"/>
          <w:sz w:val="20"/>
          <w:szCs w:val="20"/>
          <w:lang w:eastAsia="ar-SA"/>
        </w:rPr>
        <w:t>Наручилац ће плаћање из става 1.</w:t>
      </w:r>
      <w:proofErr w:type="gramEnd"/>
      <w:r w:rsidR="00D31DBE">
        <w:rPr>
          <w:rFonts w:eastAsia="Times New Roman" w:cs="Times New Roman"/>
          <w:sz w:val="20"/>
          <w:szCs w:val="20"/>
          <w:lang w:val="sr-Cyrl-RS" w:eastAsia="ar-SA"/>
        </w:rPr>
        <w:t xml:space="preserve"> </w:t>
      </w:r>
      <w:proofErr w:type="gramStart"/>
      <w:r w:rsidRPr="00562041">
        <w:rPr>
          <w:rFonts w:eastAsia="Times New Roman" w:cs="Times New Roman"/>
          <w:sz w:val="20"/>
          <w:szCs w:val="20"/>
          <w:lang w:eastAsia="ar-SA"/>
        </w:rPr>
        <w:t>овог</w:t>
      </w:r>
      <w:proofErr w:type="gramEnd"/>
      <w:r w:rsidRPr="00562041">
        <w:rPr>
          <w:rFonts w:eastAsia="Times New Roman" w:cs="Times New Roman"/>
          <w:sz w:val="20"/>
          <w:szCs w:val="20"/>
          <w:lang w:eastAsia="ar-SA"/>
        </w:rPr>
        <w:t xml:space="preserve">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A47F72" w:rsidRPr="00562041" w:rsidRDefault="00A47F72" w:rsidP="00A47F72">
      <w:pPr>
        <w:spacing w:after="0" w:line="240" w:lineRule="auto"/>
        <w:jc w:val="both"/>
        <w:rPr>
          <w:rFonts w:eastAsia="Times New Roman" w:cs="Times New Roman"/>
          <w:sz w:val="20"/>
          <w:szCs w:val="20"/>
          <w:lang w:val="sr-Cyrl-CS"/>
        </w:rPr>
      </w:pPr>
      <w:r w:rsidRPr="00562041">
        <w:rPr>
          <w:rFonts w:eastAsia="Times New Roman" w:cs="Times New Roman"/>
          <w:sz w:val="20"/>
          <w:szCs w:val="20"/>
          <w:lang w:val="sr-Cyrl-CS"/>
        </w:rPr>
        <w:tab/>
        <w:t xml:space="preserve">Уговорена цена, у коју је урачуната </w:t>
      </w:r>
      <w:r w:rsidR="00623B6A" w:rsidRPr="00562041">
        <w:rPr>
          <w:rFonts w:eastAsia="Times New Roman" w:cs="Times New Roman"/>
          <w:sz w:val="20"/>
          <w:szCs w:val="20"/>
          <w:lang w:val="sr-Cyrl-CS"/>
        </w:rPr>
        <w:t xml:space="preserve">куповина, </w:t>
      </w:r>
      <w:r w:rsidRPr="00562041">
        <w:rPr>
          <w:rFonts w:eastAsia="Times New Roman" w:cs="Times New Roman"/>
          <w:sz w:val="20"/>
          <w:szCs w:val="20"/>
          <w:lang w:val="sr-Cyrl-CS"/>
        </w:rPr>
        <w:t>инсталација</w:t>
      </w:r>
      <w:r w:rsidR="00623B6A" w:rsidRPr="00562041">
        <w:rPr>
          <w:rFonts w:eastAsia="Times New Roman" w:cs="Times New Roman"/>
          <w:sz w:val="20"/>
          <w:szCs w:val="20"/>
          <w:lang w:val="sr-Cyrl-CS"/>
        </w:rPr>
        <w:t xml:space="preserve">, обука за кориснике лиценце за Геопортал и одржавање лиценце </w:t>
      </w:r>
      <w:r w:rsidRPr="00562041">
        <w:rPr>
          <w:rFonts w:eastAsia="Times New Roman" w:cs="Times New Roman"/>
          <w:sz w:val="20"/>
          <w:szCs w:val="20"/>
          <w:lang w:val="sr-Cyrl-CS"/>
        </w:rPr>
        <w:t>је фиксна и не може се мењати.</w:t>
      </w:r>
    </w:p>
    <w:p w:rsidR="00A47F72" w:rsidRPr="00C939CF" w:rsidRDefault="00A47F72" w:rsidP="00A47F72">
      <w:pPr>
        <w:spacing w:after="0" w:line="240" w:lineRule="auto"/>
        <w:jc w:val="both"/>
        <w:rPr>
          <w:rFonts w:eastAsia="Times New Roman" w:cs="Times New Roman"/>
          <w:sz w:val="20"/>
          <w:szCs w:val="20"/>
        </w:rPr>
      </w:pPr>
      <w:r w:rsidRPr="00562041">
        <w:rPr>
          <w:rFonts w:eastAsia="Times New Roman" w:cs="Times New Roman"/>
          <w:sz w:val="20"/>
          <w:szCs w:val="20"/>
          <w:lang w:val="sr-Cyrl-CS"/>
        </w:rPr>
        <w:tab/>
      </w:r>
      <w:r w:rsidRPr="00AE5BEC">
        <w:rPr>
          <w:rFonts w:eastAsia="Times New Roman" w:cs="Times New Roman"/>
          <w:sz w:val="20"/>
          <w:szCs w:val="20"/>
          <w:lang w:val="sr-Cyrl-CS"/>
        </w:rPr>
        <w:t xml:space="preserve">Цена из става 1. овог члана, обухвата техничку подршку од стране произвођача и </w:t>
      </w:r>
      <w:r w:rsidR="00D67DC2" w:rsidRPr="00AE5BEC">
        <w:rPr>
          <w:rFonts w:eastAsia="Times New Roman" w:cs="Times New Roman"/>
          <w:sz w:val="20"/>
          <w:szCs w:val="20"/>
          <w:lang w:val="sr-Cyrl-CS"/>
        </w:rPr>
        <w:t>Добављача</w:t>
      </w:r>
      <w:r w:rsidRPr="00AE5BEC">
        <w:rPr>
          <w:rFonts w:eastAsia="Times New Roman" w:cs="Times New Roman"/>
          <w:sz w:val="20"/>
          <w:szCs w:val="20"/>
          <w:lang w:val="sr-Cyrl-CS"/>
        </w:rPr>
        <w:t xml:space="preserve"> лиценце</w:t>
      </w:r>
      <w:r w:rsidR="00D67DC2" w:rsidRPr="00AE5BEC">
        <w:rPr>
          <w:rFonts w:eastAsia="Times New Roman" w:cs="Times New Roman"/>
          <w:sz w:val="20"/>
          <w:szCs w:val="20"/>
          <w:lang w:val="sr-Cyrl-CS"/>
        </w:rPr>
        <w:t xml:space="preserve"> </w:t>
      </w:r>
      <w:r w:rsidR="00D67DC2" w:rsidRPr="00C939CF">
        <w:rPr>
          <w:rFonts w:eastAsia="Times New Roman" w:cs="Times New Roman"/>
          <w:sz w:val="20"/>
          <w:szCs w:val="20"/>
          <w:lang w:val="sr-Cyrl-CS"/>
        </w:rPr>
        <w:t>за Геопортал</w:t>
      </w:r>
      <w:r w:rsidRPr="00C939CF">
        <w:rPr>
          <w:rFonts w:eastAsia="Times New Roman" w:cs="Times New Roman"/>
          <w:sz w:val="20"/>
          <w:szCs w:val="20"/>
          <w:lang w:val="sr-Cyrl-CS"/>
        </w:rPr>
        <w:t xml:space="preserve"> путем телефона или е-маила</w:t>
      </w:r>
      <w:r w:rsidRPr="00C939CF">
        <w:rPr>
          <w:rFonts w:eastAsia="Times New Roman" w:cs="Times New Roman"/>
          <w:sz w:val="20"/>
          <w:szCs w:val="20"/>
        </w:rPr>
        <w:t xml:space="preserve">, </w:t>
      </w:r>
      <w:r w:rsidR="00935240" w:rsidRPr="00C939CF">
        <w:rPr>
          <w:rFonts w:eastAsia="Times New Roman" w:cs="Times New Roman"/>
          <w:sz w:val="20"/>
          <w:szCs w:val="20"/>
          <w:lang w:val="sr-Cyrl-CS"/>
        </w:rPr>
        <w:t xml:space="preserve">у периоду од 12 месеци </w:t>
      </w:r>
      <w:r w:rsidR="00511239" w:rsidRPr="00C939CF">
        <w:rPr>
          <w:rFonts w:eastAsia="Times New Roman" w:cs="Times New Roman"/>
          <w:sz w:val="20"/>
          <w:szCs w:val="20"/>
          <w:lang w:val="sr-Cyrl-CS"/>
        </w:rPr>
        <w:t xml:space="preserve">од испоруке и овере примопредајног </w:t>
      </w:r>
      <w:r w:rsidR="00E56115" w:rsidRPr="00C939CF">
        <w:rPr>
          <w:rFonts w:eastAsia="Times New Roman" w:cs="Times New Roman"/>
          <w:sz w:val="20"/>
          <w:szCs w:val="20"/>
          <w:lang w:val="sr-Cyrl-CS"/>
        </w:rPr>
        <w:t>записника</w:t>
      </w:r>
      <w:r w:rsidR="00511239" w:rsidRPr="00C939CF">
        <w:rPr>
          <w:rFonts w:eastAsia="Times New Roman" w:cs="Times New Roman"/>
          <w:sz w:val="20"/>
          <w:szCs w:val="20"/>
          <w:lang w:val="sr-Cyrl-CS"/>
        </w:rPr>
        <w:t>.</w:t>
      </w:r>
    </w:p>
    <w:p w:rsidR="003606EA" w:rsidRPr="00562041" w:rsidRDefault="003606EA" w:rsidP="00A47F72">
      <w:pPr>
        <w:spacing w:after="0" w:line="240" w:lineRule="auto"/>
        <w:jc w:val="both"/>
        <w:rPr>
          <w:rFonts w:eastAsia="Times New Roman" w:cs="Times New Roman"/>
          <w:sz w:val="20"/>
          <w:szCs w:val="20"/>
        </w:rPr>
      </w:pPr>
    </w:p>
    <w:p w:rsidR="00A47F72" w:rsidRPr="00562041" w:rsidRDefault="00A47F72" w:rsidP="00A47F72">
      <w:pPr>
        <w:spacing w:after="240" w:line="240" w:lineRule="auto"/>
        <w:jc w:val="center"/>
        <w:rPr>
          <w:rFonts w:eastAsia="Times New Roman" w:cs="Tahoma"/>
          <w:bCs/>
          <w:sz w:val="20"/>
          <w:szCs w:val="20"/>
          <w:lang w:val="sr-Cyrl-CS"/>
        </w:rPr>
      </w:pPr>
      <w:r w:rsidRPr="00562041">
        <w:rPr>
          <w:rFonts w:eastAsia="Times New Roman" w:cs="Tahoma"/>
          <w:bCs/>
          <w:sz w:val="20"/>
          <w:szCs w:val="20"/>
          <w:lang w:val="sr-Cyrl-CS"/>
        </w:rPr>
        <w:t>Члан 3.</w:t>
      </w:r>
    </w:p>
    <w:p w:rsidR="00A47F72" w:rsidRPr="00562041" w:rsidRDefault="00A47F72" w:rsidP="00A47F72">
      <w:pPr>
        <w:spacing w:after="0" w:line="240" w:lineRule="exact"/>
        <w:ind w:firstLine="567"/>
        <w:jc w:val="both"/>
        <w:rPr>
          <w:rFonts w:eastAsia="Times New Roman" w:cs="Times New Roman"/>
          <w:sz w:val="20"/>
          <w:szCs w:val="20"/>
        </w:rPr>
      </w:pPr>
      <w:r w:rsidRPr="00562041">
        <w:rPr>
          <w:rFonts w:eastAsia="Times New Roman" w:cs="Times New Roman"/>
          <w:color w:val="C00000"/>
          <w:sz w:val="20"/>
          <w:szCs w:val="20"/>
          <w:lang w:val="sr-Cyrl-CS"/>
        </w:rPr>
        <w:tab/>
      </w:r>
      <w:r w:rsidRPr="00562041">
        <w:rPr>
          <w:rFonts w:eastAsia="Times New Roman" w:cs="Times New Roman"/>
          <w:sz w:val="20"/>
          <w:szCs w:val="20"/>
        </w:rPr>
        <w:t xml:space="preserve"> </w:t>
      </w:r>
      <w:r w:rsidR="00D67DC2" w:rsidRPr="00562041">
        <w:rPr>
          <w:rFonts w:eastAsia="Times New Roman" w:cs="Times New Roman"/>
          <w:sz w:val="20"/>
          <w:szCs w:val="20"/>
        </w:rPr>
        <w:t>Добављач</w:t>
      </w:r>
      <w:r w:rsidRPr="00562041">
        <w:rPr>
          <w:rFonts w:eastAsia="Times New Roman" w:cs="Times New Roman"/>
          <w:sz w:val="20"/>
          <w:szCs w:val="20"/>
        </w:rPr>
        <w:t xml:space="preserve"> се обавезује да лиценцу</w:t>
      </w:r>
      <w:r w:rsidR="003606EA" w:rsidRPr="00562041">
        <w:rPr>
          <w:rFonts w:eastAsia="Times New Roman" w:cs="Times New Roman"/>
          <w:sz w:val="20"/>
          <w:szCs w:val="20"/>
        </w:rPr>
        <w:t xml:space="preserve"> за </w:t>
      </w:r>
      <w:r w:rsidR="00D46C62" w:rsidRPr="00562041">
        <w:rPr>
          <w:rFonts w:eastAsia="Times New Roman" w:cs="Times New Roman"/>
          <w:sz w:val="20"/>
          <w:szCs w:val="20"/>
        </w:rPr>
        <w:t>Г</w:t>
      </w:r>
      <w:r w:rsidR="003606EA" w:rsidRPr="00562041">
        <w:rPr>
          <w:rFonts w:eastAsia="Times New Roman" w:cs="Times New Roman"/>
          <w:sz w:val="20"/>
          <w:szCs w:val="20"/>
        </w:rPr>
        <w:t>еопортал</w:t>
      </w:r>
      <w:r w:rsidRPr="00562041">
        <w:rPr>
          <w:rFonts w:eastAsia="Times New Roman" w:cs="Times New Roman"/>
          <w:sz w:val="20"/>
          <w:szCs w:val="20"/>
        </w:rPr>
        <w:t xml:space="preserve">, </w:t>
      </w:r>
      <w:r w:rsidR="00CC5CE5" w:rsidRPr="00562041">
        <w:rPr>
          <w:rFonts w:eastAsia="Times New Roman" w:cs="Times New Roman"/>
          <w:sz w:val="20"/>
          <w:szCs w:val="20"/>
        </w:rPr>
        <w:t>чија набавка</w:t>
      </w:r>
      <w:r w:rsidRPr="00562041">
        <w:rPr>
          <w:rFonts w:eastAsia="Times New Roman" w:cs="Times New Roman"/>
          <w:sz w:val="20"/>
          <w:szCs w:val="20"/>
        </w:rPr>
        <w:t xml:space="preserve"> је предмет овог уговора, испоручи и инсталира у року од 10 </w:t>
      </w:r>
      <w:proofErr w:type="gramStart"/>
      <w:r w:rsidRPr="00562041">
        <w:rPr>
          <w:rFonts w:eastAsia="Times New Roman" w:cs="Times New Roman"/>
          <w:sz w:val="20"/>
          <w:szCs w:val="20"/>
        </w:rPr>
        <w:t>( десет</w:t>
      </w:r>
      <w:proofErr w:type="gramEnd"/>
      <w:r w:rsidRPr="00562041">
        <w:rPr>
          <w:rFonts w:eastAsia="Times New Roman" w:cs="Times New Roman"/>
          <w:sz w:val="20"/>
          <w:szCs w:val="20"/>
        </w:rPr>
        <w:t xml:space="preserve">) </w:t>
      </w:r>
      <w:r w:rsidR="00623B6A" w:rsidRPr="00562041">
        <w:rPr>
          <w:rFonts w:eastAsia="Times New Roman" w:cs="Times New Roman"/>
          <w:sz w:val="20"/>
          <w:szCs w:val="20"/>
        </w:rPr>
        <w:t>радних</w:t>
      </w:r>
      <w:r w:rsidRPr="00562041">
        <w:rPr>
          <w:rFonts w:eastAsia="Times New Roman" w:cs="Times New Roman"/>
          <w:sz w:val="20"/>
          <w:szCs w:val="20"/>
        </w:rPr>
        <w:t xml:space="preserve"> дана, рачунајући од дана закључења уговора.</w:t>
      </w:r>
    </w:p>
    <w:p w:rsidR="00B3186F" w:rsidRPr="00562041" w:rsidRDefault="00B3186F" w:rsidP="00A47F72">
      <w:pPr>
        <w:spacing w:after="0" w:line="240" w:lineRule="exact"/>
        <w:ind w:firstLine="567"/>
        <w:jc w:val="both"/>
        <w:rPr>
          <w:sz w:val="20"/>
          <w:szCs w:val="20"/>
        </w:rPr>
      </w:pPr>
      <w:r w:rsidRPr="00562041">
        <w:rPr>
          <w:rFonts w:eastAsia="Times New Roman" w:cs="Times New Roman"/>
          <w:sz w:val="20"/>
          <w:szCs w:val="20"/>
        </w:rPr>
        <w:t xml:space="preserve">   Добављач</w:t>
      </w:r>
      <w:r w:rsidR="00A765A7" w:rsidRPr="00562041">
        <w:rPr>
          <w:rFonts w:eastAsia="Times New Roman" w:cs="Times New Roman"/>
          <w:sz w:val="20"/>
          <w:szCs w:val="20"/>
        </w:rPr>
        <w:t xml:space="preserve"> се обавезује да </w:t>
      </w:r>
      <w:r w:rsidRPr="00562041">
        <w:rPr>
          <w:rFonts w:eastAsia="Times New Roman" w:cs="Times New Roman"/>
          <w:sz w:val="20"/>
          <w:szCs w:val="20"/>
        </w:rPr>
        <w:t>прихват</w:t>
      </w:r>
      <w:r w:rsidR="00A765A7" w:rsidRPr="00562041">
        <w:rPr>
          <w:rFonts w:eastAsia="Times New Roman" w:cs="Times New Roman"/>
          <w:sz w:val="20"/>
          <w:szCs w:val="20"/>
        </w:rPr>
        <w:t>и</w:t>
      </w:r>
      <w:r w:rsidRPr="00562041">
        <w:rPr>
          <w:rFonts w:eastAsia="Times New Roman" w:cs="Times New Roman"/>
          <w:sz w:val="20"/>
          <w:szCs w:val="20"/>
        </w:rPr>
        <w:t xml:space="preserve"> период тестирања лиценце од стране Наручиоца у трајању од 5</w:t>
      </w:r>
      <w:r w:rsidR="008445E3" w:rsidRPr="00562041">
        <w:rPr>
          <w:rFonts w:eastAsia="Times New Roman" w:cs="Times New Roman"/>
          <w:sz w:val="20"/>
          <w:szCs w:val="20"/>
        </w:rPr>
        <w:t xml:space="preserve"> </w:t>
      </w:r>
      <w:r w:rsidR="003672A7">
        <w:rPr>
          <w:rFonts w:eastAsia="Times New Roman" w:cs="Times New Roman"/>
          <w:sz w:val="20"/>
          <w:szCs w:val="20"/>
          <w:lang w:val="en-US"/>
        </w:rPr>
        <w:t>(</w:t>
      </w:r>
      <w:r w:rsidR="003672A7">
        <w:rPr>
          <w:rFonts w:eastAsia="Times New Roman" w:cs="Times New Roman"/>
          <w:sz w:val="20"/>
          <w:szCs w:val="20"/>
        </w:rPr>
        <w:t>пет</w:t>
      </w:r>
      <w:r w:rsidR="003672A7">
        <w:rPr>
          <w:rFonts w:eastAsia="Times New Roman" w:cs="Times New Roman"/>
          <w:sz w:val="20"/>
          <w:szCs w:val="20"/>
          <w:lang w:val="en-US"/>
        </w:rPr>
        <w:t>)</w:t>
      </w:r>
      <w:r w:rsidR="003672A7">
        <w:rPr>
          <w:rFonts w:eastAsia="Times New Roman" w:cs="Times New Roman"/>
          <w:sz w:val="20"/>
          <w:szCs w:val="20"/>
        </w:rPr>
        <w:t xml:space="preserve"> </w:t>
      </w:r>
      <w:r w:rsidR="008445E3" w:rsidRPr="00562041">
        <w:rPr>
          <w:rFonts w:eastAsia="Times New Roman" w:cs="Times New Roman"/>
          <w:sz w:val="20"/>
          <w:szCs w:val="20"/>
        </w:rPr>
        <w:t>радних дана од дана инсталирањ</w:t>
      </w:r>
      <w:r w:rsidR="00916BA1" w:rsidRPr="00562041">
        <w:rPr>
          <w:rFonts w:eastAsia="Times New Roman" w:cs="Times New Roman"/>
          <w:sz w:val="20"/>
          <w:szCs w:val="20"/>
        </w:rPr>
        <w:t>а</w:t>
      </w:r>
      <w:r w:rsidR="008445E3" w:rsidRPr="00562041">
        <w:rPr>
          <w:rFonts w:eastAsia="Times New Roman" w:cs="Times New Roman"/>
          <w:sz w:val="20"/>
          <w:szCs w:val="20"/>
        </w:rPr>
        <w:t xml:space="preserve">, о чему ће се сачинити </w:t>
      </w:r>
      <w:r w:rsidR="00F63FC8" w:rsidRPr="00562041">
        <w:rPr>
          <w:rFonts w:eastAsia="Times New Roman" w:cs="Times New Roman"/>
          <w:sz w:val="20"/>
          <w:szCs w:val="20"/>
        </w:rPr>
        <w:t>Записник</w:t>
      </w:r>
      <w:r w:rsidR="008445E3" w:rsidRPr="00562041">
        <w:rPr>
          <w:rFonts w:eastAsia="Times New Roman" w:cs="Times New Roman"/>
          <w:sz w:val="20"/>
          <w:szCs w:val="20"/>
        </w:rPr>
        <w:t xml:space="preserve"> који ће потписати овлашћени представници Наручиоца и Добављача у знак сагласности с</w:t>
      </w:r>
      <w:r w:rsidR="003730D5" w:rsidRPr="00562041">
        <w:rPr>
          <w:rFonts w:eastAsia="Times New Roman" w:cs="Times New Roman"/>
          <w:sz w:val="20"/>
          <w:szCs w:val="20"/>
        </w:rPr>
        <w:t>а</w:t>
      </w:r>
      <w:r w:rsidR="008445E3" w:rsidRPr="00562041">
        <w:rPr>
          <w:rFonts w:eastAsia="Times New Roman" w:cs="Times New Roman"/>
          <w:sz w:val="20"/>
          <w:szCs w:val="20"/>
        </w:rPr>
        <w:t xml:space="preserve"> </w:t>
      </w:r>
      <w:r w:rsidR="003730D5" w:rsidRPr="00562041">
        <w:rPr>
          <w:rFonts w:eastAsia="Times New Roman" w:cs="Times New Roman"/>
          <w:sz w:val="20"/>
          <w:szCs w:val="20"/>
        </w:rPr>
        <w:t xml:space="preserve">добијеним резултатима на основу </w:t>
      </w:r>
      <w:r w:rsidR="00364F9D" w:rsidRPr="00562041">
        <w:rPr>
          <w:rFonts w:eastAsia="Times New Roman" w:cs="Times New Roman"/>
          <w:sz w:val="20"/>
          <w:szCs w:val="20"/>
        </w:rPr>
        <w:t>изврше</w:t>
      </w:r>
      <w:r w:rsidR="003730D5" w:rsidRPr="00562041">
        <w:rPr>
          <w:rFonts w:eastAsia="Times New Roman" w:cs="Times New Roman"/>
          <w:sz w:val="20"/>
          <w:szCs w:val="20"/>
        </w:rPr>
        <w:t>ног</w:t>
      </w:r>
      <w:r w:rsidR="00364F9D" w:rsidRPr="00562041">
        <w:rPr>
          <w:rFonts w:eastAsia="Times New Roman" w:cs="Times New Roman"/>
          <w:sz w:val="20"/>
          <w:szCs w:val="20"/>
        </w:rPr>
        <w:t xml:space="preserve"> </w:t>
      </w:r>
      <w:r w:rsidR="00F63FC8" w:rsidRPr="00562041">
        <w:rPr>
          <w:rFonts w:eastAsia="Times New Roman" w:cs="Times New Roman"/>
          <w:sz w:val="20"/>
          <w:szCs w:val="20"/>
        </w:rPr>
        <w:t>тестирањ</w:t>
      </w:r>
      <w:r w:rsidR="003730D5" w:rsidRPr="00562041">
        <w:rPr>
          <w:rFonts w:eastAsia="Times New Roman" w:cs="Times New Roman"/>
          <w:sz w:val="20"/>
          <w:szCs w:val="20"/>
        </w:rPr>
        <w:t>а, те да су</w:t>
      </w:r>
      <w:r w:rsidR="00F63FC8" w:rsidRPr="00562041">
        <w:rPr>
          <w:rFonts w:eastAsia="Times New Roman" w:cs="Times New Roman"/>
          <w:sz w:val="20"/>
          <w:szCs w:val="20"/>
        </w:rPr>
        <w:t xml:space="preserve"> </w:t>
      </w:r>
      <w:r w:rsidR="008445E3" w:rsidRPr="00562041">
        <w:rPr>
          <w:rFonts w:eastAsia="Times New Roman" w:cs="Times New Roman"/>
          <w:sz w:val="20"/>
          <w:szCs w:val="20"/>
        </w:rPr>
        <w:t>испуњени сви захтеви постављени од стране Наручиоца у Техничкој спецификацији и Конкурсној документацији.</w:t>
      </w:r>
      <w:r w:rsidRPr="00562041">
        <w:rPr>
          <w:rFonts w:eastAsia="Times New Roman" w:cs="Times New Roman"/>
          <w:sz w:val="20"/>
          <w:szCs w:val="20"/>
        </w:rPr>
        <w:t xml:space="preserve"> </w:t>
      </w:r>
    </w:p>
    <w:p w:rsidR="00A47F72" w:rsidRPr="00C939CF" w:rsidRDefault="00D46C62" w:rsidP="00A47F72">
      <w:pPr>
        <w:spacing w:after="0" w:line="240" w:lineRule="exact"/>
        <w:jc w:val="both"/>
        <w:rPr>
          <w:rFonts w:eastAsia="Times New Roman" w:cs="Times New Roman"/>
          <w:bCs/>
          <w:sz w:val="20"/>
          <w:szCs w:val="20"/>
        </w:rPr>
      </w:pPr>
      <w:r w:rsidRPr="00562041">
        <w:rPr>
          <w:rFonts w:eastAsia="Times New Roman" w:cs="Times New Roman"/>
          <w:bCs/>
          <w:color w:val="FF0000"/>
          <w:sz w:val="20"/>
          <w:szCs w:val="20"/>
        </w:rPr>
        <w:tab/>
      </w:r>
      <w:proofErr w:type="gramStart"/>
      <w:r w:rsidRPr="00C939CF">
        <w:rPr>
          <w:rFonts w:eastAsia="Times New Roman" w:cs="Times New Roman"/>
          <w:bCs/>
          <w:sz w:val="20"/>
          <w:szCs w:val="20"/>
        </w:rPr>
        <w:t xml:space="preserve">Добављач се обавезује да пружи техничку подршку и одржавање система - </w:t>
      </w:r>
      <w:r w:rsidRPr="00C939CF">
        <w:rPr>
          <w:rFonts w:eastAsia="Times New Roman" w:cs="Times New Roman"/>
          <w:sz w:val="20"/>
          <w:szCs w:val="20"/>
        </w:rPr>
        <w:t>лиценце за Геопортал</w:t>
      </w:r>
      <w:r w:rsidRPr="00C939CF">
        <w:rPr>
          <w:rFonts w:eastAsia="Times New Roman" w:cs="Times New Roman"/>
          <w:bCs/>
          <w:sz w:val="20"/>
          <w:szCs w:val="20"/>
        </w:rPr>
        <w:t xml:space="preserve"> у периоду од 12 месеци</w:t>
      </w:r>
      <w:r w:rsidR="0039187D" w:rsidRPr="00C939CF">
        <w:rPr>
          <w:rFonts w:eastAsia="Times New Roman" w:cs="Times New Roman"/>
          <w:bCs/>
          <w:sz w:val="20"/>
          <w:szCs w:val="20"/>
        </w:rPr>
        <w:t xml:space="preserve">, од </w:t>
      </w:r>
      <w:r w:rsidR="00511239" w:rsidRPr="00C939CF">
        <w:rPr>
          <w:rFonts w:eastAsia="Times New Roman" w:cs="Times New Roman"/>
          <w:sz w:val="20"/>
          <w:szCs w:val="20"/>
          <w:lang w:val="sr-Cyrl-CS"/>
        </w:rPr>
        <w:t xml:space="preserve">испоруке и овере примопредајног </w:t>
      </w:r>
      <w:r w:rsidR="00E56115" w:rsidRPr="00C939CF">
        <w:rPr>
          <w:rFonts w:eastAsia="Times New Roman" w:cs="Times New Roman"/>
          <w:sz w:val="20"/>
          <w:szCs w:val="20"/>
          <w:lang w:val="sr-Cyrl-CS"/>
        </w:rPr>
        <w:t>записника</w:t>
      </w:r>
      <w:r w:rsidR="00511239" w:rsidRPr="00C939CF">
        <w:rPr>
          <w:rFonts w:eastAsia="Times New Roman" w:cs="Times New Roman"/>
          <w:sz w:val="20"/>
          <w:szCs w:val="20"/>
          <w:lang w:val="sr-Cyrl-CS"/>
        </w:rPr>
        <w:t>.</w:t>
      </w:r>
      <w:proofErr w:type="gramEnd"/>
      <w:r w:rsidR="0039187D" w:rsidRPr="00C939CF">
        <w:rPr>
          <w:rFonts w:eastAsia="Times New Roman" w:cs="Times New Roman"/>
          <w:bCs/>
          <w:sz w:val="20"/>
          <w:szCs w:val="20"/>
        </w:rPr>
        <w:t xml:space="preserve"> </w:t>
      </w:r>
    </w:p>
    <w:p w:rsidR="00562041" w:rsidRPr="002836C4" w:rsidRDefault="00562041" w:rsidP="00A47F72">
      <w:pPr>
        <w:spacing w:after="0" w:line="240" w:lineRule="exact"/>
        <w:jc w:val="both"/>
        <w:rPr>
          <w:rFonts w:eastAsia="Times New Roman" w:cs="Times New Roman"/>
          <w:bCs/>
          <w:color w:val="FF0000"/>
          <w:sz w:val="20"/>
          <w:szCs w:val="20"/>
        </w:rPr>
      </w:pPr>
    </w:p>
    <w:p w:rsidR="00A47F72" w:rsidRPr="00AE5BEC" w:rsidRDefault="00A47F72" w:rsidP="00A47F72">
      <w:pPr>
        <w:tabs>
          <w:tab w:val="left" w:pos="0"/>
        </w:tabs>
        <w:spacing w:after="0" w:line="240" w:lineRule="exact"/>
        <w:jc w:val="center"/>
        <w:rPr>
          <w:rFonts w:eastAsia="Times New Roman" w:cs="Times New Roman"/>
          <w:sz w:val="20"/>
          <w:szCs w:val="20"/>
          <w:lang w:val="sr-Cyrl-CS"/>
        </w:rPr>
      </w:pPr>
      <w:r w:rsidRPr="00AE5BEC">
        <w:rPr>
          <w:rFonts w:eastAsia="Times New Roman" w:cs="Times New Roman"/>
          <w:sz w:val="20"/>
          <w:szCs w:val="20"/>
          <w:lang w:val="sr-Cyrl-CS"/>
        </w:rPr>
        <w:t>Члан 4.</w:t>
      </w:r>
    </w:p>
    <w:p w:rsidR="00A47F72" w:rsidRPr="003F7D1F" w:rsidRDefault="00A47F72" w:rsidP="00A47F72">
      <w:pPr>
        <w:spacing w:after="0" w:line="240" w:lineRule="exact"/>
        <w:jc w:val="both"/>
        <w:rPr>
          <w:rFonts w:eastAsia="Times New Roman" w:cs="Times New Roman"/>
          <w:strike/>
          <w:sz w:val="20"/>
          <w:szCs w:val="20"/>
          <w:lang w:val="sr-Cyrl-CS"/>
        </w:rPr>
      </w:pPr>
    </w:p>
    <w:p w:rsidR="003F7D1F" w:rsidRPr="00161B86" w:rsidRDefault="003F7D1F" w:rsidP="00161B86">
      <w:pPr>
        <w:spacing w:after="0" w:line="240" w:lineRule="auto"/>
        <w:ind w:firstLine="720"/>
        <w:jc w:val="both"/>
        <w:rPr>
          <w:lang w:val="sr-Cyrl-RS"/>
        </w:rPr>
      </w:pPr>
      <w:r w:rsidRPr="00161B86">
        <w:rPr>
          <w:rFonts w:eastAsia="Times New Roman"/>
          <w:sz w:val="20"/>
          <w:szCs w:val="20"/>
          <w:lang w:val="sr-Cyrl-RS"/>
        </w:rPr>
        <w:t>Добављач се обавезује да испоручи и имплементира лиценцу за Геопортал</w:t>
      </w:r>
      <w:r w:rsidRPr="00161B86">
        <w:rPr>
          <w:sz w:val="20"/>
          <w:szCs w:val="20"/>
        </w:rPr>
        <w:t>, која је предмет овог уговора, у складу са важећим домаћим и међународним стандардима за ту врсту добра.</w:t>
      </w:r>
    </w:p>
    <w:p w:rsidR="00A47F72" w:rsidRPr="00562041" w:rsidRDefault="00A47F72" w:rsidP="00161B86">
      <w:pPr>
        <w:spacing w:after="0" w:line="240" w:lineRule="auto"/>
        <w:jc w:val="both"/>
        <w:rPr>
          <w:rFonts w:eastAsia="Times New Roman" w:cs="Times New Roman"/>
          <w:sz w:val="20"/>
          <w:szCs w:val="20"/>
          <w:lang w:val="sr-Cyrl-CS"/>
        </w:rPr>
      </w:pPr>
      <w:r w:rsidRPr="00562041">
        <w:rPr>
          <w:rFonts w:eastAsia="Times New Roman" w:cs="Times New Roman"/>
          <w:sz w:val="20"/>
          <w:szCs w:val="20"/>
          <w:lang w:val="sr-Cyrl-CS"/>
        </w:rPr>
        <w:tab/>
        <w:t xml:space="preserve">Квантитативни пријем </w:t>
      </w:r>
      <w:r w:rsidR="003606EA" w:rsidRPr="00562041">
        <w:rPr>
          <w:rFonts w:eastAsia="Times New Roman" w:cs="Times New Roman"/>
          <w:sz w:val="20"/>
          <w:szCs w:val="20"/>
          <w:lang w:val="sr-Cyrl-CS"/>
        </w:rPr>
        <w:t xml:space="preserve">лиценце за геопортал </w:t>
      </w:r>
      <w:r w:rsidRPr="00562041">
        <w:rPr>
          <w:rFonts w:eastAsia="Times New Roman" w:cs="Times New Roman"/>
          <w:sz w:val="20"/>
          <w:szCs w:val="20"/>
          <w:lang w:val="sr-Cyrl-CS"/>
        </w:rPr>
        <w:t xml:space="preserve">врши се приликом испоруке на локацији Наручиоца у присуству представника </w:t>
      </w:r>
      <w:r w:rsidR="00D67DC2" w:rsidRPr="00562041">
        <w:rPr>
          <w:rFonts w:eastAsia="Times New Roman" w:cs="Times New Roman"/>
          <w:sz w:val="20"/>
          <w:szCs w:val="20"/>
          <w:lang w:val="sr-Cyrl-CS"/>
        </w:rPr>
        <w:t>Добављача</w:t>
      </w:r>
      <w:r w:rsidRPr="00562041">
        <w:rPr>
          <w:rFonts w:eastAsia="Times New Roman" w:cs="Times New Roman"/>
          <w:sz w:val="20"/>
          <w:szCs w:val="20"/>
          <w:lang w:val="sr-Cyrl-CS"/>
        </w:rPr>
        <w:t>.</w:t>
      </w:r>
    </w:p>
    <w:p w:rsidR="00A47F72" w:rsidRPr="00562041" w:rsidRDefault="00A47F72" w:rsidP="00A47F72">
      <w:pPr>
        <w:spacing w:after="0" w:line="240" w:lineRule="exact"/>
        <w:jc w:val="both"/>
        <w:rPr>
          <w:rFonts w:eastAsia="Times New Roman" w:cs="Times New Roman"/>
          <w:color w:val="FF0000"/>
          <w:sz w:val="20"/>
          <w:szCs w:val="20"/>
          <w:lang w:val="sr-Cyrl-CS"/>
        </w:rPr>
      </w:pPr>
      <w:r w:rsidRPr="00562041">
        <w:rPr>
          <w:rFonts w:eastAsia="Times New Roman" w:cs="Times New Roman"/>
          <w:sz w:val="20"/>
          <w:szCs w:val="20"/>
          <w:lang w:val="sr-Cyrl-CS"/>
        </w:rPr>
        <w:tab/>
      </w:r>
    </w:p>
    <w:p w:rsidR="004E1A6C" w:rsidRDefault="004E1A6C" w:rsidP="00A47F72">
      <w:pPr>
        <w:tabs>
          <w:tab w:val="left" w:pos="0"/>
        </w:tabs>
        <w:spacing w:after="0" w:line="240" w:lineRule="exact"/>
        <w:jc w:val="center"/>
        <w:rPr>
          <w:rFonts w:eastAsia="Times New Roman" w:cs="Times New Roman"/>
          <w:sz w:val="20"/>
          <w:szCs w:val="20"/>
          <w:lang w:val="sr-Cyrl-CS"/>
        </w:rPr>
      </w:pPr>
    </w:p>
    <w:p w:rsidR="00A47F72" w:rsidRPr="00562041" w:rsidRDefault="00A47F72" w:rsidP="00A47F72">
      <w:pPr>
        <w:tabs>
          <w:tab w:val="left" w:pos="0"/>
        </w:tabs>
        <w:spacing w:after="0" w:line="240" w:lineRule="exact"/>
        <w:jc w:val="center"/>
        <w:rPr>
          <w:rFonts w:eastAsia="Times New Roman" w:cs="Times New Roman"/>
          <w:sz w:val="20"/>
          <w:szCs w:val="20"/>
          <w:lang w:val="sr-Cyrl-CS"/>
        </w:rPr>
      </w:pPr>
      <w:r w:rsidRPr="00562041">
        <w:rPr>
          <w:rFonts w:eastAsia="Times New Roman" w:cs="Times New Roman"/>
          <w:sz w:val="20"/>
          <w:szCs w:val="20"/>
          <w:lang w:val="sr-Cyrl-CS"/>
        </w:rPr>
        <w:t>Члан 5.</w:t>
      </w:r>
    </w:p>
    <w:p w:rsidR="00A47F72" w:rsidRPr="00562041" w:rsidRDefault="00A47F72" w:rsidP="00A47F72">
      <w:pPr>
        <w:spacing w:after="0" w:line="240" w:lineRule="exact"/>
        <w:jc w:val="both"/>
        <w:rPr>
          <w:rFonts w:eastAsia="Times New Roman" w:cs="Times New Roman"/>
          <w:b/>
          <w:color w:val="FF0000"/>
          <w:sz w:val="20"/>
          <w:szCs w:val="20"/>
          <w:lang w:val="ru-RU"/>
        </w:rPr>
      </w:pPr>
      <w:r w:rsidRPr="00562041">
        <w:rPr>
          <w:rFonts w:eastAsia="Arial Unicode MS" w:cs="Arial"/>
          <w:kern w:val="1"/>
          <w:sz w:val="20"/>
          <w:szCs w:val="20"/>
          <w:lang w:val="ru-RU" w:eastAsia="ar-SA"/>
        </w:rPr>
        <w:t xml:space="preserve">   </w:t>
      </w:r>
    </w:p>
    <w:p w:rsidR="00A47F72" w:rsidRPr="00562041" w:rsidRDefault="00D67DC2" w:rsidP="00A47F72">
      <w:pPr>
        <w:spacing w:after="0" w:line="240" w:lineRule="auto"/>
        <w:ind w:firstLine="720"/>
        <w:jc w:val="both"/>
        <w:rPr>
          <w:rFonts w:eastAsia="Times New Roman" w:cs="Tahoma"/>
          <w:sz w:val="20"/>
          <w:szCs w:val="20"/>
        </w:rPr>
      </w:pPr>
      <w:r w:rsidRPr="00562041">
        <w:rPr>
          <w:rFonts w:eastAsia="Times New Roman" w:cs="Tahoma"/>
          <w:sz w:val="20"/>
          <w:szCs w:val="20"/>
        </w:rPr>
        <w:t>Добављач</w:t>
      </w:r>
      <w:r w:rsidR="00A47F72" w:rsidRPr="00562041">
        <w:rPr>
          <w:rFonts w:eastAsia="Times New Roman" w:cs="Tahoma"/>
          <w:sz w:val="20"/>
          <w:szCs w:val="20"/>
          <w:lang w:val="en-US"/>
        </w:rPr>
        <w:t xml:space="preserve"> </w:t>
      </w:r>
      <w:r w:rsidR="00A47F72" w:rsidRPr="00562041">
        <w:rPr>
          <w:rFonts w:eastAsia="Times New Roman" w:cs="Tahoma"/>
          <w:sz w:val="20"/>
          <w:szCs w:val="20"/>
        </w:rPr>
        <w:t xml:space="preserve">предаје Наручиоцу у депозит, </w:t>
      </w:r>
      <w:proofErr w:type="gramStart"/>
      <w:r w:rsidR="00A47F72" w:rsidRPr="00562041">
        <w:rPr>
          <w:rFonts w:eastAsia="Arial Unicode MS" w:cs="Arial"/>
          <w:kern w:val="1"/>
          <w:sz w:val="20"/>
          <w:szCs w:val="20"/>
          <w:lang w:val="ru-RU" w:eastAsia="ar-SA"/>
        </w:rPr>
        <w:t>приликом  потписинања</w:t>
      </w:r>
      <w:proofErr w:type="gramEnd"/>
      <w:r w:rsidR="00A47F72" w:rsidRPr="00562041">
        <w:rPr>
          <w:rFonts w:eastAsia="Arial Unicode MS" w:cs="Arial"/>
          <w:kern w:val="1"/>
          <w:sz w:val="20"/>
          <w:szCs w:val="20"/>
          <w:lang w:val="ru-RU" w:eastAsia="ar-SA"/>
        </w:rPr>
        <w:t xml:space="preserve"> уговора о јавној набавци</w:t>
      </w:r>
      <w:r w:rsidR="00A47F72" w:rsidRPr="00562041">
        <w:rPr>
          <w:rFonts w:eastAsia="Times New Roman" w:cs="Tahoma"/>
          <w:sz w:val="20"/>
          <w:szCs w:val="20"/>
        </w:rPr>
        <w:t xml:space="preserve">, као средство  обезбеђења </w:t>
      </w:r>
      <w:r w:rsidR="00A47F72" w:rsidRPr="00562041">
        <w:rPr>
          <w:rFonts w:eastAsia="Times New Roman" w:cs="Tahoma"/>
          <w:sz w:val="20"/>
          <w:szCs w:val="20"/>
          <w:lang w:val="en-US"/>
        </w:rPr>
        <w:t xml:space="preserve"> </w:t>
      </w:r>
      <w:r w:rsidR="00A47F72" w:rsidRPr="00562041">
        <w:rPr>
          <w:rFonts w:eastAsia="Times New Roman" w:cs="Tahoma"/>
          <w:sz w:val="20"/>
          <w:szCs w:val="20"/>
        </w:rPr>
        <w:t xml:space="preserve"> уговора:</w:t>
      </w:r>
    </w:p>
    <w:p w:rsidR="00A47F72" w:rsidRPr="00562041" w:rsidRDefault="00A47F72" w:rsidP="00A47F72">
      <w:pPr>
        <w:numPr>
          <w:ilvl w:val="0"/>
          <w:numId w:val="18"/>
        </w:numPr>
        <w:suppressAutoHyphens/>
        <w:spacing w:after="0" w:line="240" w:lineRule="auto"/>
        <w:jc w:val="both"/>
        <w:rPr>
          <w:rFonts w:eastAsia="Calibri" w:cs="Times New Roman"/>
          <w:bCs/>
          <w:sz w:val="20"/>
          <w:szCs w:val="20"/>
          <w:lang w:val="ru-RU" w:eastAsia="ar-SA"/>
        </w:rPr>
      </w:pPr>
      <w:r w:rsidRPr="00562041">
        <w:rPr>
          <w:rFonts w:eastAsia="Calibri" w:cs="Times New Roman"/>
          <w:bCs/>
          <w:sz w:val="20"/>
          <w:szCs w:val="20"/>
          <w:u w:val="single"/>
        </w:rPr>
        <w:t xml:space="preserve">Средство финансијског обезбеђења за </w:t>
      </w:r>
      <w:r w:rsidR="00D67DC2" w:rsidRPr="00562041">
        <w:rPr>
          <w:rFonts w:eastAsia="Calibri" w:cs="Times New Roman"/>
          <w:bCs/>
          <w:sz w:val="20"/>
          <w:szCs w:val="20"/>
          <w:u w:val="single"/>
        </w:rPr>
        <w:t>примљени</w:t>
      </w:r>
      <w:r w:rsidRPr="00562041">
        <w:rPr>
          <w:rFonts w:eastAsia="Calibri" w:cs="Times New Roman"/>
          <w:bCs/>
          <w:sz w:val="20"/>
          <w:szCs w:val="20"/>
          <w:u w:val="single"/>
        </w:rPr>
        <w:t xml:space="preserve"> аванс</w:t>
      </w:r>
      <w:r w:rsidRPr="00562041">
        <w:rPr>
          <w:rFonts w:eastAsia="Calibri" w:cs="Times New Roman"/>
          <w:bCs/>
          <w:sz w:val="20"/>
          <w:szCs w:val="20"/>
        </w:rPr>
        <w:t xml:space="preserve"> - бланко соло регистрована меница без протеста са меничним писмом и копијом важећег картона депонованих потписа </w:t>
      </w:r>
      <w:r w:rsidRPr="00562041">
        <w:rPr>
          <w:rFonts w:eastAsia="Calibri" w:cs="Times New Roman"/>
          <w:bCs/>
          <w:sz w:val="20"/>
          <w:szCs w:val="20"/>
          <w:lang w:val="ru-RU" w:eastAsia="ar-SA"/>
        </w:rPr>
        <w:t xml:space="preserve">овлашћених лица </w:t>
      </w:r>
      <w:r w:rsidRPr="00562041">
        <w:rPr>
          <w:rFonts w:eastAsia="Calibri" w:cs="Times New Roman"/>
          <w:sz w:val="20"/>
          <w:szCs w:val="20"/>
        </w:rPr>
        <w:t>у вис</w:t>
      </w:r>
      <w:r w:rsidRPr="00562041">
        <w:rPr>
          <w:rFonts w:eastAsia="Calibri" w:cs="Times New Roman"/>
          <w:sz w:val="20"/>
          <w:szCs w:val="20"/>
          <w:lang w:val="sr-Cyrl-CS"/>
        </w:rPr>
        <w:t>и</w:t>
      </w:r>
      <w:r w:rsidRPr="00562041">
        <w:rPr>
          <w:rFonts w:eastAsia="Calibri" w:cs="Times New Roman"/>
          <w:sz w:val="20"/>
          <w:szCs w:val="20"/>
        </w:rPr>
        <w:t xml:space="preserve">ни </w:t>
      </w:r>
      <w:r w:rsidR="00D474DC" w:rsidRPr="00161B86">
        <w:rPr>
          <w:rFonts w:eastAsia="Calibri" w:cs="Times New Roman"/>
          <w:sz w:val="20"/>
          <w:szCs w:val="20"/>
          <w:lang w:val="sr-Cyrl-RS"/>
        </w:rPr>
        <w:t>примљеног</w:t>
      </w:r>
      <w:r w:rsidRPr="00161B86">
        <w:rPr>
          <w:rFonts w:eastAsia="Calibri" w:cs="Times New Roman"/>
          <w:sz w:val="20"/>
          <w:szCs w:val="20"/>
        </w:rPr>
        <w:t xml:space="preserve"> аванса </w:t>
      </w:r>
      <w:r w:rsidRPr="00562041">
        <w:rPr>
          <w:rFonts w:eastAsia="Calibri" w:cs="Times New Roman"/>
          <w:sz w:val="20"/>
          <w:szCs w:val="20"/>
        </w:rPr>
        <w:t>(</w:t>
      </w:r>
      <w:r w:rsidR="00916BA1" w:rsidRPr="00562041">
        <w:rPr>
          <w:rFonts w:eastAsia="Calibri" w:cs="Times New Roman"/>
          <w:sz w:val="20"/>
          <w:szCs w:val="20"/>
        </w:rPr>
        <w:t>5</w:t>
      </w:r>
      <w:r w:rsidRPr="00562041">
        <w:rPr>
          <w:rFonts w:eastAsia="Calibri" w:cs="Times New Roman"/>
          <w:sz w:val="20"/>
          <w:szCs w:val="20"/>
        </w:rPr>
        <w:t>0%</w:t>
      </w:r>
      <w:r w:rsidRPr="00562041">
        <w:rPr>
          <w:rFonts w:eastAsia="Calibri" w:cs="Times New Roman"/>
          <w:sz w:val="20"/>
          <w:szCs w:val="20"/>
          <w:lang w:val="sr-Cyrl-CS"/>
        </w:rPr>
        <w:t xml:space="preserve"> од вредности уговора</w:t>
      </w:r>
      <w:r w:rsidRPr="00562041">
        <w:rPr>
          <w:rFonts w:eastAsia="Calibri" w:cs="Times New Roman"/>
          <w:sz w:val="20"/>
          <w:szCs w:val="20"/>
        </w:rPr>
        <w:t xml:space="preserve">) и изражена у динарима, са ПДВ-ом, са роком важности 30 дана дуже од рока за извршење уговорне обавезе.  </w:t>
      </w:r>
    </w:p>
    <w:p w:rsidR="00A47F72" w:rsidRPr="00562041" w:rsidRDefault="00A47F72" w:rsidP="00A47F72">
      <w:pPr>
        <w:numPr>
          <w:ilvl w:val="0"/>
          <w:numId w:val="18"/>
        </w:numPr>
        <w:suppressAutoHyphens/>
        <w:spacing w:after="0" w:line="240" w:lineRule="auto"/>
        <w:jc w:val="both"/>
        <w:rPr>
          <w:rFonts w:eastAsia="Calibri" w:cs="Times New Roman"/>
          <w:bCs/>
          <w:sz w:val="20"/>
          <w:szCs w:val="20"/>
          <w:lang w:val="ru-RU" w:eastAsia="ar-SA"/>
        </w:rPr>
      </w:pPr>
      <w:r w:rsidRPr="00562041">
        <w:rPr>
          <w:rFonts w:eastAsia="Calibri" w:cs="Times New Roman"/>
          <w:bCs/>
          <w:sz w:val="20"/>
          <w:szCs w:val="20"/>
          <w:u w:val="single"/>
          <w:lang w:val="sr-Cyrl-CS" w:eastAsia="ar-SA"/>
        </w:rPr>
        <w:t>Средство</w:t>
      </w:r>
      <w:r w:rsidRPr="00562041">
        <w:rPr>
          <w:rFonts w:eastAsia="Calibri" w:cs="Times New Roman"/>
          <w:sz w:val="20"/>
          <w:szCs w:val="20"/>
          <w:u w:val="single"/>
          <w:lang w:val="sr-Cyrl-CS" w:eastAsia="ar-SA"/>
        </w:rPr>
        <w:t xml:space="preserve"> финансијског обезбеђења за испуњење уговорних обавезе</w:t>
      </w:r>
      <w:r w:rsidRPr="00562041">
        <w:rPr>
          <w:rFonts w:eastAsia="Calibri" w:cs="Times New Roman"/>
          <w:sz w:val="20"/>
          <w:szCs w:val="20"/>
          <w:lang w:val="sr-Cyrl-CS" w:eastAsia="ar-SA"/>
        </w:rPr>
        <w:t xml:space="preserve"> -</w:t>
      </w:r>
      <w:r w:rsidRPr="00562041">
        <w:rPr>
          <w:rFonts w:eastAsia="Calibri" w:cs="Times New Roman"/>
          <w:bCs/>
          <w:sz w:val="20"/>
          <w:szCs w:val="20"/>
          <w:lang w:val="sr-Cyrl-CS" w:eastAsia="ar-SA"/>
        </w:rPr>
        <w:t xml:space="preserve"> бланко соло </w:t>
      </w:r>
      <w:r w:rsidRPr="00562041">
        <w:rPr>
          <w:rFonts w:eastAsia="Calibri" w:cs="Times New Roman"/>
          <w:bCs/>
          <w:sz w:val="20"/>
          <w:szCs w:val="20"/>
          <w:lang w:eastAsia="ar-SA"/>
        </w:rPr>
        <w:t xml:space="preserve">регистрована </w:t>
      </w:r>
      <w:r w:rsidRPr="00562041">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562041">
        <w:rPr>
          <w:rFonts w:eastAsia="Calibri" w:cs="Times New Roman"/>
          <w:bCs/>
          <w:sz w:val="20"/>
          <w:szCs w:val="20"/>
          <w:lang w:val="ru-RU" w:eastAsia="ar-SA"/>
        </w:rPr>
        <w:t xml:space="preserve"> овлашћених лица </w:t>
      </w:r>
      <w:r w:rsidRPr="00562041">
        <w:rPr>
          <w:rFonts w:eastAsia="Calibri" w:cs="Times New Roman"/>
          <w:bCs/>
          <w:sz w:val="20"/>
          <w:szCs w:val="20"/>
          <w:lang w:eastAsia="ar-SA"/>
        </w:rPr>
        <w:t>на износ од 10% од вредности уговора без ПДВ-а, са роком важности који је 30 дана дужи од дана окончања реализације уговора</w:t>
      </w:r>
      <w:r w:rsidRPr="00562041">
        <w:rPr>
          <w:rFonts w:eastAsia="Calibri" w:cs="Times New Roman"/>
          <w:bCs/>
          <w:sz w:val="20"/>
          <w:szCs w:val="20"/>
          <w:lang w:val="ru-RU" w:eastAsia="ar-SA"/>
        </w:rPr>
        <w:t xml:space="preserve">. </w:t>
      </w:r>
      <w:r w:rsidRPr="00562041">
        <w:rPr>
          <w:rFonts w:eastAsia="Arial Unicode MS" w:cs="Arial"/>
          <w:kern w:val="1"/>
          <w:sz w:val="20"/>
          <w:szCs w:val="20"/>
          <w:lang w:val="ru-RU" w:eastAsia="ar-SA"/>
        </w:rPr>
        <w:t xml:space="preserve"> </w:t>
      </w:r>
    </w:p>
    <w:p w:rsidR="00A47F72" w:rsidRPr="00562041" w:rsidRDefault="00A47F72" w:rsidP="00A47F72">
      <w:pPr>
        <w:suppressAutoHyphens/>
        <w:spacing w:after="0" w:line="100" w:lineRule="atLeast"/>
        <w:ind w:firstLine="360"/>
        <w:jc w:val="both"/>
        <w:rPr>
          <w:rFonts w:eastAsia="Arial Unicode MS" w:cs="Arial"/>
          <w:kern w:val="1"/>
          <w:sz w:val="20"/>
          <w:szCs w:val="20"/>
          <w:lang w:val="ru-RU" w:eastAsia="ar-SA"/>
        </w:rPr>
      </w:pPr>
      <w:r w:rsidRPr="00562041">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A47F72" w:rsidRPr="00562041" w:rsidRDefault="00A47F72" w:rsidP="00A47F72">
      <w:pPr>
        <w:tabs>
          <w:tab w:val="left" w:pos="851"/>
        </w:tabs>
        <w:suppressAutoHyphens/>
        <w:spacing w:after="0" w:line="100" w:lineRule="atLeast"/>
        <w:jc w:val="both"/>
        <w:rPr>
          <w:rFonts w:eastAsia="Arial Unicode MS" w:cs="Arial"/>
          <w:kern w:val="1"/>
          <w:sz w:val="20"/>
          <w:szCs w:val="20"/>
          <w:lang w:val="ru-RU" w:eastAsia="ar-SA"/>
        </w:rPr>
      </w:pPr>
      <w:r w:rsidRPr="00562041">
        <w:rPr>
          <w:rFonts w:eastAsia="Arial Unicode MS" w:cs="Arial"/>
          <w:color w:val="FF0000"/>
          <w:kern w:val="1"/>
          <w:sz w:val="20"/>
          <w:szCs w:val="20"/>
          <w:lang w:val="ru-RU" w:eastAsia="ar-SA"/>
        </w:rPr>
        <w:tab/>
      </w:r>
      <w:r w:rsidRPr="00562041">
        <w:rPr>
          <w:rFonts w:eastAsia="Arial Unicode MS" w:cs="Arial"/>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A47F72" w:rsidRPr="00562041" w:rsidRDefault="00A47F72" w:rsidP="00A47F72">
      <w:pPr>
        <w:suppressAutoHyphens/>
        <w:spacing w:after="0" w:line="100" w:lineRule="atLeast"/>
        <w:jc w:val="both"/>
        <w:rPr>
          <w:rFonts w:eastAsia="Arial Unicode MS" w:cs="Arial"/>
          <w:kern w:val="1"/>
          <w:sz w:val="20"/>
          <w:szCs w:val="20"/>
          <w:lang w:val="ru-RU" w:eastAsia="ar-SA"/>
        </w:rPr>
      </w:pPr>
      <w:r w:rsidRPr="00562041">
        <w:rPr>
          <w:rFonts w:eastAsia="Arial Unicode MS" w:cs="Arial"/>
          <w:kern w:val="1"/>
          <w:sz w:val="20"/>
          <w:szCs w:val="20"/>
          <w:lang w:val="ru-RU" w:eastAsia="ar-SA"/>
        </w:rPr>
        <w:lastRenderedPageBreak/>
        <w:t xml:space="preserve">      </w:t>
      </w:r>
      <w:r w:rsidRPr="00562041">
        <w:rPr>
          <w:rFonts w:eastAsia="Arial Unicode MS" w:cs="Arial"/>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A47F72" w:rsidRPr="00562041" w:rsidRDefault="00A47F72" w:rsidP="00A47F72">
      <w:pPr>
        <w:suppressAutoHyphens/>
        <w:spacing w:after="0" w:line="100" w:lineRule="atLeast"/>
        <w:ind w:firstLine="720"/>
        <w:jc w:val="both"/>
        <w:rPr>
          <w:rFonts w:eastAsia="Arial Unicode MS" w:cs="Arial"/>
          <w:kern w:val="1"/>
          <w:sz w:val="20"/>
          <w:szCs w:val="20"/>
          <w:lang w:val="ru-RU" w:eastAsia="ar-SA"/>
        </w:rPr>
      </w:pPr>
      <w:r w:rsidRPr="00562041">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A47F72" w:rsidRPr="00562041" w:rsidRDefault="00A47F72" w:rsidP="00A47F72">
      <w:pPr>
        <w:suppressAutoHyphens/>
        <w:spacing w:after="0" w:line="100" w:lineRule="atLeast"/>
        <w:ind w:firstLine="720"/>
        <w:jc w:val="both"/>
        <w:rPr>
          <w:rFonts w:eastAsia="Arial Unicode MS" w:cs="Arial"/>
          <w:kern w:val="1"/>
          <w:sz w:val="20"/>
          <w:szCs w:val="20"/>
          <w:lang w:val="ru-RU" w:eastAsia="ar-SA"/>
        </w:rPr>
      </w:pPr>
    </w:p>
    <w:p w:rsidR="00A47F72" w:rsidRPr="00562041" w:rsidRDefault="00A47F72" w:rsidP="00A47F72">
      <w:pPr>
        <w:spacing w:after="0" w:line="240" w:lineRule="exact"/>
        <w:jc w:val="center"/>
        <w:rPr>
          <w:rFonts w:eastAsia="Times New Roman" w:cs="Times New Roman"/>
          <w:sz w:val="20"/>
          <w:szCs w:val="20"/>
          <w:lang w:val="ru-RU"/>
        </w:rPr>
      </w:pPr>
      <w:r w:rsidRPr="00562041">
        <w:rPr>
          <w:rFonts w:eastAsia="Times New Roman" w:cs="Times New Roman"/>
          <w:sz w:val="20"/>
          <w:szCs w:val="20"/>
          <w:lang w:val="ru-RU"/>
        </w:rPr>
        <w:t>Члан 6.</w:t>
      </w:r>
    </w:p>
    <w:p w:rsidR="00A47F72" w:rsidRPr="00562041" w:rsidRDefault="00A47F72" w:rsidP="00A47F72">
      <w:pPr>
        <w:spacing w:after="0" w:line="240" w:lineRule="exact"/>
        <w:jc w:val="center"/>
        <w:rPr>
          <w:rFonts w:eastAsia="Times New Roman" w:cs="Times New Roman"/>
          <w:sz w:val="20"/>
          <w:szCs w:val="20"/>
          <w:lang w:val="ru-RU"/>
        </w:rPr>
      </w:pPr>
    </w:p>
    <w:p w:rsidR="00A47F72" w:rsidRPr="00562041" w:rsidRDefault="00A47F72" w:rsidP="00A47F72">
      <w:pPr>
        <w:suppressAutoHyphens/>
        <w:spacing w:after="0" w:line="240" w:lineRule="auto"/>
        <w:ind w:firstLine="720"/>
        <w:jc w:val="both"/>
        <w:rPr>
          <w:sz w:val="20"/>
          <w:szCs w:val="20"/>
          <w:lang w:val="sr-Cyrl-CS" w:eastAsia="ar-SA"/>
        </w:rPr>
      </w:pPr>
      <w:r w:rsidRPr="00562041">
        <w:rPr>
          <w:sz w:val="20"/>
          <w:szCs w:val="20"/>
          <w:lang w:val="sr-Cyrl-CS" w:eastAsia="ar-SA"/>
        </w:rPr>
        <w:t>У случају неиспуњења обавеза у утврђеном року из члана 3. овог уговора, Наручилац ће једнострано раскинути уговор.</w:t>
      </w:r>
    </w:p>
    <w:p w:rsidR="00A47F72" w:rsidRPr="00562041" w:rsidRDefault="00A47F72" w:rsidP="00A47F72">
      <w:pPr>
        <w:suppressAutoHyphens/>
        <w:spacing w:after="0" w:line="240" w:lineRule="auto"/>
        <w:jc w:val="both"/>
        <w:rPr>
          <w:sz w:val="20"/>
          <w:szCs w:val="20"/>
          <w:lang w:val="sr-Cyrl-CS" w:eastAsia="ar-SA"/>
        </w:rPr>
      </w:pPr>
      <w:r w:rsidRPr="00562041">
        <w:rPr>
          <w:sz w:val="20"/>
          <w:szCs w:val="20"/>
          <w:lang w:val="sr-Cyrl-CS" w:eastAsia="ar-SA"/>
        </w:rPr>
        <w:tab/>
        <w:t xml:space="preserve">У случају раскида уговора, </w:t>
      </w:r>
      <w:r w:rsidR="00D67DC2" w:rsidRPr="00562041">
        <w:rPr>
          <w:sz w:val="20"/>
          <w:szCs w:val="20"/>
          <w:lang w:val="sr-Cyrl-CS" w:eastAsia="ar-SA"/>
        </w:rPr>
        <w:t>Добављач</w:t>
      </w:r>
      <w:r w:rsidRPr="00562041">
        <w:rPr>
          <w:sz w:val="20"/>
          <w:szCs w:val="20"/>
          <w:lang w:val="sr-Cyrl-CS" w:eastAsia="ar-SA"/>
        </w:rPr>
        <w:t xml:space="preserve"> је дужан да врати уговорени износ аванса у року од 8 дана.</w:t>
      </w:r>
    </w:p>
    <w:p w:rsidR="00A47F72" w:rsidRPr="00562041" w:rsidRDefault="00A47F72" w:rsidP="00A47F72">
      <w:pPr>
        <w:suppressAutoHyphens/>
        <w:spacing w:after="0" w:line="240" w:lineRule="auto"/>
        <w:jc w:val="both"/>
        <w:rPr>
          <w:sz w:val="20"/>
          <w:szCs w:val="20"/>
          <w:lang w:val="sr-Cyrl-CS" w:eastAsia="ar-SA"/>
        </w:rPr>
      </w:pPr>
      <w:r w:rsidRPr="00562041">
        <w:rPr>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A47F72" w:rsidRPr="00562041" w:rsidRDefault="00A47F72" w:rsidP="00A47F72">
      <w:pPr>
        <w:suppressAutoHyphens/>
        <w:spacing w:after="0" w:line="100" w:lineRule="atLeast"/>
        <w:jc w:val="both"/>
        <w:rPr>
          <w:rFonts w:eastAsia="Arial Unicode MS" w:cs="Arial"/>
          <w:kern w:val="1"/>
          <w:sz w:val="20"/>
          <w:szCs w:val="20"/>
          <w:lang w:val="ru-RU" w:eastAsia="ar-SA"/>
        </w:rPr>
      </w:pPr>
    </w:p>
    <w:p w:rsidR="00A47F72" w:rsidRPr="00562041" w:rsidRDefault="00A47F72" w:rsidP="00A47F72">
      <w:pPr>
        <w:spacing w:after="0" w:line="240" w:lineRule="exact"/>
        <w:jc w:val="center"/>
        <w:rPr>
          <w:rFonts w:eastAsia="Times New Roman" w:cs="Times New Roman"/>
          <w:sz w:val="20"/>
          <w:szCs w:val="20"/>
          <w:lang w:val="ru-RU"/>
        </w:rPr>
      </w:pPr>
      <w:r w:rsidRPr="00562041">
        <w:rPr>
          <w:rFonts w:eastAsia="Times New Roman" w:cs="Times New Roman"/>
          <w:sz w:val="20"/>
          <w:szCs w:val="20"/>
          <w:lang w:val="ru-RU"/>
        </w:rPr>
        <w:t>Члан 7.</w:t>
      </w:r>
    </w:p>
    <w:p w:rsidR="00A47F72" w:rsidRPr="00562041" w:rsidRDefault="00A47F72" w:rsidP="00A47F72">
      <w:pPr>
        <w:spacing w:after="0" w:line="240" w:lineRule="exact"/>
        <w:rPr>
          <w:rFonts w:eastAsia="Times New Roman" w:cs="Times New Roman"/>
          <w:sz w:val="20"/>
          <w:szCs w:val="20"/>
          <w:lang w:val="ru-RU"/>
        </w:rPr>
      </w:pPr>
    </w:p>
    <w:p w:rsidR="00A47F72" w:rsidRPr="00562041" w:rsidRDefault="00A47F72" w:rsidP="00A47F72">
      <w:pPr>
        <w:spacing w:after="0" w:line="240" w:lineRule="exact"/>
        <w:jc w:val="both"/>
        <w:rPr>
          <w:rFonts w:eastAsia="Times New Roman" w:cs="Times New Roman"/>
          <w:sz w:val="20"/>
          <w:szCs w:val="20"/>
          <w:lang w:val="ru-RU"/>
        </w:rPr>
      </w:pPr>
      <w:r w:rsidRPr="00562041">
        <w:rPr>
          <w:rFonts w:eastAsia="Times New Roman" w:cs="Times New Roman"/>
          <w:sz w:val="20"/>
          <w:szCs w:val="20"/>
          <w:lang w:val="ru-RU"/>
        </w:rPr>
        <w:tab/>
        <w:t xml:space="preserve">Уколико </w:t>
      </w:r>
      <w:r w:rsidR="00562041" w:rsidRPr="00562041">
        <w:rPr>
          <w:rFonts w:eastAsia="Times New Roman" w:cs="Times New Roman"/>
          <w:sz w:val="20"/>
          <w:szCs w:val="20"/>
          <w:lang w:val="ru-RU"/>
        </w:rPr>
        <w:t xml:space="preserve"> </w:t>
      </w:r>
      <w:r w:rsidRPr="00562041">
        <w:rPr>
          <w:rFonts w:eastAsia="Times New Roman" w:cs="Times New Roman"/>
          <w:sz w:val="20"/>
          <w:szCs w:val="20"/>
          <w:lang w:val="ru-RU"/>
        </w:rPr>
        <w:t>лиценцу</w:t>
      </w:r>
      <w:r w:rsidR="00D67DC2" w:rsidRPr="00562041">
        <w:rPr>
          <w:rFonts w:eastAsia="Times New Roman" w:cs="Times New Roman"/>
          <w:sz w:val="20"/>
          <w:szCs w:val="20"/>
          <w:lang w:val="ru-RU"/>
        </w:rPr>
        <w:t xml:space="preserve"> за Геопортал</w:t>
      </w:r>
      <w:r w:rsidRPr="00562041">
        <w:rPr>
          <w:rFonts w:eastAsia="Times New Roman" w:cs="Times New Roman"/>
          <w:sz w:val="20"/>
          <w:szCs w:val="20"/>
          <w:lang w:val="ru-RU"/>
        </w:rPr>
        <w:t xml:space="preserve"> која је предмет овог уговора, својом кривицом не испоручи у року из члан 3. овог уговора, а није у питању виша сила, </w:t>
      </w:r>
      <w:r w:rsidR="00D67DC2" w:rsidRPr="00562041">
        <w:rPr>
          <w:rFonts w:eastAsia="Times New Roman" w:cs="Times New Roman"/>
          <w:sz w:val="20"/>
          <w:szCs w:val="20"/>
          <w:lang w:val="ru-RU"/>
        </w:rPr>
        <w:t>Добављач</w:t>
      </w:r>
      <w:r w:rsidRPr="00562041">
        <w:rPr>
          <w:rFonts w:eastAsia="Times New Roman" w:cs="Times New Roman"/>
          <w:sz w:val="20"/>
          <w:szCs w:val="20"/>
          <w:lang w:val="ru-RU"/>
        </w:rPr>
        <w:t xml:space="preserve"> се обавезује да Наручиоцу плати уговорну казну у висини 0,2% од укупне вредности уговора, за сваки дан кашњења, с тим да износ тако одређене казне не може бити већи од </w:t>
      </w:r>
      <w:r w:rsidR="00A765A7" w:rsidRPr="00562041">
        <w:rPr>
          <w:rFonts w:eastAsia="Times New Roman" w:cs="Times New Roman"/>
          <w:sz w:val="20"/>
          <w:szCs w:val="20"/>
          <w:lang w:val="ru-RU"/>
        </w:rPr>
        <w:t>10</w:t>
      </w:r>
      <w:r w:rsidRPr="00562041">
        <w:rPr>
          <w:rFonts w:eastAsia="Times New Roman" w:cs="Times New Roman"/>
          <w:sz w:val="20"/>
          <w:szCs w:val="20"/>
          <w:lang w:val="ru-RU"/>
        </w:rPr>
        <w:t>% укупне вредности уговора.</w:t>
      </w:r>
    </w:p>
    <w:p w:rsidR="00A47F72" w:rsidRPr="00562041" w:rsidRDefault="00A47F72" w:rsidP="00A47F72">
      <w:pPr>
        <w:spacing w:after="0" w:line="240" w:lineRule="exact"/>
        <w:rPr>
          <w:rFonts w:eastAsia="Times New Roman" w:cs="Times New Roman"/>
          <w:sz w:val="20"/>
          <w:szCs w:val="20"/>
          <w:lang w:val="ru-RU"/>
        </w:rPr>
      </w:pPr>
    </w:p>
    <w:p w:rsidR="00A47F72" w:rsidRPr="00562041" w:rsidRDefault="00A47F72" w:rsidP="00A47F72">
      <w:pPr>
        <w:spacing w:after="0" w:line="240" w:lineRule="exact"/>
        <w:jc w:val="center"/>
        <w:rPr>
          <w:rFonts w:eastAsia="Times New Roman" w:cs="Times New Roman"/>
          <w:sz w:val="20"/>
          <w:szCs w:val="20"/>
          <w:lang w:val="ru-RU"/>
        </w:rPr>
      </w:pPr>
      <w:r w:rsidRPr="00562041">
        <w:rPr>
          <w:rFonts w:eastAsia="Times New Roman" w:cs="Times New Roman"/>
          <w:sz w:val="20"/>
          <w:szCs w:val="20"/>
          <w:lang w:val="ru-RU"/>
        </w:rPr>
        <w:t>Члан 8.</w:t>
      </w:r>
    </w:p>
    <w:p w:rsidR="00A47F72" w:rsidRPr="00562041" w:rsidRDefault="00A47F72" w:rsidP="00A47F72">
      <w:pPr>
        <w:spacing w:after="0" w:line="240" w:lineRule="exact"/>
        <w:jc w:val="center"/>
        <w:rPr>
          <w:rFonts w:eastAsia="Times New Roman" w:cs="Times New Roman"/>
          <w:sz w:val="20"/>
          <w:szCs w:val="20"/>
          <w:lang w:val="ru-RU"/>
        </w:rPr>
      </w:pPr>
    </w:p>
    <w:p w:rsidR="00A47F72" w:rsidRPr="00562041" w:rsidRDefault="00A47F72" w:rsidP="00A47F72">
      <w:pPr>
        <w:spacing w:after="0" w:line="240" w:lineRule="exact"/>
        <w:jc w:val="both"/>
        <w:rPr>
          <w:rFonts w:eastAsia="Times New Roman" w:cs="Times New Roman"/>
          <w:sz w:val="20"/>
          <w:szCs w:val="20"/>
          <w:lang w:val="ru-RU"/>
        </w:rPr>
      </w:pPr>
      <w:r w:rsidRPr="00562041">
        <w:rPr>
          <w:rFonts w:eastAsia="Times New Roman" w:cs="Times New Roman"/>
          <w:sz w:val="20"/>
          <w:szCs w:val="20"/>
          <w:lang w:val="ru-RU"/>
        </w:rPr>
        <w:tab/>
      </w:r>
      <w:r w:rsidR="00E575C7" w:rsidRPr="00562041">
        <w:rPr>
          <w:rFonts w:eastAsia="Times New Roman" w:cs="Times New Roman"/>
          <w:sz w:val="20"/>
          <w:szCs w:val="20"/>
          <w:lang w:val="ru-RU"/>
        </w:rPr>
        <w:t>Добављач</w:t>
      </w:r>
      <w:r w:rsidRPr="00562041">
        <w:rPr>
          <w:rFonts w:eastAsia="Times New Roman" w:cs="Times New Roman"/>
          <w:sz w:val="20"/>
          <w:szCs w:val="20"/>
          <w:lang w:val="ru-RU"/>
        </w:rPr>
        <w:t xml:space="preserve"> неће платити уговорну казну ако докаже да није крив за кашњење у испоруци лиценце</w:t>
      </w:r>
      <w:r w:rsidR="00562041" w:rsidRPr="00562041">
        <w:rPr>
          <w:rFonts w:eastAsia="Times New Roman" w:cs="Times New Roman"/>
          <w:sz w:val="20"/>
          <w:szCs w:val="20"/>
          <w:lang w:val="ru-RU"/>
        </w:rPr>
        <w:t xml:space="preserve"> за Геопортал</w:t>
      </w:r>
      <w:r w:rsidRPr="00562041">
        <w:rPr>
          <w:rFonts w:eastAsia="Times New Roman" w:cs="Times New Roman"/>
          <w:sz w:val="20"/>
          <w:szCs w:val="20"/>
          <w:lang w:val="ru-RU"/>
        </w:rPr>
        <w:t>.</w:t>
      </w:r>
    </w:p>
    <w:p w:rsidR="00A47F72" w:rsidRPr="00562041" w:rsidRDefault="00A47F72" w:rsidP="00A47F72">
      <w:pPr>
        <w:spacing w:after="0" w:line="240" w:lineRule="exact"/>
        <w:jc w:val="both"/>
        <w:rPr>
          <w:rFonts w:eastAsia="Times New Roman" w:cs="Times New Roman"/>
          <w:sz w:val="20"/>
          <w:szCs w:val="20"/>
          <w:lang w:val="ru-RU"/>
        </w:rPr>
      </w:pPr>
      <w:r w:rsidRPr="00562041">
        <w:rPr>
          <w:rFonts w:eastAsia="Times New Roman" w:cs="Times New Roman"/>
          <w:sz w:val="20"/>
          <w:szCs w:val="20"/>
          <w:lang w:val="ru-RU"/>
        </w:rPr>
        <w:tab/>
      </w:r>
      <w:r w:rsidR="00E575C7" w:rsidRPr="00562041">
        <w:rPr>
          <w:rFonts w:eastAsia="Times New Roman" w:cs="Times New Roman"/>
          <w:sz w:val="20"/>
          <w:szCs w:val="20"/>
          <w:lang w:val="ru-RU"/>
        </w:rPr>
        <w:t>Добављач</w:t>
      </w:r>
      <w:r w:rsidRPr="00562041">
        <w:rPr>
          <w:rFonts w:eastAsia="Times New Roman" w:cs="Times New Roman"/>
          <w:sz w:val="20"/>
          <w:szCs w:val="20"/>
          <w:lang w:val="ru-RU"/>
        </w:rPr>
        <w:t xml:space="preserve"> ће платити само део уговорне казне који је сразмеран његовој кривици, ако докаже да је само делимично крив за кашњење.</w:t>
      </w:r>
    </w:p>
    <w:p w:rsidR="00A47F72" w:rsidRPr="00562041" w:rsidRDefault="00A47F72" w:rsidP="00A47F72">
      <w:pPr>
        <w:spacing w:after="0" w:line="240" w:lineRule="exact"/>
        <w:rPr>
          <w:rFonts w:eastAsia="Times New Roman" w:cs="Times New Roman"/>
          <w:sz w:val="20"/>
          <w:szCs w:val="20"/>
          <w:lang w:val="ru-RU"/>
        </w:rPr>
      </w:pPr>
      <w:r w:rsidRPr="00562041">
        <w:rPr>
          <w:rFonts w:eastAsia="Times New Roman" w:cs="Times New Roman"/>
          <w:sz w:val="20"/>
          <w:szCs w:val="20"/>
          <w:lang w:val="ru-RU"/>
        </w:rPr>
        <w:t xml:space="preserve"> </w:t>
      </w:r>
    </w:p>
    <w:p w:rsidR="00A47F72" w:rsidRPr="00562041" w:rsidRDefault="00A47F72" w:rsidP="00A47F72">
      <w:pPr>
        <w:spacing w:after="0" w:line="240" w:lineRule="exact"/>
        <w:jc w:val="center"/>
        <w:rPr>
          <w:rFonts w:eastAsia="Times New Roman" w:cs="Times New Roman"/>
          <w:sz w:val="20"/>
          <w:szCs w:val="20"/>
          <w:lang w:val="ru-RU"/>
        </w:rPr>
      </w:pPr>
      <w:r w:rsidRPr="00562041">
        <w:rPr>
          <w:rFonts w:eastAsia="Times New Roman" w:cs="Times New Roman"/>
          <w:sz w:val="20"/>
          <w:szCs w:val="20"/>
          <w:lang w:val="ru-RU"/>
        </w:rPr>
        <w:t>Члан 9.</w:t>
      </w:r>
    </w:p>
    <w:p w:rsidR="00A47F72" w:rsidRPr="00562041" w:rsidRDefault="00A47F72" w:rsidP="00A47F72">
      <w:pPr>
        <w:spacing w:after="0" w:line="240" w:lineRule="exact"/>
        <w:jc w:val="both"/>
        <w:rPr>
          <w:rFonts w:eastAsia="Times New Roman" w:cs="Times New Roman"/>
          <w:b/>
          <w:color w:val="FF0000"/>
          <w:sz w:val="20"/>
          <w:szCs w:val="20"/>
          <w:lang w:val="ru-RU"/>
        </w:rPr>
      </w:pPr>
    </w:p>
    <w:p w:rsidR="00A47F72" w:rsidRPr="00562041" w:rsidRDefault="00A47F72" w:rsidP="00A47F72">
      <w:pPr>
        <w:spacing w:after="0" w:line="240" w:lineRule="exact"/>
        <w:jc w:val="both"/>
        <w:rPr>
          <w:rFonts w:eastAsia="Times New Roman" w:cs="Tahoma"/>
          <w:sz w:val="20"/>
          <w:szCs w:val="20"/>
          <w:lang w:val="sr-Cyrl-CS"/>
        </w:rPr>
      </w:pPr>
      <w:r w:rsidRPr="00562041">
        <w:rPr>
          <w:rFonts w:eastAsia="Times New Roman" w:cs="Tahoma"/>
          <w:sz w:val="20"/>
          <w:szCs w:val="20"/>
          <w:lang w:val="sr-Cyrl-CS"/>
        </w:rPr>
        <w:tab/>
        <w:t xml:space="preserve">Уколико је због кашњења </w:t>
      </w:r>
      <w:r w:rsidR="00E575C7" w:rsidRPr="00562041">
        <w:rPr>
          <w:rFonts w:eastAsia="Times New Roman" w:cs="Tahoma"/>
          <w:sz w:val="20"/>
          <w:szCs w:val="20"/>
          <w:lang w:val="sr-Cyrl-CS"/>
        </w:rPr>
        <w:t>Добављача</w:t>
      </w:r>
      <w:r w:rsidRPr="00562041">
        <w:rPr>
          <w:rFonts w:eastAsia="Times New Roman" w:cs="Tahoma"/>
          <w:sz w:val="20"/>
          <w:szCs w:val="20"/>
          <w:lang w:val="sr-Cyrl-CS"/>
        </w:rPr>
        <w:t xml:space="preserve"> у испоруци лиценце</w:t>
      </w:r>
      <w:r w:rsidR="00D67DC2" w:rsidRPr="00562041">
        <w:rPr>
          <w:rFonts w:eastAsia="Times New Roman" w:cs="Tahoma"/>
          <w:sz w:val="20"/>
          <w:szCs w:val="20"/>
          <w:lang w:val="sr-Cyrl-CS"/>
        </w:rPr>
        <w:t xml:space="preserve"> за Геопортал</w:t>
      </w:r>
      <w:r w:rsidRPr="00562041">
        <w:rPr>
          <w:rFonts w:eastAsia="Times New Roman" w:cs="Tahoma"/>
          <w:sz w:val="20"/>
          <w:szCs w:val="20"/>
          <w:lang w:val="sr-Cyrl-CS"/>
        </w:rPr>
        <w:t xml:space="preserve"> претрпео штету која је већа од износа уговорне казне, Наручилац може да, уместо уговорне казне, од </w:t>
      </w:r>
      <w:r w:rsidR="00E575C7" w:rsidRPr="00562041">
        <w:rPr>
          <w:rFonts w:eastAsia="Times New Roman" w:cs="Tahoma"/>
          <w:sz w:val="20"/>
          <w:szCs w:val="20"/>
          <w:lang w:val="sr-Cyrl-CS"/>
        </w:rPr>
        <w:t>Добављача</w:t>
      </w:r>
      <w:r w:rsidRPr="00562041">
        <w:rPr>
          <w:rFonts w:eastAsia="Times New Roman" w:cs="Tahoma"/>
          <w:sz w:val="20"/>
          <w:szCs w:val="20"/>
          <w:lang w:val="sr-Cyrl-CS"/>
        </w:rPr>
        <w:t xml:space="preserve"> захтева накнаду штете, односно, поред уговорне казне, може да захтева и разлику до пуног износа претрпљене штете. </w:t>
      </w:r>
    </w:p>
    <w:p w:rsidR="00A47F72" w:rsidRPr="00562041" w:rsidRDefault="00A47F72" w:rsidP="00A47F72">
      <w:pPr>
        <w:spacing w:after="0" w:line="240" w:lineRule="exact"/>
        <w:rPr>
          <w:rFonts w:eastAsia="Times New Roman" w:cs="Times New Roman"/>
          <w:sz w:val="20"/>
          <w:szCs w:val="20"/>
          <w:lang w:val="ru-RU"/>
        </w:rPr>
      </w:pPr>
    </w:p>
    <w:p w:rsidR="004E1A6C" w:rsidRDefault="004E1A6C" w:rsidP="00A47F72">
      <w:pPr>
        <w:spacing w:after="0" w:line="240" w:lineRule="exact"/>
        <w:jc w:val="center"/>
        <w:rPr>
          <w:rFonts w:eastAsia="Times New Roman" w:cs="Times New Roman"/>
          <w:sz w:val="20"/>
          <w:szCs w:val="20"/>
          <w:lang w:val="ru-RU"/>
        </w:rPr>
      </w:pPr>
    </w:p>
    <w:p w:rsidR="00A47F72" w:rsidRPr="00562041" w:rsidRDefault="00A47F72" w:rsidP="00A47F72">
      <w:pPr>
        <w:spacing w:after="0" w:line="240" w:lineRule="exact"/>
        <w:jc w:val="center"/>
        <w:rPr>
          <w:rFonts w:eastAsia="Times New Roman" w:cs="Times New Roman"/>
          <w:sz w:val="20"/>
          <w:szCs w:val="20"/>
          <w:lang w:val="ru-RU"/>
        </w:rPr>
      </w:pPr>
      <w:r w:rsidRPr="00562041">
        <w:rPr>
          <w:rFonts w:eastAsia="Times New Roman" w:cs="Times New Roman"/>
          <w:sz w:val="20"/>
          <w:szCs w:val="20"/>
          <w:lang w:val="ru-RU"/>
        </w:rPr>
        <w:t>Члан 10.</w:t>
      </w:r>
    </w:p>
    <w:p w:rsidR="00A47F72" w:rsidRPr="00562041" w:rsidRDefault="00A47F72" w:rsidP="00A47F72">
      <w:pPr>
        <w:spacing w:after="0" w:line="240" w:lineRule="exact"/>
        <w:rPr>
          <w:rFonts w:eastAsia="Times New Roman" w:cs="Times New Roman"/>
          <w:sz w:val="20"/>
          <w:szCs w:val="20"/>
        </w:rPr>
      </w:pPr>
      <w:r w:rsidRPr="00562041">
        <w:rPr>
          <w:rFonts w:eastAsia="Times New Roman" w:cs="Times New Roman"/>
          <w:sz w:val="20"/>
          <w:szCs w:val="20"/>
          <w:lang w:val="ru-RU"/>
        </w:rPr>
        <w:tab/>
      </w:r>
    </w:p>
    <w:p w:rsidR="00A47F72" w:rsidRPr="00562041" w:rsidRDefault="00A47F72" w:rsidP="00A47F72">
      <w:pPr>
        <w:tabs>
          <w:tab w:val="left" w:pos="567"/>
          <w:tab w:val="left" w:pos="1134"/>
        </w:tabs>
        <w:spacing w:after="0" w:line="240" w:lineRule="auto"/>
        <w:ind w:right="-35"/>
        <w:jc w:val="both"/>
        <w:rPr>
          <w:sz w:val="20"/>
          <w:szCs w:val="20"/>
          <w:lang w:val="sr-Cyrl-CS"/>
        </w:rPr>
      </w:pPr>
      <w:r w:rsidRPr="00562041">
        <w:rPr>
          <w:sz w:val="20"/>
          <w:szCs w:val="20"/>
          <w:lang w:val="sr-Cyrl-CS"/>
        </w:rPr>
        <w:t xml:space="preserve">            Контролу наменског и законитог коришћења одобрених средстава вршиће Буџетска инспекција АП Војводине.</w:t>
      </w:r>
    </w:p>
    <w:p w:rsidR="00A47F72" w:rsidRPr="00562041" w:rsidRDefault="00A47F72" w:rsidP="00A47F72">
      <w:pPr>
        <w:tabs>
          <w:tab w:val="left" w:pos="851"/>
          <w:tab w:val="left" w:pos="1134"/>
          <w:tab w:val="left" w:pos="4536"/>
        </w:tabs>
        <w:spacing w:after="0" w:line="240" w:lineRule="auto"/>
        <w:ind w:right="-35"/>
        <w:jc w:val="both"/>
        <w:rPr>
          <w:sz w:val="20"/>
          <w:szCs w:val="20"/>
          <w:lang w:val="sr-Cyrl-CS"/>
        </w:rPr>
      </w:pPr>
      <w:r w:rsidRPr="00562041">
        <w:rPr>
          <w:sz w:val="20"/>
          <w:szCs w:val="20"/>
          <w:lang w:val="sr-Cyrl-CS"/>
        </w:rPr>
        <w:t xml:space="preserve">             С</w:t>
      </w:r>
      <w:r w:rsidRPr="00562041">
        <w:rPr>
          <w:sz w:val="20"/>
          <w:szCs w:val="20"/>
          <w:lang w:val="ru-RU"/>
        </w:rPr>
        <w:t>редства из буџета Аутономне покрајине Војводине која су предмет</w:t>
      </w:r>
      <w:r w:rsidRPr="00562041">
        <w:rPr>
          <w:sz w:val="20"/>
          <w:szCs w:val="20"/>
          <w:lang w:val="sr-Cyrl-CS"/>
        </w:rPr>
        <w:t xml:space="preserve"> овог</w:t>
      </w:r>
      <w:r w:rsidRPr="00562041">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562041">
        <w:rPr>
          <w:sz w:val="20"/>
          <w:szCs w:val="20"/>
          <w:lang w:val="sr-Cyrl-CS"/>
        </w:rPr>
        <w:t>е</w:t>
      </w:r>
      <w:r w:rsidRPr="00562041">
        <w:rPr>
          <w:sz w:val="20"/>
          <w:szCs w:val="20"/>
          <w:lang w:val="ru-RU"/>
        </w:rPr>
        <w:t xml:space="preserve"> Аутономне покрајине Војводине</w:t>
      </w:r>
      <w:r w:rsidRPr="00562041">
        <w:rPr>
          <w:sz w:val="20"/>
          <w:szCs w:val="20"/>
          <w:lang w:val="sr-Cyrl-CS"/>
        </w:rPr>
        <w:t>.</w:t>
      </w:r>
    </w:p>
    <w:p w:rsidR="00A47F72" w:rsidRPr="00562041" w:rsidRDefault="00A47F72" w:rsidP="00A47F72">
      <w:pPr>
        <w:tabs>
          <w:tab w:val="left" w:pos="709"/>
          <w:tab w:val="left" w:pos="851"/>
          <w:tab w:val="left" w:pos="1134"/>
          <w:tab w:val="left" w:pos="4536"/>
        </w:tabs>
        <w:spacing w:after="0" w:line="240" w:lineRule="auto"/>
        <w:ind w:right="-35"/>
        <w:jc w:val="both"/>
        <w:rPr>
          <w:sz w:val="20"/>
          <w:szCs w:val="20"/>
          <w:lang w:val="sr-Cyrl-CS"/>
        </w:rPr>
      </w:pPr>
      <w:r w:rsidRPr="00562041">
        <w:rPr>
          <w:rFonts w:cs="Arial"/>
          <w:sz w:val="20"/>
          <w:szCs w:val="20"/>
          <w:lang w:val="sr-Cyrl-CS"/>
        </w:rPr>
        <w:t xml:space="preserve">             О</w:t>
      </w:r>
      <w:r w:rsidRPr="00562041">
        <w:rPr>
          <w:rFonts w:cs="Arial"/>
          <w:sz w:val="20"/>
          <w:szCs w:val="20"/>
          <w:lang w:val="ru-RU"/>
        </w:rPr>
        <w:t>бавезу</w:t>
      </w:r>
      <w:r w:rsidRPr="00562041">
        <w:rPr>
          <w:rFonts w:cs="Arial"/>
          <w:sz w:val="20"/>
          <w:szCs w:val="20"/>
          <w:lang w:val="sr-Cyrl-CS"/>
        </w:rPr>
        <w:t xml:space="preserve">је се </w:t>
      </w:r>
      <w:r w:rsidR="00E575C7" w:rsidRPr="00562041">
        <w:rPr>
          <w:rFonts w:cs="Arial"/>
          <w:sz w:val="20"/>
          <w:szCs w:val="20"/>
          <w:lang w:val="sr-Cyrl-CS"/>
        </w:rPr>
        <w:t>Добављач</w:t>
      </w:r>
      <w:r w:rsidRPr="00562041">
        <w:rPr>
          <w:rFonts w:cs="Arial"/>
          <w:sz w:val="20"/>
          <w:szCs w:val="20"/>
          <w:lang w:val="sr-Latn-CS"/>
        </w:rPr>
        <w:t xml:space="preserve"> </w:t>
      </w:r>
      <w:r w:rsidRPr="00562041">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562041">
        <w:rPr>
          <w:rFonts w:cs="Arial"/>
          <w:sz w:val="20"/>
          <w:szCs w:val="20"/>
          <w:lang w:val="sr-Cyrl-CS"/>
        </w:rPr>
        <w:t>.</w:t>
      </w:r>
    </w:p>
    <w:p w:rsidR="00A47F72" w:rsidRPr="00562041" w:rsidRDefault="00A47F72" w:rsidP="00A47F72">
      <w:pPr>
        <w:tabs>
          <w:tab w:val="left" w:pos="1134"/>
        </w:tabs>
        <w:spacing w:after="0" w:line="240" w:lineRule="auto"/>
        <w:ind w:right="-35"/>
        <w:jc w:val="both"/>
        <w:rPr>
          <w:rFonts w:cs="Arial"/>
          <w:sz w:val="20"/>
          <w:szCs w:val="20"/>
          <w:lang w:val="sr-Cyrl-CS"/>
        </w:rPr>
      </w:pPr>
    </w:p>
    <w:p w:rsidR="00A47F72" w:rsidRPr="00562041" w:rsidRDefault="00A47F72" w:rsidP="00A47F72">
      <w:pPr>
        <w:tabs>
          <w:tab w:val="left" w:pos="1080"/>
        </w:tabs>
        <w:spacing w:after="0" w:line="240" w:lineRule="exact"/>
        <w:jc w:val="center"/>
        <w:rPr>
          <w:rFonts w:eastAsia="Times New Roman" w:cs="Times New Roman"/>
          <w:sz w:val="20"/>
          <w:szCs w:val="20"/>
          <w:lang w:val="ru-RU"/>
        </w:rPr>
      </w:pPr>
      <w:r w:rsidRPr="00562041">
        <w:rPr>
          <w:rFonts w:eastAsia="Times New Roman" w:cs="Times New Roman"/>
          <w:sz w:val="20"/>
          <w:szCs w:val="20"/>
          <w:lang w:val="ru-RU"/>
        </w:rPr>
        <w:t>Члан 1</w:t>
      </w:r>
      <w:r w:rsidR="00562041" w:rsidRPr="00562041">
        <w:rPr>
          <w:rFonts w:eastAsia="Times New Roman" w:cs="Times New Roman"/>
          <w:sz w:val="20"/>
          <w:szCs w:val="20"/>
          <w:lang w:val="ru-RU"/>
        </w:rPr>
        <w:t>1</w:t>
      </w:r>
      <w:r w:rsidRPr="00562041">
        <w:rPr>
          <w:rFonts w:eastAsia="Times New Roman" w:cs="Times New Roman"/>
          <w:sz w:val="20"/>
          <w:szCs w:val="20"/>
          <w:lang w:val="ru-RU"/>
        </w:rPr>
        <w:t>.</w:t>
      </w:r>
    </w:p>
    <w:p w:rsidR="00A47F72" w:rsidRPr="00562041" w:rsidRDefault="00A47F72" w:rsidP="00A47F72">
      <w:pPr>
        <w:tabs>
          <w:tab w:val="left" w:pos="1080"/>
        </w:tabs>
        <w:spacing w:after="0" w:line="240" w:lineRule="exact"/>
        <w:jc w:val="center"/>
        <w:rPr>
          <w:rFonts w:eastAsia="Times New Roman" w:cs="Times New Roman"/>
          <w:sz w:val="20"/>
          <w:szCs w:val="20"/>
          <w:lang w:val="ru-RU"/>
        </w:rPr>
      </w:pPr>
    </w:p>
    <w:p w:rsidR="00A47F72" w:rsidRPr="00562041" w:rsidRDefault="00A47F72" w:rsidP="00A47F72">
      <w:pPr>
        <w:tabs>
          <w:tab w:val="left" w:pos="567"/>
          <w:tab w:val="left" w:pos="709"/>
          <w:tab w:val="left" w:pos="851"/>
          <w:tab w:val="left" w:pos="1080"/>
        </w:tabs>
        <w:spacing w:after="0" w:line="240" w:lineRule="exact"/>
        <w:rPr>
          <w:rFonts w:eastAsia="Times New Roman" w:cs="Times New Roman"/>
          <w:sz w:val="20"/>
          <w:szCs w:val="20"/>
          <w:lang w:val="ru-RU"/>
        </w:rPr>
      </w:pPr>
      <w:r w:rsidRPr="00562041">
        <w:rPr>
          <w:rFonts w:eastAsia="Times New Roman" w:cs="Times New Roman"/>
          <w:sz w:val="20"/>
          <w:szCs w:val="20"/>
          <w:lang w:val="ru-RU"/>
        </w:rPr>
        <w:t xml:space="preserve">            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A47F72" w:rsidRPr="00562041" w:rsidRDefault="00A47F72" w:rsidP="00A47F72">
      <w:pPr>
        <w:tabs>
          <w:tab w:val="left" w:pos="1080"/>
        </w:tabs>
        <w:spacing w:after="0" w:line="240" w:lineRule="exact"/>
        <w:jc w:val="center"/>
        <w:rPr>
          <w:rFonts w:eastAsia="Times New Roman" w:cs="Times New Roman"/>
          <w:b/>
          <w:color w:val="FF0000"/>
          <w:sz w:val="20"/>
          <w:szCs w:val="20"/>
          <w:lang w:val="ru-RU"/>
        </w:rPr>
      </w:pPr>
    </w:p>
    <w:p w:rsidR="00A47F72" w:rsidRPr="00562041" w:rsidRDefault="00A47F72" w:rsidP="00A47F72">
      <w:pPr>
        <w:tabs>
          <w:tab w:val="left" w:pos="1080"/>
        </w:tabs>
        <w:spacing w:after="0" w:line="240" w:lineRule="exact"/>
        <w:jc w:val="center"/>
        <w:rPr>
          <w:rFonts w:eastAsia="Times New Roman" w:cs="Times New Roman"/>
          <w:sz w:val="20"/>
          <w:szCs w:val="20"/>
          <w:lang w:val="ru-RU"/>
        </w:rPr>
      </w:pPr>
      <w:r w:rsidRPr="00562041">
        <w:rPr>
          <w:rFonts w:eastAsia="Times New Roman" w:cs="Times New Roman"/>
          <w:sz w:val="20"/>
          <w:szCs w:val="20"/>
          <w:lang w:val="ru-RU"/>
        </w:rPr>
        <w:t>Члан 1</w:t>
      </w:r>
      <w:r w:rsidR="00562041" w:rsidRPr="00562041">
        <w:rPr>
          <w:rFonts w:eastAsia="Times New Roman" w:cs="Times New Roman"/>
          <w:sz w:val="20"/>
          <w:szCs w:val="20"/>
          <w:lang w:val="ru-RU"/>
        </w:rPr>
        <w:t>2</w:t>
      </w:r>
      <w:r w:rsidRPr="00562041">
        <w:rPr>
          <w:rFonts w:eastAsia="Times New Roman" w:cs="Times New Roman"/>
          <w:sz w:val="20"/>
          <w:szCs w:val="20"/>
          <w:lang w:val="ru-RU"/>
        </w:rPr>
        <w:t>.</w:t>
      </w:r>
    </w:p>
    <w:p w:rsidR="00A47F72" w:rsidRPr="00562041" w:rsidRDefault="00A47F72" w:rsidP="00A47F72">
      <w:pPr>
        <w:tabs>
          <w:tab w:val="left" w:pos="1080"/>
        </w:tabs>
        <w:spacing w:after="0" w:line="240" w:lineRule="exact"/>
        <w:jc w:val="both"/>
        <w:rPr>
          <w:rFonts w:eastAsia="Times New Roman" w:cs="Times New Roman"/>
          <w:sz w:val="20"/>
          <w:szCs w:val="20"/>
          <w:lang w:val="ru-RU"/>
        </w:rPr>
      </w:pPr>
    </w:p>
    <w:p w:rsidR="00A47F72" w:rsidRPr="00562041" w:rsidRDefault="00A47F72" w:rsidP="00A47F72">
      <w:pPr>
        <w:tabs>
          <w:tab w:val="left" w:pos="1134"/>
        </w:tabs>
        <w:spacing w:after="0" w:line="240" w:lineRule="exact"/>
        <w:jc w:val="both"/>
        <w:rPr>
          <w:rFonts w:eastAsia="Times New Roman" w:cs="Times New Roman"/>
          <w:sz w:val="20"/>
          <w:szCs w:val="20"/>
          <w:lang w:val="ru-RU"/>
        </w:rPr>
      </w:pPr>
      <w:r w:rsidRPr="00562041">
        <w:rPr>
          <w:rFonts w:eastAsia="Times New Roman" w:cs="Times New Roman"/>
          <w:sz w:val="20"/>
          <w:szCs w:val="20"/>
          <w:lang w:val="ru-RU"/>
        </w:rPr>
        <w:t xml:space="preserve">            Уговорне стране су сагласне да евентуалне спорове решавају споразумно.</w:t>
      </w:r>
    </w:p>
    <w:p w:rsidR="00A47F72" w:rsidRPr="00562041" w:rsidRDefault="00A47F72" w:rsidP="00A47F72">
      <w:pPr>
        <w:tabs>
          <w:tab w:val="left" w:pos="709"/>
          <w:tab w:val="left" w:pos="1080"/>
        </w:tabs>
        <w:spacing w:after="0" w:line="240" w:lineRule="exact"/>
        <w:jc w:val="both"/>
        <w:rPr>
          <w:rFonts w:eastAsia="Times New Roman" w:cs="Times New Roman"/>
          <w:sz w:val="20"/>
          <w:szCs w:val="20"/>
          <w:lang w:val="ru-RU"/>
        </w:rPr>
      </w:pPr>
      <w:r w:rsidRPr="00562041">
        <w:rPr>
          <w:rFonts w:eastAsia="Times New Roman" w:cs="Times New Roman"/>
          <w:sz w:val="20"/>
          <w:szCs w:val="20"/>
          <w:lang w:val="ru-RU"/>
        </w:rPr>
        <w:t xml:space="preserve">            Уколико то није могуће, уговарају надлежност </w:t>
      </w:r>
      <w:r w:rsidR="00F63FC8" w:rsidRPr="00562041">
        <w:rPr>
          <w:rFonts w:eastAsia="Times New Roman" w:cs="Times New Roman"/>
          <w:sz w:val="20"/>
          <w:szCs w:val="20"/>
          <w:lang w:val="ru-RU"/>
        </w:rPr>
        <w:t>Привредног</w:t>
      </w:r>
      <w:r w:rsidRPr="00562041">
        <w:rPr>
          <w:rFonts w:eastAsia="Times New Roman" w:cs="Times New Roman"/>
          <w:sz w:val="20"/>
          <w:szCs w:val="20"/>
          <w:lang w:val="ru-RU"/>
        </w:rPr>
        <w:t xml:space="preserve"> суда у Новом Саду</w:t>
      </w:r>
    </w:p>
    <w:p w:rsidR="00562041" w:rsidRPr="00562041" w:rsidRDefault="00562041" w:rsidP="00A47F72">
      <w:pPr>
        <w:tabs>
          <w:tab w:val="left" w:pos="709"/>
          <w:tab w:val="left" w:pos="1080"/>
        </w:tabs>
        <w:spacing w:after="0" w:line="240" w:lineRule="exact"/>
        <w:jc w:val="both"/>
        <w:rPr>
          <w:rFonts w:eastAsia="Times New Roman" w:cs="Times New Roman"/>
          <w:sz w:val="20"/>
          <w:szCs w:val="20"/>
          <w:lang w:val="ru-RU"/>
        </w:rPr>
      </w:pPr>
    </w:p>
    <w:p w:rsidR="00A47F72" w:rsidRPr="00562041" w:rsidRDefault="00A47F72" w:rsidP="00A47F72">
      <w:pPr>
        <w:spacing w:after="0" w:line="240" w:lineRule="exact"/>
        <w:jc w:val="center"/>
        <w:rPr>
          <w:rFonts w:eastAsia="Times New Roman" w:cs="Times New Roman"/>
          <w:b/>
          <w:color w:val="FF0000"/>
          <w:sz w:val="20"/>
          <w:szCs w:val="20"/>
          <w:lang w:val="ru-RU"/>
        </w:rPr>
      </w:pPr>
    </w:p>
    <w:p w:rsidR="00A47F72" w:rsidRPr="00562041" w:rsidRDefault="00A47F72" w:rsidP="00A47F72">
      <w:pPr>
        <w:spacing w:after="0" w:line="240" w:lineRule="exact"/>
        <w:jc w:val="center"/>
        <w:rPr>
          <w:rFonts w:eastAsia="Times New Roman" w:cs="Times New Roman"/>
          <w:sz w:val="20"/>
          <w:szCs w:val="20"/>
          <w:lang w:val="ru-RU"/>
        </w:rPr>
      </w:pPr>
      <w:r w:rsidRPr="00562041">
        <w:rPr>
          <w:rFonts w:eastAsia="Times New Roman" w:cs="Times New Roman"/>
          <w:sz w:val="20"/>
          <w:szCs w:val="20"/>
          <w:lang w:val="ru-RU"/>
        </w:rPr>
        <w:lastRenderedPageBreak/>
        <w:t>Члан 1</w:t>
      </w:r>
      <w:r w:rsidR="00562041" w:rsidRPr="00562041">
        <w:rPr>
          <w:rFonts w:eastAsia="Times New Roman" w:cs="Times New Roman"/>
          <w:sz w:val="20"/>
          <w:szCs w:val="20"/>
          <w:lang w:val="ru-RU"/>
        </w:rPr>
        <w:t>3</w:t>
      </w:r>
      <w:r w:rsidRPr="00562041">
        <w:rPr>
          <w:rFonts w:eastAsia="Times New Roman" w:cs="Times New Roman"/>
          <w:sz w:val="20"/>
          <w:szCs w:val="20"/>
          <w:lang w:val="ru-RU"/>
        </w:rPr>
        <w:t>.</w:t>
      </w:r>
    </w:p>
    <w:p w:rsidR="00A47F72" w:rsidRPr="00562041" w:rsidRDefault="00A47F72" w:rsidP="00A47F72">
      <w:pPr>
        <w:spacing w:after="0" w:line="240" w:lineRule="exact"/>
        <w:jc w:val="center"/>
        <w:rPr>
          <w:rFonts w:eastAsia="Times New Roman" w:cs="Times New Roman"/>
          <w:sz w:val="20"/>
          <w:szCs w:val="20"/>
          <w:lang w:val="ru-RU"/>
        </w:rPr>
      </w:pPr>
    </w:p>
    <w:p w:rsidR="00A47F72" w:rsidRPr="00562041" w:rsidRDefault="00A47F72" w:rsidP="00A47F72">
      <w:pPr>
        <w:spacing w:after="0" w:line="240" w:lineRule="exact"/>
        <w:jc w:val="both"/>
        <w:rPr>
          <w:rFonts w:eastAsia="Times New Roman" w:cs="Times New Roman"/>
          <w:sz w:val="20"/>
          <w:szCs w:val="20"/>
          <w:lang w:val="ru-RU"/>
        </w:rPr>
      </w:pPr>
      <w:r w:rsidRPr="00562041">
        <w:rPr>
          <w:rFonts w:eastAsia="Times New Roman" w:cs="Times New Roman"/>
          <w:sz w:val="20"/>
          <w:szCs w:val="20"/>
          <w:lang w:val="ru-RU"/>
        </w:rPr>
        <w:t xml:space="preserve">           Уговор ступа на снагу даном последњег потписа. </w:t>
      </w:r>
    </w:p>
    <w:p w:rsidR="00A47F72" w:rsidRPr="00562041" w:rsidRDefault="00A47F72" w:rsidP="00A47F72">
      <w:pPr>
        <w:tabs>
          <w:tab w:val="left" w:pos="709"/>
          <w:tab w:val="left" w:pos="1134"/>
        </w:tabs>
        <w:spacing w:after="0" w:line="240" w:lineRule="exact"/>
        <w:jc w:val="both"/>
        <w:rPr>
          <w:rFonts w:eastAsia="Times New Roman" w:cs="Times New Roman"/>
          <w:sz w:val="20"/>
          <w:szCs w:val="20"/>
        </w:rPr>
      </w:pPr>
      <w:r w:rsidRPr="00562041">
        <w:rPr>
          <w:rFonts w:eastAsia="Times New Roman" w:cs="Times New Roman"/>
          <w:sz w:val="20"/>
          <w:szCs w:val="20"/>
          <w:lang w:val="ru-RU"/>
        </w:rPr>
        <w:t xml:space="preserve">          </w:t>
      </w:r>
      <w:r w:rsidR="00D67DC2" w:rsidRPr="00562041">
        <w:rPr>
          <w:rFonts w:eastAsia="Times New Roman" w:cs="Times New Roman"/>
          <w:sz w:val="20"/>
          <w:szCs w:val="20"/>
          <w:lang w:val="ru-RU"/>
        </w:rPr>
        <w:t xml:space="preserve"> </w:t>
      </w:r>
      <w:r w:rsidRPr="00562041">
        <w:rPr>
          <w:rFonts w:eastAsia="Times New Roman" w:cs="Times New Roman"/>
          <w:sz w:val="20"/>
          <w:szCs w:val="20"/>
          <w:lang w:val="ru-RU"/>
        </w:rPr>
        <w:t xml:space="preserve">Овај уговор сачињен је у 6 (шест) истоветних примерака од којих </w:t>
      </w:r>
      <w:r w:rsidR="00D67DC2" w:rsidRPr="00562041">
        <w:rPr>
          <w:rFonts w:eastAsia="Times New Roman" w:cs="Times New Roman"/>
          <w:sz w:val="20"/>
          <w:szCs w:val="20"/>
          <w:lang w:val="ru-RU"/>
        </w:rPr>
        <w:t xml:space="preserve">Наручилав </w:t>
      </w:r>
      <w:r w:rsidRPr="00562041">
        <w:rPr>
          <w:rFonts w:eastAsia="Times New Roman" w:cs="Times New Roman"/>
          <w:sz w:val="20"/>
          <w:szCs w:val="20"/>
          <w:lang w:val="ru-RU"/>
        </w:rPr>
        <w:t xml:space="preserve">задржава </w:t>
      </w:r>
      <w:r w:rsidR="00D67DC2" w:rsidRPr="00562041">
        <w:rPr>
          <w:rFonts w:eastAsia="Times New Roman" w:cs="Times New Roman"/>
          <w:sz w:val="20"/>
          <w:szCs w:val="20"/>
          <w:lang w:val="ru-RU"/>
        </w:rPr>
        <w:t>4</w:t>
      </w:r>
      <w:r w:rsidRPr="00562041">
        <w:rPr>
          <w:rFonts w:eastAsia="Times New Roman" w:cs="Times New Roman"/>
          <w:sz w:val="20"/>
          <w:szCs w:val="20"/>
          <w:lang w:val="ru-RU"/>
        </w:rPr>
        <w:t xml:space="preserve"> (</w:t>
      </w:r>
      <w:r w:rsidR="00D67DC2" w:rsidRPr="00562041">
        <w:rPr>
          <w:rFonts w:eastAsia="Times New Roman" w:cs="Times New Roman"/>
          <w:sz w:val="20"/>
          <w:szCs w:val="20"/>
          <w:lang w:val="ru-RU"/>
        </w:rPr>
        <w:t>че</w:t>
      </w:r>
      <w:r w:rsidRPr="00562041">
        <w:rPr>
          <w:rFonts w:eastAsia="Times New Roman" w:cs="Times New Roman"/>
          <w:sz w:val="20"/>
          <w:szCs w:val="20"/>
          <w:lang w:val="ru-RU"/>
        </w:rPr>
        <w:t>т</w:t>
      </w:r>
      <w:r w:rsidR="00D67DC2" w:rsidRPr="00562041">
        <w:rPr>
          <w:rFonts w:eastAsia="Times New Roman" w:cs="Times New Roman"/>
          <w:sz w:val="20"/>
          <w:szCs w:val="20"/>
          <w:lang w:val="ru-RU"/>
        </w:rPr>
        <w:t>и</w:t>
      </w:r>
      <w:r w:rsidRPr="00562041">
        <w:rPr>
          <w:rFonts w:eastAsia="Times New Roman" w:cs="Times New Roman"/>
          <w:sz w:val="20"/>
          <w:szCs w:val="20"/>
          <w:lang w:val="ru-RU"/>
        </w:rPr>
        <w:t>ри) примерка</w:t>
      </w:r>
      <w:r w:rsidR="00D67DC2" w:rsidRPr="00562041">
        <w:rPr>
          <w:rFonts w:eastAsia="Times New Roman" w:cs="Times New Roman"/>
          <w:sz w:val="20"/>
          <w:szCs w:val="20"/>
          <w:lang w:val="ru-RU"/>
        </w:rPr>
        <w:t>, а Извршилац 2 (два) примерка</w:t>
      </w:r>
      <w:r w:rsidRPr="00562041">
        <w:rPr>
          <w:rFonts w:eastAsia="Times New Roman" w:cs="Times New Roman"/>
          <w:sz w:val="20"/>
          <w:szCs w:val="20"/>
          <w:lang w:val="ru-RU"/>
        </w:rPr>
        <w:t>.</w:t>
      </w:r>
    </w:p>
    <w:p w:rsidR="00A47F72" w:rsidRPr="00562041" w:rsidRDefault="00A47F72" w:rsidP="00A47F72">
      <w:pPr>
        <w:spacing w:after="0" w:line="240" w:lineRule="exact"/>
        <w:jc w:val="both"/>
        <w:rPr>
          <w:rFonts w:eastAsia="Times New Roman" w:cs="Times New Roman"/>
          <w:sz w:val="20"/>
          <w:szCs w:val="20"/>
          <w:lang w:val="ru-RU"/>
        </w:rPr>
      </w:pPr>
    </w:p>
    <w:p w:rsidR="00A47F72" w:rsidRPr="00562041" w:rsidRDefault="00A47F72" w:rsidP="00A47F72">
      <w:pPr>
        <w:spacing w:after="0" w:line="240" w:lineRule="exact"/>
        <w:jc w:val="both"/>
        <w:rPr>
          <w:rFonts w:eastAsia="Times New Roman" w:cs="Times New Roman"/>
          <w:color w:val="FF0000"/>
          <w:sz w:val="20"/>
          <w:szCs w:val="20"/>
          <w:lang w:val="ru-RU"/>
        </w:rPr>
      </w:pPr>
    </w:p>
    <w:p w:rsidR="00A47F72" w:rsidRPr="00562041" w:rsidRDefault="00A47F72" w:rsidP="00A47F72">
      <w:pPr>
        <w:spacing w:after="0" w:line="240" w:lineRule="exact"/>
        <w:jc w:val="both"/>
        <w:rPr>
          <w:rFonts w:eastAsia="Times New Roman" w:cs="Times New Roman"/>
          <w:color w:val="FF0000"/>
          <w:sz w:val="20"/>
          <w:szCs w:val="20"/>
          <w:lang w:val="ru-RU"/>
        </w:rPr>
      </w:pPr>
    </w:p>
    <w:p w:rsidR="00A47F72" w:rsidRPr="00562041" w:rsidRDefault="00A47F72" w:rsidP="00A47F72">
      <w:pPr>
        <w:spacing w:after="0" w:line="240" w:lineRule="exact"/>
        <w:jc w:val="both"/>
        <w:rPr>
          <w:rFonts w:eastAsia="Times New Roman" w:cs="Times New Roman"/>
          <w:color w:val="FF0000"/>
          <w:sz w:val="20"/>
          <w:szCs w:val="20"/>
          <w:lang w:val="ru-RU"/>
        </w:rPr>
      </w:pPr>
    </w:p>
    <w:p w:rsidR="00A47F72" w:rsidRPr="00562041" w:rsidRDefault="00A47F72" w:rsidP="00A47F72">
      <w:pPr>
        <w:spacing w:after="0" w:line="240" w:lineRule="exact"/>
        <w:jc w:val="both"/>
        <w:rPr>
          <w:rFonts w:eastAsia="Times New Roman" w:cs="Times New Roman"/>
          <w:color w:val="FF0000"/>
          <w:sz w:val="20"/>
          <w:szCs w:val="20"/>
          <w:lang w:val="ru-RU"/>
        </w:rPr>
      </w:pPr>
    </w:p>
    <w:p w:rsidR="00A47F72" w:rsidRPr="00547A96" w:rsidRDefault="00A47F72" w:rsidP="00A47F72">
      <w:pPr>
        <w:spacing w:after="0" w:line="240" w:lineRule="exact"/>
        <w:jc w:val="both"/>
        <w:rPr>
          <w:rFonts w:eastAsia="Times New Roman" w:cs="Times New Roman"/>
          <w:color w:val="FF0000"/>
          <w:sz w:val="20"/>
          <w:szCs w:val="20"/>
          <w:lang w:val="ru-RU"/>
        </w:rPr>
      </w:pPr>
    </w:p>
    <w:tbl>
      <w:tblPr>
        <w:tblW w:w="0" w:type="auto"/>
        <w:tblLook w:val="04A0" w:firstRow="1" w:lastRow="0" w:firstColumn="1" w:lastColumn="0" w:noHBand="0" w:noVBand="1"/>
      </w:tblPr>
      <w:tblGrid>
        <w:gridCol w:w="4360"/>
        <w:gridCol w:w="4361"/>
      </w:tblGrid>
      <w:tr w:rsidR="00A47F72" w:rsidRPr="00547A96" w:rsidTr="000937BD">
        <w:tc>
          <w:tcPr>
            <w:tcW w:w="4360" w:type="dxa"/>
          </w:tcPr>
          <w:p w:rsidR="00A47F72" w:rsidRPr="00547A96" w:rsidRDefault="00E575C7" w:rsidP="000937BD">
            <w:pPr>
              <w:spacing w:after="0" w:line="240" w:lineRule="exact"/>
              <w:jc w:val="center"/>
              <w:rPr>
                <w:rFonts w:eastAsia="Times New Roman" w:cs="Times New Roman"/>
                <w:b/>
                <w:sz w:val="20"/>
                <w:szCs w:val="20"/>
                <w:lang w:val="ru-RU"/>
              </w:rPr>
            </w:pPr>
            <w:r w:rsidRPr="00547A96">
              <w:rPr>
                <w:rFonts w:eastAsia="Times New Roman" w:cs="Times New Roman"/>
                <w:b/>
                <w:sz w:val="20"/>
                <w:szCs w:val="20"/>
                <w:lang w:val="ru-RU"/>
              </w:rPr>
              <w:t>ДОБАВЉАЧ</w:t>
            </w:r>
            <w:r w:rsidR="00A47F72" w:rsidRPr="00547A96">
              <w:rPr>
                <w:rFonts w:eastAsia="Times New Roman" w:cs="Times New Roman"/>
                <w:b/>
                <w:sz w:val="20"/>
                <w:szCs w:val="20"/>
                <w:lang w:val="ru-RU"/>
              </w:rPr>
              <w:t>:</w:t>
            </w:r>
          </w:p>
          <w:p w:rsidR="00A47F72" w:rsidRPr="00547A96" w:rsidRDefault="00A47F72" w:rsidP="000937BD">
            <w:pPr>
              <w:spacing w:after="0" w:line="240" w:lineRule="exact"/>
              <w:jc w:val="center"/>
              <w:rPr>
                <w:rFonts w:eastAsia="Times New Roman" w:cs="Times New Roman"/>
                <w:bCs/>
                <w:sz w:val="20"/>
                <w:szCs w:val="20"/>
                <w:lang w:val="ru-RU"/>
              </w:rPr>
            </w:pPr>
            <w:r w:rsidRPr="00547A96">
              <w:rPr>
                <w:rFonts w:eastAsia="Times New Roman" w:cs="Times New Roman"/>
                <w:bCs/>
                <w:sz w:val="20"/>
                <w:szCs w:val="20"/>
                <w:lang w:val="ru-RU"/>
              </w:rPr>
              <w:t xml:space="preserve"> </w:t>
            </w:r>
          </w:p>
          <w:p w:rsidR="00A47F72" w:rsidRPr="00547A96" w:rsidRDefault="00A47F72" w:rsidP="000937BD">
            <w:pPr>
              <w:spacing w:after="0" w:line="240" w:lineRule="exact"/>
              <w:jc w:val="center"/>
              <w:rPr>
                <w:rFonts w:eastAsia="Times New Roman" w:cs="Times New Roman"/>
                <w:bCs/>
                <w:sz w:val="20"/>
                <w:szCs w:val="20"/>
                <w:lang w:val="ru-RU"/>
              </w:rPr>
            </w:pPr>
          </w:p>
          <w:p w:rsidR="00A47F72" w:rsidRPr="00547A96" w:rsidRDefault="00A47F72" w:rsidP="000937BD">
            <w:pPr>
              <w:spacing w:after="0" w:line="240" w:lineRule="exact"/>
              <w:jc w:val="center"/>
              <w:rPr>
                <w:rFonts w:eastAsia="Times New Roman" w:cs="Times New Roman"/>
                <w:bCs/>
                <w:sz w:val="20"/>
                <w:szCs w:val="20"/>
                <w:lang w:val="ru-RU"/>
              </w:rPr>
            </w:pPr>
            <w:r w:rsidRPr="00547A96">
              <w:rPr>
                <w:rFonts w:eastAsia="Times New Roman" w:cs="Times New Roman"/>
                <w:bCs/>
                <w:sz w:val="20"/>
                <w:szCs w:val="20"/>
                <w:lang w:val="ru-RU"/>
              </w:rPr>
              <w:t xml:space="preserve"> </w:t>
            </w:r>
          </w:p>
          <w:p w:rsidR="00A47F72" w:rsidRPr="00547A96" w:rsidRDefault="00A47F72" w:rsidP="000937BD">
            <w:pPr>
              <w:spacing w:after="0" w:line="240" w:lineRule="exact"/>
              <w:jc w:val="center"/>
              <w:rPr>
                <w:rFonts w:eastAsia="Times New Roman" w:cs="Times New Roman"/>
                <w:sz w:val="20"/>
                <w:szCs w:val="20"/>
                <w:lang w:val="ru-RU"/>
              </w:rPr>
            </w:pPr>
            <w:r w:rsidRPr="00547A96">
              <w:rPr>
                <w:rFonts w:eastAsia="Times New Roman" w:cs="Times New Roman"/>
                <w:sz w:val="20"/>
                <w:szCs w:val="20"/>
                <w:lang w:val="ru-RU"/>
              </w:rPr>
              <w:t>____________________________</w:t>
            </w:r>
          </w:p>
        </w:tc>
        <w:tc>
          <w:tcPr>
            <w:tcW w:w="4361" w:type="dxa"/>
          </w:tcPr>
          <w:p w:rsidR="00A47F72" w:rsidRPr="00547A96" w:rsidRDefault="00A47F72" w:rsidP="000937BD">
            <w:pPr>
              <w:spacing w:after="0" w:line="240" w:lineRule="exact"/>
              <w:jc w:val="center"/>
              <w:rPr>
                <w:rFonts w:eastAsia="Times New Roman" w:cs="Times New Roman"/>
                <w:b/>
                <w:sz w:val="20"/>
                <w:szCs w:val="20"/>
                <w:lang w:val="ru-RU"/>
              </w:rPr>
            </w:pPr>
            <w:r w:rsidRPr="00547A96">
              <w:rPr>
                <w:rFonts w:eastAsia="Times New Roman" w:cs="Times New Roman"/>
                <w:b/>
                <w:sz w:val="20"/>
                <w:szCs w:val="20"/>
                <w:lang w:val="ru-RU"/>
              </w:rPr>
              <w:t>НАРУЧИЛАЦ:</w:t>
            </w:r>
          </w:p>
          <w:p w:rsidR="00A47F72" w:rsidRPr="00547A96" w:rsidRDefault="00A47F72" w:rsidP="000937BD">
            <w:pPr>
              <w:spacing w:after="0" w:line="240" w:lineRule="exact"/>
              <w:jc w:val="center"/>
              <w:rPr>
                <w:rFonts w:eastAsia="Times New Roman" w:cs="Times New Roman"/>
                <w:bCs/>
                <w:sz w:val="20"/>
                <w:szCs w:val="20"/>
                <w:lang w:val="ru-RU"/>
              </w:rPr>
            </w:pPr>
            <w:r w:rsidRPr="00547A96">
              <w:rPr>
                <w:rFonts w:eastAsia="Times New Roman" w:cs="Times New Roman"/>
                <w:sz w:val="20"/>
                <w:szCs w:val="20"/>
                <w:lang w:val="ru-RU"/>
              </w:rPr>
              <w:t xml:space="preserve">ПОКРАЈИНСКИ СЕКРЕТАР  </w:t>
            </w:r>
          </w:p>
          <w:p w:rsidR="00A47F72" w:rsidRPr="00547A96" w:rsidRDefault="00A47F72" w:rsidP="000937BD">
            <w:pPr>
              <w:spacing w:after="0" w:line="240" w:lineRule="exact"/>
              <w:jc w:val="center"/>
              <w:rPr>
                <w:rFonts w:eastAsia="Times New Roman" w:cs="Times New Roman"/>
                <w:bCs/>
                <w:sz w:val="20"/>
                <w:szCs w:val="20"/>
                <w:lang w:val="ru-RU"/>
              </w:rPr>
            </w:pPr>
          </w:p>
          <w:p w:rsidR="00A47F72" w:rsidRPr="00547A96" w:rsidRDefault="00A47F72" w:rsidP="000937BD">
            <w:pPr>
              <w:spacing w:after="0" w:line="240" w:lineRule="exact"/>
              <w:jc w:val="center"/>
              <w:rPr>
                <w:rFonts w:eastAsia="Times New Roman" w:cs="Times New Roman"/>
                <w:sz w:val="20"/>
                <w:szCs w:val="20"/>
                <w:lang w:val="ru-RU"/>
              </w:rPr>
            </w:pPr>
            <w:r w:rsidRPr="00547A96">
              <w:rPr>
                <w:rFonts w:eastAsia="Times New Roman" w:cs="Times New Roman"/>
                <w:sz w:val="20"/>
                <w:szCs w:val="20"/>
                <w:lang w:val="ru-RU"/>
              </w:rPr>
              <w:t>Владимир Галић</w:t>
            </w:r>
          </w:p>
          <w:p w:rsidR="00A47F72" w:rsidRPr="00547A96" w:rsidRDefault="00A47F72" w:rsidP="000937BD">
            <w:pPr>
              <w:spacing w:after="0" w:line="240" w:lineRule="exact"/>
              <w:jc w:val="center"/>
              <w:rPr>
                <w:rFonts w:eastAsia="Times New Roman" w:cs="Times New Roman"/>
                <w:sz w:val="20"/>
                <w:szCs w:val="20"/>
                <w:lang w:val="ru-RU"/>
              </w:rPr>
            </w:pPr>
          </w:p>
          <w:p w:rsidR="00A47F72" w:rsidRPr="00547A96" w:rsidRDefault="00A47F72" w:rsidP="000937BD">
            <w:pPr>
              <w:spacing w:after="0" w:line="240" w:lineRule="exact"/>
              <w:jc w:val="center"/>
              <w:rPr>
                <w:rFonts w:eastAsia="Times New Roman" w:cs="Times New Roman"/>
                <w:sz w:val="20"/>
                <w:szCs w:val="20"/>
                <w:lang w:val="ru-RU"/>
              </w:rPr>
            </w:pPr>
            <w:r w:rsidRPr="00547A96">
              <w:rPr>
                <w:rFonts w:eastAsia="Times New Roman" w:cs="Times New Roman"/>
                <w:sz w:val="20"/>
                <w:szCs w:val="20"/>
                <w:lang w:val="ru-RU"/>
              </w:rPr>
              <w:t>____________________________</w:t>
            </w:r>
          </w:p>
        </w:tc>
      </w:tr>
    </w:tbl>
    <w:p w:rsidR="00A47F72" w:rsidRPr="0094321D" w:rsidRDefault="00A47F72" w:rsidP="007F7472">
      <w:pPr>
        <w:spacing w:after="0" w:line="240" w:lineRule="auto"/>
        <w:ind w:left="-684"/>
        <w:jc w:val="center"/>
        <w:rPr>
          <w:rFonts w:eastAsia="Times New Roman" w:cs="Times New Roman"/>
          <w:b/>
          <w:sz w:val="20"/>
          <w:szCs w:val="20"/>
          <w:lang w:val="ru-RU"/>
        </w:rPr>
      </w:pPr>
    </w:p>
    <w:p w:rsidR="007F7472" w:rsidRPr="0094321D" w:rsidRDefault="00A47F72" w:rsidP="007F7472">
      <w:pPr>
        <w:tabs>
          <w:tab w:val="left" w:pos="741"/>
        </w:tabs>
        <w:spacing w:after="0" w:line="240" w:lineRule="auto"/>
        <w:jc w:val="both"/>
        <w:rPr>
          <w:rFonts w:eastAsia="Times New Roman" w:cs="Arial"/>
          <w:b/>
          <w:bCs/>
          <w:noProof/>
          <w:sz w:val="20"/>
          <w:szCs w:val="20"/>
        </w:rPr>
      </w:pPr>
      <w:r w:rsidRPr="0094321D">
        <w:rPr>
          <w:rFonts w:eastAsia="Times New Roman" w:cs="Times New Roman"/>
          <w:b/>
          <w:sz w:val="20"/>
          <w:szCs w:val="20"/>
          <w:lang w:val="ru-RU"/>
        </w:rPr>
        <w:t xml:space="preserve"> </w:t>
      </w:r>
    </w:p>
    <w:p w:rsidR="007F7472" w:rsidRPr="0094321D" w:rsidRDefault="00A47F72" w:rsidP="007F7472">
      <w:pPr>
        <w:spacing w:after="0" w:line="240" w:lineRule="auto"/>
        <w:ind w:right="-90" w:firstLine="720"/>
        <w:jc w:val="both"/>
        <w:rPr>
          <w:rFonts w:eastAsia="Times New Roman" w:cs="Times New Roman"/>
          <w:sz w:val="20"/>
          <w:szCs w:val="24"/>
        </w:rPr>
      </w:pPr>
      <w:r w:rsidRPr="0094321D">
        <w:rPr>
          <w:rFonts w:eastAsia="Times New Roman" w:cs="Arial"/>
          <w:b/>
          <w:bCs/>
          <w:noProof/>
          <w:sz w:val="20"/>
          <w:szCs w:val="20"/>
        </w:rPr>
        <w:t xml:space="preserve"> </w:t>
      </w:r>
    </w:p>
    <w:p w:rsidR="007F7472" w:rsidRPr="0094321D" w:rsidRDefault="00A47F72" w:rsidP="00A47F72">
      <w:pPr>
        <w:spacing w:after="0" w:line="240" w:lineRule="auto"/>
        <w:jc w:val="both"/>
        <w:rPr>
          <w:rFonts w:eastAsia="Times New Roman" w:cs="Tahoma"/>
          <w:bCs/>
          <w:sz w:val="20"/>
          <w:szCs w:val="20"/>
          <w:lang w:val="sr-Cyrl-CS"/>
        </w:rPr>
      </w:pPr>
      <w:r w:rsidRPr="0094321D">
        <w:rPr>
          <w:rFonts w:eastAsia="Times New Roman" w:cs="Times New Roman"/>
          <w:b/>
          <w:sz w:val="20"/>
          <w:szCs w:val="24"/>
        </w:rPr>
        <w:t xml:space="preserve"> </w:t>
      </w:r>
      <w:r w:rsidRPr="0094321D">
        <w:rPr>
          <w:rFonts w:eastAsia="Times New Roman" w:cs="Times New Roman"/>
          <w:sz w:val="20"/>
          <w:szCs w:val="20"/>
        </w:rPr>
        <w:t xml:space="preserve">  </w:t>
      </w:r>
    </w:p>
    <w:p w:rsidR="007F7472" w:rsidRPr="0094321D" w:rsidRDefault="00A47F72" w:rsidP="007F7472">
      <w:pPr>
        <w:tabs>
          <w:tab w:val="left" w:pos="741"/>
        </w:tabs>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 xml:space="preserve"> </w:t>
      </w:r>
    </w:p>
    <w:p w:rsidR="007F7472" w:rsidRPr="0094321D" w:rsidRDefault="00A47F72" w:rsidP="007F7472">
      <w:pPr>
        <w:tabs>
          <w:tab w:val="left" w:pos="741"/>
        </w:tabs>
        <w:spacing w:after="0" w:line="240" w:lineRule="auto"/>
        <w:jc w:val="both"/>
        <w:rPr>
          <w:rFonts w:eastAsia="Times New Roman" w:cs="Times New Roman"/>
          <w:sz w:val="20"/>
          <w:szCs w:val="20"/>
          <w:lang w:val="ru-RU"/>
        </w:rPr>
      </w:pPr>
      <w:r w:rsidRPr="0094321D">
        <w:rPr>
          <w:rFonts w:eastAsia="Times New Roman" w:cs="Tahoma"/>
          <w:b/>
          <w:bCs/>
          <w:sz w:val="20"/>
          <w:szCs w:val="20"/>
          <w:lang w:val="sr-Cyrl-CS"/>
        </w:rPr>
        <w:t xml:space="preserve"> </w:t>
      </w:r>
    </w:p>
    <w:p w:rsidR="007F7472" w:rsidRPr="0094321D" w:rsidRDefault="00A47F72" w:rsidP="007F7472">
      <w:pPr>
        <w:tabs>
          <w:tab w:val="left" w:pos="709"/>
          <w:tab w:val="left" w:pos="851"/>
          <w:tab w:val="left" w:pos="1134"/>
        </w:tabs>
        <w:spacing w:after="0" w:line="240" w:lineRule="auto"/>
        <w:ind w:right="-35"/>
        <w:jc w:val="both"/>
        <w:rPr>
          <w:rFonts w:cs="Arial"/>
          <w:sz w:val="20"/>
          <w:szCs w:val="20"/>
          <w:lang w:val="sr-Cyrl-CS"/>
        </w:rPr>
      </w:pPr>
      <w:r w:rsidRPr="0094321D">
        <w:rPr>
          <w:rFonts w:eastAsia="Times New Roman" w:cs="Tahoma"/>
          <w:b/>
          <w:bCs/>
          <w:sz w:val="20"/>
          <w:szCs w:val="20"/>
          <w:lang w:val="sr-Cyrl-CS"/>
        </w:rPr>
        <w:t xml:space="preserve"> </w:t>
      </w:r>
    </w:p>
    <w:p w:rsidR="007F7472" w:rsidRPr="0094321D" w:rsidRDefault="007F7472" w:rsidP="007F7472">
      <w:pPr>
        <w:autoSpaceDE w:val="0"/>
        <w:autoSpaceDN w:val="0"/>
        <w:adjustRightInd w:val="0"/>
        <w:spacing w:after="0" w:line="240" w:lineRule="auto"/>
        <w:jc w:val="both"/>
        <w:rPr>
          <w:rFonts w:eastAsia="Times New Roman" w:cs="Verdana"/>
          <w:sz w:val="20"/>
          <w:szCs w:val="20"/>
        </w:rPr>
      </w:pPr>
    </w:p>
    <w:p w:rsidR="007F7472" w:rsidRPr="0094321D" w:rsidRDefault="007F7472" w:rsidP="007F7472">
      <w:pPr>
        <w:autoSpaceDE w:val="0"/>
        <w:autoSpaceDN w:val="0"/>
        <w:adjustRightInd w:val="0"/>
        <w:spacing w:after="0" w:line="240" w:lineRule="auto"/>
        <w:jc w:val="both"/>
        <w:rPr>
          <w:rFonts w:eastAsia="Times New Roman" w:cs="Verdana"/>
          <w:sz w:val="20"/>
          <w:szCs w:val="20"/>
        </w:rPr>
      </w:pPr>
    </w:p>
    <w:p w:rsidR="007F7472" w:rsidRPr="0094321D" w:rsidRDefault="007F7472" w:rsidP="007F7472">
      <w:pPr>
        <w:autoSpaceDE w:val="0"/>
        <w:autoSpaceDN w:val="0"/>
        <w:adjustRightInd w:val="0"/>
        <w:spacing w:after="0" w:line="240" w:lineRule="auto"/>
        <w:jc w:val="both"/>
        <w:rPr>
          <w:rFonts w:ascii="Verdana" w:eastAsia="Times New Roman" w:hAnsi="Verdana" w:cs="Verdana"/>
          <w:sz w:val="20"/>
          <w:szCs w:val="20"/>
        </w:rPr>
      </w:pPr>
    </w:p>
    <w:p w:rsidR="007F7472" w:rsidRPr="0094321D" w:rsidRDefault="007F7472" w:rsidP="007F7472">
      <w:pPr>
        <w:autoSpaceDE w:val="0"/>
        <w:autoSpaceDN w:val="0"/>
        <w:adjustRightInd w:val="0"/>
        <w:spacing w:after="0" w:line="240" w:lineRule="auto"/>
        <w:jc w:val="both"/>
        <w:rPr>
          <w:rFonts w:ascii="Verdana" w:eastAsia="Times New Roman" w:hAnsi="Verdana" w:cs="Verdana"/>
          <w:sz w:val="20"/>
          <w:szCs w:val="20"/>
        </w:rPr>
      </w:pPr>
    </w:p>
    <w:p w:rsidR="007F7472" w:rsidRPr="0094321D" w:rsidRDefault="007F7472" w:rsidP="00D67DC2">
      <w:pPr>
        <w:rPr>
          <w:rFonts w:eastAsia="Times New Roman" w:cs="Times New Roman"/>
          <w:b/>
          <w:sz w:val="20"/>
          <w:szCs w:val="20"/>
          <w:lang w:val="ru-RU"/>
        </w:rPr>
      </w:pPr>
      <w:r w:rsidRPr="0094321D">
        <w:rPr>
          <w:rFonts w:eastAsia="Times New Roman" w:cs="Times New Roman"/>
          <w:b/>
          <w:sz w:val="20"/>
          <w:szCs w:val="20"/>
          <w:lang w:val="ru-RU"/>
        </w:rPr>
        <w:br w:type="page"/>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0"/>
      </w:tblGrid>
      <w:tr w:rsidR="007F7472" w:rsidRPr="0094321D" w:rsidTr="00632C53">
        <w:trPr>
          <w:trHeight w:val="584"/>
        </w:trPr>
        <w:tc>
          <w:tcPr>
            <w:tcW w:w="9490"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7F7472" w:rsidRPr="0094321D" w:rsidRDefault="007F7472" w:rsidP="007F7472">
            <w:pPr>
              <w:spacing w:after="0" w:line="240" w:lineRule="auto"/>
              <w:jc w:val="center"/>
              <w:rPr>
                <w:rFonts w:eastAsia="PMingLiU" w:cs="Times New Roman"/>
                <w:b/>
                <w:sz w:val="20"/>
                <w:szCs w:val="20"/>
                <w:lang w:val="en-US"/>
              </w:rPr>
            </w:pPr>
            <w:r w:rsidRPr="0094321D">
              <w:rPr>
                <w:rFonts w:eastAsia="Times New Roman" w:cs="Times New Roman"/>
                <w:sz w:val="20"/>
                <w:szCs w:val="20"/>
                <w:lang w:val="en-US"/>
              </w:rPr>
              <w:lastRenderedPageBreak/>
              <w:br w:type="page"/>
            </w:r>
            <w:r w:rsidRPr="0094321D">
              <w:rPr>
                <w:rFonts w:eastAsia="PMingLiU" w:cs="Times New Roman"/>
                <w:b/>
                <w:sz w:val="20"/>
                <w:szCs w:val="20"/>
              </w:rPr>
              <w:t xml:space="preserve">VIII - </w:t>
            </w:r>
            <w:r w:rsidRPr="0094321D">
              <w:rPr>
                <w:rFonts w:eastAsia="PMingLiU" w:cs="Times New Roman"/>
                <w:b/>
                <w:sz w:val="20"/>
                <w:szCs w:val="20"/>
                <w:lang w:val="sr-Cyrl-CS"/>
              </w:rPr>
              <w:t>УПУТСТВО ПОНУЂАЧИМА КАКО ДА САЧИНЕ ПОНУДУ</w:t>
            </w:r>
          </w:p>
        </w:tc>
      </w:tr>
    </w:tbl>
    <w:p w:rsidR="007F7472" w:rsidRPr="0094321D" w:rsidRDefault="007F7472" w:rsidP="007F7472">
      <w:pPr>
        <w:spacing w:after="0" w:line="240" w:lineRule="auto"/>
        <w:ind w:left="720"/>
        <w:jc w:val="both"/>
        <w:rPr>
          <w:rFonts w:eastAsia="Times New Roman" w:cs="Times New Roman"/>
          <w:b/>
          <w:sz w:val="20"/>
          <w:szCs w:val="20"/>
          <w:lang w:val="sr-Cyrl-CS"/>
        </w:rPr>
      </w:pPr>
    </w:p>
    <w:p w:rsidR="007F7472" w:rsidRPr="0094321D" w:rsidRDefault="007F7472" w:rsidP="007F7472">
      <w:pPr>
        <w:numPr>
          <w:ilvl w:val="0"/>
          <w:numId w:val="8"/>
        </w:numPr>
        <w:tabs>
          <w:tab w:val="clear" w:pos="360"/>
          <w:tab w:val="num" w:pos="0"/>
        </w:tabs>
        <w:spacing w:after="0" w:line="240" w:lineRule="auto"/>
        <w:contextualSpacing/>
        <w:jc w:val="both"/>
        <w:rPr>
          <w:rFonts w:eastAsia="Times New Roman" w:cs="Times New Roman"/>
          <w:b/>
          <w:sz w:val="20"/>
          <w:szCs w:val="20"/>
          <w:lang w:val="ru-RU"/>
        </w:rPr>
      </w:pPr>
      <w:r w:rsidRPr="0094321D">
        <w:rPr>
          <w:rFonts w:eastAsia="Times New Roman" w:cs="Times New Roman"/>
          <w:b/>
          <w:sz w:val="20"/>
          <w:szCs w:val="20"/>
          <w:lang w:val="ru-RU"/>
        </w:rPr>
        <w:t>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7F7472" w:rsidRPr="0094321D" w:rsidRDefault="007F7472" w:rsidP="008337A7">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 xml:space="preserve">Понуда мора да буде састављена на српском језику. </w:t>
      </w:r>
      <w:r w:rsidR="006B0994" w:rsidRPr="0094321D">
        <w:rPr>
          <w:rFonts w:eastAsia="PMingLiU" w:cs="Times New Roman"/>
          <w:sz w:val="20"/>
          <w:szCs w:val="20"/>
          <w:lang w:val="ru-RU"/>
        </w:rPr>
        <w:t xml:space="preserve"> </w:t>
      </w:r>
    </w:p>
    <w:p w:rsidR="007F7472" w:rsidRPr="0094321D" w:rsidRDefault="007F7472" w:rsidP="007F7472">
      <w:pPr>
        <w:spacing w:after="0" w:line="240" w:lineRule="auto"/>
        <w:ind w:firstLine="732"/>
        <w:jc w:val="both"/>
        <w:rPr>
          <w:rFonts w:eastAsia="PMingLiU" w:cs="Times New Roman"/>
          <w:color w:val="FF0000"/>
          <w:sz w:val="20"/>
          <w:szCs w:val="20"/>
          <w:lang w:val="ru-RU"/>
        </w:rPr>
      </w:pPr>
    </w:p>
    <w:p w:rsidR="007F7472" w:rsidRPr="0094321D" w:rsidRDefault="007F7472" w:rsidP="007F7472">
      <w:pPr>
        <w:numPr>
          <w:ilvl w:val="0"/>
          <w:numId w:val="8"/>
        </w:numPr>
        <w:spacing w:after="0" w:line="240" w:lineRule="auto"/>
        <w:contextualSpacing/>
        <w:jc w:val="both"/>
        <w:rPr>
          <w:rFonts w:eastAsia="Times New Roman" w:cs="Times New Roman"/>
          <w:b/>
          <w:sz w:val="20"/>
          <w:szCs w:val="20"/>
          <w:lang w:val="ru-RU"/>
        </w:rPr>
      </w:pPr>
      <w:r w:rsidRPr="0094321D">
        <w:rPr>
          <w:rFonts w:eastAsia="Times New Roman" w:cs="Times New Roman"/>
          <w:b/>
          <w:sz w:val="20"/>
          <w:szCs w:val="20"/>
          <w:lang w:val="ru-RU"/>
        </w:rPr>
        <w:t>начин подношења понуде:</w:t>
      </w:r>
    </w:p>
    <w:p w:rsidR="007F7472" w:rsidRPr="0094321D" w:rsidRDefault="007F7472" w:rsidP="007F7472">
      <w:pPr>
        <w:spacing w:after="0" w:line="240" w:lineRule="auto"/>
        <w:ind w:firstLine="732"/>
        <w:jc w:val="both"/>
        <w:rPr>
          <w:rFonts w:eastAsia="Times New Roman" w:cs="Times New Roman"/>
          <w:sz w:val="20"/>
          <w:szCs w:val="20"/>
          <w:lang w:val="ru-RU"/>
        </w:rPr>
      </w:pPr>
      <w:r w:rsidRPr="0094321D">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w:t>
      </w:r>
      <w:r w:rsidRPr="0094321D">
        <w:rPr>
          <w:rFonts w:eastAsia="Times New Roman" w:cs="Times New Roman"/>
          <w:sz w:val="20"/>
          <w:szCs w:val="20"/>
        </w:rPr>
        <w:t>к</w:t>
      </w:r>
      <w:r w:rsidRPr="0094321D">
        <w:rPr>
          <w:rFonts w:eastAsia="Times New Roman" w:cs="Times New Roman"/>
          <w:sz w:val="20"/>
          <w:szCs w:val="20"/>
          <w:lang w:val="ru-RU"/>
        </w:rPr>
        <w:t xml:space="preserve">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7F7472" w:rsidRPr="0094321D" w:rsidRDefault="007F7472" w:rsidP="007F7472">
      <w:pPr>
        <w:spacing w:after="0" w:line="240" w:lineRule="auto"/>
        <w:ind w:firstLine="709"/>
        <w:jc w:val="both"/>
        <w:rPr>
          <w:rFonts w:eastAsia="Times New Roman" w:cs="Times New Roman"/>
          <w:sz w:val="20"/>
          <w:szCs w:val="20"/>
          <w:lang w:val="ru-RU"/>
        </w:rPr>
      </w:pPr>
      <w:r w:rsidRPr="0094321D">
        <w:rPr>
          <w:rFonts w:eastAsia="Times New Roman" w:cs="Times New Roman"/>
          <w:sz w:val="20"/>
          <w:szCs w:val="20"/>
          <w:lang w:val="ru-RU"/>
        </w:rPr>
        <w:t xml:space="preserve">Понуда се подноси у коверти или кутији, затвореној на начин да се приликом отварања понуда може са сигурношћу утврдити да се први пут отвара. </w:t>
      </w:r>
    </w:p>
    <w:p w:rsidR="007F7472" w:rsidRPr="0094321D" w:rsidRDefault="007F7472" w:rsidP="007F7472">
      <w:pPr>
        <w:spacing w:after="0" w:line="240" w:lineRule="auto"/>
        <w:ind w:right="4"/>
        <w:jc w:val="both"/>
        <w:rPr>
          <w:rFonts w:eastAsia="Times New Roman" w:cs="Times New Roman"/>
          <w:sz w:val="20"/>
          <w:szCs w:val="20"/>
          <w:lang w:val="ru-RU"/>
        </w:rPr>
      </w:pPr>
      <w:r w:rsidRPr="0094321D">
        <w:rPr>
          <w:rFonts w:eastAsia="Times New Roman" w:cs="Times New Roman"/>
          <w:sz w:val="20"/>
          <w:szCs w:val="20"/>
          <w:lang w:val="ru-RU"/>
        </w:rPr>
        <w:t xml:space="preserve">  </w:t>
      </w:r>
      <w:r w:rsidRPr="0094321D">
        <w:rPr>
          <w:rFonts w:eastAsia="Times New Roman" w:cs="Times New Roman"/>
          <w:sz w:val="20"/>
          <w:szCs w:val="20"/>
          <w:lang w:val="ru-RU"/>
        </w:rPr>
        <w:tab/>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94321D">
        <w:rPr>
          <w:rFonts w:eastAsia="Times New Roman" w:cs="Times New Roman"/>
          <w:b/>
          <w:sz w:val="20"/>
          <w:szCs w:val="20"/>
          <w:lang w:val="ru-RU"/>
        </w:rPr>
        <w:t xml:space="preserve">„НЕ ОТВАРАТИ - Понуда за  – </w:t>
      </w:r>
      <w:r w:rsidR="006B0994" w:rsidRPr="0094321D">
        <w:rPr>
          <w:rFonts w:eastAsia="Times New Roman" w:cs="Times New Roman"/>
          <w:b/>
          <w:sz w:val="20"/>
          <w:szCs w:val="20"/>
          <w:lang w:val="ru-RU"/>
        </w:rPr>
        <w:t>ЈАВНУ НАБАВКА ДОБАРА - ЛИЦЕНЦЕ ЗА ГЕОПОРТАЛ,</w:t>
      </w:r>
      <w:r w:rsidR="006B0994" w:rsidRPr="0094321D">
        <w:rPr>
          <w:b/>
          <w:sz w:val="20"/>
          <w:szCs w:val="20"/>
        </w:rPr>
        <w:t xml:space="preserve"> </w:t>
      </w:r>
      <w:r w:rsidRPr="0094321D">
        <w:rPr>
          <w:rFonts w:eastAsia="Times New Roman" w:cs="Times New Roman"/>
          <w:sz w:val="20"/>
          <w:szCs w:val="20"/>
          <w:lang w:val="ru-RU"/>
        </w:rPr>
        <w:t xml:space="preserve">Редни број јавне набавке: ЈНОП </w:t>
      </w:r>
      <w:r w:rsidRPr="0094321D">
        <w:rPr>
          <w:rFonts w:eastAsia="Times New Roman" w:cs="Times New Roman"/>
          <w:sz w:val="20"/>
          <w:szCs w:val="20"/>
        </w:rPr>
        <w:t>1</w:t>
      </w:r>
      <w:r w:rsidR="006B0994" w:rsidRPr="0094321D">
        <w:rPr>
          <w:rFonts w:eastAsia="Times New Roman" w:cs="Times New Roman"/>
          <w:sz w:val="20"/>
          <w:szCs w:val="20"/>
        </w:rPr>
        <w:t>3</w:t>
      </w:r>
      <w:r w:rsidRPr="0094321D">
        <w:rPr>
          <w:rFonts w:eastAsia="Times New Roman" w:cs="Times New Roman"/>
          <w:sz w:val="20"/>
          <w:szCs w:val="20"/>
        </w:rPr>
        <w:t>/</w:t>
      </w:r>
      <w:r w:rsidRPr="0094321D">
        <w:rPr>
          <w:rFonts w:eastAsia="Times New Roman" w:cs="Times New Roman"/>
          <w:sz w:val="20"/>
          <w:szCs w:val="20"/>
          <w:lang w:val="ru-RU"/>
        </w:rPr>
        <w:t>2017.</w:t>
      </w:r>
    </w:p>
    <w:p w:rsidR="007F7472" w:rsidRPr="0021363C" w:rsidRDefault="007F7472" w:rsidP="007F7472">
      <w:pPr>
        <w:spacing w:after="0" w:line="240" w:lineRule="auto"/>
        <w:ind w:firstLine="540"/>
        <w:jc w:val="both"/>
        <w:rPr>
          <w:rFonts w:eastAsia="Times New Roman" w:cs="Times New Roman"/>
          <w:b/>
          <w:bCs/>
          <w:i/>
          <w:sz w:val="20"/>
          <w:szCs w:val="20"/>
          <w:u w:val="single"/>
          <w:lang w:val="sr-Cyrl-CS"/>
        </w:rPr>
      </w:pPr>
      <w:r w:rsidRPr="0021363C">
        <w:rPr>
          <w:rFonts w:eastAsia="Times New Roman" w:cs="Times New Roman"/>
          <w:b/>
          <w:i/>
          <w:sz w:val="20"/>
          <w:szCs w:val="20"/>
          <w:u w:val="single"/>
          <w:lang w:val="ru-RU"/>
        </w:rPr>
        <w:t xml:space="preserve"> </w:t>
      </w:r>
      <w:r w:rsidRPr="0021363C">
        <w:rPr>
          <w:rFonts w:eastAsia="Times New Roman" w:cs="Times New Roman"/>
          <w:b/>
          <w:i/>
          <w:sz w:val="20"/>
          <w:szCs w:val="20"/>
          <w:u w:val="single"/>
          <w:lang w:val="sr-Cyrl-CS"/>
        </w:rPr>
        <w:t xml:space="preserve"> </w:t>
      </w:r>
      <w:r w:rsidRPr="0021363C">
        <w:rPr>
          <w:rFonts w:eastAsia="Times New Roman" w:cs="Times New Roman"/>
          <w:b/>
          <w:bCs/>
          <w:i/>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понедељак – петак од 8:00 до 16:00 часова) до </w:t>
      </w:r>
      <w:r w:rsidR="004E1A6C" w:rsidRPr="0021363C">
        <w:rPr>
          <w:rFonts w:eastAsia="Times New Roman" w:cs="Times New Roman"/>
          <w:b/>
          <w:bCs/>
          <w:i/>
          <w:sz w:val="20"/>
          <w:szCs w:val="20"/>
          <w:u w:val="single"/>
          <w:lang w:val="ru-RU"/>
        </w:rPr>
        <w:t xml:space="preserve"> 13.07.2017</w:t>
      </w:r>
      <w:r w:rsidRPr="0021363C">
        <w:rPr>
          <w:rFonts w:eastAsia="Times New Roman" w:cs="Times New Roman"/>
          <w:b/>
          <w:bCs/>
          <w:i/>
          <w:sz w:val="20"/>
          <w:szCs w:val="20"/>
          <w:u w:val="single"/>
          <w:lang w:val="ru-RU"/>
        </w:rPr>
        <w:t>. год до 10:00 часова.</w:t>
      </w:r>
    </w:p>
    <w:p w:rsidR="007F7472" w:rsidRPr="0094321D" w:rsidRDefault="007F7472" w:rsidP="007F7472">
      <w:pPr>
        <w:spacing w:after="0" w:line="240" w:lineRule="auto"/>
        <w:ind w:firstLine="540"/>
        <w:jc w:val="both"/>
        <w:rPr>
          <w:rFonts w:eastAsia="Times New Roman" w:cs="Times New Roman"/>
          <w:bCs/>
          <w:sz w:val="20"/>
          <w:szCs w:val="20"/>
          <w:lang w:val="sr-Cyrl-CS"/>
        </w:rPr>
      </w:pPr>
      <w:r w:rsidRPr="0094321D">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94321D">
        <w:rPr>
          <w:rFonts w:eastAsia="Times New Roman" w:cs="Times New Roman"/>
          <w:bCs/>
          <w:sz w:val="20"/>
          <w:szCs w:val="20"/>
        </w:rPr>
        <w:t>а</w:t>
      </w:r>
      <w:r w:rsidRPr="0094321D">
        <w:rPr>
          <w:rFonts w:eastAsia="Times New Roman" w:cs="Times New Roman"/>
          <w:bCs/>
          <w:sz w:val="20"/>
          <w:szCs w:val="20"/>
          <w:lang w:val="sr-Cyrl-CS"/>
        </w:rPr>
        <w:t>тум и сат пријема понуде.</w:t>
      </w:r>
    </w:p>
    <w:p w:rsidR="007F7472" w:rsidRPr="0094321D" w:rsidRDefault="007F7472" w:rsidP="007F7472">
      <w:pPr>
        <w:spacing w:after="0" w:line="240" w:lineRule="auto"/>
        <w:ind w:firstLine="540"/>
        <w:jc w:val="both"/>
        <w:rPr>
          <w:rFonts w:eastAsia="Times New Roman" w:cs="Times New Roman"/>
          <w:bCs/>
          <w:sz w:val="20"/>
          <w:szCs w:val="20"/>
          <w:lang w:val="sr-Cyrl-CS"/>
        </w:rPr>
      </w:pPr>
      <w:r w:rsidRPr="0094321D">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7F7472" w:rsidRPr="0094321D" w:rsidRDefault="007F7472" w:rsidP="007F7472">
      <w:pPr>
        <w:spacing w:after="0" w:line="240" w:lineRule="auto"/>
        <w:ind w:left="-180" w:firstLine="720"/>
        <w:jc w:val="both"/>
        <w:rPr>
          <w:rFonts w:eastAsia="Times New Roman" w:cs="Times New Roman"/>
          <w:sz w:val="20"/>
          <w:szCs w:val="20"/>
          <w:lang w:val="ru-RU"/>
        </w:rPr>
      </w:pPr>
      <w:r w:rsidRPr="0094321D">
        <w:rPr>
          <w:rFonts w:eastAsia="Times New Roman" w:cs="Times New Roman"/>
          <w:sz w:val="20"/>
          <w:szCs w:val="20"/>
          <w:lang w:val="ru-RU"/>
        </w:rPr>
        <w:t>Обавезна садржина понуде је:</w:t>
      </w:r>
    </w:p>
    <w:tbl>
      <w:tblPr>
        <w:tblW w:w="9584"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01"/>
        <w:gridCol w:w="8918"/>
        <w:gridCol w:w="65"/>
      </w:tblGrid>
      <w:tr w:rsidR="007F7472" w:rsidRPr="0094321D" w:rsidTr="00632C53">
        <w:trPr>
          <w:trHeight w:val="237"/>
          <w:tblCellSpacing w:w="20" w:type="dxa"/>
        </w:trPr>
        <w:tc>
          <w:tcPr>
            <w:tcW w:w="9504" w:type="dxa"/>
            <w:gridSpan w:val="3"/>
            <w:shd w:val="clear" w:color="auto" w:fill="D9D9D9" w:themeFill="background1" w:themeFillShade="D9"/>
          </w:tcPr>
          <w:p w:rsidR="007F7472" w:rsidRPr="0094321D" w:rsidRDefault="007F7472" w:rsidP="007F7472">
            <w:pPr>
              <w:spacing w:after="0" w:line="240" w:lineRule="auto"/>
              <w:ind w:left="114"/>
              <w:jc w:val="center"/>
              <w:rPr>
                <w:rFonts w:eastAsia="Times New Roman" w:cs="Times New Roman"/>
                <w:b/>
                <w:sz w:val="20"/>
                <w:szCs w:val="20"/>
                <w:lang w:val="ru-RU"/>
              </w:rPr>
            </w:pPr>
            <w:r w:rsidRPr="0094321D">
              <w:rPr>
                <w:rFonts w:eastAsia="Times New Roman" w:cs="Times New Roman"/>
                <w:b/>
                <w:sz w:val="20"/>
                <w:szCs w:val="20"/>
                <w:lang w:val="ru-RU"/>
              </w:rPr>
              <w:t>ТАБЕЛА 1</w:t>
            </w:r>
          </w:p>
        </w:tc>
      </w:tr>
      <w:tr w:rsidR="007F7472" w:rsidRPr="0094321D" w:rsidTr="00632C53">
        <w:trPr>
          <w:trHeight w:val="252"/>
          <w:tblCellSpacing w:w="20" w:type="dxa"/>
        </w:trPr>
        <w:tc>
          <w:tcPr>
            <w:tcW w:w="9504" w:type="dxa"/>
            <w:gridSpan w:val="3"/>
            <w:shd w:val="clear" w:color="auto" w:fill="auto"/>
          </w:tcPr>
          <w:p w:rsidR="007F7472" w:rsidRPr="0094321D" w:rsidRDefault="007F7472" w:rsidP="007F7472">
            <w:pPr>
              <w:spacing w:after="0" w:line="240" w:lineRule="auto"/>
              <w:ind w:left="114"/>
              <w:jc w:val="center"/>
              <w:rPr>
                <w:rFonts w:eastAsia="Times New Roman" w:cs="Times New Roman"/>
                <w:b/>
                <w:sz w:val="20"/>
                <w:szCs w:val="20"/>
                <w:lang w:val="ru-RU"/>
              </w:rPr>
            </w:pPr>
            <w:r w:rsidRPr="0094321D">
              <w:rPr>
                <w:rFonts w:eastAsia="Times New Roman" w:cs="Times New Roman"/>
                <w:b/>
                <w:sz w:val="20"/>
                <w:szCs w:val="20"/>
                <w:lang w:val="ru-RU"/>
              </w:rPr>
              <w:t>АКО ПОНУЂАЧ ПОДНОСИ ПОНУДУ САМОСТАЛНО, ДОСТАВЉА:</w:t>
            </w:r>
          </w:p>
        </w:tc>
      </w:tr>
      <w:tr w:rsidR="007F7472" w:rsidRPr="0094321D" w:rsidTr="00632C53">
        <w:trPr>
          <w:trHeight w:val="489"/>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w:t>
            </w:r>
          </w:p>
        </w:tc>
        <w:tc>
          <w:tcPr>
            <w:tcW w:w="8923" w:type="dxa"/>
            <w:gridSpan w:val="2"/>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Доказе о испуњености услова за учешће у поступку јавне набавке (услови и докази наведени су у делу</w:t>
            </w:r>
            <w:r w:rsidRPr="0094321D">
              <w:rPr>
                <w:sz w:val="20"/>
                <w:szCs w:val="20"/>
                <w:lang w:val="ru-RU"/>
              </w:rPr>
              <w:t xml:space="preserve"> </w:t>
            </w:r>
            <w:r w:rsidRPr="0094321D">
              <w:rPr>
                <w:rFonts w:eastAsia="Times New Roman" w:cs="Times New Roman"/>
                <w:sz w:val="20"/>
                <w:szCs w:val="20"/>
                <w:lang w:val="ru-RU"/>
              </w:rPr>
              <w:t>IV конкурсне документације);</w:t>
            </w:r>
          </w:p>
        </w:tc>
      </w:tr>
      <w:tr w:rsidR="007F7472" w:rsidRPr="0094321D" w:rsidTr="00632C53">
        <w:trPr>
          <w:trHeight w:val="252"/>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2</w:t>
            </w:r>
          </w:p>
        </w:tc>
        <w:tc>
          <w:tcPr>
            <w:tcW w:w="8923" w:type="dxa"/>
            <w:gridSpan w:val="2"/>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понуде и образац табеларни део понуде (спецификација);</w:t>
            </w:r>
          </w:p>
        </w:tc>
      </w:tr>
      <w:tr w:rsidR="007F7472" w:rsidRPr="0094321D" w:rsidTr="00632C53">
        <w:trPr>
          <w:trHeight w:val="252"/>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3</w:t>
            </w:r>
          </w:p>
        </w:tc>
        <w:tc>
          <w:tcPr>
            <w:tcW w:w="8923" w:type="dxa"/>
            <w:gridSpan w:val="2"/>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структуре понуђене цене;</w:t>
            </w:r>
          </w:p>
        </w:tc>
      </w:tr>
      <w:tr w:rsidR="007F7472" w:rsidRPr="0094321D" w:rsidTr="00632C53">
        <w:trPr>
          <w:trHeight w:val="445"/>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4</w:t>
            </w:r>
          </w:p>
        </w:tc>
        <w:tc>
          <w:tcPr>
            <w:tcW w:w="8923" w:type="dxa"/>
            <w:gridSpan w:val="2"/>
            <w:shd w:val="clear" w:color="auto" w:fill="auto"/>
          </w:tcPr>
          <w:p w:rsidR="007F7472" w:rsidRPr="0094321D" w:rsidRDefault="007F7472" w:rsidP="007F7472">
            <w:pPr>
              <w:spacing w:after="0" w:line="240" w:lineRule="auto"/>
              <w:ind w:left="114"/>
              <w:jc w:val="both"/>
              <w:rPr>
                <w:rFonts w:eastAsia="Times New Roman" w:cs="Times New Roman"/>
                <w:sz w:val="20"/>
                <w:szCs w:val="20"/>
                <w:lang w:val="sr-Cyrl-CS"/>
              </w:rPr>
            </w:pPr>
            <w:r w:rsidRPr="0094321D">
              <w:rPr>
                <w:rFonts w:eastAsia="Times New Roman" w:cs="Times New Roman"/>
                <w:sz w:val="20"/>
                <w:szCs w:val="20"/>
                <w:lang w:val="ru-RU"/>
              </w:rPr>
              <w:t xml:space="preserve">Образац трошкова </w:t>
            </w:r>
            <w:r w:rsidRPr="0094321D">
              <w:rPr>
                <w:rFonts w:eastAsia="Times New Roman" w:cs="Times New Roman"/>
                <w:sz w:val="20"/>
                <w:szCs w:val="20"/>
                <w:lang w:val="sr-Cyrl-CS"/>
              </w:rPr>
              <w:t>припреме понуда;</w:t>
            </w:r>
          </w:p>
          <w:p w:rsidR="007F7472" w:rsidRPr="0094321D" w:rsidRDefault="007F7472" w:rsidP="007F7472">
            <w:pPr>
              <w:spacing w:after="0" w:line="240" w:lineRule="auto"/>
              <w:ind w:left="114"/>
              <w:jc w:val="both"/>
              <w:rPr>
                <w:rFonts w:eastAsia="Times New Roman" w:cs="Times New Roman"/>
                <w:i/>
                <w:sz w:val="20"/>
                <w:szCs w:val="20"/>
                <w:lang w:val="ru-RU"/>
              </w:rPr>
            </w:pPr>
            <w:r w:rsidRPr="0094321D">
              <w:rPr>
                <w:rFonts w:eastAsia="Times New Roman" w:cs="Times New Roman"/>
                <w:i/>
                <w:sz w:val="20"/>
                <w:szCs w:val="20"/>
                <w:lang w:val="ru-RU"/>
              </w:rPr>
              <w:t>*само ако је понуђач имао трошкове наведене у обрасцу и ако тражи њихови надокнаду</w:t>
            </w:r>
          </w:p>
        </w:tc>
      </w:tr>
      <w:tr w:rsidR="007F7472" w:rsidRPr="0094321D" w:rsidTr="00632C53">
        <w:trPr>
          <w:trHeight w:val="237"/>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5</w:t>
            </w:r>
          </w:p>
        </w:tc>
        <w:tc>
          <w:tcPr>
            <w:tcW w:w="8923" w:type="dxa"/>
            <w:gridSpan w:val="2"/>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о независној понуди;</w:t>
            </w:r>
          </w:p>
        </w:tc>
      </w:tr>
      <w:tr w:rsidR="007F7472" w:rsidRPr="0094321D" w:rsidTr="00632C53">
        <w:trPr>
          <w:trHeight w:val="445"/>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6</w:t>
            </w:r>
          </w:p>
        </w:tc>
        <w:tc>
          <w:tcPr>
            <w:tcW w:w="8923" w:type="dxa"/>
            <w:gridSpan w:val="2"/>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на основу чл.79. ст.</w:t>
            </w:r>
            <w:r w:rsidR="00AD66D3">
              <w:rPr>
                <w:rFonts w:eastAsia="Times New Roman" w:cs="Times New Roman"/>
                <w:sz w:val="20"/>
                <w:szCs w:val="20"/>
                <w:lang w:val="ru-RU"/>
              </w:rPr>
              <w:t>10</w:t>
            </w:r>
            <w:r w:rsidRPr="0094321D">
              <w:rPr>
                <w:rFonts w:eastAsia="Times New Roman" w:cs="Times New Roman"/>
                <w:sz w:val="20"/>
                <w:szCs w:val="20"/>
                <w:lang w:val="ru-RU"/>
              </w:rPr>
              <w:t xml:space="preserve"> ЗЈН;</w:t>
            </w:r>
          </w:p>
          <w:p w:rsidR="007F7472" w:rsidRPr="0094321D" w:rsidRDefault="007F7472" w:rsidP="007F7472">
            <w:pPr>
              <w:spacing w:after="0" w:line="240" w:lineRule="auto"/>
              <w:ind w:left="114"/>
              <w:jc w:val="both"/>
              <w:rPr>
                <w:rFonts w:eastAsia="Times New Roman" w:cs="Times New Roman"/>
                <w:i/>
                <w:sz w:val="20"/>
                <w:szCs w:val="20"/>
                <w:lang w:val="ru-RU"/>
              </w:rPr>
            </w:pPr>
            <w:r w:rsidRPr="0094321D">
              <w:rPr>
                <w:rFonts w:eastAsia="Times New Roman" w:cs="Times New Roman"/>
                <w:i/>
                <w:sz w:val="20"/>
                <w:szCs w:val="20"/>
                <w:lang w:val="ru-RU"/>
              </w:rPr>
              <w:t>*само ако понуђач има седиште у другој држави</w:t>
            </w:r>
          </w:p>
        </w:tc>
      </w:tr>
      <w:tr w:rsidR="007F7472" w:rsidRPr="0094321D" w:rsidTr="00632C53">
        <w:trPr>
          <w:trHeight w:val="252"/>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7</w:t>
            </w:r>
          </w:p>
        </w:tc>
        <w:tc>
          <w:tcPr>
            <w:tcW w:w="8923" w:type="dxa"/>
            <w:gridSpan w:val="2"/>
            <w:shd w:val="clear" w:color="auto" w:fill="auto"/>
          </w:tcPr>
          <w:p w:rsidR="007F7472" w:rsidRPr="0094321D" w:rsidRDefault="007F7472" w:rsidP="007F7472">
            <w:pPr>
              <w:spacing w:after="0" w:line="240" w:lineRule="auto"/>
              <w:ind w:left="114"/>
              <w:jc w:val="both"/>
              <w:rPr>
                <w:rFonts w:eastAsia="Times New Roman" w:cs="Times New Roman"/>
                <w:sz w:val="20"/>
                <w:szCs w:val="20"/>
                <w:lang w:val="sr-Cyrl-CS"/>
              </w:rPr>
            </w:pPr>
            <w:r w:rsidRPr="0094321D">
              <w:rPr>
                <w:rFonts w:eastAsia="Times New Roman" w:cs="Times New Roman"/>
                <w:sz w:val="20"/>
                <w:szCs w:val="20"/>
                <w:lang w:val="ru-RU"/>
              </w:rPr>
              <w:t xml:space="preserve">Образац изјаве </w:t>
            </w:r>
            <w:r w:rsidRPr="0094321D">
              <w:rPr>
                <w:rFonts w:eastAsia="Times New Roman" w:cs="Times New Roman"/>
                <w:sz w:val="20"/>
                <w:szCs w:val="20"/>
                <w:lang w:val="sr-Cyrl-CS"/>
              </w:rPr>
              <w:t>о поштовању обавеза из члана 75. став 2. ЗЈН;</w:t>
            </w:r>
          </w:p>
        </w:tc>
      </w:tr>
      <w:tr w:rsidR="007F7472" w:rsidRPr="0094321D" w:rsidTr="00632C53">
        <w:trPr>
          <w:trHeight w:val="252"/>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8</w:t>
            </w:r>
          </w:p>
        </w:tc>
        <w:tc>
          <w:tcPr>
            <w:tcW w:w="8923" w:type="dxa"/>
            <w:gridSpan w:val="2"/>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 xml:space="preserve"> Модел уговора;</w:t>
            </w:r>
          </w:p>
        </w:tc>
      </w:tr>
      <w:tr w:rsidR="007F7472" w:rsidRPr="0094321D" w:rsidTr="00632C53">
        <w:trPr>
          <w:trHeight w:val="142"/>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9</w:t>
            </w:r>
          </w:p>
        </w:tc>
        <w:tc>
          <w:tcPr>
            <w:tcW w:w="8923" w:type="dxa"/>
            <w:gridSpan w:val="2"/>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Средство обезбеђења за озбиљност понуде (бланко соло меница, менично овлашћење, копија депо картона, копија захтева за регистрацију менице);</w:t>
            </w:r>
          </w:p>
        </w:tc>
      </w:tr>
      <w:tr w:rsidR="007F7472" w:rsidRPr="0094321D" w:rsidTr="006B0994">
        <w:trPr>
          <w:gridAfter w:val="1"/>
          <w:wAfter w:w="5" w:type="dxa"/>
          <w:trHeight w:val="489"/>
          <w:tblCellSpacing w:w="20" w:type="dxa"/>
        </w:trPr>
        <w:tc>
          <w:tcPr>
            <w:tcW w:w="541" w:type="dxa"/>
            <w:shd w:val="clear" w:color="auto" w:fill="auto"/>
          </w:tcPr>
          <w:p w:rsidR="007F7472" w:rsidRPr="0094321D" w:rsidRDefault="007F7472" w:rsidP="006B0994">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w:t>
            </w:r>
            <w:r w:rsidR="006B0994" w:rsidRPr="0094321D">
              <w:rPr>
                <w:rFonts w:eastAsia="Times New Roman" w:cs="Times New Roman"/>
                <w:sz w:val="20"/>
                <w:szCs w:val="20"/>
                <w:lang w:val="ru-RU"/>
              </w:rPr>
              <w:t>0</w:t>
            </w:r>
          </w:p>
        </w:tc>
        <w:tc>
          <w:tcPr>
            <w:tcW w:w="887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референтне листе;</w:t>
            </w:r>
          </w:p>
        </w:tc>
      </w:tr>
      <w:tr w:rsidR="007F7472" w:rsidRPr="0094321D" w:rsidTr="006B0994">
        <w:trPr>
          <w:gridAfter w:val="1"/>
          <w:wAfter w:w="5" w:type="dxa"/>
          <w:trHeight w:val="489"/>
          <w:tblCellSpacing w:w="20" w:type="dxa"/>
        </w:trPr>
        <w:tc>
          <w:tcPr>
            <w:tcW w:w="541"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13</w:t>
            </w:r>
          </w:p>
        </w:tc>
        <w:tc>
          <w:tcPr>
            <w:tcW w:w="887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потврде;</w:t>
            </w:r>
          </w:p>
        </w:tc>
      </w:tr>
      <w:tr w:rsidR="000937BD" w:rsidRPr="0094321D" w:rsidTr="006B0994">
        <w:trPr>
          <w:gridAfter w:val="1"/>
          <w:wAfter w:w="5" w:type="dxa"/>
          <w:trHeight w:val="489"/>
          <w:tblCellSpacing w:w="20" w:type="dxa"/>
        </w:trPr>
        <w:tc>
          <w:tcPr>
            <w:tcW w:w="541" w:type="dxa"/>
            <w:shd w:val="clear" w:color="auto" w:fill="auto"/>
          </w:tcPr>
          <w:p w:rsidR="000937BD" w:rsidRPr="0094321D" w:rsidRDefault="00FF3C10"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14</w:t>
            </w:r>
          </w:p>
        </w:tc>
        <w:tc>
          <w:tcPr>
            <w:tcW w:w="8878" w:type="dxa"/>
            <w:shd w:val="clear" w:color="auto" w:fill="auto"/>
          </w:tcPr>
          <w:p w:rsidR="000937BD" w:rsidRPr="0094321D" w:rsidRDefault="00FF3C10"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о техничкој опремљености</w:t>
            </w:r>
          </w:p>
        </w:tc>
      </w:tr>
      <w:tr w:rsidR="000937BD" w:rsidRPr="0094321D" w:rsidTr="006B0994">
        <w:trPr>
          <w:gridAfter w:val="1"/>
          <w:wAfter w:w="5" w:type="dxa"/>
          <w:trHeight w:val="489"/>
          <w:tblCellSpacing w:w="20" w:type="dxa"/>
        </w:trPr>
        <w:tc>
          <w:tcPr>
            <w:tcW w:w="541" w:type="dxa"/>
            <w:shd w:val="clear" w:color="auto" w:fill="auto"/>
          </w:tcPr>
          <w:p w:rsidR="000937BD" w:rsidRPr="0094321D" w:rsidRDefault="00FF3C10"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lastRenderedPageBreak/>
              <w:t>15</w:t>
            </w:r>
          </w:p>
        </w:tc>
        <w:tc>
          <w:tcPr>
            <w:tcW w:w="8878" w:type="dxa"/>
            <w:shd w:val="clear" w:color="auto" w:fill="auto"/>
          </w:tcPr>
          <w:p w:rsidR="000937BD" w:rsidRPr="0094321D" w:rsidRDefault="00FF3C10"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о кадровском капацитету</w:t>
            </w:r>
          </w:p>
        </w:tc>
      </w:tr>
    </w:tbl>
    <w:p w:rsidR="007F7472" w:rsidRPr="0094321D" w:rsidRDefault="007F7472" w:rsidP="007F7472">
      <w:pPr>
        <w:spacing w:after="0" w:line="240" w:lineRule="auto"/>
        <w:ind w:left="-120"/>
        <w:jc w:val="center"/>
        <w:rPr>
          <w:rFonts w:eastAsia="Times New Roman" w:cs="Times New Roman"/>
          <w:b/>
          <w:sz w:val="20"/>
          <w:szCs w:val="20"/>
          <w:lang w:val="ru-RU"/>
        </w:rPr>
      </w:pPr>
    </w:p>
    <w:tbl>
      <w:tblPr>
        <w:tblW w:w="9523"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97"/>
        <w:gridCol w:w="8926"/>
      </w:tblGrid>
      <w:tr w:rsidR="007F7472" w:rsidRPr="0094321D" w:rsidTr="00632C53">
        <w:trPr>
          <w:trHeight w:val="237"/>
          <w:tblCellSpacing w:w="20" w:type="dxa"/>
        </w:trPr>
        <w:tc>
          <w:tcPr>
            <w:tcW w:w="9443" w:type="dxa"/>
            <w:gridSpan w:val="2"/>
            <w:shd w:val="clear" w:color="auto" w:fill="D9D9D9" w:themeFill="background1" w:themeFillShade="D9"/>
          </w:tcPr>
          <w:p w:rsidR="007F7472" w:rsidRPr="0094321D" w:rsidRDefault="007F7472" w:rsidP="007F7472">
            <w:pPr>
              <w:spacing w:after="0" w:line="240" w:lineRule="auto"/>
              <w:ind w:left="114"/>
              <w:jc w:val="center"/>
              <w:rPr>
                <w:rFonts w:eastAsia="Times New Roman" w:cs="Times New Roman"/>
                <w:b/>
                <w:sz w:val="20"/>
                <w:szCs w:val="20"/>
                <w:lang w:val="ru-RU"/>
              </w:rPr>
            </w:pPr>
            <w:r w:rsidRPr="0094321D">
              <w:rPr>
                <w:rFonts w:eastAsia="Times New Roman" w:cs="Times New Roman"/>
                <w:b/>
                <w:sz w:val="20"/>
                <w:szCs w:val="20"/>
                <w:lang w:val="ru-RU"/>
              </w:rPr>
              <w:t>ТАБЕЛА 2</w:t>
            </w:r>
          </w:p>
        </w:tc>
      </w:tr>
      <w:tr w:rsidR="007F7472" w:rsidRPr="0094321D" w:rsidTr="00632C53">
        <w:trPr>
          <w:trHeight w:val="252"/>
          <w:tblCellSpacing w:w="20" w:type="dxa"/>
        </w:trPr>
        <w:tc>
          <w:tcPr>
            <w:tcW w:w="9443" w:type="dxa"/>
            <w:gridSpan w:val="2"/>
            <w:shd w:val="clear" w:color="auto" w:fill="D9D9D9" w:themeFill="background1" w:themeFillShade="D9"/>
          </w:tcPr>
          <w:p w:rsidR="007F7472" w:rsidRPr="0094321D" w:rsidRDefault="007F7472" w:rsidP="007F7472">
            <w:pPr>
              <w:spacing w:after="0" w:line="240" w:lineRule="auto"/>
              <w:ind w:left="114"/>
              <w:jc w:val="center"/>
              <w:rPr>
                <w:rFonts w:eastAsia="Times New Roman" w:cs="Times New Roman"/>
                <w:b/>
                <w:sz w:val="20"/>
                <w:szCs w:val="20"/>
                <w:lang w:val="ru-RU"/>
              </w:rPr>
            </w:pPr>
            <w:r w:rsidRPr="0094321D">
              <w:rPr>
                <w:rFonts w:eastAsia="Times New Roman" w:cs="Times New Roman"/>
                <w:b/>
                <w:sz w:val="20"/>
                <w:szCs w:val="20"/>
                <w:lang w:val="ru-RU"/>
              </w:rPr>
              <w:t>АКО ПОНУЂАЧ ПОДНОСИ ПОНУДУ СА ПОДИЗВОЂАЧЕМ ДОСТАВЉА:</w:t>
            </w:r>
          </w:p>
        </w:tc>
      </w:tr>
      <w:tr w:rsidR="007F7472" w:rsidRPr="0094321D" w:rsidTr="00632C53">
        <w:trPr>
          <w:trHeight w:val="489"/>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Доказе о испуњености услова за учешће у поступку јавне набавке (услови и докази наведени су у делу</w:t>
            </w:r>
            <w:r w:rsidRPr="0094321D">
              <w:rPr>
                <w:sz w:val="20"/>
                <w:szCs w:val="20"/>
                <w:lang w:val="ru-RU"/>
              </w:rPr>
              <w:t xml:space="preserve"> </w:t>
            </w:r>
            <w:r w:rsidRPr="0094321D">
              <w:rPr>
                <w:rFonts w:eastAsia="Times New Roman" w:cs="Times New Roman"/>
                <w:sz w:val="20"/>
                <w:szCs w:val="20"/>
                <w:lang w:val="ru-RU"/>
              </w:rPr>
              <w:t>IV конкурсне документације) за понуђача и подизвођача;</w:t>
            </w:r>
          </w:p>
        </w:tc>
      </w:tr>
      <w:tr w:rsidR="007F7472" w:rsidRPr="0094321D" w:rsidTr="00632C53">
        <w:trPr>
          <w:trHeight w:val="252"/>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2</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понуде и образац табеларни део понуде (спецификација);</w:t>
            </w:r>
          </w:p>
        </w:tc>
      </w:tr>
      <w:tr w:rsidR="007F7472" w:rsidRPr="0094321D" w:rsidTr="00632C53">
        <w:trPr>
          <w:trHeight w:val="252"/>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3</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општи подаци о подизвођачима;</w:t>
            </w:r>
          </w:p>
        </w:tc>
      </w:tr>
      <w:tr w:rsidR="007F7472" w:rsidRPr="0094321D" w:rsidTr="00632C53">
        <w:trPr>
          <w:trHeight w:val="237"/>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4</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структуре  понуђене цене;</w:t>
            </w:r>
          </w:p>
        </w:tc>
      </w:tr>
      <w:tr w:rsidR="007F7472" w:rsidRPr="0094321D" w:rsidTr="00632C53">
        <w:trPr>
          <w:trHeight w:val="444"/>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5</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sr-Cyrl-CS"/>
              </w:rPr>
            </w:pPr>
            <w:r w:rsidRPr="0094321D">
              <w:rPr>
                <w:rFonts w:eastAsia="Times New Roman" w:cs="Times New Roman"/>
                <w:sz w:val="20"/>
                <w:szCs w:val="20"/>
                <w:lang w:val="ru-RU"/>
              </w:rPr>
              <w:t xml:space="preserve">Образац трошкова </w:t>
            </w:r>
            <w:r w:rsidRPr="0094321D">
              <w:rPr>
                <w:rFonts w:eastAsia="Times New Roman" w:cs="Times New Roman"/>
                <w:sz w:val="20"/>
                <w:szCs w:val="20"/>
                <w:lang w:val="sr-Cyrl-CS"/>
              </w:rPr>
              <w:t>припреме понуде;</w:t>
            </w:r>
          </w:p>
          <w:p w:rsidR="007F7472" w:rsidRPr="0094321D" w:rsidRDefault="007F7472" w:rsidP="007F7472">
            <w:pPr>
              <w:spacing w:after="0" w:line="240" w:lineRule="auto"/>
              <w:ind w:left="114"/>
              <w:jc w:val="both"/>
              <w:rPr>
                <w:rFonts w:eastAsia="Times New Roman" w:cs="Times New Roman"/>
                <w:i/>
                <w:sz w:val="20"/>
                <w:szCs w:val="20"/>
                <w:lang w:val="ru-RU"/>
              </w:rPr>
            </w:pPr>
            <w:r w:rsidRPr="0094321D">
              <w:rPr>
                <w:rFonts w:eastAsia="Times New Roman" w:cs="Times New Roman"/>
                <w:i/>
                <w:sz w:val="20"/>
                <w:szCs w:val="20"/>
                <w:lang w:val="ru-RU"/>
              </w:rPr>
              <w:t>*само ако је понуђач имао трошкове  наведене у обрасцу и ако тражи њихови надокнаду</w:t>
            </w:r>
          </w:p>
        </w:tc>
      </w:tr>
      <w:tr w:rsidR="007F7472" w:rsidRPr="0094321D" w:rsidTr="00632C53">
        <w:trPr>
          <w:trHeight w:val="252"/>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6</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о независној понуди;</w:t>
            </w:r>
          </w:p>
        </w:tc>
      </w:tr>
      <w:tr w:rsidR="007F7472" w:rsidRPr="0094321D" w:rsidTr="00632C53">
        <w:trPr>
          <w:trHeight w:val="444"/>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7</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на основу чл.79. ст.</w:t>
            </w:r>
            <w:r w:rsidR="00817B56">
              <w:rPr>
                <w:rFonts w:eastAsia="Times New Roman" w:cs="Times New Roman"/>
                <w:sz w:val="20"/>
                <w:szCs w:val="20"/>
                <w:lang w:val="ru-RU"/>
              </w:rPr>
              <w:t>10</w:t>
            </w:r>
            <w:r w:rsidRPr="0094321D">
              <w:rPr>
                <w:rFonts w:eastAsia="Times New Roman" w:cs="Times New Roman"/>
                <w:sz w:val="20"/>
                <w:szCs w:val="20"/>
                <w:lang w:val="ru-RU"/>
              </w:rPr>
              <w:t xml:space="preserve"> ЗЈН;</w:t>
            </w:r>
          </w:p>
          <w:p w:rsidR="007F7472" w:rsidRPr="0094321D" w:rsidRDefault="007F7472" w:rsidP="007F7472">
            <w:pPr>
              <w:spacing w:after="0" w:line="240" w:lineRule="auto"/>
              <w:ind w:left="114"/>
              <w:jc w:val="both"/>
              <w:rPr>
                <w:rFonts w:eastAsia="Times New Roman" w:cs="Times New Roman"/>
                <w:i/>
                <w:sz w:val="20"/>
                <w:szCs w:val="20"/>
                <w:lang w:val="ru-RU"/>
              </w:rPr>
            </w:pPr>
            <w:r w:rsidRPr="0094321D">
              <w:rPr>
                <w:rFonts w:eastAsia="Times New Roman" w:cs="Times New Roman"/>
                <w:i/>
                <w:sz w:val="20"/>
                <w:szCs w:val="20"/>
                <w:lang w:val="ru-RU"/>
              </w:rPr>
              <w:t>*само ако понуђач има седиште у другој држави</w:t>
            </w:r>
          </w:p>
        </w:tc>
      </w:tr>
      <w:tr w:rsidR="007F7472" w:rsidRPr="0094321D" w:rsidTr="00632C53">
        <w:trPr>
          <w:trHeight w:val="252"/>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8</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sr-Cyrl-CS"/>
              </w:rPr>
            </w:pPr>
            <w:r w:rsidRPr="0094321D">
              <w:rPr>
                <w:rFonts w:eastAsia="Times New Roman" w:cs="Times New Roman"/>
                <w:sz w:val="20"/>
                <w:szCs w:val="20"/>
                <w:lang w:val="ru-RU"/>
              </w:rPr>
              <w:t xml:space="preserve">Образац изјаве </w:t>
            </w:r>
            <w:r w:rsidRPr="0094321D">
              <w:rPr>
                <w:rFonts w:eastAsia="Times New Roman" w:cs="Times New Roman"/>
                <w:sz w:val="20"/>
                <w:szCs w:val="20"/>
                <w:lang w:val="sr-Cyrl-CS"/>
              </w:rPr>
              <w:t>о поштовању обавеза из члана 75. Став 2. ЗЈН;</w:t>
            </w:r>
          </w:p>
        </w:tc>
      </w:tr>
      <w:tr w:rsidR="007F7472" w:rsidRPr="0094321D" w:rsidTr="00632C53">
        <w:trPr>
          <w:trHeight w:val="252"/>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9</w:t>
            </w:r>
          </w:p>
        </w:tc>
        <w:tc>
          <w:tcPr>
            <w:tcW w:w="8866" w:type="dxa"/>
            <w:shd w:val="clear" w:color="auto" w:fill="auto"/>
          </w:tcPr>
          <w:p w:rsidR="004E1A6C" w:rsidRPr="0094321D" w:rsidRDefault="007F7472" w:rsidP="004E1A6C">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 xml:space="preserve"> Модел уговора;</w:t>
            </w:r>
          </w:p>
        </w:tc>
      </w:tr>
      <w:tr w:rsidR="007F7472" w:rsidRPr="0094321D" w:rsidTr="00632C53">
        <w:trPr>
          <w:trHeight w:val="489"/>
          <w:tblCellSpacing w:w="20" w:type="dxa"/>
        </w:trPr>
        <w:tc>
          <w:tcPr>
            <w:tcW w:w="537"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10</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Средство обезбеђења за озбиљност понуде (бланко соло меница, менично овлашћење, копија депо картона, копија захтева за регистрацију менице);</w:t>
            </w:r>
          </w:p>
        </w:tc>
      </w:tr>
      <w:tr w:rsidR="007F7472" w:rsidRPr="0094321D" w:rsidTr="00632C53">
        <w:trPr>
          <w:trHeight w:val="489"/>
          <w:tblCellSpacing w:w="20" w:type="dxa"/>
        </w:trPr>
        <w:tc>
          <w:tcPr>
            <w:tcW w:w="537" w:type="dxa"/>
            <w:shd w:val="clear" w:color="auto" w:fill="auto"/>
          </w:tcPr>
          <w:p w:rsidR="007F7472" w:rsidRPr="0094321D" w:rsidRDefault="006B0994"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11</w:t>
            </w:r>
          </w:p>
        </w:tc>
        <w:tc>
          <w:tcPr>
            <w:tcW w:w="8866"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референтне листе;</w:t>
            </w:r>
          </w:p>
        </w:tc>
      </w:tr>
      <w:tr w:rsidR="007F7472" w:rsidRPr="0094321D" w:rsidTr="00632C53">
        <w:trPr>
          <w:trHeight w:val="489"/>
          <w:tblCellSpacing w:w="20" w:type="dxa"/>
        </w:trPr>
        <w:tc>
          <w:tcPr>
            <w:tcW w:w="537" w:type="dxa"/>
            <w:shd w:val="clear" w:color="auto" w:fill="auto"/>
          </w:tcPr>
          <w:p w:rsidR="007F7472" w:rsidRPr="0094321D" w:rsidRDefault="007F7472" w:rsidP="006B0994">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w:t>
            </w:r>
            <w:r w:rsidR="006B0994" w:rsidRPr="0094321D">
              <w:rPr>
                <w:rFonts w:eastAsia="Times New Roman" w:cs="Times New Roman"/>
                <w:sz w:val="20"/>
                <w:szCs w:val="20"/>
                <w:lang w:val="ru-RU"/>
              </w:rPr>
              <w:t>2</w:t>
            </w:r>
          </w:p>
        </w:tc>
        <w:tc>
          <w:tcPr>
            <w:tcW w:w="8866" w:type="dxa"/>
            <w:shd w:val="clear" w:color="auto" w:fill="auto"/>
          </w:tcPr>
          <w:p w:rsidR="004E1A6C" w:rsidRPr="0094321D" w:rsidRDefault="007F7472" w:rsidP="004E1A6C">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потврде;</w:t>
            </w:r>
          </w:p>
        </w:tc>
      </w:tr>
      <w:tr w:rsidR="000937BD" w:rsidRPr="0094321D" w:rsidTr="00632C53">
        <w:trPr>
          <w:trHeight w:val="489"/>
          <w:tblCellSpacing w:w="20" w:type="dxa"/>
        </w:trPr>
        <w:tc>
          <w:tcPr>
            <w:tcW w:w="537" w:type="dxa"/>
            <w:shd w:val="clear" w:color="auto" w:fill="auto"/>
          </w:tcPr>
          <w:p w:rsidR="000937BD" w:rsidRPr="0094321D" w:rsidRDefault="005D3443" w:rsidP="006B0994">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13</w:t>
            </w:r>
          </w:p>
        </w:tc>
        <w:tc>
          <w:tcPr>
            <w:tcW w:w="8866" w:type="dxa"/>
            <w:shd w:val="clear" w:color="auto" w:fill="auto"/>
          </w:tcPr>
          <w:p w:rsidR="000937BD" w:rsidRPr="0094321D" w:rsidRDefault="005D3443"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о техничкој опремљености</w:t>
            </w:r>
          </w:p>
        </w:tc>
      </w:tr>
      <w:tr w:rsidR="000937BD" w:rsidRPr="0094321D" w:rsidTr="00632C53">
        <w:trPr>
          <w:trHeight w:val="489"/>
          <w:tblCellSpacing w:w="20" w:type="dxa"/>
        </w:trPr>
        <w:tc>
          <w:tcPr>
            <w:tcW w:w="537" w:type="dxa"/>
            <w:shd w:val="clear" w:color="auto" w:fill="auto"/>
          </w:tcPr>
          <w:p w:rsidR="000937BD" w:rsidRPr="0094321D" w:rsidRDefault="005D3443" w:rsidP="006B0994">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14</w:t>
            </w:r>
          </w:p>
        </w:tc>
        <w:tc>
          <w:tcPr>
            <w:tcW w:w="8866" w:type="dxa"/>
            <w:shd w:val="clear" w:color="auto" w:fill="auto"/>
          </w:tcPr>
          <w:p w:rsidR="000937BD" w:rsidRPr="0094321D" w:rsidRDefault="005D3443"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о кадровском капацитету</w:t>
            </w:r>
          </w:p>
        </w:tc>
      </w:tr>
    </w:tbl>
    <w:p w:rsidR="007F7472" w:rsidRPr="0094321D" w:rsidRDefault="007F7472" w:rsidP="007F7472">
      <w:pPr>
        <w:spacing w:after="0" w:line="240" w:lineRule="auto"/>
        <w:ind w:left="-120"/>
        <w:jc w:val="center"/>
        <w:rPr>
          <w:rFonts w:eastAsia="Times New Roman" w:cs="Times New Roman"/>
          <w:b/>
          <w:color w:val="FF0000"/>
          <w:sz w:val="20"/>
          <w:szCs w:val="20"/>
          <w:lang w:val="ru-RU"/>
        </w:rPr>
      </w:pPr>
    </w:p>
    <w:tbl>
      <w:tblPr>
        <w:tblW w:w="9493"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95"/>
        <w:gridCol w:w="8898"/>
      </w:tblGrid>
      <w:tr w:rsidR="007F7472" w:rsidRPr="0094321D" w:rsidTr="00632C53">
        <w:trPr>
          <w:trHeight w:val="239"/>
          <w:tblCellSpacing w:w="20" w:type="dxa"/>
        </w:trPr>
        <w:tc>
          <w:tcPr>
            <w:tcW w:w="9413" w:type="dxa"/>
            <w:gridSpan w:val="2"/>
            <w:shd w:val="clear" w:color="auto" w:fill="D9D9D9" w:themeFill="background1" w:themeFillShade="D9"/>
          </w:tcPr>
          <w:p w:rsidR="007F7472" w:rsidRPr="0094321D" w:rsidRDefault="007F7472" w:rsidP="007F7472">
            <w:pPr>
              <w:spacing w:after="0" w:line="240" w:lineRule="auto"/>
              <w:ind w:left="114"/>
              <w:jc w:val="center"/>
              <w:rPr>
                <w:rFonts w:eastAsia="Times New Roman" w:cs="Times New Roman"/>
                <w:b/>
                <w:sz w:val="20"/>
                <w:szCs w:val="20"/>
                <w:lang w:val="ru-RU"/>
              </w:rPr>
            </w:pPr>
            <w:r w:rsidRPr="0094321D">
              <w:rPr>
                <w:rFonts w:eastAsia="Times New Roman" w:cs="Times New Roman"/>
                <w:b/>
                <w:sz w:val="20"/>
                <w:szCs w:val="20"/>
                <w:lang w:val="ru-RU"/>
              </w:rPr>
              <w:t>ТАБЕЛА 3</w:t>
            </w:r>
          </w:p>
        </w:tc>
      </w:tr>
      <w:tr w:rsidR="007F7472" w:rsidRPr="0094321D" w:rsidTr="00632C53">
        <w:trPr>
          <w:trHeight w:val="254"/>
          <w:tblCellSpacing w:w="20" w:type="dxa"/>
        </w:trPr>
        <w:tc>
          <w:tcPr>
            <w:tcW w:w="9413" w:type="dxa"/>
            <w:gridSpan w:val="2"/>
            <w:shd w:val="clear" w:color="auto" w:fill="auto"/>
          </w:tcPr>
          <w:p w:rsidR="007F7472" w:rsidRPr="0094321D" w:rsidRDefault="007F7472" w:rsidP="007F7472">
            <w:pPr>
              <w:spacing w:after="0" w:line="240" w:lineRule="auto"/>
              <w:ind w:left="114"/>
              <w:jc w:val="center"/>
              <w:rPr>
                <w:rFonts w:eastAsia="Times New Roman" w:cs="Times New Roman"/>
                <w:b/>
                <w:sz w:val="20"/>
                <w:szCs w:val="20"/>
                <w:lang w:val="ru-RU"/>
              </w:rPr>
            </w:pPr>
            <w:r w:rsidRPr="0094321D">
              <w:rPr>
                <w:rFonts w:eastAsia="Times New Roman" w:cs="Times New Roman"/>
                <w:b/>
                <w:sz w:val="20"/>
                <w:szCs w:val="20"/>
                <w:lang w:val="ru-RU"/>
              </w:rPr>
              <w:t>АКО ПОНУДУ ПОДНОСИ ГРУПА ПОНУЂАЧА – ЗАЈЕДНИЧКА ПОНУДА ДОСТАВЉА:</w:t>
            </w:r>
          </w:p>
        </w:tc>
      </w:tr>
      <w:tr w:rsidR="007F7472" w:rsidRPr="0094321D" w:rsidTr="00632C53">
        <w:trPr>
          <w:trHeight w:val="731"/>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ru-RU"/>
              </w:rPr>
            </w:pPr>
            <w:r w:rsidRPr="0094321D">
              <w:rPr>
                <w:rFonts w:eastAsia="Times New Roman" w:cs="Times New Roman"/>
                <w:sz w:val="20"/>
                <w:szCs w:val="20"/>
                <w:lang w:val="ru-RU"/>
              </w:rPr>
              <w:t>1</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Доказе о испуњености услова за учешће у поступку јавне набавке (услови и докази наведени су у делу</w:t>
            </w:r>
            <w:r w:rsidRPr="0094321D">
              <w:rPr>
                <w:sz w:val="20"/>
                <w:szCs w:val="20"/>
                <w:lang w:val="ru-RU"/>
              </w:rPr>
              <w:t xml:space="preserve"> </w:t>
            </w:r>
            <w:r w:rsidRPr="0094321D">
              <w:rPr>
                <w:rFonts w:eastAsia="Times New Roman" w:cs="Times New Roman"/>
                <w:sz w:val="20"/>
                <w:szCs w:val="20"/>
                <w:lang w:val="ru-RU"/>
              </w:rPr>
              <w:t>IV конкурсне документације) за све чланове групе понуђача;</w:t>
            </w:r>
          </w:p>
        </w:tc>
      </w:tr>
      <w:tr w:rsidR="007F7472" w:rsidRPr="0094321D" w:rsidTr="00632C53">
        <w:trPr>
          <w:trHeight w:val="254"/>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2</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понуде и образац табеларни део понуде (спецификација);</w:t>
            </w:r>
          </w:p>
        </w:tc>
      </w:tr>
      <w:tr w:rsidR="007F7472" w:rsidRPr="0094321D" w:rsidTr="00632C53">
        <w:trPr>
          <w:trHeight w:val="254"/>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3</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 xml:space="preserve">Образац општи подаци о сваком понуђачу из групе понуђача;  </w:t>
            </w:r>
          </w:p>
        </w:tc>
      </w:tr>
      <w:tr w:rsidR="007F7472" w:rsidRPr="0094321D" w:rsidTr="00632C53">
        <w:trPr>
          <w:trHeight w:val="254"/>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4</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Споразум групе понуђача о заједничком извршењу јавне набавке;</w:t>
            </w:r>
          </w:p>
        </w:tc>
      </w:tr>
      <w:tr w:rsidR="007F7472" w:rsidRPr="0094321D" w:rsidTr="00632C53">
        <w:trPr>
          <w:trHeight w:val="254"/>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5</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 xml:space="preserve">Образац структуре понуђене цене; </w:t>
            </w:r>
          </w:p>
        </w:tc>
      </w:tr>
      <w:tr w:rsidR="007F7472" w:rsidRPr="0094321D" w:rsidTr="00632C53">
        <w:trPr>
          <w:trHeight w:val="447"/>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6</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 xml:space="preserve">Образац трошкова </w:t>
            </w:r>
            <w:r w:rsidRPr="0094321D">
              <w:rPr>
                <w:rFonts w:eastAsia="Times New Roman" w:cs="Times New Roman"/>
                <w:sz w:val="20"/>
                <w:szCs w:val="20"/>
                <w:lang w:val="sr-Cyrl-CS"/>
              </w:rPr>
              <w:t>припреме понуде;</w:t>
            </w:r>
            <w:r w:rsidRPr="0094321D">
              <w:rPr>
                <w:rFonts w:eastAsia="Times New Roman" w:cs="Times New Roman"/>
                <w:sz w:val="20"/>
                <w:szCs w:val="20"/>
                <w:lang w:val="ru-RU"/>
              </w:rPr>
              <w:t xml:space="preserve"> </w:t>
            </w:r>
          </w:p>
          <w:p w:rsidR="007F7472" w:rsidRPr="0094321D" w:rsidRDefault="007F7472" w:rsidP="007F7472">
            <w:pPr>
              <w:spacing w:after="0" w:line="240" w:lineRule="auto"/>
              <w:ind w:left="114"/>
              <w:jc w:val="both"/>
              <w:rPr>
                <w:rFonts w:eastAsia="Times New Roman" w:cs="Times New Roman"/>
                <w:i/>
                <w:sz w:val="20"/>
                <w:szCs w:val="20"/>
                <w:lang w:val="ru-RU"/>
              </w:rPr>
            </w:pPr>
            <w:r w:rsidRPr="0094321D">
              <w:rPr>
                <w:rFonts w:eastAsia="Times New Roman" w:cs="Times New Roman"/>
                <w:i/>
                <w:sz w:val="20"/>
                <w:szCs w:val="20"/>
                <w:lang w:val="ru-RU"/>
              </w:rPr>
              <w:t>*само ако је понуђач имао трошкове  наведене у обрасцу и ако тражи њихови надокнаду</w:t>
            </w:r>
          </w:p>
        </w:tc>
      </w:tr>
      <w:tr w:rsidR="007F7472" w:rsidRPr="0094321D" w:rsidTr="00632C53">
        <w:trPr>
          <w:trHeight w:val="254"/>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7</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Изјава о независној понуди;</w:t>
            </w:r>
          </w:p>
        </w:tc>
      </w:tr>
      <w:tr w:rsidR="007F7472" w:rsidRPr="0094321D" w:rsidTr="00632C53">
        <w:trPr>
          <w:trHeight w:val="433"/>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8</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на основу чл.79. ст.</w:t>
            </w:r>
            <w:r w:rsidR="00817B56">
              <w:rPr>
                <w:rFonts w:eastAsia="Times New Roman" w:cs="Times New Roman"/>
                <w:sz w:val="20"/>
                <w:szCs w:val="20"/>
                <w:lang w:val="ru-RU"/>
              </w:rPr>
              <w:t>10</w:t>
            </w:r>
            <w:r w:rsidRPr="0094321D">
              <w:rPr>
                <w:rFonts w:eastAsia="Times New Roman" w:cs="Times New Roman"/>
                <w:sz w:val="20"/>
                <w:szCs w:val="20"/>
                <w:lang w:val="ru-RU"/>
              </w:rPr>
              <w:t xml:space="preserve"> ЗЈН;</w:t>
            </w:r>
          </w:p>
          <w:p w:rsidR="007F7472" w:rsidRPr="0094321D" w:rsidRDefault="007F7472" w:rsidP="007F7472">
            <w:pPr>
              <w:spacing w:after="0" w:line="240" w:lineRule="auto"/>
              <w:ind w:left="114"/>
              <w:jc w:val="both"/>
              <w:rPr>
                <w:rFonts w:eastAsia="Times New Roman" w:cs="Times New Roman"/>
                <w:i/>
                <w:sz w:val="20"/>
                <w:szCs w:val="20"/>
                <w:lang w:val="ru-RU"/>
              </w:rPr>
            </w:pPr>
            <w:r w:rsidRPr="0094321D">
              <w:rPr>
                <w:rFonts w:eastAsia="Times New Roman" w:cs="Times New Roman"/>
                <w:i/>
                <w:sz w:val="20"/>
                <w:szCs w:val="20"/>
                <w:lang w:val="ru-RU"/>
              </w:rPr>
              <w:t>*само ако понуђач има седиште у другој држави</w:t>
            </w:r>
          </w:p>
        </w:tc>
      </w:tr>
      <w:tr w:rsidR="007F7472" w:rsidRPr="0094321D" w:rsidTr="00632C53">
        <w:trPr>
          <w:trHeight w:val="254"/>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9</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sr-Cyrl-CS"/>
              </w:rPr>
            </w:pPr>
            <w:r w:rsidRPr="0094321D">
              <w:rPr>
                <w:rFonts w:eastAsia="Times New Roman" w:cs="Times New Roman"/>
                <w:sz w:val="20"/>
                <w:szCs w:val="20"/>
                <w:lang w:val="ru-RU"/>
              </w:rPr>
              <w:t xml:space="preserve">Образац изјаве </w:t>
            </w:r>
            <w:r w:rsidRPr="0094321D">
              <w:rPr>
                <w:rFonts w:eastAsia="Times New Roman" w:cs="Times New Roman"/>
                <w:sz w:val="20"/>
                <w:szCs w:val="20"/>
                <w:lang w:val="sr-Cyrl-CS"/>
              </w:rPr>
              <w:t>о поштовању обавеза из члана 75. Став 2. ЗЈН;</w:t>
            </w:r>
          </w:p>
        </w:tc>
      </w:tr>
      <w:tr w:rsidR="007F7472" w:rsidRPr="0094321D" w:rsidTr="00632C53">
        <w:trPr>
          <w:trHeight w:val="254"/>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10</w:t>
            </w:r>
          </w:p>
        </w:tc>
        <w:tc>
          <w:tcPr>
            <w:tcW w:w="8838" w:type="dxa"/>
            <w:shd w:val="clear" w:color="auto" w:fill="auto"/>
          </w:tcPr>
          <w:p w:rsidR="007F7472" w:rsidRPr="0094321D" w:rsidRDefault="007F7472" w:rsidP="007F7472">
            <w:pPr>
              <w:spacing w:after="0" w:line="240" w:lineRule="auto"/>
              <w:ind w:left="114"/>
              <w:jc w:val="both"/>
              <w:rPr>
                <w:rFonts w:eastAsia="Times New Roman" w:cs="Arial"/>
                <w:sz w:val="20"/>
                <w:szCs w:val="20"/>
                <w:lang w:val="ru-RU"/>
              </w:rPr>
            </w:pPr>
            <w:r w:rsidRPr="0094321D">
              <w:rPr>
                <w:rFonts w:eastAsia="Times New Roman" w:cs="Arial"/>
                <w:sz w:val="20"/>
                <w:szCs w:val="20"/>
                <w:lang w:val="ru-RU"/>
              </w:rPr>
              <w:t>Модел уговора;</w:t>
            </w:r>
          </w:p>
        </w:tc>
      </w:tr>
      <w:tr w:rsidR="007F7472" w:rsidRPr="0094321D" w:rsidTr="00632C53">
        <w:trPr>
          <w:trHeight w:val="507"/>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11</w:t>
            </w:r>
          </w:p>
        </w:tc>
        <w:tc>
          <w:tcPr>
            <w:tcW w:w="8838" w:type="dxa"/>
            <w:shd w:val="clear" w:color="auto" w:fill="auto"/>
          </w:tcPr>
          <w:p w:rsidR="007F7472" w:rsidRPr="0094321D" w:rsidRDefault="007F7472" w:rsidP="007F7472">
            <w:pPr>
              <w:spacing w:after="0" w:line="240" w:lineRule="auto"/>
              <w:ind w:left="114"/>
              <w:jc w:val="both"/>
              <w:rPr>
                <w:rFonts w:eastAsia="Times New Roman" w:cs="Arial"/>
                <w:sz w:val="20"/>
                <w:szCs w:val="20"/>
                <w:lang w:val="ru-RU"/>
              </w:rPr>
            </w:pPr>
            <w:r w:rsidRPr="0094321D">
              <w:rPr>
                <w:rFonts w:eastAsia="Times New Roman" w:cs="Arial"/>
                <w:sz w:val="20"/>
                <w:szCs w:val="20"/>
                <w:lang w:val="ru-RU"/>
              </w:rPr>
              <w:t>Средство обезбеђења за озбиљност понуде (бланко соло меница, менично овлашћење, копија депо картона, копија захтева за регистрацију менице);</w:t>
            </w:r>
          </w:p>
        </w:tc>
      </w:tr>
      <w:tr w:rsidR="007F7472" w:rsidRPr="0094321D" w:rsidTr="00632C53">
        <w:trPr>
          <w:trHeight w:val="507"/>
          <w:tblCellSpacing w:w="20" w:type="dxa"/>
        </w:trPr>
        <w:tc>
          <w:tcPr>
            <w:tcW w:w="535" w:type="dxa"/>
            <w:shd w:val="clear" w:color="auto" w:fill="auto"/>
          </w:tcPr>
          <w:p w:rsidR="007F7472" w:rsidRPr="0094321D" w:rsidRDefault="006B0994"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lastRenderedPageBreak/>
              <w:t>12</w:t>
            </w:r>
          </w:p>
        </w:tc>
        <w:tc>
          <w:tcPr>
            <w:tcW w:w="8838" w:type="dxa"/>
            <w:shd w:val="clear" w:color="auto" w:fill="auto"/>
          </w:tcPr>
          <w:p w:rsidR="007F7472" w:rsidRPr="0094321D" w:rsidRDefault="007F7472"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референтне листе;</w:t>
            </w:r>
          </w:p>
        </w:tc>
      </w:tr>
      <w:tr w:rsidR="007F7472" w:rsidRPr="0094321D" w:rsidTr="00632C53">
        <w:trPr>
          <w:trHeight w:val="507"/>
          <w:tblCellSpacing w:w="20" w:type="dxa"/>
        </w:trPr>
        <w:tc>
          <w:tcPr>
            <w:tcW w:w="535" w:type="dxa"/>
            <w:shd w:val="clear" w:color="auto" w:fill="auto"/>
          </w:tcPr>
          <w:p w:rsidR="007F7472" w:rsidRPr="0094321D" w:rsidRDefault="007F7472"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14</w:t>
            </w:r>
          </w:p>
        </w:tc>
        <w:tc>
          <w:tcPr>
            <w:tcW w:w="8838" w:type="dxa"/>
            <w:shd w:val="clear" w:color="auto" w:fill="auto"/>
          </w:tcPr>
          <w:p w:rsidR="007F7472" w:rsidRPr="0094321D" w:rsidRDefault="004E1A6C" w:rsidP="007F7472">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потврде</w:t>
            </w:r>
          </w:p>
        </w:tc>
      </w:tr>
      <w:tr w:rsidR="000937BD" w:rsidRPr="0094321D" w:rsidTr="00632C53">
        <w:trPr>
          <w:trHeight w:val="507"/>
          <w:tblCellSpacing w:w="20" w:type="dxa"/>
        </w:trPr>
        <w:tc>
          <w:tcPr>
            <w:tcW w:w="535" w:type="dxa"/>
            <w:shd w:val="clear" w:color="auto" w:fill="auto"/>
          </w:tcPr>
          <w:p w:rsidR="000937BD" w:rsidRPr="0094321D" w:rsidRDefault="005D3443"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15</w:t>
            </w:r>
          </w:p>
        </w:tc>
        <w:tc>
          <w:tcPr>
            <w:tcW w:w="8838" w:type="dxa"/>
            <w:shd w:val="clear" w:color="auto" w:fill="auto"/>
          </w:tcPr>
          <w:p w:rsidR="000937BD" w:rsidRPr="0094321D" w:rsidRDefault="005D3443"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о техничкој опремљености</w:t>
            </w:r>
          </w:p>
        </w:tc>
      </w:tr>
      <w:tr w:rsidR="000937BD" w:rsidRPr="0094321D" w:rsidTr="00632C53">
        <w:trPr>
          <w:trHeight w:val="507"/>
          <w:tblCellSpacing w:w="20" w:type="dxa"/>
        </w:trPr>
        <w:tc>
          <w:tcPr>
            <w:tcW w:w="535" w:type="dxa"/>
            <w:shd w:val="clear" w:color="auto" w:fill="auto"/>
          </w:tcPr>
          <w:p w:rsidR="000937BD" w:rsidRPr="0094321D" w:rsidRDefault="005D3443" w:rsidP="007F7472">
            <w:pPr>
              <w:spacing w:after="0" w:line="240" w:lineRule="auto"/>
              <w:ind w:left="-120"/>
              <w:jc w:val="center"/>
              <w:rPr>
                <w:rFonts w:eastAsia="Times New Roman" w:cs="Times New Roman"/>
                <w:sz w:val="20"/>
                <w:szCs w:val="20"/>
                <w:lang w:val="sr-Cyrl-CS"/>
              </w:rPr>
            </w:pPr>
            <w:r w:rsidRPr="0094321D">
              <w:rPr>
                <w:rFonts w:eastAsia="Times New Roman" w:cs="Times New Roman"/>
                <w:sz w:val="20"/>
                <w:szCs w:val="20"/>
                <w:lang w:val="sr-Cyrl-CS"/>
              </w:rPr>
              <w:t>16</w:t>
            </w:r>
          </w:p>
        </w:tc>
        <w:tc>
          <w:tcPr>
            <w:tcW w:w="8838" w:type="dxa"/>
            <w:shd w:val="clear" w:color="auto" w:fill="auto"/>
          </w:tcPr>
          <w:p w:rsidR="000937BD" w:rsidRPr="0094321D" w:rsidRDefault="005D3443" w:rsidP="007F7472">
            <w:pPr>
              <w:spacing w:after="0" w:line="240" w:lineRule="auto"/>
              <w:ind w:left="114"/>
              <w:jc w:val="both"/>
              <w:rPr>
                <w:rFonts w:eastAsia="Times New Roman" w:cs="Times New Roman"/>
                <w:sz w:val="20"/>
                <w:szCs w:val="20"/>
                <w:lang w:val="ru-RU"/>
              </w:rPr>
            </w:pPr>
            <w:r w:rsidRPr="0094321D">
              <w:rPr>
                <w:rFonts w:eastAsia="Times New Roman" w:cs="Times New Roman"/>
                <w:sz w:val="20"/>
                <w:szCs w:val="20"/>
                <w:lang w:val="ru-RU"/>
              </w:rPr>
              <w:t>Образац изјаве о кадровском капацитету</w:t>
            </w:r>
          </w:p>
        </w:tc>
      </w:tr>
    </w:tbl>
    <w:p w:rsidR="007F7472" w:rsidRPr="0094321D" w:rsidRDefault="007F7472" w:rsidP="007F7472">
      <w:pPr>
        <w:spacing w:after="0" w:line="240" w:lineRule="auto"/>
        <w:ind w:left="-120" w:right="90" w:firstLine="840"/>
        <w:jc w:val="both"/>
        <w:rPr>
          <w:rFonts w:eastAsia="Times New Roman" w:cs="Times New Roman"/>
          <w:sz w:val="20"/>
          <w:szCs w:val="20"/>
          <w:lang w:val="ru-RU"/>
        </w:rPr>
      </w:pPr>
    </w:p>
    <w:p w:rsidR="007F7472" w:rsidRPr="0094321D" w:rsidRDefault="007F7472" w:rsidP="007F7472">
      <w:pPr>
        <w:spacing w:after="0" w:line="240" w:lineRule="auto"/>
        <w:ind w:left="-120" w:right="90" w:firstLine="840"/>
        <w:jc w:val="both"/>
        <w:rPr>
          <w:rFonts w:eastAsia="Times New Roman" w:cs="Times New Roman"/>
          <w:sz w:val="20"/>
          <w:szCs w:val="20"/>
          <w:lang w:val="ru-RU"/>
        </w:rPr>
      </w:pPr>
      <w:r w:rsidRPr="0094321D">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7F7472" w:rsidRPr="0094321D" w:rsidRDefault="007F7472" w:rsidP="007F7472">
      <w:pPr>
        <w:spacing w:after="0" w:line="240" w:lineRule="auto"/>
        <w:ind w:left="-120"/>
        <w:jc w:val="both"/>
        <w:rPr>
          <w:rFonts w:eastAsia="Times New Roman" w:cs="Times New Roman"/>
          <w:sz w:val="20"/>
          <w:szCs w:val="20"/>
          <w:lang w:val="ru-RU"/>
        </w:rPr>
      </w:pPr>
      <w:r w:rsidRPr="0094321D">
        <w:rPr>
          <w:rFonts w:eastAsia="Times New Roman" w:cs="Times New Roman"/>
          <w:sz w:val="20"/>
          <w:szCs w:val="20"/>
          <w:lang w:val="ru-RU"/>
        </w:rPr>
        <w:t xml:space="preserve">          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7F7472" w:rsidRPr="0094321D" w:rsidRDefault="007F7472" w:rsidP="007F7472">
      <w:pPr>
        <w:spacing w:after="0" w:line="240" w:lineRule="auto"/>
        <w:ind w:left="-120"/>
        <w:jc w:val="both"/>
        <w:rPr>
          <w:rFonts w:eastAsia="Times New Roman" w:cs="Times New Roman"/>
          <w:sz w:val="20"/>
          <w:szCs w:val="20"/>
          <w:lang w:val="ru-RU"/>
        </w:rPr>
      </w:pPr>
      <w:r w:rsidRPr="0094321D">
        <w:rPr>
          <w:rFonts w:eastAsia="Times New Roman" w:cs="Times New Roman"/>
          <w:b/>
          <w:sz w:val="20"/>
          <w:szCs w:val="20"/>
          <w:lang w:val="ru-RU"/>
        </w:rPr>
        <w:t xml:space="preserve">          АКО ПОНУЂАЧ ПОДНОСИ ПОНУДУ САМОСТАЛНО </w:t>
      </w:r>
      <w:r w:rsidRPr="0094321D">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7F7472" w:rsidRPr="0094321D" w:rsidRDefault="007F7472" w:rsidP="007F7472">
      <w:pPr>
        <w:spacing w:after="0" w:line="240" w:lineRule="auto"/>
        <w:ind w:left="-120"/>
        <w:jc w:val="both"/>
        <w:rPr>
          <w:rFonts w:eastAsia="Times New Roman" w:cs="Times New Roman"/>
          <w:sz w:val="20"/>
          <w:szCs w:val="20"/>
          <w:lang w:val="ru-RU"/>
        </w:rPr>
      </w:pPr>
      <w:r w:rsidRPr="0094321D">
        <w:rPr>
          <w:rFonts w:eastAsia="Times New Roman" w:cs="Times New Roman"/>
          <w:b/>
          <w:sz w:val="20"/>
          <w:szCs w:val="20"/>
          <w:lang w:val="ru-RU"/>
        </w:rPr>
        <w:t xml:space="preserve">          АКО ПОНУЂАЧ ПОДНОСИ ПОНУДУ СА ПОДИЗВОЂАЧЕМ </w:t>
      </w:r>
      <w:r w:rsidRPr="0094321D">
        <w:rPr>
          <w:rFonts w:eastAsia="Times New Roman" w:cs="Times New Roman"/>
          <w:sz w:val="20"/>
          <w:szCs w:val="20"/>
          <w:lang w:val="ru-RU"/>
        </w:rPr>
        <w:t>овлашћено лице понуђача својеручно потписује и оверава печатом све обрасце из табеле 2.</w:t>
      </w:r>
    </w:p>
    <w:p w:rsidR="007F7472" w:rsidRPr="0094321D" w:rsidRDefault="007F7472" w:rsidP="007F7472">
      <w:pPr>
        <w:spacing w:after="0" w:line="240" w:lineRule="auto"/>
        <w:ind w:left="-120" w:firstLine="540"/>
        <w:jc w:val="both"/>
        <w:rPr>
          <w:rFonts w:eastAsia="Times New Roman" w:cs="Times New Roman"/>
          <w:sz w:val="20"/>
          <w:szCs w:val="20"/>
          <w:lang w:val="ru-RU"/>
        </w:rPr>
      </w:pPr>
      <w:r w:rsidRPr="0094321D">
        <w:rPr>
          <w:rFonts w:eastAsia="Times New Roman" w:cs="Times New Roman"/>
          <w:b/>
          <w:sz w:val="20"/>
          <w:szCs w:val="20"/>
          <w:lang w:val="ru-RU"/>
        </w:rPr>
        <w:t xml:space="preserve"> АКО ПОНУДУ ПОДНОСИ ГРУПА ПОНУЂАЧА – ЗАЈЕДНИЧКА ПОНУДА </w:t>
      </w:r>
      <w:r w:rsidRPr="0094321D">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94321D">
        <w:rPr>
          <w:rFonts w:eastAsia="Times New Roman" w:cs="Times New Roman"/>
          <w:sz w:val="20"/>
          <w:szCs w:val="20"/>
          <w:lang w:val="sr-Cyrl-CS"/>
        </w:rPr>
        <w:t>Споразум</w:t>
      </w:r>
      <w:r w:rsidRPr="0094321D">
        <w:rPr>
          <w:rFonts w:eastAsia="Times New Roman" w:cs="Times New Roman"/>
          <w:sz w:val="20"/>
          <w:szCs w:val="20"/>
          <w:lang w:val="ru-RU"/>
        </w:rPr>
        <w:t xml:space="preserve">), </w:t>
      </w:r>
      <w:r w:rsidRPr="0094321D">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94321D">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7F7472" w:rsidRPr="0094321D" w:rsidRDefault="007F7472" w:rsidP="007F7472">
      <w:pPr>
        <w:spacing w:after="0" w:line="240" w:lineRule="auto"/>
        <w:ind w:left="-180" w:firstLine="747"/>
        <w:jc w:val="both"/>
        <w:rPr>
          <w:rFonts w:eastAsia="Times New Roman" w:cs="Times New Roman"/>
          <w:b/>
          <w:sz w:val="20"/>
          <w:szCs w:val="20"/>
          <w:lang w:val="ru-RU"/>
        </w:rPr>
      </w:pPr>
    </w:p>
    <w:p w:rsidR="007F7472" w:rsidRPr="0094321D" w:rsidRDefault="007F7472" w:rsidP="007F7472">
      <w:pPr>
        <w:spacing w:after="0" w:line="240" w:lineRule="auto"/>
        <w:jc w:val="both"/>
        <w:rPr>
          <w:rFonts w:eastAsia="Times New Roman" w:cs="Times New Roman"/>
          <w:sz w:val="20"/>
          <w:szCs w:val="20"/>
          <w:lang w:val="ru-RU"/>
        </w:rPr>
      </w:pPr>
      <w:r w:rsidRPr="0094321D">
        <w:rPr>
          <w:rFonts w:eastAsia="Times New Roman" w:cs="Times New Roman"/>
          <w:b/>
          <w:sz w:val="20"/>
          <w:szCs w:val="20"/>
        </w:rPr>
        <w:t xml:space="preserve">3. </w:t>
      </w:r>
      <w:proofErr w:type="gramStart"/>
      <w:r w:rsidRPr="0094321D">
        <w:rPr>
          <w:rFonts w:eastAsia="Times New Roman" w:cs="Times New Roman"/>
          <w:b/>
          <w:sz w:val="20"/>
          <w:szCs w:val="20"/>
        </w:rPr>
        <w:t>обавештење</w:t>
      </w:r>
      <w:proofErr w:type="gramEnd"/>
      <w:r w:rsidRPr="0094321D">
        <w:rPr>
          <w:rFonts w:eastAsia="Times New Roman" w:cs="Times New Roman"/>
          <w:b/>
          <w:sz w:val="20"/>
          <w:szCs w:val="20"/>
        </w:rPr>
        <w:t xml:space="preserve">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94321D">
        <w:rPr>
          <w:rFonts w:eastAsia="Times New Roman" w:cs="Times New Roman"/>
          <w:sz w:val="20"/>
          <w:szCs w:val="20"/>
          <w:lang w:val="ru-RU"/>
        </w:rPr>
        <w:t xml:space="preserve">  </w:t>
      </w:r>
    </w:p>
    <w:p w:rsidR="007F7472" w:rsidRPr="0094321D" w:rsidRDefault="007F7472" w:rsidP="006B0994">
      <w:pPr>
        <w:spacing w:after="0" w:line="240" w:lineRule="auto"/>
        <w:ind w:right="-23" w:firstLine="360"/>
        <w:jc w:val="both"/>
        <w:rPr>
          <w:rFonts w:eastAsia="Times New Roman" w:cs="Times New Roman"/>
          <w:b/>
          <w:sz w:val="20"/>
          <w:szCs w:val="20"/>
          <w:lang w:val="sr-Cyrl-CS"/>
        </w:rPr>
      </w:pPr>
      <w:r w:rsidRPr="0094321D">
        <w:rPr>
          <w:rFonts w:cs="Verdana"/>
          <w:color w:val="FF0000"/>
          <w:sz w:val="20"/>
          <w:szCs w:val="20"/>
        </w:rPr>
        <w:t xml:space="preserve"> </w:t>
      </w:r>
      <w:r w:rsidRPr="0094321D">
        <w:rPr>
          <w:rFonts w:eastAsia="Times New Roman" w:cs="Times New Roman"/>
          <w:sz w:val="20"/>
          <w:szCs w:val="20"/>
          <w:lang w:val="sr-Cyrl-CS"/>
        </w:rPr>
        <w:t>Предмет</w:t>
      </w:r>
      <w:r w:rsidR="006B0994" w:rsidRPr="0094321D">
        <w:rPr>
          <w:rFonts w:eastAsia="Times New Roman" w:cs="Times New Roman"/>
          <w:sz w:val="20"/>
          <w:szCs w:val="20"/>
          <w:lang w:val="sr-Cyrl-CS"/>
        </w:rPr>
        <w:t xml:space="preserve"> ове </w:t>
      </w:r>
      <w:r w:rsidRPr="0094321D">
        <w:rPr>
          <w:rFonts w:eastAsia="Times New Roman" w:cs="Times New Roman"/>
          <w:sz w:val="20"/>
          <w:szCs w:val="20"/>
          <w:lang w:val="sr-Cyrl-CS"/>
        </w:rPr>
        <w:t xml:space="preserve">јавне набавке </w:t>
      </w:r>
      <w:r w:rsidR="006B0994" w:rsidRPr="0094321D">
        <w:rPr>
          <w:rFonts w:eastAsia="Times New Roman" w:cs="Times New Roman"/>
          <w:sz w:val="20"/>
          <w:szCs w:val="20"/>
          <w:lang w:val="sr-Cyrl-CS"/>
        </w:rPr>
        <w:t>није обликован по партијама;</w:t>
      </w:r>
      <w:r w:rsidR="006B0994" w:rsidRPr="0094321D">
        <w:rPr>
          <w:rFonts w:eastAsia="Times New Roman" w:cs="Times New Roman"/>
          <w:b/>
          <w:sz w:val="20"/>
          <w:szCs w:val="20"/>
          <w:lang w:val="sr-Cyrl-CS"/>
        </w:rPr>
        <w:t xml:space="preserve"> </w:t>
      </w:r>
    </w:p>
    <w:p w:rsidR="007F7472" w:rsidRPr="0094321D" w:rsidRDefault="007F7472" w:rsidP="006B0994">
      <w:pPr>
        <w:autoSpaceDE w:val="0"/>
        <w:autoSpaceDN w:val="0"/>
        <w:adjustRightInd w:val="0"/>
        <w:spacing w:after="0" w:line="240" w:lineRule="auto"/>
        <w:jc w:val="both"/>
        <w:rPr>
          <w:rFonts w:cs="Verdana"/>
          <w:sz w:val="20"/>
          <w:szCs w:val="20"/>
        </w:rPr>
      </w:pPr>
    </w:p>
    <w:p w:rsidR="006B0994" w:rsidRPr="0094321D" w:rsidRDefault="007F7472" w:rsidP="006B0994">
      <w:pPr>
        <w:pStyle w:val="ListParagraph"/>
        <w:numPr>
          <w:ilvl w:val="0"/>
          <w:numId w:val="8"/>
        </w:numPr>
        <w:spacing w:after="0" w:line="210" w:lineRule="atLeast"/>
        <w:jc w:val="both"/>
        <w:rPr>
          <w:rFonts w:eastAsia="Times New Roman" w:cs="Times New Roman"/>
          <w:b/>
          <w:sz w:val="20"/>
          <w:szCs w:val="20"/>
        </w:rPr>
      </w:pPr>
      <w:r w:rsidRPr="0094321D">
        <w:rPr>
          <w:rFonts w:eastAsia="Times New Roman" w:cs="Times New Roman"/>
          <w:b/>
          <w:sz w:val="20"/>
          <w:szCs w:val="20"/>
        </w:rPr>
        <w:t xml:space="preserve">обавештење о могућности подношењa понуде са варијантама, уколико је подношење такве понуде дозвољено: </w:t>
      </w:r>
    </w:p>
    <w:p w:rsidR="007F7472" w:rsidRPr="0094321D" w:rsidRDefault="007F7472" w:rsidP="006B0994">
      <w:pPr>
        <w:pStyle w:val="ListParagraph"/>
        <w:spacing w:after="0" w:line="210" w:lineRule="atLeast"/>
        <w:ind w:left="360"/>
        <w:jc w:val="both"/>
        <w:rPr>
          <w:rFonts w:eastAsia="Times New Roman" w:cs="Times New Roman"/>
          <w:sz w:val="20"/>
          <w:szCs w:val="20"/>
          <w:lang w:val="ru-RU"/>
        </w:rPr>
      </w:pPr>
      <w:r w:rsidRPr="0094321D">
        <w:rPr>
          <w:rFonts w:eastAsia="Times New Roman" w:cs="Times New Roman"/>
          <w:sz w:val="20"/>
          <w:szCs w:val="20"/>
          <w:lang w:val="ru-RU"/>
        </w:rPr>
        <w:t>Не постоји могућност подношења понуде са варијантама, јер подношење такве понуде није дозвољена.</w:t>
      </w:r>
    </w:p>
    <w:p w:rsidR="007F7472" w:rsidRPr="0094321D" w:rsidRDefault="007F7472" w:rsidP="007F7472">
      <w:pPr>
        <w:spacing w:after="0" w:line="210" w:lineRule="atLeast"/>
        <w:ind w:firstLine="708"/>
        <w:jc w:val="both"/>
        <w:rPr>
          <w:rFonts w:eastAsia="Times New Roman" w:cs="Times New Roman"/>
          <w:sz w:val="20"/>
          <w:szCs w:val="20"/>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 xml:space="preserve">5. </w:t>
      </w:r>
      <w:proofErr w:type="gramStart"/>
      <w:r w:rsidRPr="0094321D">
        <w:rPr>
          <w:rFonts w:eastAsia="Times New Roman" w:cs="Times New Roman"/>
          <w:b/>
          <w:sz w:val="20"/>
          <w:szCs w:val="20"/>
        </w:rPr>
        <w:t>начин</w:t>
      </w:r>
      <w:proofErr w:type="gramEnd"/>
      <w:r w:rsidRPr="0094321D">
        <w:rPr>
          <w:rFonts w:eastAsia="Times New Roman" w:cs="Times New Roman"/>
          <w:b/>
          <w:sz w:val="20"/>
          <w:szCs w:val="20"/>
        </w:rPr>
        <w:t xml:space="preserve"> измене, допуне и опозива понуде у смислу члана 87. </w:t>
      </w:r>
      <w:proofErr w:type="gramStart"/>
      <w:r w:rsidRPr="0094321D">
        <w:rPr>
          <w:rFonts w:eastAsia="Times New Roman" w:cs="Times New Roman"/>
          <w:b/>
          <w:sz w:val="20"/>
          <w:szCs w:val="20"/>
        </w:rPr>
        <w:t>став</w:t>
      </w:r>
      <w:proofErr w:type="gramEnd"/>
      <w:r w:rsidRPr="0094321D">
        <w:rPr>
          <w:rFonts w:eastAsia="Times New Roman" w:cs="Times New Roman"/>
          <w:b/>
          <w:sz w:val="20"/>
          <w:szCs w:val="20"/>
        </w:rPr>
        <w:t xml:space="preserve"> 6. Закона:</w:t>
      </w:r>
    </w:p>
    <w:p w:rsidR="007F7472" w:rsidRPr="0094321D" w:rsidRDefault="007F7472" w:rsidP="007F7472">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понуда.</w:t>
      </w:r>
    </w:p>
    <w:p w:rsidR="007F7472" w:rsidRPr="0094321D" w:rsidRDefault="007F7472" w:rsidP="007F7472">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Понуђач је  дужан да јасно назначи који део понуде мења, односно која документа накнадно доставља. Измену, допуну или опозив понуде треба доставити на адресу: Управа за заједничке послове покрајинских органа, Нови Сад, Булевар Михајла Пупина 16, са назнаком:</w:t>
      </w:r>
    </w:p>
    <w:p w:rsidR="007F7472" w:rsidRPr="0094321D" w:rsidRDefault="007F7472" w:rsidP="00CB7BE0">
      <w:pPr>
        <w:spacing w:after="0" w:line="240" w:lineRule="auto"/>
        <w:ind w:right="4"/>
        <w:jc w:val="both"/>
        <w:rPr>
          <w:rFonts w:eastAsia="Times New Roman" w:cs="Times New Roman"/>
          <w:sz w:val="20"/>
          <w:szCs w:val="20"/>
          <w:lang w:val="ru-RU"/>
        </w:rPr>
      </w:pPr>
      <w:r w:rsidRPr="0094321D">
        <w:rPr>
          <w:rFonts w:eastAsia="PMingLiU" w:cs="Times New Roman"/>
          <w:b/>
          <w:sz w:val="20"/>
          <w:szCs w:val="20"/>
          <w:lang w:val="ru-RU"/>
        </w:rPr>
        <w:t xml:space="preserve">«ИЗМЕНА ПОНУДЕ за ЈН ОП </w:t>
      </w:r>
      <w:r w:rsidR="00CB7BE0" w:rsidRPr="0094321D">
        <w:rPr>
          <w:rFonts w:eastAsia="PMingLiU" w:cs="Times New Roman"/>
          <w:b/>
          <w:sz w:val="20"/>
          <w:szCs w:val="20"/>
          <w:lang w:val="ru-RU"/>
        </w:rPr>
        <w:t xml:space="preserve">13/2017 – </w:t>
      </w:r>
      <w:r w:rsidR="00CB7BE0" w:rsidRPr="0094321D">
        <w:rPr>
          <w:rFonts w:eastAsia="Times New Roman" w:cs="Times New Roman"/>
          <w:b/>
          <w:sz w:val="20"/>
          <w:szCs w:val="20"/>
          <w:lang w:val="ru-RU"/>
        </w:rPr>
        <w:t xml:space="preserve">ЈАВНА НАБАВКА ДОБАРА </w:t>
      </w:r>
      <w:r w:rsidR="006B0994" w:rsidRPr="0094321D">
        <w:rPr>
          <w:rFonts w:eastAsia="Times New Roman" w:cs="Times New Roman"/>
          <w:b/>
          <w:sz w:val="20"/>
          <w:szCs w:val="20"/>
          <w:lang w:val="ru-RU"/>
        </w:rPr>
        <w:t xml:space="preserve"> - </w:t>
      </w:r>
      <w:r w:rsidR="00CB7BE0" w:rsidRPr="0094321D">
        <w:rPr>
          <w:rFonts w:eastAsia="Times New Roman" w:cs="Times New Roman"/>
          <w:b/>
          <w:sz w:val="20"/>
          <w:szCs w:val="20"/>
          <w:lang w:val="ru-RU"/>
        </w:rPr>
        <w:t>ЛИЦЕНЦЕ ЗА ГЕОПОРТАЛ</w:t>
      </w:r>
      <w:r w:rsidR="00CB7BE0" w:rsidRPr="0094321D">
        <w:rPr>
          <w:b/>
          <w:sz w:val="20"/>
          <w:szCs w:val="20"/>
        </w:rPr>
        <w:t xml:space="preserve"> </w:t>
      </w:r>
      <w:r w:rsidRPr="0094321D">
        <w:rPr>
          <w:rFonts w:eastAsia="PMingLiU" w:cs="Times New Roman"/>
          <w:sz w:val="20"/>
          <w:szCs w:val="20"/>
          <w:lang w:val="ru-RU"/>
        </w:rPr>
        <w:t>-</w:t>
      </w:r>
      <w:r w:rsidRPr="0094321D">
        <w:rPr>
          <w:rFonts w:eastAsia="PMingLiU" w:cs="Times New Roman"/>
          <w:b/>
          <w:sz w:val="20"/>
          <w:szCs w:val="20"/>
          <w:lang w:val="ru-RU"/>
        </w:rPr>
        <w:t xml:space="preserve"> НЕ ОТВАРАТИ» или</w:t>
      </w:r>
    </w:p>
    <w:p w:rsidR="007F7472" w:rsidRPr="0094321D" w:rsidRDefault="007F7472" w:rsidP="007F7472">
      <w:pPr>
        <w:spacing w:after="0" w:line="240" w:lineRule="auto"/>
        <w:ind w:right="4"/>
        <w:jc w:val="both"/>
        <w:rPr>
          <w:rFonts w:eastAsia="Times New Roman" w:cs="Times New Roman"/>
          <w:b/>
          <w:sz w:val="20"/>
          <w:szCs w:val="20"/>
          <w:lang w:val="ru-RU"/>
        </w:rPr>
      </w:pPr>
      <w:r w:rsidRPr="0094321D">
        <w:rPr>
          <w:rFonts w:eastAsia="PMingLiU" w:cs="Times New Roman"/>
          <w:b/>
          <w:sz w:val="20"/>
          <w:szCs w:val="20"/>
          <w:lang w:val="ru-RU"/>
        </w:rPr>
        <w:t xml:space="preserve">«ДОПУНА ПОНУДЕ за ЈНОП </w:t>
      </w:r>
      <w:r w:rsidR="00CB7BE0" w:rsidRPr="0094321D">
        <w:rPr>
          <w:rFonts w:eastAsia="PMingLiU" w:cs="Times New Roman"/>
          <w:b/>
          <w:sz w:val="20"/>
          <w:szCs w:val="20"/>
          <w:lang w:val="ru-RU"/>
        </w:rPr>
        <w:t xml:space="preserve">13/2017 – </w:t>
      </w:r>
      <w:r w:rsidR="00CB7BE0" w:rsidRPr="0094321D">
        <w:rPr>
          <w:rFonts w:eastAsia="Times New Roman" w:cs="Times New Roman"/>
          <w:b/>
          <w:sz w:val="20"/>
          <w:szCs w:val="20"/>
          <w:lang w:val="ru-RU"/>
        </w:rPr>
        <w:t xml:space="preserve">ЈАВНА НАБАВКА ДОБАРА </w:t>
      </w:r>
      <w:r w:rsidR="006B0994" w:rsidRPr="0094321D">
        <w:rPr>
          <w:rFonts w:eastAsia="Times New Roman" w:cs="Times New Roman"/>
          <w:b/>
          <w:sz w:val="20"/>
          <w:szCs w:val="20"/>
          <w:lang w:val="ru-RU"/>
        </w:rPr>
        <w:t xml:space="preserve">- </w:t>
      </w:r>
      <w:r w:rsidR="00CB7BE0" w:rsidRPr="0094321D">
        <w:rPr>
          <w:rFonts w:eastAsia="Times New Roman" w:cs="Times New Roman"/>
          <w:b/>
          <w:sz w:val="20"/>
          <w:szCs w:val="20"/>
          <w:lang w:val="ru-RU"/>
        </w:rPr>
        <w:t xml:space="preserve">ЛИЦЕНЦЕ ЗА ГЕОПОРТАЛ - </w:t>
      </w:r>
      <w:r w:rsidRPr="0094321D">
        <w:rPr>
          <w:rFonts w:eastAsia="PMingLiU" w:cs="Times New Roman"/>
          <w:b/>
          <w:sz w:val="20"/>
          <w:szCs w:val="20"/>
          <w:lang w:val="ru-RU"/>
        </w:rPr>
        <w:t>НЕ ОТВАРАТИ» или,</w:t>
      </w:r>
    </w:p>
    <w:p w:rsidR="00CB7BE0" w:rsidRPr="0094321D" w:rsidRDefault="007F7472" w:rsidP="00CB7BE0">
      <w:pPr>
        <w:spacing w:after="0" w:line="240" w:lineRule="auto"/>
        <w:ind w:right="4"/>
        <w:jc w:val="both"/>
        <w:rPr>
          <w:rFonts w:eastAsia="Times New Roman" w:cs="Times New Roman"/>
          <w:sz w:val="20"/>
          <w:szCs w:val="20"/>
          <w:lang w:val="ru-RU"/>
        </w:rPr>
      </w:pPr>
      <w:r w:rsidRPr="0094321D">
        <w:rPr>
          <w:rFonts w:eastAsia="PMingLiU" w:cs="Times New Roman"/>
          <w:b/>
          <w:sz w:val="20"/>
          <w:szCs w:val="20"/>
          <w:lang w:val="ru-RU"/>
        </w:rPr>
        <w:t xml:space="preserve">«ОПОЗИВ ПОНУДЕ за ЈНОП </w:t>
      </w:r>
      <w:r w:rsidRPr="0094321D">
        <w:rPr>
          <w:rFonts w:eastAsia="PMingLiU" w:cs="Times New Roman"/>
          <w:sz w:val="20"/>
          <w:szCs w:val="20"/>
          <w:lang w:val="ru-RU"/>
        </w:rPr>
        <w:t xml:space="preserve">– </w:t>
      </w:r>
      <w:r w:rsidR="00CB7BE0" w:rsidRPr="0094321D">
        <w:rPr>
          <w:rFonts w:eastAsia="PMingLiU" w:cs="Times New Roman"/>
          <w:b/>
          <w:sz w:val="20"/>
          <w:szCs w:val="20"/>
          <w:lang w:val="ru-RU"/>
        </w:rPr>
        <w:t xml:space="preserve">13/2017 – </w:t>
      </w:r>
      <w:r w:rsidR="00CB7BE0" w:rsidRPr="0094321D">
        <w:rPr>
          <w:rFonts w:eastAsia="Times New Roman" w:cs="Times New Roman"/>
          <w:b/>
          <w:sz w:val="20"/>
          <w:szCs w:val="20"/>
          <w:lang w:val="ru-RU"/>
        </w:rPr>
        <w:t xml:space="preserve">ЈАВНА НАБАВКА ДОБАРА </w:t>
      </w:r>
      <w:r w:rsidR="006B0994" w:rsidRPr="0094321D">
        <w:rPr>
          <w:rFonts w:eastAsia="Times New Roman" w:cs="Times New Roman"/>
          <w:b/>
          <w:sz w:val="20"/>
          <w:szCs w:val="20"/>
          <w:lang w:val="ru-RU"/>
        </w:rPr>
        <w:t xml:space="preserve">- </w:t>
      </w:r>
      <w:r w:rsidR="00CB7BE0" w:rsidRPr="0094321D">
        <w:rPr>
          <w:rFonts w:eastAsia="Times New Roman" w:cs="Times New Roman"/>
          <w:b/>
          <w:sz w:val="20"/>
          <w:szCs w:val="20"/>
          <w:lang w:val="ru-RU"/>
        </w:rPr>
        <w:t>ЛИЦЕНЦЕ ЗА ГЕОПОРТАЛ</w:t>
      </w:r>
      <w:r w:rsidR="00CB7BE0" w:rsidRPr="0094321D">
        <w:rPr>
          <w:b/>
          <w:sz w:val="20"/>
          <w:szCs w:val="20"/>
        </w:rPr>
        <w:t xml:space="preserve"> </w:t>
      </w:r>
      <w:r w:rsidR="00CB7BE0" w:rsidRPr="0094321D">
        <w:rPr>
          <w:rFonts w:eastAsia="PMingLiU" w:cs="Times New Roman"/>
          <w:b/>
          <w:sz w:val="20"/>
          <w:szCs w:val="20"/>
          <w:lang w:val="ru-RU"/>
        </w:rPr>
        <w:t>- НЕ ОТВАРАТИ».</w:t>
      </w:r>
    </w:p>
    <w:p w:rsidR="007F7472" w:rsidRPr="0094321D" w:rsidRDefault="00CB7BE0" w:rsidP="007F7472">
      <w:pPr>
        <w:spacing w:after="0" w:line="240" w:lineRule="auto"/>
        <w:ind w:right="4"/>
        <w:jc w:val="both"/>
        <w:rPr>
          <w:rFonts w:eastAsia="Times New Roman" w:cs="Times New Roman"/>
          <w:b/>
          <w:sz w:val="20"/>
          <w:szCs w:val="20"/>
          <w:lang w:val="ru-RU"/>
        </w:rPr>
      </w:pPr>
      <w:r w:rsidRPr="0094321D">
        <w:rPr>
          <w:rFonts w:eastAsia="Times New Roman" w:cs="Times New Roman"/>
          <w:sz w:val="20"/>
          <w:szCs w:val="20"/>
          <w:lang w:val="ru-RU"/>
        </w:rPr>
        <w:t xml:space="preserve"> </w:t>
      </w:r>
      <w:r w:rsidR="007F7472" w:rsidRPr="0094321D">
        <w:rPr>
          <w:rFonts w:eastAsia="PMingLiU" w:cs="Times New Roman"/>
          <w:b/>
          <w:sz w:val="20"/>
          <w:szCs w:val="20"/>
          <w:lang w:val="ru-RU"/>
        </w:rPr>
        <w:t xml:space="preserve"> или</w:t>
      </w:r>
    </w:p>
    <w:p w:rsidR="007F7472" w:rsidRPr="0094321D" w:rsidRDefault="007F7472" w:rsidP="007F7472">
      <w:pPr>
        <w:spacing w:after="0" w:line="240" w:lineRule="auto"/>
        <w:ind w:right="4"/>
        <w:jc w:val="both"/>
        <w:rPr>
          <w:rFonts w:eastAsia="Times New Roman" w:cs="Times New Roman"/>
          <w:sz w:val="20"/>
          <w:szCs w:val="20"/>
          <w:lang w:val="ru-RU"/>
        </w:rPr>
      </w:pPr>
      <w:r w:rsidRPr="0094321D">
        <w:rPr>
          <w:rFonts w:eastAsia="PMingLiU" w:cs="Times New Roman"/>
          <w:b/>
          <w:sz w:val="20"/>
          <w:szCs w:val="20"/>
          <w:lang w:val="ru-RU"/>
        </w:rPr>
        <w:t>«ИЗМЕНА И ДОПУНА ПОНУДЕ за ЈНОП 1</w:t>
      </w:r>
      <w:r w:rsidR="00AB4DBF" w:rsidRPr="0094321D">
        <w:rPr>
          <w:rFonts w:eastAsia="PMingLiU" w:cs="Times New Roman"/>
          <w:b/>
          <w:sz w:val="20"/>
          <w:szCs w:val="20"/>
          <w:lang w:val="ru-RU"/>
        </w:rPr>
        <w:t>3</w:t>
      </w:r>
      <w:r w:rsidRPr="0094321D">
        <w:rPr>
          <w:rFonts w:eastAsia="PMingLiU" w:cs="Times New Roman"/>
          <w:b/>
          <w:sz w:val="20"/>
          <w:szCs w:val="20"/>
          <w:lang w:val="ru-RU"/>
        </w:rPr>
        <w:t xml:space="preserve">/2017 – </w:t>
      </w:r>
      <w:r w:rsidRPr="0094321D">
        <w:rPr>
          <w:rFonts w:eastAsia="Times New Roman" w:cs="Times New Roman"/>
          <w:b/>
          <w:sz w:val="20"/>
          <w:szCs w:val="20"/>
          <w:lang w:val="ru-RU"/>
        </w:rPr>
        <w:t xml:space="preserve">ЈАВНА НАБАВКА ДОБАРА </w:t>
      </w:r>
      <w:r w:rsidR="006B0994" w:rsidRPr="0094321D">
        <w:rPr>
          <w:rFonts w:eastAsia="Times New Roman" w:cs="Times New Roman"/>
          <w:b/>
          <w:sz w:val="20"/>
          <w:szCs w:val="20"/>
          <w:lang w:val="ru-RU"/>
        </w:rPr>
        <w:t xml:space="preserve">- </w:t>
      </w:r>
      <w:r w:rsidR="00AB4DBF" w:rsidRPr="0094321D">
        <w:rPr>
          <w:rFonts w:eastAsia="Times New Roman" w:cs="Times New Roman"/>
          <w:b/>
          <w:sz w:val="20"/>
          <w:szCs w:val="20"/>
          <w:lang w:val="ru-RU"/>
        </w:rPr>
        <w:t>ЛИЦЕНЦЕ ЗА ГЕОПОРТАЛ</w:t>
      </w:r>
      <w:r w:rsidRPr="0094321D">
        <w:rPr>
          <w:b/>
          <w:sz w:val="20"/>
          <w:szCs w:val="20"/>
        </w:rPr>
        <w:t xml:space="preserve"> </w:t>
      </w:r>
      <w:r w:rsidR="00CB7BE0" w:rsidRPr="0094321D">
        <w:rPr>
          <w:b/>
          <w:sz w:val="20"/>
          <w:szCs w:val="20"/>
        </w:rPr>
        <w:t xml:space="preserve"> </w:t>
      </w:r>
      <w:r w:rsidRPr="0094321D">
        <w:rPr>
          <w:rFonts w:eastAsia="Calibri" w:cs="Times New Roman"/>
          <w:b/>
          <w:kern w:val="2"/>
          <w:sz w:val="20"/>
          <w:szCs w:val="20"/>
          <w:lang w:eastAsia="ar-SA"/>
        </w:rPr>
        <w:t xml:space="preserve"> </w:t>
      </w:r>
      <w:r w:rsidR="00CB7BE0" w:rsidRPr="0094321D">
        <w:rPr>
          <w:rFonts w:eastAsia="Calibri" w:cs="Times New Roman"/>
          <w:b/>
          <w:smallCaps/>
          <w:kern w:val="2"/>
          <w:sz w:val="20"/>
          <w:szCs w:val="20"/>
          <w:lang w:eastAsia="en-GB"/>
        </w:rPr>
        <w:t xml:space="preserve"> </w:t>
      </w:r>
      <w:r w:rsidRPr="0094321D">
        <w:rPr>
          <w:rFonts w:eastAsia="Times New Roman" w:cs="Times New Roman"/>
          <w:b/>
          <w:sz w:val="20"/>
          <w:szCs w:val="20"/>
        </w:rPr>
        <w:t xml:space="preserve"> </w:t>
      </w:r>
      <w:r w:rsidRPr="0094321D">
        <w:rPr>
          <w:rFonts w:eastAsia="PMingLiU" w:cs="Times New Roman"/>
          <w:b/>
          <w:sz w:val="20"/>
          <w:szCs w:val="20"/>
          <w:lang w:val="ru-RU"/>
        </w:rPr>
        <w:t>- НЕ ОТВАРАТИ».</w:t>
      </w:r>
    </w:p>
    <w:p w:rsidR="007F7472" w:rsidRPr="0094321D" w:rsidRDefault="007F7472" w:rsidP="007F7472">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lastRenderedPageBreak/>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F7472" w:rsidRPr="0094321D" w:rsidRDefault="007F7472" w:rsidP="007F7472">
      <w:pPr>
        <w:spacing w:after="0" w:line="240" w:lineRule="auto"/>
        <w:ind w:firstLine="720"/>
        <w:jc w:val="both"/>
        <w:rPr>
          <w:rFonts w:eastAsia="PMingLiU" w:cs="Times New Roman"/>
          <w:sz w:val="20"/>
          <w:szCs w:val="20"/>
          <w:lang w:val="ru-RU"/>
        </w:rPr>
      </w:pPr>
      <w:r w:rsidRPr="0094321D">
        <w:rPr>
          <w:rFonts w:eastAsia="PMingLiU" w:cs="Times New Roman"/>
          <w:sz w:val="20"/>
          <w:szCs w:val="20"/>
          <w:lang w:val="ru-RU"/>
        </w:rPr>
        <w:t>По истеку рока за подношење понуда понуђач не може да повуче нити да мења своју понуду.</w:t>
      </w:r>
    </w:p>
    <w:p w:rsidR="007F7472" w:rsidRPr="0094321D" w:rsidRDefault="007F7472" w:rsidP="007F7472">
      <w:pPr>
        <w:spacing w:after="0" w:line="240" w:lineRule="auto"/>
        <w:ind w:firstLine="720"/>
        <w:jc w:val="both"/>
        <w:rPr>
          <w:rFonts w:eastAsia="PMingLiU" w:cs="Times New Roman"/>
          <w:b/>
          <w:sz w:val="20"/>
          <w:szCs w:val="20"/>
          <w:lang w:val="ru-RU"/>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 xml:space="preserve">6. </w:t>
      </w:r>
      <w:proofErr w:type="gramStart"/>
      <w:r w:rsidRPr="0094321D">
        <w:rPr>
          <w:rFonts w:eastAsia="Times New Roman" w:cs="Times New Roman"/>
          <w:b/>
          <w:sz w:val="20"/>
          <w:szCs w:val="20"/>
        </w:rPr>
        <w:t>обавештење</w:t>
      </w:r>
      <w:proofErr w:type="gramEnd"/>
      <w:r w:rsidRPr="0094321D">
        <w:rPr>
          <w:rFonts w:eastAsia="Times New Roman" w:cs="Times New Roman"/>
          <w:b/>
          <w:sz w:val="20"/>
          <w:szCs w:val="20"/>
        </w:rPr>
        <w:t xml:space="preserve">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7F7472" w:rsidRPr="0094321D" w:rsidRDefault="007F7472" w:rsidP="007F7472">
      <w:pPr>
        <w:spacing w:after="0" w:line="240" w:lineRule="auto"/>
        <w:ind w:left="-120" w:firstLine="720"/>
        <w:jc w:val="both"/>
        <w:rPr>
          <w:rFonts w:eastAsia="Times New Roman" w:cs="Times New Roman"/>
          <w:sz w:val="20"/>
          <w:szCs w:val="20"/>
          <w:lang w:val="ru-RU"/>
        </w:rPr>
      </w:pPr>
      <w:r w:rsidRPr="0094321D">
        <w:rPr>
          <w:rFonts w:eastAsia="Times New Roman" w:cs="Times New Roman"/>
          <w:sz w:val="20"/>
          <w:szCs w:val="20"/>
          <w:lang w:val="ru-RU"/>
        </w:rPr>
        <w:t>Понуђач може да поднесе само једну понуду.</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94321D">
        <w:rPr>
          <w:rFonts w:eastAsia="Times New Roman" w:cs="Times New Roman"/>
          <w:sz w:val="20"/>
          <w:szCs w:val="20"/>
        </w:rPr>
        <w:t xml:space="preserve"> нити исто лице може учествовати у више заједничких понуда</w:t>
      </w:r>
      <w:r w:rsidRPr="0094321D">
        <w:rPr>
          <w:rFonts w:eastAsia="Times New Roman" w:cs="Times New Roman"/>
          <w:sz w:val="20"/>
          <w:szCs w:val="20"/>
          <w:lang w:val="ru-RU"/>
        </w:rPr>
        <w:t>.</w:t>
      </w:r>
    </w:p>
    <w:p w:rsidR="007F7472" w:rsidRPr="0094321D" w:rsidRDefault="007F7472" w:rsidP="007F7472">
      <w:pPr>
        <w:spacing w:after="0" w:line="240" w:lineRule="auto"/>
        <w:ind w:left="-120" w:firstLine="720"/>
        <w:jc w:val="both"/>
        <w:rPr>
          <w:rFonts w:eastAsia="Times New Roman" w:cs="Times New Roman"/>
          <w:sz w:val="20"/>
          <w:szCs w:val="20"/>
        </w:rPr>
      </w:pPr>
      <w:r w:rsidRPr="0094321D">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7F7472" w:rsidRPr="0094321D" w:rsidRDefault="007F7472" w:rsidP="007F7472">
      <w:pPr>
        <w:spacing w:after="0" w:line="240" w:lineRule="auto"/>
        <w:ind w:left="-120" w:firstLine="720"/>
        <w:jc w:val="both"/>
        <w:rPr>
          <w:rFonts w:eastAsia="Times New Roman" w:cs="Times New Roman"/>
          <w:sz w:val="20"/>
          <w:szCs w:val="20"/>
          <w:lang w:val="sr-Cyrl-CS"/>
        </w:rPr>
      </w:pPr>
      <w:proofErr w:type="gramStart"/>
      <w:r w:rsidRPr="0094321D">
        <w:rPr>
          <w:rFonts w:eastAsia="Times New Roman" w:cs="Times New Roman"/>
          <w:sz w:val="20"/>
          <w:szCs w:val="20"/>
        </w:rPr>
        <w:t xml:space="preserve">Наручилац </w:t>
      </w:r>
      <w:r w:rsidRPr="0094321D">
        <w:rPr>
          <w:rFonts w:eastAsia="Times New Roman" w:cs="Times New Roman"/>
          <w:sz w:val="20"/>
          <w:szCs w:val="20"/>
          <w:lang w:val="sr-Cyrl-CS"/>
        </w:rPr>
        <w:t>ће</w:t>
      </w:r>
      <w:r w:rsidRPr="0094321D">
        <w:rPr>
          <w:rFonts w:eastAsia="Times New Roman" w:cs="Times New Roman"/>
          <w:sz w:val="20"/>
          <w:szCs w:val="20"/>
        </w:rPr>
        <w:t xml:space="preserve"> одби</w:t>
      </w:r>
      <w:r w:rsidRPr="0094321D">
        <w:rPr>
          <w:rFonts w:eastAsia="Times New Roman" w:cs="Times New Roman"/>
          <w:sz w:val="20"/>
          <w:szCs w:val="20"/>
          <w:lang w:val="sr-Cyrl-CS"/>
        </w:rPr>
        <w:t>ти</w:t>
      </w:r>
      <w:r w:rsidRPr="0094321D">
        <w:rPr>
          <w:rFonts w:eastAsia="Times New Roman" w:cs="Times New Roman"/>
          <w:sz w:val="20"/>
          <w:szCs w:val="20"/>
        </w:rPr>
        <w:t xml:space="preserve"> све понуде које су поднете супротно забрани из </w:t>
      </w:r>
      <w:r w:rsidRPr="0094321D">
        <w:rPr>
          <w:rFonts w:eastAsia="Times New Roman" w:cs="Times New Roman"/>
          <w:sz w:val="20"/>
          <w:szCs w:val="20"/>
          <w:lang w:val="sr-Cyrl-CS"/>
        </w:rPr>
        <w:t xml:space="preserve">претходног става ове подтачке (став </w:t>
      </w:r>
      <w:r w:rsidRPr="0094321D">
        <w:rPr>
          <w:rFonts w:eastAsia="Times New Roman" w:cs="Times New Roman"/>
          <w:sz w:val="20"/>
          <w:szCs w:val="20"/>
        </w:rPr>
        <w:t>5</w:t>
      </w:r>
      <w:r w:rsidRPr="0094321D">
        <w:rPr>
          <w:rFonts w:eastAsia="Times New Roman" w:cs="Times New Roman"/>
          <w:sz w:val="20"/>
          <w:szCs w:val="20"/>
          <w:lang w:val="sr-Cyrl-CS"/>
        </w:rPr>
        <w:t>. члана 87.</w:t>
      </w:r>
      <w:proofErr w:type="gramEnd"/>
      <w:r w:rsidRPr="0094321D">
        <w:rPr>
          <w:rFonts w:eastAsia="Times New Roman" w:cs="Times New Roman"/>
          <w:sz w:val="20"/>
          <w:szCs w:val="20"/>
          <w:lang w:val="sr-Cyrl-CS"/>
        </w:rPr>
        <w:t xml:space="preserve"> ЗЈН).</w:t>
      </w:r>
    </w:p>
    <w:p w:rsidR="007F7472" w:rsidRPr="0094321D" w:rsidRDefault="007F7472" w:rsidP="007F7472">
      <w:pPr>
        <w:spacing w:after="0" w:line="210" w:lineRule="atLeast"/>
        <w:ind w:firstLine="708"/>
        <w:jc w:val="both"/>
        <w:rPr>
          <w:rFonts w:eastAsia="Times New Roman" w:cs="Times New Roman"/>
          <w:sz w:val="20"/>
          <w:szCs w:val="20"/>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Понуђач је дужан да у понуди наведе да ли ће извршење</w:t>
      </w:r>
      <w:r w:rsidRPr="0094321D">
        <w:rPr>
          <w:rFonts w:eastAsia="Times New Roman" w:cs="Times New Roman"/>
          <w:sz w:val="20"/>
          <w:szCs w:val="20"/>
        </w:rPr>
        <w:t xml:space="preserve"> јавне</w:t>
      </w:r>
      <w:r w:rsidRPr="0094321D">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94321D">
        <w:rPr>
          <w:rFonts w:eastAsia="Times New Roman" w:cs="Times New Roman"/>
          <w:sz w:val="20"/>
          <w:szCs w:val="20"/>
        </w:rPr>
        <w:t xml:space="preserve"> који ће поверити подизвођачу, а који не може бити већи од 50%, као </w:t>
      </w:r>
      <w:r w:rsidRPr="0094321D">
        <w:rPr>
          <w:rFonts w:eastAsia="Times New Roman" w:cs="Times New Roman"/>
          <w:sz w:val="20"/>
          <w:szCs w:val="20"/>
          <w:lang w:val="ru-RU"/>
        </w:rPr>
        <w:t>и да наведе део предмета набавке који ће извршити преко подизвођача.</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а доказ о испуњености услова из члана 75. став 1. тачка 5.) истог закона за део набавке који ће извршити преко подизвођача. </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94321D">
        <w:rPr>
          <w:rFonts w:eastAsia="Times New Roman" w:cs="Times New Roman"/>
          <w:sz w:val="20"/>
          <w:szCs w:val="20"/>
        </w:rPr>
        <w:t xml:space="preserve">знатну </w:t>
      </w:r>
      <w:r w:rsidRPr="0094321D">
        <w:rPr>
          <w:rFonts w:eastAsia="Times New Roman" w:cs="Times New Roman"/>
          <w:sz w:val="20"/>
          <w:szCs w:val="20"/>
          <w:lang w:val="ru-RU"/>
        </w:rPr>
        <w:t>штету.</w:t>
      </w:r>
      <w:r w:rsidRPr="0094321D">
        <w:rPr>
          <w:rFonts w:eastAsia="Times New Roman" w:cs="Times New Roman"/>
          <w:sz w:val="20"/>
          <w:szCs w:val="20"/>
        </w:rPr>
        <w:t xml:space="preserve"> </w:t>
      </w:r>
      <w:r w:rsidRPr="0094321D">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7F7472" w:rsidRPr="0094321D" w:rsidRDefault="007F7472" w:rsidP="007F7472">
      <w:pPr>
        <w:spacing w:after="0" w:line="240" w:lineRule="auto"/>
        <w:ind w:firstLine="600"/>
        <w:jc w:val="both"/>
        <w:rPr>
          <w:rFonts w:eastAsia="Times New Roman" w:cs="Times New Roman"/>
          <w:color w:val="FF0000"/>
          <w:sz w:val="20"/>
          <w:szCs w:val="20"/>
        </w:rPr>
      </w:pPr>
      <w:proofErr w:type="gramStart"/>
      <w:r w:rsidRPr="0094321D">
        <w:rPr>
          <w:rFonts w:eastAsia="Times New Roman" w:cs="Times New Roman"/>
          <w:sz w:val="20"/>
          <w:szCs w:val="20"/>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94321D">
        <w:rPr>
          <w:rFonts w:eastAsia="Times New Roman" w:cs="Times New Roman"/>
          <w:sz w:val="20"/>
          <w:szCs w:val="20"/>
          <w:lang w:val="ru-RU"/>
        </w:rPr>
        <w:t>, у ком случају је наручилац дужан</w:t>
      </w:r>
      <w:r w:rsidRPr="0094321D">
        <w:rPr>
          <w:rFonts w:eastAsia="Times New Roman" w:cs="Times New Roman"/>
          <w:sz w:val="20"/>
          <w:szCs w:val="20"/>
        </w:rPr>
        <w:t xml:space="preserve"> да омогући добављачу да приговори ако потраживање није доспело.</w:t>
      </w:r>
      <w:proofErr w:type="gramEnd"/>
      <w:r w:rsidRPr="0094321D">
        <w:rPr>
          <w:rFonts w:eastAsia="Times New Roman" w:cs="Times New Roman"/>
          <w:sz w:val="20"/>
          <w:szCs w:val="20"/>
        </w:rPr>
        <w:t xml:space="preserve"> </w:t>
      </w:r>
      <w:r w:rsidRPr="0094321D">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94321D">
        <w:rPr>
          <w:rFonts w:eastAsia="Times New Roman" w:cs="Times New Roman"/>
          <w:sz w:val="20"/>
          <w:szCs w:val="20"/>
        </w:rPr>
        <w:t>равила поступања не утичу на одговорност добављача.</w:t>
      </w:r>
    </w:p>
    <w:p w:rsidR="007F7472" w:rsidRPr="0094321D" w:rsidRDefault="007F7472" w:rsidP="007F7472">
      <w:pPr>
        <w:spacing w:after="0" w:line="210" w:lineRule="atLeast"/>
        <w:ind w:firstLine="708"/>
        <w:jc w:val="both"/>
        <w:rPr>
          <w:rFonts w:eastAsia="Times New Roman" w:cs="Times New Roman"/>
          <w:sz w:val="20"/>
          <w:szCs w:val="20"/>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 xml:space="preserve">8. </w:t>
      </w:r>
      <w:proofErr w:type="gramStart"/>
      <w:r w:rsidRPr="0094321D">
        <w:rPr>
          <w:rFonts w:eastAsia="Times New Roman" w:cs="Times New Roman"/>
          <w:b/>
          <w:sz w:val="20"/>
          <w:szCs w:val="20"/>
        </w:rPr>
        <w:t>обавештење</w:t>
      </w:r>
      <w:proofErr w:type="gramEnd"/>
      <w:r w:rsidRPr="0094321D">
        <w:rPr>
          <w:rFonts w:eastAsia="Times New Roman" w:cs="Times New Roman"/>
          <w:b/>
          <w:sz w:val="20"/>
          <w:szCs w:val="20"/>
        </w:rPr>
        <w:t xml:space="preserve">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Сваки понуђач из групе понуђача мора да испуни обавезне услове из члана 7</w:t>
      </w:r>
      <w:r w:rsidRPr="0094321D">
        <w:rPr>
          <w:rFonts w:eastAsia="Times New Roman" w:cs="Times New Roman"/>
          <w:sz w:val="20"/>
          <w:szCs w:val="20"/>
        </w:rPr>
        <w:t>5</w:t>
      </w:r>
      <w:r w:rsidRPr="0094321D">
        <w:rPr>
          <w:rFonts w:eastAsia="Times New Roman" w:cs="Times New Roman"/>
          <w:sz w:val="20"/>
          <w:szCs w:val="20"/>
          <w:lang w:val="ru-RU"/>
        </w:rPr>
        <w:t>. став 1.</w:t>
      </w:r>
      <w:r w:rsidRPr="0094321D">
        <w:rPr>
          <w:rFonts w:eastAsia="Times New Roman" w:cs="Times New Roman"/>
          <w:sz w:val="20"/>
          <w:szCs w:val="20"/>
        </w:rPr>
        <w:t xml:space="preserve"> </w:t>
      </w:r>
      <w:proofErr w:type="gramStart"/>
      <w:r w:rsidRPr="0094321D">
        <w:rPr>
          <w:rFonts w:eastAsia="Times New Roman" w:cs="Times New Roman"/>
          <w:sz w:val="20"/>
          <w:szCs w:val="20"/>
        </w:rPr>
        <w:t>тач</w:t>
      </w:r>
      <w:proofErr w:type="gramEnd"/>
      <w:r w:rsidRPr="0094321D">
        <w:rPr>
          <w:rFonts w:eastAsia="Times New Roman" w:cs="Times New Roman"/>
          <w:sz w:val="20"/>
          <w:szCs w:val="20"/>
        </w:rPr>
        <w:t xml:space="preserve">. </w:t>
      </w:r>
      <w:proofErr w:type="gramStart"/>
      <w:r w:rsidRPr="0094321D">
        <w:rPr>
          <w:rFonts w:eastAsia="Times New Roman" w:cs="Times New Roman"/>
          <w:sz w:val="20"/>
          <w:szCs w:val="20"/>
        </w:rPr>
        <w:t>1), 2) и 4)</w:t>
      </w:r>
      <w:r w:rsidRPr="0094321D">
        <w:rPr>
          <w:rFonts w:eastAsia="Times New Roman" w:cs="Times New Roman"/>
          <w:sz w:val="20"/>
          <w:szCs w:val="20"/>
          <w:lang w:val="ru-RU"/>
        </w:rPr>
        <w:t xml:space="preserve"> и став 2.</w:t>
      </w:r>
      <w:proofErr w:type="gramEnd"/>
      <w:r w:rsidRPr="0094321D">
        <w:rPr>
          <w:rFonts w:eastAsia="Times New Roman" w:cs="Times New Roman"/>
          <w:sz w:val="20"/>
          <w:szCs w:val="20"/>
          <w:lang w:val="ru-RU"/>
        </w:rPr>
        <w:t xml:space="preserve"> ЗЈН, а додатне услове чланови групе понуђача заједнички испуњавају.</w:t>
      </w:r>
    </w:p>
    <w:p w:rsidR="007F7472" w:rsidRPr="0094321D" w:rsidRDefault="007F7472" w:rsidP="007F7472">
      <w:pPr>
        <w:spacing w:after="0" w:line="240" w:lineRule="auto"/>
        <w:ind w:firstLine="600"/>
        <w:jc w:val="both"/>
        <w:rPr>
          <w:rFonts w:eastAsia="Times New Roman" w:cs="Times New Roman"/>
          <w:sz w:val="20"/>
          <w:szCs w:val="20"/>
        </w:rPr>
      </w:pPr>
      <w:proofErr w:type="gramStart"/>
      <w:r w:rsidRPr="0094321D">
        <w:rPr>
          <w:rFonts w:eastAsia="Times New Roman" w:cs="Times New Roman"/>
          <w:sz w:val="20"/>
          <w:szCs w:val="20"/>
        </w:rPr>
        <w:lastRenderedPageBreak/>
        <w:t>У складу са чланом 81.</w:t>
      </w:r>
      <w:proofErr w:type="gramEnd"/>
      <w:r w:rsidRPr="0094321D">
        <w:rPr>
          <w:rFonts w:eastAsia="Times New Roman" w:cs="Times New Roman"/>
          <w:sz w:val="20"/>
          <w:szCs w:val="20"/>
        </w:rPr>
        <w:t xml:space="preserve"> </w:t>
      </w:r>
      <w:proofErr w:type="gramStart"/>
      <w:r w:rsidRPr="0094321D">
        <w:rPr>
          <w:rFonts w:eastAsia="Times New Roman" w:cs="Times New Roman"/>
          <w:sz w:val="20"/>
          <w:szCs w:val="20"/>
        </w:rPr>
        <w:t>став</w:t>
      </w:r>
      <w:proofErr w:type="gramEnd"/>
      <w:r w:rsidRPr="0094321D">
        <w:rPr>
          <w:rFonts w:eastAsia="Times New Roman" w:cs="Times New Roman"/>
          <w:sz w:val="20"/>
          <w:szCs w:val="20"/>
        </w:rPr>
        <w:t xml:space="preserve"> 4. ЗЈН, саставни део заједничке понуде је споразум којим се понуђачи из групе међусобно и према Наручиоцу, обавезују на извршење јавне набавке </w:t>
      </w:r>
      <w:r w:rsidRPr="0094321D">
        <w:rPr>
          <w:rFonts w:eastAsia="Times New Roman" w:cs="Times New Roman"/>
          <w:b/>
          <w:i/>
          <w:sz w:val="20"/>
          <w:szCs w:val="20"/>
          <w:u w:val="single"/>
        </w:rPr>
        <w:t>(</w:t>
      </w:r>
      <w:r w:rsidRPr="0094321D">
        <w:rPr>
          <w:rFonts w:eastAsia="Times New Roman" w:cs="Times New Roman"/>
          <w:b/>
          <w:i/>
          <w:sz w:val="20"/>
          <w:szCs w:val="20"/>
          <w:u w:val="single"/>
          <w:lang w:val="ru-RU"/>
        </w:rPr>
        <w:t>С</w:t>
      </w:r>
      <w:r w:rsidRPr="0094321D">
        <w:rPr>
          <w:rFonts w:eastAsia="Times New Roman" w:cs="Times New Roman"/>
          <w:b/>
          <w:i/>
          <w:sz w:val="20"/>
          <w:szCs w:val="20"/>
          <w:u w:val="single"/>
        </w:rPr>
        <w:t>поразум о заједничком извршењу</w:t>
      </w:r>
      <w:r w:rsidRPr="0094321D">
        <w:rPr>
          <w:rFonts w:eastAsia="Times New Roman" w:cs="Times New Roman"/>
          <w:b/>
          <w:i/>
          <w:sz w:val="20"/>
          <w:szCs w:val="20"/>
          <w:u w:val="single"/>
          <w:lang w:val="ru-RU"/>
        </w:rPr>
        <w:t xml:space="preserve"> јавне набавке</w:t>
      </w:r>
      <w:r w:rsidRPr="0094321D">
        <w:rPr>
          <w:rFonts w:eastAsia="Times New Roman" w:cs="Times New Roman"/>
          <w:b/>
          <w:i/>
          <w:sz w:val="20"/>
          <w:szCs w:val="20"/>
          <w:u w:val="single"/>
        </w:rPr>
        <w:t>)</w:t>
      </w:r>
      <w:r w:rsidRPr="0094321D">
        <w:rPr>
          <w:rFonts w:eastAsia="Times New Roman" w:cs="Times New Roman"/>
          <w:sz w:val="20"/>
          <w:szCs w:val="20"/>
        </w:rPr>
        <w:t>, а који обавезно садржи податке о:</w:t>
      </w:r>
    </w:p>
    <w:p w:rsidR="007F7472" w:rsidRPr="0094321D" w:rsidRDefault="007F7472" w:rsidP="007F7472">
      <w:pPr>
        <w:spacing w:after="0" w:line="240" w:lineRule="auto"/>
        <w:ind w:firstLine="600"/>
        <w:jc w:val="both"/>
        <w:rPr>
          <w:rFonts w:eastAsia="Times New Roman" w:cs="Times New Roman"/>
          <w:sz w:val="20"/>
          <w:szCs w:val="20"/>
        </w:rPr>
      </w:pPr>
      <w:r w:rsidRPr="0094321D">
        <w:rPr>
          <w:rFonts w:eastAsia="Times New Roman" w:cs="Times New Roman"/>
          <w:sz w:val="20"/>
          <w:szCs w:val="20"/>
        </w:rPr>
        <w:t>1</w:t>
      </w:r>
      <w:r w:rsidRPr="0094321D">
        <w:rPr>
          <w:rFonts w:eastAsia="Times New Roman" w:cs="Times New Roman"/>
          <w:sz w:val="20"/>
          <w:szCs w:val="20"/>
          <w:lang w:val="ru-RU"/>
        </w:rPr>
        <w:t xml:space="preserve">) </w:t>
      </w:r>
      <w:proofErr w:type="gramStart"/>
      <w:r w:rsidRPr="0094321D">
        <w:rPr>
          <w:rFonts w:eastAsia="Times New Roman" w:cs="Times New Roman"/>
          <w:sz w:val="20"/>
          <w:szCs w:val="20"/>
          <w:lang w:val="ru-RU"/>
        </w:rPr>
        <w:t>члан</w:t>
      </w:r>
      <w:r w:rsidRPr="0094321D">
        <w:rPr>
          <w:rFonts w:eastAsia="Times New Roman" w:cs="Times New Roman"/>
          <w:sz w:val="20"/>
          <w:szCs w:val="20"/>
        </w:rPr>
        <w:t>у</w:t>
      </w:r>
      <w:proofErr w:type="gramEnd"/>
      <w:r w:rsidRPr="0094321D">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7F7472" w:rsidRPr="0094321D" w:rsidRDefault="007F7472" w:rsidP="007F7472">
      <w:pPr>
        <w:spacing w:after="0" w:line="240" w:lineRule="auto"/>
        <w:ind w:firstLine="600"/>
        <w:jc w:val="both"/>
        <w:rPr>
          <w:rFonts w:eastAsia="Times New Roman" w:cs="Times New Roman"/>
          <w:i/>
          <w:color w:val="FF0000"/>
          <w:sz w:val="20"/>
          <w:szCs w:val="20"/>
          <w:u w:val="single"/>
        </w:rPr>
      </w:pPr>
      <w:r w:rsidRPr="0094321D">
        <w:rPr>
          <w:rFonts w:eastAsia="Times New Roman" w:cs="Times New Roman"/>
          <w:sz w:val="20"/>
          <w:szCs w:val="20"/>
        </w:rPr>
        <w:t xml:space="preserve">2) </w:t>
      </w:r>
      <w:proofErr w:type="gramStart"/>
      <w:r w:rsidRPr="0094321D">
        <w:rPr>
          <w:rFonts w:eastAsia="Times New Roman" w:cs="Times New Roman"/>
          <w:sz w:val="20"/>
          <w:szCs w:val="20"/>
          <w:lang w:val="ru-RU"/>
        </w:rPr>
        <w:t>опис</w:t>
      </w:r>
      <w:proofErr w:type="gramEnd"/>
      <w:r w:rsidRPr="0094321D">
        <w:rPr>
          <w:rFonts w:eastAsia="Times New Roman" w:cs="Times New Roman"/>
          <w:sz w:val="20"/>
          <w:szCs w:val="20"/>
          <w:lang w:val="ru-RU"/>
        </w:rPr>
        <w:t xml:space="preserve"> послова сваког од понуђача из групе понуђача у извршењу уговора.</w:t>
      </w:r>
      <w:r w:rsidRPr="0094321D">
        <w:rPr>
          <w:rFonts w:eastAsia="Times New Roman" w:cs="Times New Roman"/>
          <w:i/>
          <w:color w:val="FF0000"/>
          <w:sz w:val="20"/>
          <w:szCs w:val="20"/>
          <w:u w:val="single"/>
          <w:lang w:val="sr-Cyrl-CS"/>
        </w:rPr>
        <w:t xml:space="preserve">   </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7F7472" w:rsidRPr="0094321D" w:rsidRDefault="007F7472" w:rsidP="007F7472">
      <w:pPr>
        <w:spacing w:after="0" w:line="240" w:lineRule="auto"/>
        <w:ind w:firstLine="600"/>
        <w:jc w:val="both"/>
        <w:rPr>
          <w:rFonts w:eastAsia="Times New Roman" w:cs="Times New Roman"/>
          <w:sz w:val="20"/>
          <w:szCs w:val="20"/>
        </w:rPr>
      </w:pPr>
      <w:r w:rsidRPr="0094321D">
        <w:rPr>
          <w:rFonts w:eastAsia="Times New Roman" w:cs="Times New Roman"/>
          <w:sz w:val="20"/>
          <w:szCs w:val="20"/>
          <w:lang w:val="ru-RU"/>
        </w:rPr>
        <w:t>Понуђачи који поднесу заједничку понуду одговарају неограничено солидарно према наручиоцу. У понуди је потребно навести имена и одговарајуће професионалне квалификације лица која ће бити одговорна за извршење уговора.</w:t>
      </w:r>
    </w:p>
    <w:p w:rsidR="007F7472" w:rsidRPr="0094321D" w:rsidRDefault="007F7472" w:rsidP="007F7472">
      <w:pPr>
        <w:spacing w:after="0" w:line="210" w:lineRule="atLeast"/>
        <w:ind w:firstLine="708"/>
        <w:jc w:val="both"/>
        <w:rPr>
          <w:rFonts w:eastAsia="Times New Roman" w:cs="Times New Roman"/>
          <w:sz w:val="20"/>
          <w:szCs w:val="20"/>
        </w:rPr>
      </w:pPr>
    </w:p>
    <w:p w:rsidR="000937BD" w:rsidRDefault="007F7472" w:rsidP="000937BD">
      <w:pPr>
        <w:spacing w:after="0" w:line="210" w:lineRule="atLeast"/>
        <w:jc w:val="both"/>
        <w:rPr>
          <w:rFonts w:eastAsia="Times New Roman" w:cs="Times New Roman"/>
          <w:b/>
          <w:sz w:val="20"/>
          <w:szCs w:val="20"/>
        </w:rPr>
      </w:pPr>
      <w:r w:rsidRPr="0021363C">
        <w:rPr>
          <w:rFonts w:eastAsia="Times New Roman" w:cs="Times New Roman"/>
          <w:b/>
          <w:sz w:val="20"/>
          <w:szCs w:val="20"/>
        </w:rPr>
        <w:t xml:space="preserve">9. </w:t>
      </w:r>
      <w:proofErr w:type="gramStart"/>
      <w:r w:rsidRPr="0021363C">
        <w:rPr>
          <w:rFonts w:eastAsia="Times New Roman" w:cs="Times New Roman"/>
          <w:b/>
          <w:sz w:val="20"/>
          <w:szCs w:val="20"/>
        </w:rPr>
        <w:t>захтеви</w:t>
      </w:r>
      <w:proofErr w:type="gramEnd"/>
      <w:r w:rsidRPr="0021363C">
        <w:rPr>
          <w:rFonts w:eastAsia="Times New Roman" w:cs="Times New Roman"/>
          <w:b/>
          <w:sz w:val="20"/>
          <w:szCs w:val="20"/>
        </w:rPr>
        <w:t xml:space="preserve"> у погледу траженог начина и услова плаћања, гарантног рока, као и евентуалних других околности од којих зависи прихватљивост понуде:</w:t>
      </w:r>
    </w:p>
    <w:p w:rsidR="007A4FFA" w:rsidRPr="0094321D" w:rsidRDefault="007A4FFA" w:rsidP="000937BD">
      <w:pPr>
        <w:spacing w:after="0" w:line="210" w:lineRule="atLeast"/>
        <w:jc w:val="both"/>
        <w:rPr>
          <w:rFonts w:eastAsia="Times New Roman" w:cs="Times New Roman"/>
          <w:b/>
          <w:sz w:val="20"/>
          <w:szCs w:val="20"/>
        </w:rPr>
      </w:pPr>
    </w:p>
    <w:p w:rsidR="000937BD" w:rsidRPr="0094321D" w:rsidRDefault="000937BD" w:rsidP="000937BD">
      <w:pPr>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 xml:space="preserve">9)1) Начин плаћања: вирмански, на рачун понуђача, </w:t>
      </w:r>
    </w:p>
    <w:p w:rsidR="00916BA1" w:rsidRDefault="000937BD" w:rsidP="007A4FFA">
      <w:pPr>
        <w:spacing w:after="0" w:line="240" w:lineRule="exact"/>
        <w:jc w:val="both"/>
        <w:rPr>
          <w:rFonts w:eastAsia="Times New Roman" w:cs="Times New Roman"/>
          <w:sz w:val="20"/>
          <w:szCs w:val="20"/>
          <w:lang w:val="ru-RU"/>
        </w:rPr>
      </w:pPr>
      <w:r w:rsidRPr="0094321D">
        <w:rPr>
          <w:rFonts w:eastAsia="Times New Roman" w:cs="Times New Roman"/>
          <w:sz w:val="20"/>
          <w:szCs w:val="20"/>
          <w:lang w:val="ru-RU"/>
        </w:rPr>
        <w:t xml:space="preserve">9)2) Рок и услови плаћања: </w:t>
      </w:r>
      <w:r w:rsidR="007A4FFA">
        <w:rPr>
          <w:rFonts w:eastAsia="Times New Roman" w:cs="Times New Roman"/>
          <w:sz w:val="20"/>
          <w:szCs w:val="20"/>
          <w:lang w:val="ru-RU"/>
        </w:rPr>
        <w:t xml:space="preserve"> </w:t>
      </w:r>
    </w:p>
    <w:p w:rsidR="00162577" w:rsidRPr="00EA6A1B" w:rsidRDefault="00162577" w:rsidP="00162577">
      <w:pPr>
        <w:spacing w:after="0" w:line="240" w:lineRule="exact"/>
        <w:ind w:firstLine="720"/>
        <w:jc w:val="both"/>
        <w:rPr>
          <w:rFonts w:eastAsia="Times New Roman" w:cs="Times New Roman"/>
          <w:sz w:val="20"/>
          <w:szCs w:val="20"/>
          <w:lang w:val="ru-RU"/>
        </w:rPr>
      </w:pPr>
      <w:r w:rsidRPr="00EA6A1B">
        <w:rPr>
          <w:rFonts w:eastAsia="Times New Roman" w:cs="Times New Roman"/>
          <w:sz w:val="20"/>
          <w:szCs w:val="20"/>
          <w:lang w:val="ru-RU"/>
        </w:rPr>
        <w:t xml:space="preserve">-Наручилац се обавезује да изврши уплату </w:t>
      </w:r>
      <w:r w:rsidRPr="00EA6A1B">
        <w:rPr>
          <w:rFonts w:eastAsia="Times New Roman" w:cs="Times New Roman"/>
          <w:sz w:val="20"/>
          <w:szCs w:val="20"/>
        </w:rPr>
        <w:t>5</w:t>
      </w:r>
      <w:r w:rsidRPr="00EA6A1B">
        <w:rPr>
          <w:rFonts w:eastAsia="Times New Roman" w:cs="Times New Roman"/>
          <w:sz w:val="20"/>
          <w:szCs w:val="20"/>
          <w:lang w:val="ru-RU"/>
        </w:rPr>
        <w:t xml:space="preserve">0% аванса по потписивању уговора </w:t>
      </w:r>
      <w:r w:rsidRPr="00EA6A1B">
        <w:rPr>
          <w:rFonts w:eastAsia="Times New Roman" w:cs="Times New Roman"/>
          <w:sz w:val="20"/>
          <w:szCs w:val="20"/>
        </w:rPr>
        <w:t xml:space="preserve">и достављене исправне авансне фактуре </w:t>
      </w:r>
      <w:r w:rsidRPr="00EA6A1B">
        <w:rPr>
          <w:rFonts w:eastAsia="Times New Roman" w:cs="Times New Roman"/>
          <w:sz w:val="20"/>
          <w:szCs w:val="20"/>
          <w:lang w:val="ru-RU"/>
        </w:rPr>
        <w:t>у року од три дана, на текући рачун Добав</w:t>
      </w:r>
      <w:r w:rsidR="00B04A95" w:rsidRPr="00EA6A1B">
        <w:rPr>
          <w:rFonts w:eastAsia="Times New Roman" w:cs="Times New Roman"/>
          <w:sz w:val="20"/>
          <w:szCs w:val="20"/>
          <w:lang w:val="ru-RU"/>
        </w:rPr>
        <w:t>љача, чији број</w:t>
      </w:r>
      <w:r w:rsidRPr="00EA6A1B">
        <w:rPr>
          <w:rFonts w:eastAsia="Times New Roman" w:cs="Times New Roman"/>
          <w:sz w:val="20"/>
          <w:szCs w:val="20"/>
          <w:lang w:val="ru-RU"/>
        </w:rPr>
        <w:t>, дат у понуди</w:t>
      </w:r>
      <w:r w:rsidR="00B04A95" w:rsidRPr="00EA6A1B">
        <w:rPr>
          <w:rFonts w:eastAsia="Times New Roman" w:cs="Times New Roman"/>
          <w:sz w:val="20"/>
          <w:szCs w:val="20"/>
          <w:lang w:val="ru-RU"/>
        </w:rPr>
        <w:t>.</w:t>
      </w:r>
    </w:p>
    <w:p w:rsidR="007A4FFA" w:rsidRPr="00EA6A1B" w:rsidRDefault="00162577" w:rsidP="00162577">
      <w:pPr>
        <w:spacing w:after="0"/>
        <w:ind w:firstLine="567"/>
        <w:jc w:val="both"/>
        <w:rPr>
          <w:rFonts w:eastAsia="Times New Roman" w:cs="Arial"/>
          <w:sz w:val="20"/>
          <w:szCs w:val="20"/>
          <w:highlight w:val="yellow"/>
          <w:lang w:val="sr-Cyrl-CS"/>
        </w:rPr>
      </w:pPr>
      <w:r w:rsidRPr="00EA6A1B">
        <w:rPr>
          <w:rFonts w:eastAsia="Times New Roman" w:cs="Arial"/>
          <w:sz w:val="20"/>
          <w:szCs w:val="20"/>
        </w:rPr>
        <w:t xml:space="preserve">   </w:t>
      </w:r>
      <w:r w:rsidRPr="00EA6A1B">
        <w:rPr>
          <w:rFonts w:eastAsia="Times New Roman" w:cs="Arial"/>
          <w:sz w:val="20"/>
          <w:szCs w:val="20"/>
          <w:lang w:val="sr-Cyrl-CS"/>
        </w:rPr>
        <w:t>- Наручилац ће преостали део уговорене вредности у висини од 50%  исплатити у року  15 дана од дана уредног испостављеног рачуна и достављеног Записника</w:t>
      </w:r>
      <w:r w:rsidRPr="00EA6A1B">
        <w:rPr>
          <w:rFonts w:eastAsia="Times New Roman" w:cs="Times New Roman"/>
          <w:sz w:val="20"/>
          <w:szCs w:val="20"/>
        </w:rPr>
        <w:t xml:space="preserve"> о извршеном тестирању лиценце за Геопортал, потписаног од стране  овлашћенх представнка Наручиоца и Добављача, чијим резултатима се потврђује да су испуњени сви захтеви постављени од стране Наручиоца у Техничкој спецификацији и Конкурсној документацији. </w:t>
      </w:r>
      <w:r w:rsidRPr="00EA6A1B">
        <w:rPr>
          <w:rFonts w:eastAsia="Times New Roman" w:cs="Arial"/>
          <w:sz w:val="20"/>
          <w:szCs w:val="20"/>
          <w:highlight w:val="yellow"/>
          <w:lang w:val="sr-Cyrl-CS"/>
        </w:rPr>
        <w:t xml:space="preserve"> </w:t>
      </w:r>
    </w:p>
    <w:p w:rsidR="000937BD" w:rsidRPr="0094321D" w:rsidRDefault="000937BD" w:rsidP="000937BD">
      <w:pPr>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9)3) Рок испоруке и инсталација: - максималани рок испоруке 10 дана од дана уплате средстава на рачун понуђача.</w:t>
      </w:r>
    </w:p>
    <w:p w:rsidR="007F7472" w:rsidRPr="0094321D" w:rsidRDefault="007F7472" w:rsidP="000937BD">
      <w:pPr>
        <w:spacing w:after="0" w:line="240" w:lineRule="auto"/>
        <w:ind w:firstLine="720"/>
        <w:rPr>
          <w:rFonts w:eastAsia="Times New Roman" w:cs="Tahoma"/>
          <w:color w:val="FF0000"/>
          <w:sz w:val="20"/>
          <w:szCs w:val="20"/>
        </w:rPr>
      </w:pPr>
      <w:proofErr w:type="gramStart"/>
      <w:r w:rsidRPr="0094321D">
        <w:rPr>
          <w:rFonts w:eastAsia="Times New Roman" w:cs="Times New Roman"/>
          <w:sz w:val="20"/>
          <w:szCs w:val="20"/>
          <w:lang w:val="en-US"/>
        </w:rPr>
        <w:t>Исправно сачињен рачун</w:t>
      </w:r>
      <w:r w:rsidRPr="0094321D">
        <w:rPr>
          <w:rFonts w:eastAsia="Times New Roman" w:cs="Times New Roman"/>
          <w:sz w:val="20"/>
          <w:szCs w:val="20"/>
        </w:rPr>
        <w:t>, отпремница и</w:t>
      </w:r>
      <w:r w:rsidRPr="0094321D">
        <w:rPr>
          <w:rFonts w:eastAsia="Times New Roman" w:cs="Times New Roman"/>
          <w:sz w:val="20"/>
          <w:szCs w:val="20"/>
          <w:lang w:val="en-US"/>
        </w:rPr>
        <w:t xml:space="preserve"> обострано потписани записник о квантитативном и квалитативном пријему представљају основ за плаћање уговорене цене.</w:t>
      </w:r>
      <w:proofErr w:type="gramEnd"/>
      <w:r w:rsidRPr="0094321D">
        <w:rPr>
          <w:rFonts w:eastAsia="Times New Roman" w:cs="Times New Roman"/>
          <w:sz w:val="20"/>
          <w:szCs w:val="20"/>
          <w:lang w:val="en-US"/>
        </w:rPr>
        <w:tab/>
      </w:r>
    </w:p>
    <w:p w:rsidR="007F7472" w:rsidRPr="0094321D" w:rsidRDefault="007F7472" w:rsidP="007F7472">
      <w:pPr>
        <w:spacing w:after="0" w:line="240" w:lineRule="auto"/>
        <w:ind w:left="31" w:right="14" w:firstLine="689"/>
        <w:jc w:val="both"/>
        <w:rPr>
          <w:rFonts w:eastAsia="Times New Roman" w:cs="Times New Roman"/>
          <w:sz w:val="20"/>
          <w:szCs w:val="20"/>
          <w:lang w:val="sr-Cyrl-CS"/>
        </w:rPr>
      </w:pPr>
      <w:r w:rsidRPr="0094321D">
        <w:rPr>
          <w:rFonts w:eastAsia="Times New Roman" w:cs="Times New Roman"/>
          <w:sz w:val="20"/>
          <w:szCs w:val="20"/>
          <w:lang w:val="en-US"/>
        </w:rPr>
        <w:t xml:space="preserve">Рачун за </w:t>
      </w:r>
      <w:r w:rsidRPr="0094321D">
        <w:rPr>
          <w:rFonts w:eastAsia="Times New Roman" w:cs="Times New Roman"/>
          <w:sz w:val="20"/>
          <w:szCs w:val="20"/>
        </w:rPr>
        <w:t>испоручена добра</w:t>
      </w:r>
      <w:r w:rsidRPr="0094321D">
        <w:rPr>
          <w:rFonts w:eastAsia="Times New Roman" w:cs="Times New Roman"/>
          <w:sz w:val="20"/>
          <w:szCs w:val="20"/>
          <w:lang w:val="en-US"/>
        </w:rPr>
        <w:t xml:space="preserve"> мора да буде насловљен на Наручиоца: </w:t>
      </w:r>
      <w:r w:rsidRPr="0094321D">
        <w:rPr>
          <w:rFonts w:eastAsia="Times New Roman" w:cs="Times New Roman"/>
          <w:sz w:val="20"/>
          <w:szCs w:val="20"/>
        </w:rPr>
        <w:t>ПОКРАЈИНСКИ СЕКРЕТАРИЈАТ ЗА УРБАНИЗАМ И ЗАШТИТУ ЖИВОТНЕ СРЕДИНЕ,</w:t>
      </w:r>
      <w:r w:rsidRPr="0094321D">
        <w:rPr>
          <w:rFonts w:eastAsia="Times New Roman" w:cs="Times New Roman"/>
          <w:sz w:val="20"/>
          <w:szCs w:val="20"/>
          <w:lang w:val="en-US"/>
        </w:rPr>
        <w:t xml:space="preserve"> 21000 Нови Сад Булевар Михајла Пупина 16, </w:t>
      </w:r>
      <w:proofErr w:type="gramStart"/>
      <w:r w:rsidRPr="0094321D">
        <w:rPr>
          <w:rFonts w:eastAsia="Times New Roman" w:cs="Times New Roman"/>
          <w:sz w:val="20"/>
          <w:szCs w:val="20"/>
          <w:lang w:val="en-US"/>
        </w:rPr>
        <w:t xml:space="preserve">ПИБ </w:t>
      </w:r>
      <w:r w:rsidRPr="0094321D">
        <w:rPr>
          <w:rFonts w:eastAsia="Times New Roman" w:cs="Times New Roman"/>
          <w:sz w:val="20"/>
          <w:szCs w:val="20"/>
        </w:rPr>
        <w:t xml:space="preserve"> </w:t>
      </w:r>
      <w:r w:rsidRPr="0094321D">
        <w:rPr>
          <w:rFonts w:eastAsia="Times New Roman" w:cs="Times New Roman"/>
          <w:sz w:val="20"/>
          <w:szCs w:val="20"/>
          <w:lang w:val="sr-Cyrl-CS"/>
        </w:rPr>
        <w:t>100715260</w:t>
      </w:r>
      <w:proofErr w:type="gramEnd"/>
      <w:r w:rsidRPr="0094321D">
        <w:rPr>
          <w:rFonts w:eastAsia="Times New Roman" w:cs="Times New Roman"/>
          <w:sz w:val="20"/>
          <w:szCs w:val="20"/>
          <w:lang w:val="en-US"/>
        </w:rPr>
        <w:t xml:space="preserve">, матични број </w:t>
      </w:r>
      <w:r w:rsidRPr="0094321D">
        <w:rPr>
          <w:rFonts w:eastAsia="Times New Roman" w:cs="Times New Roman"/>
          <w:sz w:val="20"/>
          <w:szCs w:val="20"/>
        </w:rPr>
        <w:t xml:space="preserve">  </w:t>
      </w:r>
      <w:r w:rsidRPr="0094321D">
        <w:rPr>
          <w:sz w:val="20"/>
          <w:szCs w:val="20"/>
        </w:rPr>
        <w:t xml:space="preserve"> </w:t>
      </w:r>
      <w:r w:rsidRPr="0094321D">
        <w:rPr>
          <w:rFonts w:eastAsia="Times New Roman" w:cs="Times New Roman"/>
          <w:sz w:val="20"/>
          <w:szCs w:val="20"/>
          <w:lang w:val="sr-Cyrl-CS"/>
        </w:rPr>
        <w:t>08752885</w:t>
      </w:r>
      <w:r w:rsidRPr="0094321D">
        <w:rPr>
          <w:rFonts w:eastAsia="Times New Roman" w:cs="Times New Roman"/>
          <w:sz w:val="20"/>
          <w:szCs w:val="20"/>
          <w:lang w:val="en-US"/>
        </w:rPr>
        <w:t xml:space="preserve">, број рачуна </w:t>
      </w:r>
      <w:r w:rsidRPr="0094321D">
        <w:rPr>
          <w:rFonts w:eastAsia="Times New Roman" w:cs="Times New Roman"/>
          <w:sz w:val="20"/>
          <w:szCs w:val="20"/>
          <w:lang w:val="sr-Cyrl-CS"/>
        </w:rPr>
        <w:t xml:space="preserve">840-30640-67 , </w:t>
      </w:r>
      <w:r w:rsidRPr="0094321D">
        <w:rPr>
          <w:rFonts w:eastAsia="Times New Roman" w:cs="Times New Roman"/>
          <w:sz w:val="20"/>
          <w:szCs w:val="20"/>
          <w:lang w:val="en-US"/>
        </w:rPr>
        <w:t xml:space="preserve">Управа за трезор. </w:t>
      </w:r>
    </w:p>
    <w:p w:rsidR="007F7472" w:rsidRPr="0094321D" w:rsidRDefault="007F7472" w:rsidP="007F7472">
      <w:pPr>
        <w:tabs>
          <w:tab w:val="left" w:pos="-234"/>
          <w:tab w:val="left" w:pos="468"/>
          <w:tab w:val="left" w:pos="624"/>
        </w:tabs>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ab/>
        <w:t xml:space="preserve">    Под исправно сачињеним авансним рачуном (фактуром) и рачуном сматра се авансни рачун и  рачун (фактура) који поседује сва обележја рачуноводствене исправе у смислу одговарајућих важећих прописа који уређују предметну област.</w:t>
      </w:r>
      <w:r w:rsidRPr="0094321D">
        <w:rPr>
          <w:rFonts w:eastAsia="Times New Roman" w:cs="Times New Roman"/>
          <w:sz w:val="20"/>
          <w:szCs w:val="20"/>
          <w:lang w:val="ru-RU"/>
        </w:rPr>
        <w:tab/>
      </w:r>
    </w:p>
    <w:p w:rsidR="007F7472" w:rsidRPr="0094321D" w:rsidRDefault="007F7472" w:rsidP="007F7472">
      <w:pPr>
        <w:spacing w:after="0" w:line="240" w:lineRule="auto"/>
        <w:ind w:right="-90"/>
        <w:jc w:val="both"/>
        <w:rPr>
          <w:rFonts w:eastAsia="Times New Roman" w:cs="Times New Roman"/>
          <w:sz w:val="20"/>
          <w:szCs w:val="20"/>
          <w:lang w:val="ru-RU"/>
        </w:rPr>
      </w:pPr>
      <w:r w:rsidRPr="0094321D">
        <w:rPr>
          <w:rFonts w:eastAsia="Times New Roman" w:cs="Times New Roman"/>
          <w:sz w:val="20"/>
          <w:szCs w:val="20"/>
          <w:lang w:val="ru-RU"/>
        </w:rPr>
        <w:tab/>
        <w:t>Авансни рачун и рачун који у сваком свом елементу не испуњава услове да буде прихваћен као рачуноводствена исправа неће бити прихваћен као основ за исплату по закљученом уговору.</w:t>
      </w:r>
    </w:p>
    <w:p w:rsidR="007F7472" w:rsidRDefault="007F7472" w:rsidP="00722BF2">
      <w:pPr>
        <w:suppressAutoHyphens/>
        <w:spacing w:after="0" w:line="240" w:lineRule="auto"/>
        <w:ind w:right="67" w:firstLine="720"/>
        <w:jc w:val="both"/>
        <w:rPr>
          <w:sz w:val="20"/>
          <w:szCs w:val="20"/>
          <w:lang w:val="ru-RU"/>
        </w:rPr>
      </w:pPr>
      <w:proofErr w:type="gramStart"/>
      <w:r w:rsidRPr="0094321D">
        <w:rPr>
          <w:rFonts w:eastAsia="Times New Roman" w:cs="Times New Roman"/>
          <w:sz w:val="20"/>
          <w:szCs w:val="20"/>
          <w:lang w:eastAsia="ar-SA"/>
        </w:rPr>
        <w:t>Наручилац ће плаћање из става 1.</w:t>
      </w:r>
      <w:proofErr w:type="gramEnd"/>
      <w:r w:rsidRPr="0094321D">
        <w:rPr>
          <w:rFonts w:eastAsia="Times New Roman" w:cs="Times New Roman"/>
          <w:sz w:val="20"/>
          <w:szCs w:val="20"/>
          <w:lang w:eastAsia="ar-SA"/>
        </w:rPr>
        <w:t xml:space="preserve"> </w:t>
      </w:r>
      <w:proofErr w:type="gramStart"/>
      <w:r w:rsidRPr="0094321D">
        <w:rPr>
          <w:rFonts w:eastAsia="Times New Roman" w:cs="Times New Roman"/>
          <w:sz w:val="20"/>
          <w:szCs w:val="20"/>
          <w:lang w:eastAsia="ar-SA"/>
        </w:rPr>
        <w:t>и</w:t>
      </w:r>
      <w:proofErr w:type="gramEnd"/>
      <w:r w:rsidRPr="0094321D">
        <w:rPr>
          <w:rFonts w:eastAsia="Times New Roman" w:cs="Times New Roman"/>
          <w:sz w:val="20"/>
          <w:szCs w:val="20"/>
          <w:lang w:eastAsia="ar-SA"/>
        </w:rPr>
        <w:t xml:space="preserve"> 2. </w:t>
      </w:r>
      <w:proofErr w:type="gramStart"/>
      <w:r w:rsidRPr="0094321D">
        <w:rPr>
          <w:rFonts w:eastAsia="Times New Roman" w:cs="Times New Roman"/>
          <w:sz w:val="20"/>
          <w:szCs w:val="20"/>
          <w:lang w:eastAsia="ar-SA"/>
        </w:rPr>
        <w:t>овог</w:t>
      </w:r>
      <w:proofErr w:type="gramEnd"/>
      <w:r w:rsidRPr="0094321D">
        <w:rPr>
          <w:rFonts w:eastAsia="Times New Roman" w:cs="Times New Roman"/>
          <w:sz w:val="20"/>
          <w:szCs w:val="20"/>
          <w:lang w:eastAsia="ar-SA"/>
        </w:rPr>
        <w:t xml:space="preserve"> члана извршити у складу са приливом средстава у буџету Аутономне покрајине Војводине, односно ликвидношћу буџета Аутономне покрајине Војводине.</w:t>
      </w:r>
      <w:r w:rsidRPr="0094321D">
        <w:rPr>
          <w:sz w:val="20"/>
          <w:szCs w:val="20"/>
          <w:lang w:val="ru-RU"/>
        </w:rPr>
        <w:t xml:space="preserve"> </w:t>
      </w:r>
    </w:p>
    <w:p w:rsidR="0097421E" w:rsidRPr="00B04A95" w:rsidRDefault="0097421E" w:rsidP="00162577">
      <w:pPr>
        <w:spacing w:after="0" w:line="240" w:lineRule="exact"/>
        <w:jc w:val="both"/>
        <w:rPr>
          <w:sz w:val="20"/>
          <w:szCs w:val="20"/>
        </w:rPr>
      </w:pPr>
      <w:r>
        <w:rPr>
          <w:sz w:val="20"/>
          <w:szCs w:val="20"/>
          <w:lang w:val="ru-RU"/>
        </w:rPr>
        <w:t>9)4</w:t>
      </w:r>
      <w:r w:rsidRPr="00B04A95">
        <w:rPr>
          <w:sz w:val="20"/>
          <w:szCs w:val="20"/>
          <w:lang w:val="ru-RU"/>
        </w:rPr>
        <w:t>)</w:t>
      </w:r>
      <w:r w:rsidRPr="00B04A95">
        <w:rPr>
          <w:rFonts w:eastAsia="Times New Roman" w:cs="Times New Roman"/>
          <w:sz w:val="20"/>
          <w:szCs w:val="20"/>
        </w:rPr>
        <w:t xml:space="preserve"> Период тестирања лиценце од стране Наручиоца је 5 радних дана од дана инсталирања, о чему ће се сачинити Записник који ће потписати овлашћени представници Наручиоца и Добављача у знак сагласности са добијеним резултатима на основу извршеног тестирања, те да су испуњени сви захтеви постављени од стране Наручиоца у Техничкој спецификацији и Конкурсној документацији. </w:t>
      </w:r>
    </w:p>
    <w:p w:rsidR="007F7472" w:rsidRPr="0094321D" w:rsidRDefault="007F7472" w:rsidP="007F7472">
      <w:pPr>
        <w:spacing w:after="0" w:line="240" w:lineRule="auto"/>
        <w:jc w:val="both"/>
        <w:rPr>
          <w:rFonts w:eastAsia="Times New Roman" w:cs="Times New Roman"/>
          <w:sz w:val="20"/>
          <w:szCs w:val="20"/>
          <w:lang w:val="ru-RU"/>
        </w:rPr>
      </w:pPr>
      <w:r w:rsidRPr="00162577">
        <w:rPr>
          <w:rFonts w:eastAsia="Times New Roman" w:cs="Times New Roman"/>
          <w:sz w:val="20"/>
          <w:szCs w:val="20"/>
          <w:lang w:val="ru-RU"/>
        </w:rPr>
        <w:t>9</w:t>
      </w:r>
      <w:r w:rsidR="000937BD" w:rsidRPr="00162577">
        <w:rPr>
          <w:rFonts w:eastAsia="Times New Roman" w:cs="Times New Roman"/>
          <w:sz w:val="20"/>
          <w:szCs w:val="20"/>
        </w:rPr>
        <w:t>)</w:t>
      </w:r>
      <w:r w:rsidR="0097421E" w:rsidRPr="00162577">
        <w:rPr>
          <w:rFonts w:eastAsia="Times New Roman" w:cs="Times New Roman"/>
          <w:sz w:val="20"/>
          <w:szCs w:val="20"/>
        </w:rPr>
        <w:t>5</w:t>
      </w:r>
      <w:r w:rsidR="000937BD" w:rsidRPr="0094321D">
        <w:rPr>
          <w:rFonts w:eastAsia="Times New Roman" w:cs="Times New Roman"/>
          <w:b/>
          <w:sz w:val="20"/>
          <w:szCs w:val="20"/>
        </w:rPr>
        <w:t>)</w:t>
      </w:r>
      <w:r w:rsidRPr="0094321D">
        <w:rPr>
          <w:rFonts w:eastAsia="Times New Roman" w:cs="Times New Roman"/>
          <w:b/>
          <w:sz w:val="20"/>
          <w:szCs w:val="20"/>
          <w:lang w:val="ru-RU"/>
        </w:rPr>
        <w:t xml:space="preserve">. </w:t>
      </w:r>
      <w:r w:rsidRPr="0094321D">
        <w:rPr>
          <w:rFonts w:eastAsia="Times New Roman" w:cs="Times New Roman"/>
          <w:sz w:val="20"/>
          <w:szCs w:val="20"/>
          <w:u w:val="single"/>
          <w:lang w:val="ru-RU"/>
        </w:rPr>
        <w:t>Друге околности од којих зависи прихватљивост понуде</w:t>
      </w:r>
      <w:r w:rsidRPr="0094321D">
        <w:rPr>
          <w:rFonts w:eastAsia="Times New Roman" w:cs="Times New Roman"/>
          <w:sz w:val="20"/>
          <w:szCs w:val="20"/>
          <w:lang w:val="ru-RU"/>
        </w:rPr>
        <w:t>: /</w:t>
      </w:r>
    </w:p>
    <w:p w:rsidR="0097421E" w:rsidRPr="0097421E" w:rsidRDefault="007F7472" w:rsidP="0097421E">
      <w:pPr>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Понуда ће се се одбити као неприхватљива и у следећим случајевима</w:t>
      </w:r>
      <w:r w:rsidR="00722BF2" w:rsidRPr="0094321D">
        <w:rPr>
          <w:rFonts w:eastAsia="Times New Roman" w:cs="Times New Roman"/>
          <w:sz w:val="20"/>
          <w:szCs w:val="20"/>
          <w:lang w:val="ru-RU"/>
        </w:rPr>
        <w:t>:</w:t>
      </w:r>
    </w:p>
    <w:p w:rsidR="007F7472" w:rsidRPr="0094321D" w:rsidRDefault="007F7472" w:rsidP="007F7472">
      <w:pPr>
        <w:numPr>
          <w:ilvl w:val="0"/>
          <w:numId w:val="4"/>
        </w:numPr>
        <w:spacing w:after="0" w:line="240" w:lineRule="auto"/>
        <w:jc w:val="both"/>
        <w:rPr>
          <w:rFonts w:eastAsia="Times New Roman" w:cs="Times New Roman"/>
          <w:sz w:val="20"/>
          <w:szCs w:val="20"/>
        </w:rPr>
      </w:pPr>
      <w:proofErr w:type="gramStart"/>
      <w:r w:rsidRPr="0094321D">
        <w:rPr>
          <w:rFonts w:eastAsia="Times New Roman" w:cs="Times New Roman"/>
          <w:sz w:val="20"/>
          <w:szCs w:val="20"/>
        </w:rPr>
        <w:t>рок</w:t>
      </w:r>
      <w:proofErr w:type="gramEnd"/>
      <w:r w:rsidRPr="0094321D">
        <w:rPr>
          <w:rFonts w:eastAsia="Times New Roman" w:cs="Times New Roman"/>
          <w:sz w:val="20"/>
          <w:szCs w:val="20"/>
        </w:rPr>
        <w:t xml:space="preserve"> важења понуде: рок важења понуде не може бити краћи од 60 дана од дана јавног отварања понуда. Уколико понуда има рок важења краћи од 60 дана од дана јавног отварања биће одбијена.</w:t>
      </w:r>
    </w:p>
    <w:p w:rsidR="007F7472" w:rsidRDefault="007F7472" w:rsidP="007F7472">
      <w:pPr>
        <w:numPr>
          <w:ilvl w:val="0"/>
          <w:numId w:val="4"/>
        </w:numPr>
        <w:spacing w:after="0" w:line="240" w:lineRule="auto"/>
        <w:jc w:val="both"/>
        <w:rPr>
          <w:rFonts w:eastAsia="Times New Roman" w:cs="Times New Roman"/>
          <w:sz w:val="20"/>
          <w:szCs w:val="20"/>
        </w:rPr>
      </w:pPr>
      <w:proofErr w:type="gramStart"/>
      <w:r w:rsidRPr="0094321D">
        <w:rPr>
          <w:rFonts w:eastAsia="Times New Roman" w:cs="Times New Roman"/>
          <w:sz w:val="20"/>
          <w:szCs w:val="20"/>
        </w:rPr>
        <w:t>сви</w:t>
      </w:r>
      <w:proofErr w:type="gramEnd"/>
      <w:r w:rsidRPr="0094321D">
        <w:rPr>
          <w:rFonts w:eastAsia="Times New Roman" w:cs="Times New Roman"/>
          <w:sz w:val="20"/>
          <w:szCs w:val="20"/>
        </w:rPr>
        <w:t xml:space="preserve"> рокови морају бити прецизно одређени. Наручилац неће прихватити непрецизно одређене рокове као што су нпр. </w:t>
      </w:r>
      <w:proofErr w:type="gramStart"/>
      <w:r w:rsidRPr="0094321D">
        <w:rPr>
          <w:rFonts w:eastAsia="Times New Roman" w:cs="Times New Roman"/>
          <w:sz w:val="20"/>
          <w:szCs w:val="20"/>
        </w:rPr>
        <w:t>одмах</w:t>
      </w:r>
      <w:proofErr w:type="gramEnd"/>
      <w:r w:rsidRPr="0094321D">
        <w:rPr>
          <w:rFonts w:eastAsia="Times New Roman" w:cs="Times New Roman"/>
          <w:sz w:val="20"/>
          <w:szCs w:val="20"/>
        </w:rPr>
        <w:t xml:space="preserve">, по договору, од – до, и сл.) </w:t>
      </w:r>
      <w:proofErr w:type="gramStart"/>
      <w:r w:rsidRPr="0094321D">
        <w:rPr>
          <w:rFonts w:eastAsia="Times New Roman" w:cs="Times New Roman"/>
          <w:sz w:val="20"/>
          <w:szCs w:val="20"/>
        </w:rPr>
        <w:t>и</w:t>
      </w:r>
      <w:proofErr w:type="gramEnd"/>
      <w:r w:rsidRPr="0094321D">
        <w:rPr>
          <w:rFonts w:eastAsia="Times New Roman" w:cs="Times New Roman"/>
          <w:sz w:val="20"/>
          <w:szCs w:val="20"/>
        </w:rPr>
        <w:t xml:space="preserve"> таква понуда ће се сматрати неприхватљивом.</w:t>
      </w:r>
    </w:p>
    <w:p w:rsidR="0097421E" w:rsidRPr="0094321D" w:rsidRDefault="0097421E" w:rsidP="007F7472">
      <w:pPr>
        <w:numPr>
          <w:ilvl w:val="0"/>
          <w:numId w:val="4"/>
        </w:numPr>
        <w:spacing w:after="0" w:line="240" w:lineRule="auto"/>
        <w:jc w:val="both"/>
        <w:rPr>
          <w:rFonts w:eastAsia="Times New Roman" w:cs="Times New Roman"/>
          <w:sz w:val="20"/>
          <w:szCs w:val="20"/>
        </w:rPr>
      </w:pPr>
      <w:r>
        <w:rPr>
          <w:rFonts w:eastAsia="Times New Roman" w:cs="Times New Roman"/>
          <w:sz w:val="20"/>
          <w:szCs w:val="20"/>
        </w:rPr>
        <w:lastRenderedPageBreak/>
        <w:t>Тестирање лиценце: понуда ће се сматрати неприхватљивом уколико Добављач одбије да прихвати тестирање лиценце од стране Наручиоца</w:t>
      </w:r>
      <w:proofErr w:type="gramStart"/>
      <w:r>
        <w:rPr>
          <w:rFonts w:eastAsia="Times New Roman" w:cs="Times New Roman"/>
          <w:sz w:val="20"/>
          <w:szCs w:val="20"/>
        </w:rPr>
        <w:t>,  од</w:t>
      </w:r>
      <w:proofErr w:type="gramEnd"/>
      <w:r>
        <w:rPr>
          <w:rFonts w:eastAsia="Times New Roman" w:cs="Times New Roman"/>
          <w:sz w:val="20"/>
          <w:szCs w:val="20"/>
        </w:rPr>
        <w:t xml:space="preserve"> дана инсталирања</w:t>
      </w:r>
      <w:r w:rsidR="005A0A24">
        <w:rPr>
          <w:rFonts w:eastAsia="Times New Roman" w:cs="Times New Roman"/>
          <w:sz w:val="20"/>
          <w:szCs w:val="20"/>
        </w:rPr>
        <w:t>, или ако након тестирања одбије да потпише Записник о резултатима добијеним тестирањем.</w:t>
      </w:r>
      <w:r>
        <w:rPr>
          <w:rFonts w:eastAsia="Times New Roman" w:cs="Times New Roman"/>
          <w:sz w:val="20"/>
          <w:szCs w:val="20"/>
        </w:rPr>
        <w:t xml:space="preserve">  </w:t>
      </w:r>
    </w:p>
    <w:p w:rsidR="007F7472" w:rsidRPr="0094321D" w:rsidRDefault="007F7472" w:rsidP="007F7472">
      <w:pPr>
        <w:spacing w:after="0" w:line="210" w:lineRule="atLeast"/>
        <w:ind w:firstLine="708"/>
        <w:jc w:val="both"/>
        <w:rPr>
          <w:rFonts w:eastAsia="Times New Roman" w:cs="Times New Roman"/>
          <w:sz w:val="20"/>
          <w:szCs w:val="20"/>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 xml:space="preserve">10. </w:t>
      </w:r>
      <w:proofErr w:type="gramStart"/>
      <w:r w:rsidRPr="0094321D">
        <w:rPr>
          <w:rFonts w:eastAsia="Times New Roman" w:cs="Times New Roman"/>
          <w:b/>
          <w:sz w:val="20"/>
          <w:szCs w:val="20"/>
        </w:rPr>
        <w:t>валута</w:t>
      </w:r>
      <w:proofErr w:type="gramEnd"/>
      <w:r w:rsidRPr="0094321D">
        <w:rPr>
          <w:rFonts w:eastAsia="Times New Roman" w:cs="Times New Roman"/>
          <w:b/>
          <w:sz w:val="20"/>
          <w:szCs w:val="20"/>
        </w:rPr>
        <w:t xml:space="preserve"> и начин на који треба да буде наведена и изражена цена у понуди:</w:t>
      </w:r>
    </w:p>
    <w:p w:rsidR="007F7472" w:rsidRPr="0094321D" w:rsidRDefault="007F7472" w:rsidP="007F7472">
      <w:pPr>
        <w:tabs>
          <w:tab w:val="left" w:pos="570"/>
        </w:tabs>
        <w:spacing w:after="0" w:line="240" w:lineRule="auto"/>
        <w:jc w:val="both"/>
        <w:rPr>
          <w:rFonts w:eastAsia="Times New Roman" w:cs="Verdana"/>
          <w:sz w:val="20"/>
          <w:szCs w:val="20"/>
        </w:rPr>
      </w:pPr>
      <w:r w:rsidRPr="0094321D">
        <w:rPr>
          <w:rFonts w:eastAsia="PMingLiU" w:cs="Times New Roman"/>
          <w:sz w:val="20"/>
          <w:szCs w:val="20"/>
          <w:lang w:val="ru-RU"/>
        </w:rPr>
        <w:tab/>
      </w:r>
      <w:r w:rsidRPr="0094321D">
        <w:rPr>
          <w:rFonts w:eastAsia="Times New Roman" w:cs="Times New Roman"/>
          <w:sz w:val="20"/>
          <w:szCs w:val="20"/>
          <w:lang w:val="ru-RU"/>
        </w:rPr>
        <w:tab/>
      </w:r>
      <w:r w:rsidRPr="0094321D">
        <w:rPr>
          <w:rFonts w:eastAsia="Times New Roman" w:cs="Verdana"/>
          <w:sz w:val="20"/>
          <w:szCs w:val="20"/>
          <w:lang w:val="ru-RU"/>
        </w:rPr>
        <w:t>Цене у понуди се исказују у динарима, на начин тражен у обрасцу понуде и табеларном делу понуде.</w:t>
      </w:r>
      <w:r w:rsidRPr="0094321D">
        <w:rPr>
          <w:rFonts w:eastAsia="Times New Roman" w:cs="Verdana"/>
          <w:sz w:val="20"/>
          <w:szCs w:val="20"/>
        </w:rPr>
        <w:t xml:space="preserve"> </w:t>
      </w:r>
      <w:proofErr w:type="gramStart"/>
      <w:r w:rsidRPr="0094321D">
        <w:rPr>
          <w:rFonts w:eastAsia="Times New Roman" w:cs="Verdana"/>
          <w:sz w:val="20"/>
          <w:szCs w:val="20"/>
        </w:rPr>
        <w:t>Понуђач је дужан да у понуди назначи јединичну цену без ПДВ, јединичну цену са ПДВ, укупну цену без ПДВ, као и укупну цену са ПДВ, на начин назначен у Обрасцу понуде, Табеларном делу понуде и у Обрасцу структуре цене.</w:t>
      </w:r>
      <w:proofErr w:type="gramEnd"/>
      <w:r w:rsidRPr="0094321D">
        <w:rPr>
          <w:rFonts w:eastAsia="Times New Roman" w:cs="Verdana"/>
          <w:sz w:val="20"/>
          <w:szCs w:val="20"/>
        </w:rPr>
        <w:t xml:space="preserve"> </w:t>
      </w:r>
    </w:p>
    <w:p w:rsidR="007F7472" w:rsidRPr="006312F3" w:rsidRDefault="007F7472" w:rsidP="007F7472">
      <w:pPr>
        <w:autoSpaceDE w:val="0"/>
        <w:autoSpaceDN w:val="0"/>
        <w:adjustRightInd w:val="0"/>
        <w:spacing w:after="0" w:line="240" w:lineRule="auto"/>
        <w:ind w:firstLine="720"/>
        <w:jc w:val="both"/>
        <w:rPr>
          <w:rFonts w:eastAsia="Times New Roman" w:cs="Verdana"/>
          <w:sz w:val="20"/>
          <w:szCs w:val="20"/>
        </w:rPr>
      </w:pPr>
      <w:r w:rsidRPr="0094321D">
        <w:rPr>
          <w:rFonts w:eastAsia="Times New Roman" w:cs="Verdana"/>
          <w:sz w:val="20"/>
          <w:szCs w:val="20"/>
        </w:rPr>
        <w:t>Процењена вредност јавне набавке</w:t>
      </w:r>
      <w:r w:rsidR="005C244F" w:rsidRPr="0094321D">
        <w:rPr>
          <w:rFonts w:eastAsia="Times New Roman" w:cs="Times New Roman"/>
          <w:b/>
          <w:sz w:val="20"/>
          <w:szCs w:val="20"/>
          <w:lang w:val="sr-Cyrl-CS"/>
        </w:rPr>
        <w:t xml:space="preserve"> </w:t>
      </w:r>
      <w:r w:rsidR="005C244F" w:rsidRPr="006312F3">
        <w:rPr>
          <w:rFonts w:eastAsia="Times New Roman" w:cs="Times New Roman"/>
          <w:sz w:val="20"/>
          <w:szCs w:val="20"/>
          <w:lang w:val="sr-Cyrl-CS"/>
        </w:rPr>
        <w:t xml:space="preserve">ДОБАРА - </w:t>
      </w:r>
      <w:r w:rsidR="005C244F" w:rsidRPr="006312F3">
        <w:rPr>
          <w:rFonts w:eastAsia="Times New Roman" w:cs="Times New Roman"/>
          <w:sz w:val="20"/>
          <w:szCs w:val="20"/>
        </w:rPr>
        <w:t>ЛИЦЕНЦЕ ЗА ГЕОПОРТАЛ,</w:t>
      </w:r>
      <w:r w:rsidRPr="006312F3">
        <w:rPr>
          <w:rFonts w:eastAsia="Calibri" w:cs="Times New Roman"/>
          <w:smallCaps/>
          <w:kern w:val="2"/>
          <w:sz w:val="20"/>
          <w:szCs w:val="20"/>
          <w:lang w:eastAsia="en-GB"/>
        </w:rPr>
        <w:t xml:space="preserve"> износи </w:t>
      </w:r>
      <w:r w:rsidR="005C244F" w:rsidRPr="006312F3">
        <w:rPr>
          <w:rFonts w:eastAsia="Calibri" w:cs="Times New Roman"/>
          <w:smallCaps/>
          <w:kern w:val="2"/>
          <w:sz w:val="20"/>
          <w:szCs w:val="20"/>
          <w:lang w:eastAsia="en-GB"/>
        </w:rPr>
        <w:t>10.000.000</w:t>
      </w:r>
      <w:proofErr w:type="gramStart"/>
      <w:r w:rsidR="005C244F" w:rsidRPr="006312F3">
        <w:rPr>
          <w:rFonts w:eastAsia="Calibri" w:cs="Times New Roman"/>
          <w:smallCaps/>
          <w:kern w:val="2"/>
          <w:sz w:val="20"/>
          <w:szCs w:val="20"/>
          <w:lang w:eastAsia="en-GB"/>
        </w:rPr>
        <w:t>,00</w:t>
      </w:r>
      <w:proofErr w:type="gramEnd"/>
      <w:r w:rsidRPr="006312F3">
        <w:rPr>
          <w:rFonts w:eastAsia="Calibri" w:cs="Times New Roman"/>
          <w:smallCaps/>
          <w:kern w:val="2"/>
          <w:sz w:val="20"/>
          <w:szCs w:val="20"/>
          <w:lang w:eastAsia="en-GB"/>
        </w:rPr>
        <w:t xml:space="preserve"> дин </w:t>
      </w:r>
      <w:r w:rsidRPr="006312F3">
        <w:rPr>
          <w:rFonts w:eastAsia="Calibri" w:cs="Times New Roman"/>
          <w:kern w:val="2"/>
          <w:sz w:val="20"/>
          <w:szCs w:val="20"/>
          <w:lang w:eastAsia="en-GB"/>
        </w:rPr>
        <w:t>без</w:t>
      </w:r>
      <w:r w:rsidRPr="006312F3">
        <w:rPr>
          <w:rFonts w:eastAsia="Calibri" w:cs="Times New Roman"/>
          <w:smallCaps/>
          <w:kern w:val="2"/>
          <w:sz w:val="20"/>
          <w:szCs w:val="20"/>
          <w:lang w:eastAsia="en-GB"/>
        </w:rPr>
        <w:t xml:space="preserve"> ПДВ. </w:t>
      </w:r>
    </w:p>
    <w:p w:rsidR="007F7472" w:rsidRPr="0094321D" w:rsidRDefault="007F7472" w:rsidP="007F7472">
      <w:pPr>
        <w:autoSpaceDE w:val="0"/>
        <w:autoSpaceDN w:val="0"/>
        <w:adjustRightInd w:val="0"/>
        <w:spacing w:after="0" w:line="240" w:lineRule="auto"/>
        <w:ind w:firstLine="720"/>
        <w:jc w:val="both"/>
        <w:rPr>
          <w:rFonts w:eastAsia="Times New Roman" w:cs="Verdana"/>
          <w:sz w:val="20"/>
          <w:szCs w:val="20"/>
        </w:rPr>
      </w:pPr>
      <w:proofErr w:type="gramStart"/>
      <w:r w:rsidRPr="0094321D">
        <w:rPr>
          <w:rFonts w:eastAsia="Times New Roman" w:cs="Verdana"/>
          <w:sz w:val="20"/>
          <w:szCs w:val="20"/>
        </w:rPr>
        <w:t>Понуде које буду дате преко процењене вредности Наручиоца биће одбијене, као неприхватљиве.</w:t>
      </w:r>
      <w:proofErr w:type="gramEnd"/>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У случају да у поднетој понуди није назначено да ли је понуђена цена са или без ПДВ, сматраће се  да је иста дата без ПДВ.</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Ако је у понуди исказана неуобичајено ниска цена, наручилац ће поступити у складу са чланом 92. Закона о јавним набавкама.</w:t>
      </w:r>
    </w:p>
    <w:p w:rsidR="007F7472" w:rsidRPr="0094321D" w:rsidRDefault="007F7472" w:rsidP="007F7472">
      <w:pPr>
        <w:tabs>
          <w:tab w:val="left" w:pos="570"/>
        </w:tabs>
        <w:spacing w:after="0" w:line="240" w:lineRule="auto"/>
        <w:jc w:val="both"/>
        <w:rPr>
          <w:rFonts w:eastAsia="Times New Roman" w:cs="Times New Roman"/>
          <w:sz w:val="20"/>
          <w:szCs w:val="20"/>
          <w:lang w:val="sr-Cyrl-CS"/>
        </w:rPr>
      </w:pPr>
      <w:r w:rsidRPr="0094321D">
        <w:rPr>
          <w:rFonts w:eastAsia="Times New Roman" w:cs="Times New Roman"/>
          <w:sz w:val="20"/>
          <w:szCs w:val="20"/>
          <w:lang w:val="sr-Cyrl-CS"/>
        </w:rPr>
        <w:tab/>
        <w:t>Уговорена цена је фиксна и иста се не може мењати ни из  каквих разлога.</w:t>
      </w:r>
    </w:p>
    <w:p w:rsidR="007F7472" w:rsidRPr="0094321D" w:rsidRDefault="007F7472" w:rsidP="007F7472">
      <w:pPr>
        <w:tabs>
          <w:tab w:val="left" w:pos="570"/>
        </w:tabs>
        <w:spacing w:after="0" w:line="240" w:lineRule="auto"/>
        <w:jc w:val="both"/>
        <w:rPr>
          <w:rFonts w:eastAsia="Times New Roman" w:cs="Times New Roman"/>
          <w:sz w:val="20"/>
          <w:szCs w:val="20"/>
          <w:lang w:val="sr-Cyrl-CS"/>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 xml:space="preserve">11. </w:t>
      </w:r>
      <w:proofErr w:type="gramStart"/>
      <w:r w:rsidRPr="0094321D">
        <w:rPr>
          <w:rFonts w:eastAsia="Times New Roman" w:cs="Times New Roman"/>
          <w:b/>
          <w:sz w:val="20"/>
          <w:szCs w:val="20"/>
        </w:rPr>
        <w:t>подаци</w:t>
      </w:r>
      <w:proofErr w:type="gramEnd"/>
      <w:r w:rsidRPr="0094321D">
        <w:rPr>
          <w:rFonts w:eastAsia="Times New Roman" w:cs="Times New Roman"/>
          <w:b/>
          <w:sz w:val="20"/>
          <w:szCs w:val="20"/>
        </w:rPr>
        <w:t xml:space="preserve"> о врсти, садржини, начину подношења, висини и роковима обезбеђења финансијског испуњења обавеза понуђача, уколико исто наручилац захтева:</w:t>
      </w:r>
    </w:p>
    <w:p w:rsidR="007F7472" w:rsidRPr="0094321D" w:rsidRDefault="007F7472" w:rsidP="007F7472">
      <w:pPr>
        <w:spacing w:after="0" w:line="240" w:lineRule="auto"/>
        <w:jc w:val="both"/>
        <w:rPr>
          <w:rFonts w:eastAsia="Times New Roman" w:cs="Times New Roman"/>
          <w:b/>
          <w:sz w:val="20"/>
          <w:szCs w:val="20"/>
          <w:lang w:val="ru-RU"/>
        </w:rPr>
      </w:pPr>
      <w:r w:rsidRPr="0094321D">
        <w:rPr>
          <w:rFonts w:eastAsia="Times New Roman" w:cs="Times New Roman"/>
          <w:b/>
          <w:sz w:val="20"/>
          <w:szCs w:val="20"/>
          <w:lang w:val="ru-RU"/>
        </w:rPr>
        <w:t>11.1. Средство обезбеђења за озбиљност понуде - ПОДНОСИ СЕ УЗ ПОНУДУ</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Понуђач је дужан да уз понуду, као средство обезбеђења за озбиљност понуде достави бланко, соло меницу са меничним писмом/овлашћењем, депо картоном</w:t>
      </w:r>
      <w:r w:rsidRPr="0094321D">
        <w:rPr>
          <w:rFonts w:eastAsia="Times New Roman" w:cs="Times New Roman"/>
          <w:sz w:val="20"/>
          <w:szCs w:val="20"/>
          <w:lang w:val="en-US"/>
        </w:rPr>
        <w:t xml:space="preserve"> </w:t>
      </w:r>
      <w:r w:rsidRPr="0094321D">
        <w:rPr>
          <w:rFonts w:eastAsia="Times New Roman" w:cs="Times New Roman"/>
          <w:sz w:val="20"/>
          <w:szCs w:val="20"/>
        </w:rPr>
        <w:t>и копијом захтева/потврде за регистрацију менице</w:t>
      </w:r>
      <w:r w:rsidRPr="0094321D">
        <w:rPr>
          <w:rFonts w:eastAsia="Times New Roman" w:cs="Times New Roman"/>
          <w:sz w:val="20"/>
          <w:szCs w:val="20"/>
          <w:lang w:val="ru-RU"/>
        </w:rPr>
        <w:t>, која се предаје уз понуду, као гаранција за озбиљност понуде.</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7F7472" w:rsidRPr="0094321D" w:rsidRDefault="007F7472" w:rsidP="007F7472">
      <w:pPr>
        <w:autoSpaceDE w:val="0"/>
        <w:autoSpaceDN w:val="0"/>
        <w:adjustRightInd w:val="0"/>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u w:val="single"/>
          <w:lang w:val="ru-RU"/>
        </w:rPr>
        <w:t>Садржина</w:t>
      </w:r>
      <w:r w:rsidRPr="0094321D">
        <w:rPr>
          <w:rFonts w:eastAsia="Times New Roman" w:cs="Times New Roman"/>
          <w:sz w:val="20"/>
          <w:szCs w:val="20"/>
          <w:lang w:val="ru-RU"/>
        </w:rPr>
        <w:t>:Бланко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u w:val="single"/>
          <w:lang w:val="ru-RU"/>
        </w:rPr>
        <w:t>Начин подношења</w:t>
      </w:r>
      <w:r w:rsidRPr="0094321D">
        <w:rPr>
          <w:rFonts w:eastAsia="Times New Roman" w:cs="Times New Roman"/>
          <w:sz w:val="20"/>
          <w:szCs w:val="20"/>
          <w:lang w:val="ru-RU"/>
        </w:rPr>
        <w:t>: уз понуду.</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u w:val="single"/>
          <w:lang w:val="ru-RU"/>
        </w:rPr>
        <w:t>Висина</w:t>
      </w:r>
      <w:r w:rsidRPr="0094321D">
        <w:rPr>
          <w:rFonts w:eastAsia="Times New Roman" w:cs="Times New Roman"/>
          <w:sz w:val="20"/>
          <w:szCs w:val="20"/>
          <w:lang w:val="ru-RU"/>
        </w:rPr>
        <w:t>: 10 % од укупне вредности понуде и изражена у динарима, без ПДВ</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u w:val="single"/>
          <w:lang w:val="ru-RU"/>
        </w:rPr>
        <w:t>Рок трајања</w:t>
      </w:r>
      <w:r w:rsidRPr="0094321D">
        <w:rPr>
          <w:rFonts w:eastAsia="Times New Roman" w:cs="Times New Roman"/>
          <w:sz w:val="20"/>
          <w:szCs w:val="20"/>
          <w:lang w:val="ru-RU"/>
        </w:rPr>
        <w:t>: до истека рока важења понуде</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Понуђачима који не буду изабрани, средство обезбеђења биће враћено након закључења уговора о јавној набавци.</w:t>
      </w:r>
    </w:p>
    <w:p w:rsidR="007F7472" w:rsidRPr="006312F3" w:rsidRDefault="007F7472" w:rsidP="007F7472">
      <w:pPr>
        <w:spacing w:after="0" w:line="240" w:lineRule="auto"/>
        <w:jc w:val="both"/>
        <w:rPr>
          <w:rFonts w:eastAsia="Times New Roman" w:cs="Times New Roman"/>
          <w:b/>
          <w:i/>
          <w:sz w:val="20"/>
          <w:szCs w:val="20"/>
          <w:u w:val="single"/>
          <w:lang w:val="ru-RU"/>
        </w:rPr>
      </w:pPr>
      <w:r w:rsidRPr="006312F3">
        <w:rPr>
          <w:rFonts w:eastAsia="Times New Roman" w:cs="Times New Roman"/>
          <w:b/>
          <w:i/>
          <w:sz w:val="20"/>
          <w:szCs w:val="20"/>
          <w:u w:val="single"/>
          <w:lang w:val="ru-RU"/>
        </w:rPr>
        <w:t>11.2. Средство обезбеђења за примљени</w:t>
      </w:r>
      <w:r w:rsidR="006312F3" w:rsidRPr="006312F3">
        <w:rPr>
          <w:rFonts w:eastAsia="Times New Roman" w:cs="Times New Roman"/>
          <w:b/>
          <w:i/>
          <w:sz w:val="20"/>
          <w:szCs w:val="20"/>
          <w:u w:val="single"/>
          <w:lang w:val="ru-RU"/>
        </w:rPr>
        <w:t xml:space="preserve"> </w:t>
      </w:r>
      <w:r w:rsidR="005C244F" w:rsidRPr="006312F3">
        <w:rPr>
          <w:rFonts w:eastAsia="Times New Roman" w:cs="Times New Roman"/>
          <w:b/>
          <w:i/>
          <w:sz w:val="20"/>
          <w:szCs w:val="20"/>
          <w:u w:val="single"/>
          <w:lang w:val="ru-RU"/>
        </w:rPr>
        <w:t>аванс</w:t>
      </w:r>
      <w:r w:rsidRPr="006312F3">
        <w:rPr>
          <w:rFonts w:eastAsia="Times New Roman" w:cs="Times New Roman"/>
          <w:b/>
          <w:i/>
          <w:sz w:val="20"/>
          <w:szCs w:val="20"/>
          <w:u w:val="single"/>
          <w:lang w:val="ru-RU"/>
        </w:rPr>
        <w:t xml:space="preserve"> – НЕ ПОДНОСИ СЕ УЗ ПОНУДУ</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Calibri" w:cs="Times New Roman"/>
          <w:sz w:val="20"/>
          <w:szCs w:val="20"/>
          <w:lang w:eastAsia="ar-SA"/>
        </w:rPr>
        <w:t>Добављач коме се додели уговора је дужан</w:t>
      </w:r>
      <w:r w:rsidRPr="0094321D">
        <w:rPr>
          <w:rFonts w:eastAsia="Calibri" w:cs="Times New Roman"/>
          <w:sz w:val="20"/>
          <w:szCs w:val="20"/>
          <w:lang w:val="sr-Cyrl-CS" w:eastAsia="ar-SA"/>
        </w:rPr>
        <w:t xml:space="preserve"> као гаранцију за примљени</w:t>
      </w:r>
      <w:r w:rsidRPr="0094321D">
        <w:rPr>
          <w:rFonts w:eastAsia="Calibri" w:cs="Times New Roman"/>
          <w:sz w:val="20"/>
          <w:szCs w:val="20"/>
          <w:lang w:eastAsia="ar-SA"/>
        </w:rPr>
        <w:t xml:space="preserve"> аванс</w:t>
      </w:r>
      <w:r w:rsidRPr="0094321D">
        <w:rPr>
          <w:rFonts w:eastAsia="Calibri" w:cs="Times New Roman"/>
          <w:sz w:val="20"/>
          <w:szCs w:val="20"/>
          <w:lang w:val="sr-Cyrl-CS" w:eastAsia="ar-SA"/>
        </w:rPr>
        <w:t xml:space="preserve">, дати приликом закључења уговора, Наручиоцу бланко сопствену </w:t>
      </w:r>
      <w:r w:rsidRPr="0094321D">
        <w:rPr>
          <w:rFonts w:eastAsia="Calibri" w:cs="Times New Roman"/>
          <w:sz w:val="20"/>
          <w:szCs w:val="20"/>
          <w:lang w:eastAsia="ar-SA"/>
        </w:rPr>
        <w:t>регистровану</w:t>
      </w:r>
      <w:r w:rsidRPr="0094321D">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висини примљеног аванса (50 %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w:t>
      </w:r>
    </w:p>
    <w:p w:rsidR="007F7472" w:rsidRPr="0094321D" w:rsidRDefault="007F7472" w:rsidP="007F7472">
      <w:pPr>
        <w:spacing w:after="0" w:line="240" w:lineRule="auto"/>
        <w:ind w:firstLine="720"/>
        <w:jc w:val="both"/>
        <w:rPr>
          <w:rFonts w:eastAsia="Times New Roman" w:cs="Times New Roman"/>
          <w:sz w:val="20"/>
          <w:szCs w:val="20"/>
          <w:lang w:val="ru-RU"/>
        </w:rPr>
      </w:pPr>
    </w:p>
    <w:p w:rsidR="007F7472" w:rsidRPr="0094321D" w:rsidRDefault="007F7472" w:rsidP="007F7472">
      <w:pPr>
        <w:spacing w:after="0" w:line="240" w:lineRule="auto"/>
        <w:jc w:val="both"/>
        <w:rPr>
          <w:rFonts w:eastAsia="Times New Roman" w:cs="Times New Roman"/>
          <w:b/>
          <w:i/>
          <w:sz w:val="20"/>
          <w:szCs w:val="20"/>
          <w:u w:val="single"/>
          <w:lang w:val="ru-RU"/>
        </w:rPr>
      </w:pPr>
      <w:r w:rsidRPr="0094321D">
        <w:rPr>
          <w:rFonts w:eastAsia="Times New Roman" w:cs="Times New Roman"/>
          <w:b/>
          <w:i/>
          <w:sz w:val="20"/>
          <w:szCs w:val="20"/>
          <w:u w:val="single"/>
          <w:lang w:val="ru-RU"/>
        </w:rPr>
        <w:t>11.3. Средство обезбеђења за извршење уговорних обавеза – НЕ ПОДНОСИ СЕ УЗ ПОНУДУ</w:t>
      </w:r>
    </w:p>
    <w:p w:rsidR="007F7472" w:rsidRPr="0094321D" w:rsidRDefault="007F7472" w:rsidP="007F7472">
      <w:pPr>
        <w:autoSpaceDE w:val="0"/>
        <w:autoSpaceDN w:val="0"/>
        <w:adjustRightInd w:val="0"/>
        <w:spacing w:after="0" w:line="240" w:lineRule="auto"/>
        <w:ind w:firstLine="720"/>
        <w:jc w:val="both"/>
        <w:rPr>
          <w:rFonts w:eastAsia="Times New Roman" w:cs="Verdana"/>
          <w:sz w:val="20"/>
          <w:szCs w:val="20"/>
          <w:lang w:val="ru-RU"/>
        </w:rPr>
      </w:pPr>
      <w:r w:rsidRPr="0094321D">
        <w:rPr>
          <w:rFonts w:eastAsia="Times New Roman" w:cs="Verdana"/>
          <w:sz w:val="20"/>
          <w:szCs w:val="20"/>
          <w:lang w:val="ru-RU"/>
        </w:rPr>
        <w:t>Добављач коме се додели уговор дужан је да као средство обезбеђења за извршење</w:t>
      </w:r>
      <w:r w:rsidRPr="0094321D">
        <w:rPr>
          <w:rFonts w:eastAsia="Times New Roman" w:cs="Verdana"/>
          <w:sz w:val="20"/>
          <w:szCs w:val="20"/>
        </w:rPr>
        <w:t xml:space="preserve"> </w:t>
      </w:r>
      <w:r w:rsidRPr="0094321D">
        <w:rPr>
          <w:rFonts w:eastAsia="Times New Roman" w:cs="Verdana"/>
          <w:sz w:val="20"/>
          <w:szCs w:val="20"/>
          <w:lang w:val="ru-RU"/>
        </w:rPr>
        <w:t>уговорних обавеза, приликом закључења уговора Наручиоцу преда бланко, соло меницу са</w:t>
      </w:r>
      <w:r w:rsidRPr="0094321D">
        <w:rPr>
          <w:rFonts w:eastAsia="Times New Roman" w:cs="Verdana"/>
          <w:sz w:val="20"/>
          <w:szCs w:val="20"/>
        </w:rPr>
        <w:t xml:space="preserve"> </w:t>
      </w:r>
      <w:r w:rsidRPr="0094321D">
        <w:rPr>
          <w:rFonts w:eastAsia="Times New Roman" w:cs="Verdana"/>
          <w:sz w:val="20"/>
          <w:szCs w:val="20"/>
          <w:lang w:val="ru-RU"/>
        </w:rPr>
        <w:t>меничним писмом/овлашћењем, депо картоном и копијом захтева/потврде за регистрацију</w:t>
      </w:r>
      <w:r w:rsidRPr="0094321D">
        <w:rPr>
          <w:rFonts w:eastAsia="Times New Roman" w:cs="Verdana"/>
          <w:sz w:val="20"/>
          <w:szCs w:val="20"/>
        </w:rPr>
        <w:t xml:space="preserve"> </w:t>
      </w:r>
      <w:r w:rsidRPr="0094321D">
        <w:rPr>
          <w:rFonts w:eastAsia="Times New Roman" w:cs="Verdana"/>
          <w:sz w:val="20"/>
          <w:szCs w:val="20"/>
          <w:lang w:val="ru-RU"/>
        </w:rPr>
        <w:t>менице.</w:t>
      </w:r>
    </w:p>
    <w:p w:rsidR="007F7472" w:rsidRPr="0094321D" w:rsidRDefault="007F7472" w:rsidP="007F7472">
      <w:pPr>
        <w:autoSpaceDE w:val="0"/>
        <w:autoSpaceDN w:val="0"/>
        <w:adjustRightInd w:val="0"/>
        <w:spacing w:after="0" w:line="240" w:lineRule="auto"/>
        <w:ind w:firstLine="720"/>
        <w:jc w:val="both"/>
        <w:rPr>
          <w:rFonts w:eastAsia="Times New Roman" w:cs="Times New Roman"/>
          <w:sz w:val="20"/>
          <w:szCs w:val="20"/>
          <w:lang w:val="ru-RU"/>
        </w:rPr>
      </w:pPr>
      <w:r w:rsidRPr="0094321D">
        <w:rPr>
          <w:rFonts w:eastAsia="Times New Roman" w:cs="Verdana"/>
          <w:sz w:val="20"/>
          <w:szCs w:val="20"/>
          <w:lang w:val="ru-RU"/>
        </w:rPr>
        <w:t>Средство обезбеђења за извршење уговорне обавезе предаје САМО понуђач коме је</w:t>
      </w:r>
      <w:r w:rsidRPr="0094321D">
        <w:rPr>
          <w:rFonts w:eastAsia="Times New Roman" w:cs="Verdana"/>
          <w:sz w:val="20"/>
          <w:szCs w:val="20"/>
        </w:rPr>
        <w:t xml:space="preserve"> </w:t>
      </w:r>
      <w:r w:rsidRPr="0094321D">
        <w:rPr>
          <w:rFonts w:eastAsia="Times New Roman" w:cs="Verdana"/>
          <w:sz w:val="20"/>
          <w:szCs w:val="20"/>
          <w:lang w:val="ru-RU"/>
        </w:rPr>
        <w:t>додељен уговор. НЕ ПОДНОСИ СЕ УЗ ПОНУДУ.</w:t>
      </w:r>
      <w:r w:rsidRPr="0094321D">
        <w:rPr>
          <w:rFonts w:eastAsia="Times New Roman" w:cs="Verdana"/>
          <w:sz w:val="20"/>
          <w:szCs w:val="20"/>
        </w:rPr>
        <w:t xml:space="preserve"> </w:t>
      </w:r>
      <w:r w:rsidRPr="0094321D">
        <w:rPr>
          <w:rFonts w:eastAsia="Times New Roman" w:cs="Verdana"/>
          <w:sz w:val="20"/>
          <w:szCs w:val="20"/>
          <w:lang w:val="ru-RU"/>
        </w:rPr>
        <w:t>Меница мора бити регистрована у Регистру меница Народне банке Србије, а као доказ</w:t>
      </w:r>
      <w:r w:rsidRPr="0094321D">
        <w:rPr>
          <w:rFonts w:eastAsia="Times New Roman" w:cs="Verdana"/>
          <w:sz w:val="20"/>
          <w:szCs w:val="20"/>
        </w:rPr>
        <w:t xml:space="preserve"> добављач</w:t>
      </w:r>
      <w:r w:rsidRPr="0094321D">
        <w:rPr>
          <w:rFonts w:eastAsia="Times New Roman" w:cs="Verdana"/>
          <w:sz w:val="20"/>
          <w:szCs w:val="20"/>
          <w:lang w:val="ru-RU"/>
        </w:rPr>
        <w:t xml:space="preserve"> уз меницу доставља копију захтева за регистрацију менице, овереног од своје</w:t>
      </w:r>
      <w:r w:rsidRPr="0094321D">
        <w:rPr>
          <w:rFonts w:eastAsia="Times New Roman" w:cs="Verdana"/>
          <w:sz w:val="20"/>
          <w:szCs w:val="20"/>
        </w:rPr>
        <w:t xml:space="preserve"> </w:t>
      </w:r>
      <w:r w:rsidRPr="0094321D">
        <w:rPr>
          <w:rFonts w:eastAsia="Times New Roman" w:cs="Verdana"/>
          <w:sz w:val="20"/>
          <w:szCs w:val="20"/>
          <w:lang w:val="ru-RU"/>
        </w:rPr>
        <w:t>пословне банке.</w:t>
      </w:r>
    </w:p>
    <w:p w:rsidR="007F7472" w:rsidRPr="0094321D" w:rsidRDefault="007F7472" w:rsidP="007F7472">
      <w:pPr>
        <w:autoSpaceDE w:val="0"/>
        <w:autoSpaceDN w:val="0"/>
        <w:adjustRightInd w:val="0"/>
        <w:spacing w:after="0" w:line="240" w:lineRule="auto"/>
        <w:ind w:firstLine="720"/>
        <w:jc w:val="both"/>
        <w:rPr>
          <w:rFonts w:eastAsia="Times New Roman" w:cs="Verdana"/>
          <w:sz w:val="20"/>
          <w:szCs w:val="20"/>
        </w:rPr>
      </w:pPr>
      <w:r w:rsidRPr="0094321D">
        <w:rPr>
          <w:rFonts w:eastAsia="Times New Roman" w:cs="Verdana"/>
          <w:sz w:val="20"/>
          <w:szCs w:val="20"/>
          <w:u w:val="single"/>
          <w:lang w:val="ru-RU"/>
        </w:rPr>
        <w:t>Садржина</w:t>
      </w:r>
      <w:r w:rsidRPr="0094321D">
        <w:rPr>
          <w:rFonts w:eastAsia="Times New Roman" w:cs="Verdana"/>
          <w:sz w:val="20"/>
          <w:szCs w:val="20"/>
          <w:lang w:val="ru-RU"/>
        </w:rPr>
        <w:t>: Бланко соло меница мора бити безусловна, платива на први позив, не може</w:t>
      </w:r>
      <w:r w:rsidRPr="0094321D">
        <w:rPr>
          <w:rFonts w:eastAsia="Times New Roman" w:cs="Verdana"/>
          <w:sz w:val="20"/>
          <w:szCs w:val="20"/>
        </w:rPr>
        <w:t xml:space="preserve"> </w:t>
      </w:r>
      <w:r w:rsidRPr="0094321D">
        <w:rPr>
          <w:rFonts w:eastAsia="Times New Roman" w:cs="Verdana"/>
          <w:sz w:val="20"/>
          <w:szCs w:val="20"/>
          <w:lang w:val="ru-RU"/>
        </w:rPr>
        <w:t>садржати додатне услове за исплату, краће рокове од рокова које је одредио Наручилац,</w:t>
      </w:r>
      <w:r w:rsidRPr="0094321D">
        <w:rPr>
          <w:rFonts w:eastAsia="Times New Roman" w:cs="Verdana"/>
          <w:sz w:val="20"/>
          <w:szCs w:val="20"/>
        </w:rPr>
        <w:t xml:space="preserve"> </w:t>
      </w:r>
      <w:r w:rsidRPr="0094321D">
        <w:rPr>
          <w:rFonts w:eastAsia="Times New Roman" w:cs="Verdana"/>
          <w:sz w:val="20"/>
          <w:szCs w:val="20"/>
          <w:lang w:val="ru-RU"/>
        </w:rPr>
        <w:t>мањи износ од онога који је одредио Наручилац или промењену месну надлежност за</w:t>
      </w:r>
      <w:r w:rsidRPr="0094321D">
        <w:rPr>
          <w:rFonts w:eastAsia="Times New Roman" w:cs="Verdana"/>
          <w:sz w:val="20"/>
          <w:szCs w:val="20"/>
        </w:rPr>
        <w:t xml:space="preserve"> </w:t>
      </w:r>
      <w:r w:rsidRPr="0094321D">
        <w:rPr>
          <w:rFonts w:eastAsia="Times New Roman" w:cs="Verdana"/>
          <w:sz w:val="20"/>
          <w:szCs w:val="20"/>
          <w:lang w:val="ru-RU"/>
        </w:rPr>
        <w:t>решавање спорова. Бланко соло меница мора да садржи потпис и печат понуђача. Менично</w:t>
      </w:r>
      <w:r w:rsidRPr="0094321D">
        <w:rPr>
          <w:rFonts w:eastAsia="Times New Roman" w:cs="Verdana"/>
          <w:sz w:val="20"/>
          <w:szCs w:val="20"/>
        </w:rPr>
        <w:t xml:space="preserve"> </w:t>
      </w:r>
      <w:r w:rsidRPr="0094321D">
        <w:rPr>
          <w:rFonts w:eastAsia="Times New Roman" w:cs="Verdana"/>
          <w:sz w:val="20"/>
          <w:szCs w:val="20"/>
          <w:lang w:val="ru-RU"/>
        </w:rPr>
        <w:t>писмо/овлашћење обавезно мора да садржи (поред осталих података) и тачан назив</w:t>
      </w:r>
      <w:r w:rsidRPr="0094321D">
        <w:rPr>
          <w:rFonts w:eastAsia="Times New Roman" w:cs="Verdana"/>
          <w:sz w:val="20"/>
          <w:szCs w:val="20"/>
        </w:rPr>
        <w:t xml:space="preserve"> </w:t>
      </w:r>
      <w:r w:rsidRPr="0094321D">
        <w:rPr>
          <w:rFonts w:eastAsia="Times New Roman" w:cs="Verdana"/>
          <w:sz w:val="20"/>
          <w:szCs w:val="20"/>
          <w:lang w:val="ru-RU"/>
        </w:rPr>
        <w:t>корисника меничног писма/овлашћења (Наручиоца), предмет јавне набавке – број ЈН и</w:t>
      </w:r>
      <w:r w:rsidRPr="0094321D">
        <w:rPr>
          <w:rFonts w:eastAsia="Times New Roman" w:cs="Verdana"/>
          <w:sz w:val="20"/>
          <w:szCs w:val="20"/>
        </w:rPr>
        <w:t xml:space="preserve">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w:t>
      </w:r>
    </w:p>
    <w:p w:rsidR="007F7472" w:rsidRPr="0094321D" w:rsidRDefault="007F7472" w:rsidP="007F7472">
      <w:pPr>
        <w:autoSpaceDE w:val="0"/>
        <w:autoSpaceDN w:val="0"/>
        <w:adjustRightInd w:val="0"/>
        <w:spacing w:after="0" w:line="240" w:lineRule="auto"/>
        <w:ind w:firstLine="720"/>
        <w:jc w:val="both"/>
        <w:rPr>
          <w:rFonts w:eastAsia="Times New Roman" w:cs="Verdana"/>
          <w:sz w:val="20"/>
          <w:szCs w:val="20"/>
        </w:rPr>
      </w:pPr>
      <w:r w:rsidRPr="0094321D">
        <w:rPr>
          <w:rFonts w:eastAsia="Times New Roman" w:cs="Verdana"/>
          <w:sz w:val="20"/>
          <w:szCs w:val="20"/>
          <w:u w:val="single"/>
        </w:rPr>
        <w:t>Начин подношења:</w:t>
      </w:r>
      <w:r w:rsidRPr="0094321D">
        <w:rPr>
          <w:rFonts w:eastAsia="Times New Roman" w:cs="Verdana"/>
          <w:sz w:val="20"/>
          <w:szCs w:val="20"/>
        </w:rPr>
        <w:t xml:space="preserve"> приликом закључења уговора.</w:t>
      </w:r>
    </w:p>
    <w:p w:rsidR="007F7472" w:rsidRPr="0094321D" w:rsidRDefault="007F7472" w:rsidP="007F7472">
      <w:pPr>
        <w:autoSpaceDE w:val="0"/>
        <w:autoSpaceDN w:val="0"/>
        <w:adjustRightInd w:val="0"/>
        <w:spacing w:after="0" w:line="240" w:lineRule="auto"/>
        <w:ind w:firstLine="720"/>
        <w:jc w:val="both"/>
        <w:rPr>
          <w:rFonts w:eastAsia="Times New Roman" w:cs="Verdana"/>
          <w:sz w:val="20"/>
          <w:szCs w:val="20"/>
        </w:rPr>
      </w:pPr>
      <w:r w:rsidRPr="0094321D">
        <w:rPr>
          <w:rFonts w:eastAsia="Times New Roman" w:cs="Verdana"/>
          <w:sz w:val="20"/>
          <w:szCs w:val="20"/>
          <w:u w:val="single"/>
        </w:rPr>
        <w:t>Висина</w:t>
      </w:r>
      <w:r w:rsidRPr="0094321D">
        <w:rPr>
          <w:rFonts w:eastAsia="Times New Roman" w:cs="Verdana"/>
          <w:sz w:val="20"/>
          <w:szCs w:val="20"/>
        </w:rPr>
        <w:t>: 10 % од укупне вредности уговора и изражена у динарима, без ПДВ</w:t>
      </w:r>
    </w:p>
    <w:p w:rsidR="007F7472" w:rsidRPr="0094321D" w:rsidRDefault="007F7472" w:rsidP="007F7472">
      <w:pPr>
        <w:autoSpaceDE w:val="0"/>
        <w:autoSpaceDN w:val="0"/>
        <w:adjustRightInd w:val="0"/>
        <w:spacing w:after="0" w:line="240" w:lineRule="auto"/>
        <w:ind w:firstLine="720"/>
        <w:jc w:val="both"/>
        <w:rPr>
          <w:rFonts w:eastAsia="Times New Roman" w:cs="Verdana"/>
          <w:sz w:val="20"/>
          <w:szCs w:val="20"/>
        </w:rPr>
      </w:pPr>
      <w:r w:rsidRPr="0094321D">
        <w:rPr>
          <w:rFonts w:eastAsia="Times New Roman" w:cs="Verdana"/>
          <w:sz w:val="20"/>
          <w:szCs w:val="20"/>
          <w:u w:val="single"/>
        </w:rPr>
        <w:t>Рок трајања:</w:t>
      </w:r>
      <w:r w:rsidRPr="0094321D">
        <w:rPr>
          <w:rFonts w:eastAsia="Times New Roman" w:cs="Verdana"/>
          <w:sz w:val="20"/>
          <w:szCs w:val="20"/>
        </w:rPr>
        <w:t xml:space="preserve"> 30 дана дужи од дана окончања реализације уговора.</w:t>
      </w:r>
    </w:p>
    <w:p w:rsidR="007F7472" w:rsidRPr="0094321D" w:rsidRDefault="007F7472" w:rsidP="007F7472">
      <w:pPr>
        <w:autoSpaceDE w:val="0"/>
        <w:autoSpaceDN w:val="0"/>
        <w:adjustRightInd w:val="0"/>
        <w:spacing w:after="0" w:line="240" w:lineRule="auto"/>
        <w:jc w:val="both"/>
        <w:rPr>
          <w:rFonts w:eastAsia="Times New Roman" w:cs="Verdana"/>
          <w:sz w:val="20"/>
          <w:szCs w:val="20"/>
        </w:rPr>
      </w:pPr>
      <w:proofErr w:type="gramStart"/>
      <w:r w:rsidRPr="0094321D">
        <w:rPr>
          <w:rFonts w:eastAsia="Times New Roman"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roofErr w:type="gramEnd"/>
    </w:p>
    <w:p w:rsidR="007F7472" w:rsidRPr="0094321D" w:rsidRDefault="005C244F" w:rsidP="007F7472">
      <w:pPr>
        <w:suppressAutoHyphens/>
        <w:spacing w:after="0" w:line="100" w:lineRule="atLeast"/>
        <w:jc w:val="both"/>
        <w:rPr>
          <w:rFonts w:eastAsia="Arial Unicode MS" w:cs="Arial"/>
          <w:color w:val="000000"/>
          <w:kern w:val="1"/>
          <w:sz w:val="20"/>
          <w:szCs w:val="20"/>
          <w:lang w:val="ru-RU" w:eastAsia="ar-SA"/>
        </w:rPr>
      </w:pPr>
      <w:r w:rsidRPr="0094321D">
        <w:rPr>
          <w:rFonts w:eastAsia="Calibri" w:cs="Times New Roman"/>
          <w:b/>
          <w:bCs/>
          <w:sz w:val="20"/>
          <w:szCs w:val="20"/>
          <w:lang w:val="sr-Cyrl-CS" w:eastAsia="ar-SA"/>
        </w:rPr>
        <w:t xml:space="preserve"> </w:t>
      </w:r>
    </w:p>
    <w:p w:rsidR="007F7472" w:rsidRPr="0094321D" w:rsidRDefault="007F7472" w:rsidP="007F7472">
      <w:pPr>
        <w:spacing w:after="0" w:line="210" w:lineRule="atLeast"/>
        <w:jc w:val="both"/>
        <w:rPr>
          <w:rFonts w:eastAsia="Times New Roman" w:cs="Times New Roman"/>
          <w:sz w:val="20"/>
          <w:szCs w:val="20"/>
          <w:lang w:val="ru-RU"/>
        </w:rPr>
      </w:pPr>
      <w:r w:rsidRPr="0094321D">
        <w:rPr>
          <w:rFonts w:eastAsia="Times New Roman" w:cs="Times New Roman"/>
          <w:b/>
          <w:sz w:val="20"/>
          <w:szCs w:val="20"/>
        </w:rPr>
        <w:t xml:space="preserve">12. </w:t>
      </w:r>
      <w:proofErr w:type="gramStart"/>
      <w:r w:rsidRPr="0094321D">
        <w:rPr>
          <w:rFonts w:eastAsia="Times New Roman" w:cs="Times New Roman"/>
          <w:b/>
          <w:sz w:val="20"/>
          <w:szCs w:val="20"/>
        </w:rPr>
        <w:t>дефинисање</w:t>
      </w:r>
      <w:proofErr w:type="gramEnd"/>
      <w:r w:rsidRPr="0094321D">
        <w:rPr>
          <w:rFonts w:eastAsia="Times New Roman" w:cs="Times New Roman"/>
          <w:b/>
          <w:sz w:val="20"/>
          <w:szCs w:val="20"/>
        </w:rPr>
        <w:t xml:space="preserve">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r w:rsidRPr="0094321D">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7F7472" w:rsidRPr="0094321D" w:rsidRDefault="007F7472" w:rsidP="007F7472">
      <w:pPr>
        <w:spacing w:after="0" w:line="210" w:lineRule="atLeast"/>
        <w:ind w:firstLine="708"/>
        <w:jc w:val="both"/>
        <w:rPr>
          <w:rFonts w:eastAsia="Times New Roman" w:cs="Times New Roman"/>
          <w:sz w:val="20"/>
          <w:szCs w:val="20"/>
        </w:rPr>
      </w:pPr>
    </w:p>
    <w:p w:rsidR="007F7472" w:rsidRPr="0094321D" w:rsidRDefault="007F7472" w:rsidP="007F7472">
      <w:pPr>
        <w:spacing w:after="0" w:line="210" w:lineRule="atLeast"/>
        <w:jc w:val="both"/>
        <w:rPr>
          <w:rFonts w:eastAsia="Times New Roman" w:cs="Times New Roman"/>
          <w:sz w:val="20"/>
          <w:szCs w:val="20"/>
        </w:rPr>
      </w:pPr>
      <w:r w:rsidRPr="0094321D">
        <w:rPr>
          <w:rFonts w:eastAsia="Times New Roman" w:cs="Times New Roman"/>
          <w:b/>
          <w:sz w:val="20"/>
          <w:szCs w:val="20"/>
        </w:rPr>
        <w:t xml:space="preserve">13. </w:t>
      </w:r>
      <w:proofErr w:type="gramStart"/>
      <w:r w:rsidRPr="0094321D">
        <w:rPr>
          <w:rFonts w:eastAsia="Times New Roman" w:cs="Times New Roman"/>
          <w:b/>
          <w:sz w:val="20"/>
          <w:szCs w:val="20"/>
        </w:rPr>
        <w:t>обавештење</w:t>
      </w:r>
      <w:proofErr w:type="gramEnd"/>
      <w:r w:rsidRPr="0094321D">
        <w:rPr>
          <w:rFonts w:eastAsia="Times New Roman" w:cs="Times New Roman"/>
          <w:b/>
          <w:sz w:val="20"/>
          <w:szCs w:val="20"/>
        </w:rPr>
        <w:t xml:space="preserve"> о начину преузимања техничке документације и планова, односно појединих њених делова, ако због обима и техничких разлога исту није могуће објавити: </w:t>
      </w:r>
      <w:r w:rsidRPr="0094321D">
        <w:rPr>
          <w:rFonts w:eastAsia="Times New Roman" w:cs="Times New Roman"/>
          <w:sz w:val="20"/>
          <w:szCs w:val="20"/>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7F7472" w:rsidRPr="0094321D" w:rsidRDefault="007F7472" w:rsidP="007F7472">
      <w:pPr>
        <w:spacing w:after="0" w:line="210" w:lineRule="atLeast"/>
        <w:ind w:firstLine="708"/>
        <w:jc w:val="both"/>
        <w:rPr>
          <w:rFonts w:eastAsia="Times New Roman" w:cs="Times New Roman"/>
          <w:sz w:val="20"/>
          <w:szCs w:val="20"/>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Заинтересовано лице може, у писаном облику</w:t>
      </w:r>
      <w:r w:rsidRPr="0094321D">
        <w:rPr>
          <w:rFonts w:eastAsia="Times New Roman" w:cs="Times New Roman"/>
          <w:sz w:val="20"/>
          <w:szCs w:val="20"/>
        </w:rPr>
        <w:t xml:space="preserve"> </w:t>
      </w:r>
      <w:r w:rsidRPr="0094321D">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7F7472" w:rsidRPr="0094321D" w:rsidRDefault="007F7472" w:rsidP="007F7472">
      <w:pPr>
        <w:spacing w:after="0" w:line="240" w:lineRule="auto"/>
        <w:ind w:firstLine="600"/>
        <w:jc w:val="both"/>
        <w:rPr>
          <w:rFonts w:eastAsia="PMingLiU" w:cs="Times New Roman"/>
          <w:sz w:val="20"/>
          <w:szCs w:val="20"/>
          <w:lang w:val="ru-RU"/>
        </w:rPr>
      </w:pPr>
      <w:r w:rsidRPr="0094321D">
        <w:rPr>
          <w:rFonts w:eastAsia="Times New Roman" w:cs="Times New Roman"/>
          <w:sz w:val="20"/>
          <w:szCs w:val="20"/>
          <w:lang w:val="ru-RU"/>
        </w:rPr>
        <w:t xml:space="preserve">Захтев за додатне информације, са </w:t>
      </w:r>
      <w:r w:rsidRPr="0094321D">
        <w:rPr>
          <w:rFonts w:eastAsia="Times New Roman" w:cs="Times New Roman"/>
          <w:sz w:val="20"/>
          <w:szCs w:val="20"/>
          <w:u w:val="single"/>
          <w:lang w:val="ru-RU"/>
        </w:rPr>
        <w:t>обавезном назнаком</w:t>
      </w:r>
      <w:r w:rsidRPr="0094321D">
        <w:rPr>
          <w:rFonts w:eastAsia="Times New Roman" w:cs="Times New Roman"/>
          <w:sz w:val="20"/>
          <w:szCs w:val="20"/>
          <w:lang w:val="ru-RU"/>
        </w:rPr>
        <w:t xml:space="preserve"> «Тражење додатних информација или појашњења у вези са припремањем понуде за јавну набавку  </w:t>
      </w:r>
      <w:r w:rsidR="002B0E6C" w:rsidRPr="0094321D">
        <w:rPr>
          <w:rFonts w:eastAsia="Times New Roman" w:cs="Times New Roman"/>
          <w:b/>
          <w:sz w:val="20"/>
          <w:szCs w:val="20"/>
          <w:lang w:val="sr-Cyrl-CS"/>
        </w:rPr>
        <w:t xml:space="preserve">ДОБАРА - </w:t>
      </w:r>
      <w:r w:rsidR="002B0E6C" w:rsidRPr="0094321D">
        <w:rPr>
          <w:rFonts w:eastAsia="Times New Roman" w:cs="Times New Roman"/>
          <w:sz w:val="20"/>
          <w:szCs w:val="20"/>
          <w:lang w:val="sr-Cyrl-CS"/>
        </w:rPr>
        <w:t xml:space="preserve"> </w:t>
      </w:r>
      <w:r w:rsidR="002B0E6C" w:rsidRPr="0094321D">
        <w:rPr>
          <w:rFonts w:eastAsia="Times New Roman" w:cs="Times New Roman"/>
          <w:b/>
          <w:sz w:val="20"/>
          <w:szCs w:val="20"/>
        </w:rPr>
        <w:t>ЛИЦЕНЦЕ ЗА ГЕОПОРТАЛ</w:t>
      </w:r>
      <w:r w:rsidRPr="0094321D">
        <w:rPr>
          <w:rFonts w:eastAsia="Calibri" w:cs="Times New Roman"/>
          <w:b/>
          <w:smallCaps/>
          <w:kern w:val="2"/>
          <w:sz w:val="20"/>
          <w:szCs w:val="20"/>
          <w:lang w:eastAsia="en-GB"/>
        </w:rPr>
        <w:t xml:space="preserve">, </w:t>
      </w:r>
      <w:r w:rsidRPr="0094321D">
        <w:rPr>
          <w:rFonts w:eastAsia="Times New Roman" w:cs="Times New Roman"/>
          <w:b/>
          <w:sz w:val="20"/>
          <w:szCs w:val="20"/>
          <w:lang w:val="ru-RU"/>
        </w:rPr>
        <w:t>ЈН</w:t>
      </w:r>
      <w:r w:rsidR="006312F3">
        <w:rPr>
          <w:rFonts w:eastAsia="Times New Roman" w:cs="Times New Roman"/>
          <w:b/>
          <w:sz w:val="20"/>
          <w:szCs w:val="20"/>
          <w:lang w:val="ru-RU"/>
        </w:rPr>
        <w:t xml:space="preserve"> </w:t>
      </w:r>
      <w:r w:rsidRPr="0094321D">
        <w:rPr>
          <w:rFonts w:eastAsia="Times New Roman" w:cs="Times New Roman"/>
          <w:b/>
          <w:sz w:val="20"/>
          <w:szCs w:val="20"/>
          <w:lang w:val="ru-RU"/>
        </w:rPr>
        <w:t>ОП 1</w:t>
      </w:r>
      <w:r w:rsidR="002B0E6C" w:rsidRPr="0094321D">
        <w:rPr>
          <w:rFonts w:eastAsia="Times New Roman" w:cs="Times New Roman"/>
          <w:b/>
          <w:sz w:val="20"/>
          <w:szCs w:val="20"/>
          <w:lang w:val="ru-RU"/>
        </w:rPr>
        <w:t>3</w:t>
      </w:r>
      <w:r w:rsidRPr="0094321D">
        <w:rPr>
          <w:rFonts w:eastAsia="Times New Roman" w:cs="Times New Roman"/>
          <w:b/>
          <w:sz w:val="20"/>
          <w:szCs w:val="20"/>
          <w:lang w:val="ru-RU"/>
        </w:rPr>
        <w:t>/2017»</w:t>
      </w:r>
      <w:r w:rsidRPr="0094321D">
        <w:rPr>
          <w:rFonts w:eastAsia="Times New Roman" w:cs="Times New Roman"/>
          <w:sz w:val="20"/>
          <w:szCs w:val="20"/>
          <w:lang w:val="ru-RU"/>
        </w:rPr>
        <w:t xml:space="preserve"> може се упутити Наручиоцу</w:t>
      </w:r>
      <w:r w:rsidRPr="0094321D">
        <w:rPr>
          <w:rFonts w:eastAsia="PMingLiU" w:cs="Times New Roman"/>
          <w:sz w:val="20"/>
          <w:szCs w:val="20"/>
          <w:lang w:val="ru-RU"/>
        </w:rPr>
        <w:t xml:space="preserve"> на један од следећих начина:</w:t>
      </w:r>
    </w:p>
    <w:p w:rsidR="007F7472" w:rsidRPr="0094321D" w:rsidRDefault="007F7472" w:rsidP="007F7472">
      <w:pPr>
        <w:numPr>
          <w:ilvl w:val="0"/>
          <w:numId w:val="6"/>
        </w:numPr>
        <w:spacing w:after="0" w:line="240" w:lineRule="auto"/>
        <w:ind w:firstLine="600"/>
        <w:jc w:val="both"/>
        <w:rPr>
          <w:rFonts w:eastAsia="PMingLiU" w:cs="Times New Roman"/>
          <w:sz w:val="20"/>
          <w:szCs w:val="20"/>
          <w:lang w:val="ru-RU"/>
        </w:rPr>
      </w:pPr>
      <w:r w:rsidRPr="0094321D">
        <w:rPr>
          <w:rFonts w:eastAsia="PMingLiU" w:cs="Times New Roman"/>
          <w:sz w:val="20"/>
          <w:szCs w:val="20"/>
          <w:lang w:val="ru-RU"/>
        </w:rPr>
        <w:t xml:space="preserve">електронским путем, на </w:t>
      </w:r>
      <w:r w:rsidRPr="0094321D">
        <w:rPr>
          <w:rFonts w:eastAsia="PMingLiU" w:cs="Times New Roman"/>
          <w:sz w:val="20"/>
          <w:szCs w:val="20"/>
          <w:lang w:val="en-US"/>
        </w:rPr>
        <w:t>e</w:t>
      </w:r>
      <w:r w:rsidRPr="0094321D">
        <w:rPr>
          <w:rFonts w:eastAsia="PMingLiU" w:cs="Times New Roman"/>
          <w:sz w:val="20"/>
          <w:szCs w:val="20"/>
          <w:lang w:val="ru-RU"/>
        </w:rPr>
        <w:t>-</w:t>
      </w:r>
      <w:r w:rsidRPr="0094321D">
        <w:rPr>
          <w:rFonts w:eastAsia="PMingLiU" w:cs="Times New Roman"/>
          <w:sz w:val="20"/>
          <w:szCs w:val="20"/>
          <w:lang w:val="en-US"/>
        </w:rPr>
        <w:t>mail</w:t>
      </w:r>
      <w:r w:rsidRPr="0094321D">
        <w:rPr>
          <w:rFonts w:eastAsia="PMingLiU" w:cs="Times New Roman"/>
          <w:sz w:val="20"/>
          <w:szCs w:val="20"/>
        </w:rPr>
        <w:t xml:space="preserve">: </w:t>
      </w:r>
      <w:hyperlink r:id="rId20" w:history="1"/>
      <w:r w:rsidRPr="0094321D">
        <w:rPr>
          <w:rFonts w:eastAsia="PMingLiU" w:cs="Times New Roman"/>
          <w:color w:val="0000FF"/>
          <w:sz w:val="20"/>
          <w:szCs w:val="20"/>
          <w:u w:val="single"/>
        </w:rPr>
        <w:t xml:space="preserve"> ekourb@vojvodina.gov.rs</w:t>
      </w:r>
      <w:r w:rsidRPr="0094321D">
        <w:rPr>
          <w:rFonts w:eastAsia="PMingLiU" w:cs="Times New Roman"/>
          <w:sz w:val="20"/>
          <w:szCs w:val="20"/>
          <w:lang w:val="ru-RU"/>
        </w:rPr>
        <w:t xml:space="preserve"> </w:t>
      </w:r>
    </w:p>
    <w:p w:rsidR="007F7472" w:rsidRPr="0094321D" w:rsidRDefault="007F7472" w:rsidP="007F7472">
      <w:pPr>
        <w:numPr>
          <w:ilvl w:val="0"/>
          <w:numId w:val="6"/>
        </w:numPr>
        <w:spacing w:after="0" w:line="240" w:lineRule="auto"/>
        <w:ind w:firstLine="600"/>
        <w:jc w:val="both"/>
        <w:rPr>
          <w:rFonts w:eastAsia="PMingLiU" w:cs="Times New Roman"/>
          <w:sz w:val="20"/>
          <w:szCs w:val="20"/>
          <w:lang w:val="ru-RU"/>
        </w:rPr>
      </w:pPr>
      <w:r w:rsidRPr="0094321D">
        <w:rPr>
          <w:rFonts w:eastAsia="PMingLiU" w:cs="Times New Roman"/>
          <w:sz w:val="20"/>
          <w:szCs w:val="20"/>
        </w:rPr>
        <w:t>путем факса, на број: 021/456238;</w:t>
      </w:r>
    </w:p>
    <w:p w:rsidR="007F7472" w:rsidRPr="0094321D" w:rsidRDefault="007F7472" w:rsidP="007F7472">
      <w:pPr>
        <w:spacing w:after="0" w:line="240" w:lineRule="auto"/>
        <w:ind w:firstLine="600"/>
        <w:jc w:val="both"/>
        <w:rPr>
          <w:rFonts w:eastAsia="PMingLiU" w:cs="Times New Roman"/>
          <w:sz w:val="20"/>
          <w:szCs w:val="20"/>
          <w:lang w:val="ru-RU"/>
        </w:rPr>
      </w:pPr>
      <w:proofErr w:type="gramStart"/>
      <w:r w:rsidRPr="0094321D">
        <w:rPr>
          <w:rFonts w:eastAsia="PMingLiU" w:cs="Times New Roman"/>
          <w:sz w:val="20"/>
          <w:szCs w:val="20"/>
        </w:rPr>
        <w:t>Захтев за додатне информације се може упутити радним данима, искључиво на наведену мејл адресу и наведени број факса.</w:t>
      </w:r>
      <w:proofErr w:type="gramEnd"/>
      <w:r w:rsidRPr="0094321D">
        <w:rPr>
          <w:rFonts w:eastAsia="PMingLiU" w:cs="Times New Roman"/>
          <w:sz w:val="20"/>
          <w:szCs w:val="20"/>
        </w:rPr>
        <w:t xml:space="preserve"> </w:t>
      </w:r>
      <w:proofErr w:type="gramStart"/>
      <w:r w:rsidRPr="0094321D">
        <w:rPr>
          <w:rFonts w:eastAsia="PMingLiU" w:cs="Times New Roman"/>
          <w:sz w:val="20"/>
          <w:szCs w:val="20"/>
        </w:rPr>
        <w:t>Захтев који буде послат ван радног времена сматраће се да је примљен првог наредног радног дана.</w:t>
      </w:r>
      <w:proofErr w:type="gramEnd"/>
      <w:r w:rsidRPr="0094321D">
        <w:rPr>
          <w:rFonts w:eastAsia="PMingLiU" w:cs="Times New Roman"/>
          <w:sz w:val="20"/>
          <w:szCs w:val="20"/>
        </w:rPr>
        <w:t xml:space="preserve"> </w:t>
      </w:r>
      <w:proofErr w:type="gramStart"/>
      <w:r w:rsidRPr="0094321D">
        <w:rPr>
          <w:rFonts w:eastAsia="PMingLiU" w:cs="Times New Roman"/>
          <w:sz w:val="20"/>
          <w:szCs w:val="20"/>
        </w:rPr>
        <w:t>Захтеви не могу да се шаљу на друге мејл адресе или на други број факса, осим назначених.</w:t>
      </w:r>
      <w:proofErr w:type="gramEnd"/>
      <w:r w:rsidRPr="0094321D">
        <w:rPr>
          <w:rFonts w:eastAsia="PMingLiU" w:cs="Times New Roman"/>
          <w:sz w:val="20"/>
          <w:szCs w:val="20"/>
        </w:rPr>
        <w:t xml:space="preserve"> </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 xml:space="preserve">Наручилац ће у року од </w:t>
      </w:r>
      <w:r w:rsidRPr="0094321D">
        <w:rPr>
          <w:rFonts w:eastAsia="Times New Roman" w:cs="Times New Roman"/>
          <w:sz w:val="20"/>
          <w:szCs w:val="20"/>
        </w:rPr>
        <w:t>три</w:t>
      </w:r>
      <w:r w:rsidRPr="0094321D">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7F7472" w:rsidRPr="0094321D" w:rsidRDefault="007F7472" w:rsidP="007F7472">
      <w:pPr>
        <w:spacing w:after="0" w:line="240" w:lineRule="auto"/>
        <w:ind w:firstLine="600"/>
        <w:jc w:val="both"/>
        <w:rPr>
          <w:rFonts w:eastAsia="Times New Roman" w:cs="Times New Roman"/>
          <w:sz w:val="20"/>
          <w:szCs w:val="20"/>
        </w:rPr>
      </w:pPr>
      <w:r w:rsidRPr="0094321D">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7F7472" w:rsidRPr="0094321D" w:rsidRDefault="007F7472" w:rsidP="007F7472">
      <w:pPr>
        <w:spacing w:after="0" w:line="240" w:lineRule="auto"/>
        <w:ind w:firstLine="600"/>
        <w:jc w:val="both"/>
        <w:rPr>
          <w:rFonts w:eastAsia="Times New Roman" w:cs="Times New Roman"/>
          <w:sz w:val="20"/>
          <w:szCs w:val="20"/>
          <w:lang w:val="ru-RU"/>
        </w:rPr>
      </w:pPr>
      <w:proofErr w:type="gramStart"/>
      <w:r w:rsidRPr="0094321D">
        <w:rPr>
          <w:rFonts w:eastAsia="Times New Roman" w:cs="Times New Roman"/>
          <w:sz w:val="20"/>
          <w:szCs w:val="20"/>
        </w:rPr>
        <w:t>Комуникација у поступку јавне набавке вршиће се на начин одређен чланом 20.</w:t>
      </w:r>
      <w:proofErr w:type="gramEnd"/>
      <w:r w:rsidRPr="0094321D">
        <w:rPr>
          <w:rFonts w:eastAsia="Times New Roman" w:cs="Times New Roman"/>
          <w:sz w:val="20"/>
          <w:szCs w:val="20"/>
        </w:rPr>
        <w:t xml:space="preserve"> </w:t>
      </w:r>
      <w:r w:rsidRPr="0094321D">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lastRenderedPageBreak/>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7F7472" w:rsidRPr="0094321D" w:rsidRDefault="007F7472" w:rsidP="007F7472">
      <w:pPr>
        <w:spacing w:after="0" w:line="240" w:lineRule="auto"/>
        <w:ind w:firstLine="600"/>
        <w:jc w:val="both"/>
        <w:rPr>
          <w:rFonts w:eastAsia="Times New Roman" w:cs="Times New Roman"/>
          <w:sz w:val="20"/>
          <w:szCs w:val="20"/>
          <w:lang w:val="ru-RU"/>
        </w:rPr>
      </w:pPr>
      <w:r w:rsidRPr="0094321D">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7F7472" w:rsidRPr="0094321D" w:rsidRDefault="007F7472" w:rsidP="007F7472">
      <w:pPr>
        <w:spacing w:after="0" w:line="210" w:lineRule="atLeast"/>
        <w:ind w:firstLine="708"/>
        <w:jc w:val="both"/>
        <w:rPr>
          <w:rFonts w:eastAsia="Times New Roman" w:cs="Times New Roman"/>
          <w:sz w:val="20"/>
          <w:szCs w:val="20"/>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 xml:space="preserve">15. </w:t>
      </w:r>
      <w:proofErr w:type="gramStart"/>
      <w:r w:rsidRPr="0094321D">
        <w:rPr>
          <w:rFonts w:eastAsia="Times New Roman" w:cs="Times New Roman"/>
          <w:b/>
          <w:sz w:val="20"/>
          <w:szCs w:val="20"/>
        </w:rPr>
        <w:t>обавештење</w:t>
      </w:r>
      <w:proofErr w:type="gramEnd"/>
      <w:r w:rsidRPr="0094321D">
        <w:rPr>
          <w:rFonts w:eastAsia="Times New Roman" w:cs="Times New Roman"/>
          <w:b/>
          <w:sz w:val="20"/>
          <w:szCs w:val="20"/>
        </w:rPr>
        <w:t xml:space="preserve">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7F7472" w:rsidRPr="0094321D" w:rsidRDefault="007F7472" w:rsidP="007F7472">
      <w:pPr>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7F7472" w:rsidRPr="0094321D" w:rsidRDefault="007F7472" w:rsidP="007F7472">
      <w:pPr>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7F7472" w:rsidRPr="0094321D" w:rsidRDefault="007F7472" w:rsidP="007F7472">
      <w:pPr>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94321D">
        <w:rPr>
          <w:rFonts w:eastAsia="Times New Roman" w:cs="Times New Roman"/>
          <w:sz w:val="20"/>
          <w:szCs w:val="20"/>
          <w:lang w:val="sr-Cyrl-CS"/>
        </w:rPr>
        <w:t>je</w:t>
      </w:r>
      <w:r w:rsidRPr="0094321D">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7F7472" w:rsidRPr="0094321D" w:rsidRDefault="007F7472" w:rsidP="007F7472">
      <w:pPr>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7F7472" w:rsidRPr="0094321D" w:rsidRDefault="007F7472" w:rsidP="007F7472">
      <w:pPr>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У случају разлике између јединичне и укупне цен</w:t>
      </w:r>
      <w:r w:rsidRPr="0094321D">
        <w:rPr>
          <w:rFonts w:eastAsia="Times New Roman" w:cs="Times New Roman"/>
          <w:sz w:val="20"/>
          <w:szCs w:val="20"/>
        </w:rPr>
        <w:t>е</w:t>
      </w:r>
      <w:r w:rsidRPr="0094321D">
        <w:rPr>
          <w:rFonts w:eastAsia="Times New Roman" w:cs="Times New Roman"/>
          <w:sz w:val="20"/>
          <w:szCs w:val="20"/>
          <w:lang w:val="ru-RU"/>
        </w:rPr>
        <w:t xml:space="preserve">, меродавна је јединична цена. </w:t>
      </w:r>
    </w:p>
    <w:p w:rsidR="007F7472" w:rsidRPr="0094321D" w:rsidRDefault="007F7472" w:rsidP="007F7472">
      <w:pPr>
        <w:spacing w:after="0" w:line="240" w:lineRule="auto"/>
        <w:jc w:val="both"/>
        <w:rPr>
          <w:rFonts w:eastAsia="Times New Roman" w:cs="Times New Roman"/>
          <w:sz w:val="20"/>
          <w:szCs w:val="20"/>
          <w:lang w:val="ru-RU"/>
        </w:rPr>
      </w:pPr>
      <w:r w:rsidRPr="0094321D">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94321D">
        <w:rPr>
          <w:rFonts w:eastAsia="Times New Roman" w:cs="Times New Roman"/>
          <w:sz w:val="20"/>
          <w:szCs w:val="20"/>
        </w:rPr>
        <w:t>неприхватљиву</w:t>
      </w:r>
      <w:r w:rsidRPr="0094321D">
        <w:rPr>
          <w:rFonts w:eastAsia="Times New Roman" w:cs="Times New Roman"/>
          <w:sz w:val="20"/>
          <w:szCs w:val="20"/>
          <w:lang w:val="ru-RU"/>
        </w:rPr>
        <w:t>.</w:t>
      </w:r>
    </w:p>
    <w:p w:rsidR="007F7472" w:rsidRPr="0094321D" w:rsidRDefault="007F7472" w:rsidP="007F7472">
      <w:pPr>
        <w:spacing w:after="0" w:line="210" w:lineRule="atLeast"/>
        <w:ind w:firstLine="708"/>
        <w:jc w:val="both"/>
        <w:rPr>
          <w:rFonts w:eastAsia="Times New Roman" w:cs="Times New Roman"/>
          <w:sz w:val="20"/>
          <w:szCs w:val="20"/>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 xml:space="preserve">16. </w:t>
      </w:r>
      <w:proofErr w:type="gramStart"/>
      <w:r w:rsidRPr="0094321D">
        <w:rPr>
          <w:rFonts w:eastAsia="Times New Roman" w:cs="Times New Roman"/>
          <w:b/>
          <w:sz w:val="20"/>
          <w:szCs w:val="20"/>
        </w:rPr>
        <w:t>oбaвeштeњe</w:t>
      </w:r>
      <w:proofErr w:type="gramEnd"/>
      <w:r w:rsidRPr="0094321D">
        <w:rPr>
          <w:rFonts w:eastAsia="Times New Roman" w:cs="Times New Roman"/>
          <w:b/>
          <w:sz w:val="20"/>
          <w:szCs w:val="20"/>
        </w:rPr>
        <w:t xml:space="preserve"> дa нaкнaду зa кoришћeњe пaтeнaтa, кao и oдгoвoрнoст зa пoврeду зaштићeних прaвa интeлeктуaлнe свojинe трeћих лицa снoси пoнуђaч:</w:t>
      </w:r>
    </w:p>
    <w:p w:rsidR="007F7472" w:rsidRPr="0094321D" w:rsidRDefault="007F7472" w:rsidP="007F7472">
      <w:pPr>
        <w:spacing w:after="0" w:line="240" w:lineRule="auto"/>
        <w:ind w:firstLine="720"/>
        <w:jc w:val="both"/>
        <w:rPr>
          <w:rFonts w:eastAsia="Times New Roman" w:cs="Times New Roman"/>
          <w:sz w:val="20"/>
          <w:szCs w:val="20"/>
          <w:lang w:val="ru-RU"/>
        </w:rPr>
      </w:pPr>
      <w:r w:rsidRPr="0094321D">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7F7472" w:rsidRPr="0094321D" w:rsidRDefault="007F7472" w:rsidP="007F7472">
      <w:pPr>
        <w:spacing w:after="0" w:line="210" w:lineRule="atLeast"/>
        <w:ind w:firstLine="708"/>
        <w:jc w:val="both"/>
        <w:rPr>
          <w:rFonts w:eastAsia="Times New Roman" w:cs="Times New Roman"/>
          <w:sz w:val="20"/>
          <w:szCs w:val="20"/>
        </w:rPr>
      </w:pPr>
    </w:p>
    <w:p w:rsidR="007F7472" w:rsidRPr="0094321D" w:rsidRDefault="007F7472" w:rsidP="007F7472">
      <w:pPr>
        <w:spacing w:after="0" w:line="210" w:lineRule="atLeast"/>
        <w:jc w:val="both"/>
        <w:rPr>
          <w:rFonts w:eastAsia="Times New Roman" w:cs="Times New Roman"/>
          <w:b/>
          <w:sz w:val="20"/>
          <w:szCs w:val="20"/>
        </w:rPr>
      </w:pPr>
      <w:r w:rsidRPr="0094321D">
        <w:rPr>
          <w:rFonts w:eastAsia="Times New Roman" w:cs="Times New Roman"/>
          <w:b/>
          <w:sz w:val="20"/>
          <w:szCs w:val="20"/>
        </w:rPr>
        <w:t xml:space="preserve">17. </w:t>
      </w:r>
      <w:proofErr w:type="gramStart"/>
      <w:r w:rsidRPr="0094321D">
        <w:rPr>
          <w:rFonts w:eastAsia="Times New Roman" w:cs="Times New Roman"/>
          <w:b/>
          <w:sz w:val="20"/>
          <w:szCs w:val="20"/>
        </w:rPr>
        <w:t>обавештење</w:t>
      </w:r>
      <w:proofErr w:type="gramEnd"/>
      <w:r w:rsidRPr="0094321D">
        <w:rPr>
          <w:rFonts w:eastAsia="Times New Roman" w:cs="Times New Roman"/>
          <w:b/>
          <w:sz w:val="20"/>
          <w:szCs w:val="20"/>
        </w:rPr>
        <w:t xml:space="preserve">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94321D">
        <w:rPr>
          <w:rFonts w:eastAsia="Times New Roman" w:cs="Times New Roman"/>
          <w:b/>
          <w:sz w:val="20"/>
          <w:szCs w:val="20"/>
        </w:rPr>
        <w:t>став</w:t>
      </w:r>
      <w:proofErr w:type="gramEnd"/>
      <w:r w:rsidRPr="0094321D">
        <w:rPr>
          <w:rFonts w:eastAsia="Times New Roman" w:cs="Times New Roman"/>
          <w:b/>
          <w:sz w:val="20"/>
          <w:szCs w:val="20"/>
        </w:rPr>
        <w:t xml:space="preserve"> 1. </w:t>
      </w:r>
      <w:proofErr w:type="gramStart"/>
      <w:r w:rsidRPr="0094321D">
        <w:rPr>
          <w:rFonts w:eastAsia="Times New Roman" w:cs="Times New Roman"/>
          <w:b/>
          <w:sz w:val="20"/>
          <w:szCs w:val="20"/>
        </w:rPr>
        <w:t>тач</w:t>
      </w:r>
      <w:proofErr w:type="gramEnd"/>
      <w:r w:rsidRPr="0094321D">
        <w:rPr>
          <w:rFonts w:eastAsia="Times New Roman" w:cs="Times New Roman"/>
          <w:b/>
          <w:sz w:val="20"/>
          <w:szCs w:val="20"/>
        </w:rPr>
        <w:t xml:space="preserve">. 1)–7) Закона, као и износом таксе из члана 156. </w:t>
      </w:r>
      <w:proofErr w:type="gramStart"/>
      <w:r w:rsidRPr="0094321D">
        <w:rPr>
          <w:rFonts w:eastAsia="Times New Roman" w:cs="Times New Roman"/>
          <w:b/>
          <w:sz w:val="20"/>
          <w:szCs w:val="20"/>
        </w:rPr>
        <w:t>став</w:t>
      </w:r>
      <w:proofErr w:type="gramEnd"/>
      <w:r w:rsidRPr="0094321D">
        <w:rPr>
          <w:rFonts w:eastAsia="Times New Roman" w:cs="Times New Roman"/>
          <w:b/>
          <w:sz w:val="20"/>
          <w:szCs w:val="20"/>
        </w:rPr>
        <w:t xml:space="preserve"> 1. </w:t>
      </w:r>
      <w:proofErr w:type="gramStart"/>
      <w:r w:rsidRPr="0094321D">
        <w:rPr>
          <w:rFonts w:eastAsia="Times New Roman" w:cs="Times New Roman"/>
          <w:b/>
          <w:sz w:val="20"/>
          <w:szCs w:val="20"/>
        </w:rPr>
        <w:t>тач</w:t>
      </w:r>
      <w:proofErr w:type="gramEnd"/>
      <w:r w:rsidRPr="0094321D">
        <w:rPr>
          <w:rFonts w:eastAsia="Times New Roman" w:cs="Times New Roman"/>
          <w:b/>
          <w:sz w:val="20"/>
          <w:szCs w:val="20"/>
        </w:rPr>
        <w:t xml:space="preserve">. 1)–3) Закона и детаљним упутством о потврди из члана 151. </w:t>
      </w:r>
      <w:proofErr w:type="gramStart"/>
      <w:r w:rsidRPr="0094321D">
        <w:rPr>
          <w:rFonts w:eastAsia="Times New Roman" w:cs="Times New Roman"/>
          <w:b/>
          <w:sz w:val="20"/>
          <w:szCs w:val="20"/>
        </w:rPr>
        <w:t>став</w:t>
      </w:r>
      <w:proofErr w:type="gramEnd"/>
      <w:r w:rsidRPr="0094321D">
        <w:rPr>
          <w:rFonts w:eastAsia="Times New Roman" w:cs="Times New Roman"/>
          <w:b/>
          <w:sz w:val="20"/>
          <w:szCs w:val="20"/>
        </w:rPr>
        <w:t xml:space="preserve"> 1. </w:t>
      </w:r>
      <w:proofErr w:type="gramStart"/>
      <w:r w:rsidRPr="0094321D">
        <w:rPr>
          <w:rFonts w:eastAsia="Times New Roman" w:cs="Times New Roman"/>
          <w:b/>
          <w:sz w:val="20"/>
          <w:szCs w:val="20"/>
        </w:rPr>
        <w:t>тачка</w:t>
      </w:r>
      <w:proofErr w:type="gramEnd"/>
      <w:r w:rsidRPr="0094321D">
        <w:rPr>
          <w:rFonts w:eastAsia="Times New Roman" w:cs="Times New Roman"/>
          <w:b/>
          <w:sz w:val="20"/>
          <w:szCs w:val="20"/>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7F7472" w:rsidRPr="0094321D" w:rsidRDefault="007F7472" w:rsidP="007F7472">
      <w:pPr>
        <w:spacing w:after="0" w:line="240" w:lineRule="auto"/>
        <w:jc w:val="both"/>
        <w:rPr>
          <w:rFonts w:eastAsia="Times New Roman" w:cs="Times New Roman"/>
          <w:sz w:val="20"/>
          <w:szCs w:val="20"/>
          <w:u w:val="single"/>
          <w:lang w:val="ru-RU"/>
        </w:rPr>
      </w:pPr>
      <w:r w:rsidRPr="0094321D">
        <w:rPr>
          <w:rFonts w:eastAsia="Times New Roman" w:cs="Times New Roman"/>
          <w:sz w:val="20"/>
          <w:szCs w:val="20"/>
          <w:u w:val="single"/>
          <w:lang w:val="ru-RU"/>
        </w:rPr>
        <w:t>17.1) Рокови и начин подношења захтева за заштиту права:</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bCs/>
          <w:sz w:val="20"/>
          <w:szCs w:val="20"/>
          <w:lang w:val="sr-Latn-CS" w:eastAsia="sr-Latn-CS"/>
        </w:rPr>
        <w:lastRenderedPageBreak/>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w:t>
      </w:r>
      <w:r w:rsidRPr="0094321D">
        <w:rPr>
          <w:rFonts w:eastAsia="Times New Roman" w:cs="Times New Roman"/>
          <w:bCs/>
          <w:sz w:val="20"/>
          <w:szCs w:val="20"/>
          <w:lang w:eastAsia="sr-Latn-CS"/>
        </w:rPr>
        <w:t>,</w:t>
      </w:r>
      <w:r w:rsidRPr="0094321D">
        <w:rPr>
          <w:rFonts w:eastAsia="Times New Roman" w:cs="Times New Roman"/>
          <w:bCs/>
          <w:sz w:val="20"/>
          <w:szCs w:val="20"/>
          <w:lang w:val="sr-Latn-CS" w:eastAsia="sr-Latn-CS"/>
        </w:rPr>
        <w:t xml:space="preserve">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bCs/>
          <w:sz w:val="20"/>
          <w:szCs w:val="20"/>
          <w:lang w:val="sr-Latn-CS" w:eastAsia="sr-Latn-CS"/>
        </w:rPr>
        <w:t>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јавних набавки</w:t>
      </w:r>
      <w:r w:rsidRPr="0094321D">
        <w:rPr>
          <w:rFonts w:eastAsia="Times New Roman" w:cs="Times New Roman"/>
          <w:bCs/>
          <w:sz w:val="20"/>
          <w:szCs w:val="20"/>
          <w:lang w:eastAsia="sr-Latn-CS"/>
        </w:rPr>
        <w:t>.</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94321D">
        <w:rPr>
          <w:rFonts w:eastAsia="Times New Roman" w:cs="Times New Roman"/>
          <w:bCs/>
          <w:sz w:val="20"/>
          <w:szCs w:val="20"/>
          <w:lang w:eastAsia="sr-Latn-CS"/>
        </w:rPr>
        <w:t>е</w:t>
      </w:r>
      <w:r w:rsidRPr="0094321D">
        <w:rPr>
          <w:rFonts w:eastAsia="Times New Roman" w:cs="Times New Roman"/>
          <w:bCs/>
          <w:sz w:val="20"/>
          <w:szCs w:val="20"/>
          <w:lang w:val="sr-Latn-CS" w:eastAsia="sr-Latn-CS"/>
        </w:rPr>
        <w:t xml:space="preserve"> </w:t>
      </w:r>
      <w:r w:rsidRPr="0094321D">
        <w:rPr>
          <w:rFonts w:eastAsia="Times New Roman" w:cs="Times New Roman"/>
          <w:bCs/>
          <w:sz w:val="20"/>
          <w:szCs w:val="20"/>
          <w:lang w:eastAsia="sr-Latn-CS"/>
        </w:rPr>
        <w:t>подтачке</w:t>
      </w:r>
      <w:r w:rsidRPr="0094321D">
        <w:rPr>
          <w:rFonts w:eastAsia="Times New Roman" w:cs="Times New Roman"/>
          <w:bCs/>
          <w:sz w:val="20"/>
          <w:szCs w:val="20"/>
          <w:lang w:val="sr-Latn-CS" w:eastAsia="sr-Latn-CS"/>
        </w:rPr>
        <w:t>, а подносилац захтева га није поднео пре истека тог рока.</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proofErr w:type="gramStart"/>
      <w:r w:rsidRPr="0094321D">
        <w:rPr>
          <w:rFonts w:eastAsia="Times New Roman" w:cs="Times New Roman"/>
          <w:bCs/>
          <w:sz w:val="20"/>
          <w:szCs w:val="20"/>
          <w:lang w:eastAsia="sr-Latn-CS"/>
        </w:rPr>
        <w:t>ЗЈН</w:t>
      </w:r>
      <w:r w:rsidRPr="0094321D">
        <w:rPr>
          <w:rFonts w:eastAsia="Times New Roman" w:cs="Times New Roman"/>
          <w:bCs/>
          <w:sz w:val="20"/>
          <w:szCs w:val="20"/>
          <w:lang w:val="sr-Latn-CS" w:eastAsia="sr-Latn-CS"/>
        </w:rPr>
        <w:t>.</w:t>
      </w:r>
      <w:proofErr w:type="gramEnd"/>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left="-180"/>
        <w:jc w:val="both"/>
        <w:rPr>
          <w:rFonts w:eastAsia="Times New Roman" w:cs="Times New Roman"/>
          <w:sz w:val="20"/>
          <w:szCs w:val="20"/>
          <w:u w:val="single"/>
          <w:lang w:val="ru-RU"/>
        </w:rPr>
      </w:pPr>
      <w:r w:rsidRPr="0094321D">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Захтев за заштиту права садржи:</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1) назив и адресу подносиоца захтева и лице за контакт</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2) назив и адресу наручиоца</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4) повреде прописа којима се уређује поступак јавне набавке</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5) чињенице и доказе којима се повреде доказују</w:t>
      </w:r>
    </w:p>
    <w:p w:rsidR="007F7472" w:rsidRPr="0094321D" w:rsidRDefault="007F7472" w:rsidP="007F7472">
      <w:pPr>
        <w:spacing w:after="0" w:line="240" w:lineRule="auto"/>
        <w:ind w:firstLine="708"/>
        <w:jc w:val="both"/>
        <w:rPr>
          <w:rFonts w:eastAsia="Times New Roman" w:cs="Times New Roman"/>
          <w:sz w:val="20"/>
          <w:szCs w:val="20"/>
          <w:lang w:eastAsia="sr-Latn-CS"/>
        </w:rPr>
      </w:pPr>
      <w:r w:rsidRPr="0094321D">
        <w:rPr>
          <w:rFonts w:eastAsia="Times New Roman" w:cs="Times New Roman"/>
          <w:sz w:val="20"/>
          <w:szCs w:val="20"/>
          <w:lang w:val="sr-Latn-CS" w:eastAsia="sr-Latn-CS"/>
        </w:rPr>
        <w:t xml:space="preserve">6) потврду о уплати таксе из члана 156. </w:t>
      </w:r>
      <w:r w:rsidRPr="0094321D">
        <w:rPr>
          <w:rFonts w:eastAsia="Times New Roman" w:cs="Times New Roman"/>
          <w:sz w:val="20"/>
          <w:szCs w:val="20"/>
          <w:lang w:eastAsia="sr-Latn-CS"/>
        </w:rPr>
        <w:t>ЗЈН</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7) потпис подносиоца.</w:t>
      </w:r>
    </w:p>
    <w:p w:rsidR="007F7472" w:rsidRPr="0094321D" w:rsidRDefault="007F7472" w:rsidP="007F7472">
      <w:pPr>
        <w:spacing w:after="0" w:line="240" w:lineRule="auto"/>
        <w:ind w:firstLine="708"/>
        <w:jc w:val="both"/>
        <w:rPr>
          <w:rFonts w:eastAsia="Times New Roman" w:cs="Times New Roman"/>
          <w:b/>
          <w:sz w:val="20"/>
          <w:szCs w:val="20"/>
          <w:lang w:eastAsia="sr-Latn-CS"/>
        </w:rPr>
      </w:pPr>
      <w:r w:rsidRPr="0094321D">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94321D">
        <w:rPr>
          <w:rFonts w:eastAsia="Times New Roman" w:cs="Times New Roman"/>
          <w:bCs/>
          <w:sz w:val="20"/>
          <w:szCs w:val="20"/>
          <w:lang w:eastAsia="sr-Latn-CS"/>
        </w:rPr>
        <w:t xml:space="preserve"> </w:t>
      </w:r>
      <w:r w:rsidRPr="0094321D">
        <w:rPr>
          <w:rFonts w:eastAsia="Times New Roman" w:cs="Times New Roman"/>
          <w:bCs/>
          <w:sz w:val="20"/>
          <w:szCs w:val="20"/>
          <w:lang w:val="sr-Latn-CS" w:eastAsia="sr-Latn-CS"/>
        </w:rPr>
        <w:t xml:space="preserve"> наручилац ће такав захтев одбацити закључком.</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firstLine="708"/>
        <w:jc w:val="both"/>
        <w:rPr>
          <w:rFonts w:eastAsia="Times New Roman" w:cs="Times New Roman"/>
          <w:b/>
          <w:sz w:val="20"/>
          <w:szCs w:val="20"/>
          <w:lang w:eastAsia="sr-Latn-CS"/>
        </w:rPr>
      </w:pPr>
      <w:r w:rsidRPr="0094321D">
        <w:rPr>
          <w:rFonts w:eastAsia="Times New Roman" w:cs="Times New Roman"/>
          <w:bCs/>
          <w:sz w:val="20"/>
          <w:szCs w:val="20"/>
          <w:lang w:val="sr-Latn-CS" w:eastAsia="sr-Latn-CS"/>
        </w:rPr>
        <w:t xml:space="preserve">Закључак </w:t>
      </w:r>
      <w:r w:rsidRPr="0094321D">
        <w:rPr>
          <w:rFonts w:eastAsia="Times New Roman" w:cs="Times New Roman"/>
          <w:bCs/>
          <w:sz w:val="20"/>
          <w:szCs w:val="20"/>
          <w:lang w:eastAsia="sr-Latn-CS"/>
        </w:rPr>
        <w:t xml:space="preserve"> </w:t>
      </w:r>
      <w:r w:rsidRPr="0094321D">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ind w:firstLine="708"/>
        <w:jc w:val="both"/>
        <w:rPr>
          <w:rFonts w:eastAsia="Times New Roman" w:cs="Times New Roman"/>
          <w:b/>
          <w:sz w:val="20"/>
          <w:szCs w:val="20"/>
          <w:lang w:eastAsia="sr-Latn-CS"/>
        </w:rPr>
      </w:pPr>
      <w:r w:rsidRPr="0094321D">
        <w:rPr>
          <w:rFonts w:eastAsia="Times New Roman" w:cs="Times New Roman"/>
          <w:bCs/>
          <w:sz w:val="20"/>
          <w:szCs w:val="20"/>
          <w:lang w:val="sr-Latn-CS" w:eastAsia="sr-Latn-CS"/>
        </w:rPr>
        <w:t xml:space="preserve">Против закључка наручиоца </w:t>
      </w:r>
      <w:r w:rsidRPr="0094321D">
        <w:rPr>
          <w:rFonts w:eastAsia="Times New Roman" w:cs="Times New Roman"/>
          <w:bCs/>
          <w:sz w:val="20"/>
          <w:szCs w:val="20"/>
          <w:lang w:eastAsia="sr-Latn-CS"/>
        </w:rPr>
        <w:t xml:space="preserve"> </w:t>
      </w:r>
      <w:r w:rsidRPr="0094321D">
        <w:rPr>
          <w:rFonts w:eastAsia="Times New Roman" w:cs="Times New Roman"/>
          <w:bCs/>
          <w:sz w:val="20"/>
          <w:szCs w:val="20"/>
          <w:lang w:val="sr-Latn-CS" w:eastAsia="sr-Latn-CS"/>
        </w:rPr>
        <w:t xml:space="preserve">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94321D">
        <w:rPr>
          <w:rFonts w:eastAsia="Times New Roman" w:cs="Times New Roman"/>
          <w:bCs/>
          <w:sz w:val="20"/>
          <w:szCs w:val="20"/>
          <w:lang w:eastAsia="sr-Latn-CS"/>
        </w:rPr>
        <w:t xml:space="preserve"> </w:t>
      </w:r>
    </w:p>
    <w:p w:rsidR="007F7472" w:rsidRPr="0094321D" w:rsidRDefault="007F7472" w:rsidP="007F7472">
      <w:pPr>
        <w:spacing w:after="0" w:line="240" w:lineRule="auto"/>
        <w:jc w:val="both"/>
        <w:rPr>
          <w:rFonts w:eastAsia="Times New Roman" w:cs="Times New Roman"/>
          <w:b/>
          <w:sz w:val="20"/>
          <w:szCs w:val="20"/>
          <w:lang w:eastAsia="sr-Latn-CS"/>
        </w:rPr>
      </w:pPr>
      <w:r w:rsidRPr="0094321D">
        <w:rPr>
          <w:rFonts w:eastAsia="Times New Roman" w:cs="Times New Roman"/>
          <w:sz w:val="20"/>
          <w:szCs w:val="20"/>
          <w:u w:val="single"/>
          <w:lang w:val="ru-RU"/>
        </w:rPr>
        <w:t>17.3) Износ таксе из члана 156. став 1. тач. 1)- 3) ЗЈН:</w:t>
      </w:r>
    </w:p>
    <w:p w:rsidR="007F7472" w:rsidRPr="0094321D" w:rsidRDefault="007F7472" w:rsidP="007F7472">
      <w:pPr>
        <w:spacing w:after="0" w:line="240" w:lineRule="auto"/>
        <w:ind w:left="-120" w:firstLine="720"/>
        <w:jc w:val="both"/>
        <w:rPr>
          <w:rFonts w:eastAsia="Times New Roman" w:cs="Times New Roman"/>
          <w:bCs/>
          <w:sz w:val="20"/>
          <w:szCs w:val="20"/>
          <w:lang w:eastAsia="sr-Latn-CS"/>
        </w:rPr>
      </w:pPr>
      <w:r w:rsidRPr="0094321D">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94321D">
        <w:rPr>
          <w:rFonts w:eastAsia="Times New Roman" w:cs="Times New Roman"/>
          <w:bCs/>
          <w:sz w:val="20"/>
          <w:szCs w:val="20"/>
        </w:rPr>
        <w:t xml:space="preserve"> </w:t>
      </w:r>
      <w:r w:rsidRPr="0094321D">
        <w:rPr>
          <w:rFonts w:eastAsia="Times New Roman" w:cs="Times New Roman"/>
          <w:bCs/>
          <w:sz w:val="20"/>
          <w:szCs w:val="20"/>
          <w:lang w:val="sr-Cyrl-CS"/>
        </w:rPr>
        <w:t xml:space="preserve">уплати таксу у износу од </w:t>
      </w:r>
      <w:r w:rsidRPr="0094321D">
        <w:rPr>
          <w:rFonts w:eastAsia="Times New Roman" w:cs="Times New Roman"/>
          <w:bCs/>
          <w:sz w:val="20"/>
          <w:szCs w:val="20"/>
          <w:lang w:val="sr-Latn-CS" w:eastAsia="sr-Latn-CS"/>
        </w:rPr>
        <w:t>120.000</w:t>
      </w:r>
      <w:r w:rsidRPr="0094321D">
        <w:rPr>
          <w:rFonts w:eastAsia="Times New Roman" w:cs="Times New Roman"/>
          <w:bCs/>
          <w:sz w:val="20"/>
          <w:szCs w:val="20"/>
          <w:lang w:eastAsia="sr-Latn-CS"/>
        </w:rPr>
        <w:t>,00</w:t>
      </w:r>
      <w:r w:rsidRPr="0094321D">
        <w:rPr>
          <w:rFonts w:eastAsia="Times New Roman" w:cs="Times New Roman"/>
          <w:bCs/>
          <w:sz w:val="20"/>
          <w:szCs w:val="20"/>
          <w:lang w:val="sr-Latn-CS" w:eastAsia="sr-Latn-CS"/>
        </w:rPr>
        <w:t xml:space="preserve"> динара</w:t>
      </w:r>
      <w:r w:rsidRPr="0094321D">
        <w:rPr>
          <w:rFonts w:eastAsia="Times New Roman" w:cs="Times New Roman"/>
          <w:bCs/>
          <w:sz w:val="20"/>
          <w:szCs w:val="20"/>
          <w:lang w:eastAsia="sr-Latn-CS"/>
        </w:rPr>
        <w:t>.</w:t>
      </w:r>
      <w:r w:rsidRPr="0094321D">
        <w:rPr>
          <w:rFonts w:eastAsia="Times New Roman" w:cs="Times New Roman"/>
          <w:bCs/>
          <w:sz w:val="20"/>
          <w:szCs w:val="20"/>
          <w:lang w:val="sr-Latn-CS" w:eastAsia="sr-Latn-CS"/>
        </w:rPr>
        <w:t xml:space="preserve"> </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Свака странка у поступку сноси трошкове које проузрокује својим радњама.</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7F7472" w:rsidRPr="0094321D" w:rsidRDefault="007F7472" w:rsidP="007F7472">
      <w:pPr>
        <w:spacing w:after="0" w:line="240" w:lineRule="auto"/>
        <w:ind w:firstLine="708"/>
        <w:jc w:val="both"/>
        <w:rPr>
          <w:rFonts w:eastAsia="Times New Roman" w:cs="Times New Roman"/>
          <w:sz w:val="20"/>
          <w:szCs w:val="20"/>
          <w:lang w:val="sr-Latn-CS" w:eastAsia="sr-Latn-CS"/>
        </w:rPr>
      </w:pPr>
      <w:r w:rsidRPr="0094321D">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7F7472" w:rsidRPr="0094321D" w:rsidRDefault="007F7472" w:rsidP="007F7472">
      <w:pPr>
        <w:spacing w:after="0" w:line="240" w:lineRule="auto"/>
        <w:ind w:left="-180"/>
        <w:jc w:val="both"/>
        <w:rPr>
          <w:rFonts w:eastAsia="Times New Roman" w:cs="Times New Roman"/>
          <w:sz w:val="20"/>
          <w:szCs w:val="20"/>
          <w:u w:val="single"/>
          <w:lang w:val="ru-RU"/>
        </w:rPr>
      </w:pPr>
      <w:r w:rsidRPr="0094321D">
        <w:rPr>
          <w:rFonts w:eastAsia="Times New Roman" w:cs="Times New Roman"/>
          <w:sz w:val="20"/>
          <w:szCs w:val="20"/>
          <w:u w:val="single"/>
          <w:lang w:val="ru-RU"/>
        </w:rPr>
        <w:lastRenderedPageBreak/>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ru-RU"/>
        </w:rPr>
      </w:pPr>
      <w:r w:rsidRPr="0094321D">
        <w:rPr>
          <w:rFonts w:eastAsia="Times New Roman" w:cs="TimesNewRoman"/>
          <w:color w:val="000000"/>
          <w:sz w:val="20"/>
          <w:szCs w:val="20"/>
          <w:lang w:val="ru-RU"/>
        </w:rPr>
        <w:t xml:space="preserve">Чланом </w:t>
      </w:r>
      <w:r w:rsidRPr="0094321D">
        <w:rPr>
          <w:rFonts w:eastAsia="Times New Roman" w:cs="Times-Roman"/>
          <w:color w:val="000000"/>
          <w:sz w:val="20"/>
          <w:szCs w:val="20"/>
          <w:lang w:val="ru-RU"/>
        </w:rPr>
        <w:t xml:space="preserve">151. </w:t>
      </w:r>
      <w:r w:rsidRPr="0094321D">
        <w:rPr>
          <w:rFonts w:eastAsia="Times New Roman" w:cs="TimesNewRoman"/>
          <w:color w:val="000000"/>
          <w:sz w:val="20"/>
          <w:szCs w:val="20"/>
          <w:lang w:val="ru-RU"/>
        </w:rPr>
        <w:t xml:space="preserve">Закона о јавним набавкама </w:t>
      </w:r>
      <w:r w:rsidRPr="0094321D">
        <w:rPr>
          <w:rFonts w:eastAsia="Times New Roman" w:cs="Times-Roman"/>
          <w:color w:val="000000"/>
          <w:sz w:val="20"/>
          <w:szCs w:val="20"/>
          <w:lang w:val="ru-RU"/>
        </w:rPr>
        <w:t>(„</w:t>
      </w:r>
      <w:r w:rsidRPr="0094321D">
        <w:rPr>
          <w:rFonts w:eastAsia="Times New Roman" w:cs="TimesNewRoman"/>
          <w:color w:val="000000"/>
          <w:sz w:val="20"/>
          <w:szCs w:val="20"/>
          <w:lang w:val="ru-RU"/>
        </w:rPr>
        <w:t>Сл</w:t>
      </w:r>
      <w:r w:rsidRPr="0094321D">
        <w:rPr>
          <w:rFonts w:eastAsia="Times New Roman" w:cs="Times-Roman"/>
          <w:color w:val="000000"/>
          <w:sz w:val="20"/>
          <w:szCs w:val="20"/>
        </w:rPr>
        <w:t xml:space="preserve">ужбени </w:t>
      </w:r>
      <w:r w:rsidRPr="0094321D">
        <w:rPr>
          <w:rFonts w:eastAsia="Times New Roman" w:cs="Times-Roman"/>
          <w:color w:val="000000"/>
          <w:sz w:val="20"/>
          <w:szCs w:val="20"/>
          <w:lang w:val="ru-RU"/>
        </w:rPr>
        <w:t xml:space="preserve"> </w:t>
      </w:r>
      <w:r w:rsidRPr="0094321D">
        <w:rPr>
          <w:rFonts w:eastAsia="Times New Roman" w:cs="TimesNewRoman"/>
          <w:color w:val="000000"/>
          <w:sz w:val="20"/>
          <w:szCs w:val="20"/>
          <w:lang w:val="ru-RU"/>
        </w:rPr>
        <w:t>гласник РС</w:t>
      </w:r>
      <w:r w:rsidRPr="0094321D">
        <w:rPr>
          <w:rFonts w:eastAsia="Times New Roman" w:cs="Times-Roman"/>
          <w:color w:val="000000"/>
          <w:sz w:val="20"/>
          <w:szCs w:val="20"/>
          <w:lang w:val="ru-RU"/>
        </w:rPr>
        <w:t xml:space="preserve">“, </w:t>
      </w:r>
      <w:r w:rsidRPr="0094321D">
        <w:rPr>
          <w:rFonts w:eastAsia="Times New Roman" w:cs="TimesNewRoman"/>
          <w:color w:val="000000"/>
          <w:sz w:val="20"/>
          <w:szCs w:val="20"/>
          <w:lang w:val="ru-RU"/>
        </w:rPr>
        <w:t xml:space="preserve">број </w:t>
      </w:r>
      <w:r w:rsidRPr="0094321D">
        <w:rPr>
          <w:rFonts w:eastAsia="Times New Roman" w:cs="Times-Roman"/>
          <w:color w:val="000000"/>
          <w:sz w:val="20"/>
          <w:szCs w:val="20"/>
          <w:lang w:val="ru-RU"/>
        </w:rPr>
        <w:t>124/12</w:t>
      </w:r>
      <w:r w:rsidRPr="0094321D">
        <w:rPr>
          <w:rFonts w:eastAsia="Times New Roman" w:cs="Times-Roman"/>
          <w:color w:val="000000"/>
          <w:sz w:val="20"/>
          <w:szCs w:val="20"/>
        </w:rPr>
        <w:t xml:space="preserve">, 14/15 и 68/15) </w:t>
      </w:r>
      <w:r w:rsidRPr="0094321D">
        <w:rPr>
          <w:rFonts w:eastAsia="Times New Roman" w:cs="TimesNewRoman"/>
          <w:color w:val="000000"/>
          <w:sz w:val="20"/>
          <w:szCs w:val="20"/>
          <w:lang w:val="ru-RU"/>
        </w:rPr>
        <w:t>је прописано да захтев за заштиту права мора да садржи</w:t>
      </w:r>
      <w:r w:rsidRPr="0094321D">
        <w:rPr>
          <w:rFonts w:eastAsia="Times New Roman" w:cs="Times-Roman"/>
          <w:color w:val="000000"/>
          <w:sz w:val="20"/>
          <w:szCs w:val="20"/>
          <w:lang w:val="ru-RU"/>
        </w:rPr>
        <w:t xml:space="preserve">, </w:t>
      </w:r>
      <w:r w:rsidRPr="0094321D">
        <w:rPr>
          <w:rFonts w:eastAsia="Times New Roman" w:cs="TimesNewRoman"/>
          <w:color w:val="000000"/>
          <w:sz w:val="20"/>
          <w:szCs w:val="20"/>
          <w:lang w:val="ru-RU"/>
        </w:rPr>
        <w:t>између осталог</w:t>
      </w:r>
      <w:r w:rsidRPr="0094321D">
        <w:rPr>
          <w:rFonts w:eastAsia="Times New Roman" w:cs="Times-Roman"/>
          <w:color w:val="000000"/>
          <w:sz w:val="20"/>
          <w:szCs w:val="20"/>
          <w:lang w:val="ru-RU"/>
        </w:rPr>
        <w:t xml:space="preserve">, </w:t>
      </w:r>
      <w:r w:rsidRPr="0094321D">
        <w:rPr>
          <w:rFonts w:eastAsia="Times New Roman" w:cs="TimesNewRoman"/>
          <w:color w:val="000000"/>
          <w:sz w:val="20"/>
          <w:szCs w:val="20"/>
          <w:lang w:val="ru-RU"/>
        </w:rPr>
        <w:t>и</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ru-RU"/>
        </w:rPr>
        <w:t xml:space="preserve">потврду о уплати таксе из члана </w:t>
      </w:r>
      <w:r w:rsidRPr="0094321D">
        <w:rPr>
          <w:rFonts w:eastAsia="Times New Roman" w:cs="Times-Roman"/>
          <w:color w:val="000000"/>
          <w:sz w:val="20"/>
          <w:szCs w:val="20"/>
          <w:lang w:val="ru-RU"/>
        </w:rPr>
        <w:t xml:space="preserve">156. </w:t>
      </w:r>
      <w:r w:rsidRPr="0094321D">
        <w:rPr>
          <w:rFonts w:eastAsia="Times New Roman" w:cs="TimesNewRoman"/>
          <w:color w:val="000000"/>
          <w:sz w:val="20"/>
          <w:szCs w:val="20"/>
          <w:lang w:val="ru-RU"/>
        </w:rPr>
        <w:t>ЗЈН</w:t>
      </w:r>
      <w:r w:rsidRPr="0094321D">
        <w:rPr>
          <w:rFonts w:eastAsia="Times New Roman" w:cs="Times-Roman"/>
          <w:color w:val="000000"/>
          <w:sz w:val="20"/>
          <w:szCs w:val="20"/>
          <w:lang w:val="ru-RU"/>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ru-RU"/>
        </w:rPr>
      </w:pPr>
      <w:r w:rsidRPr="0094321D">
        <w:rPr>
          <w:rFonts w:eastAsia="Times New Roman" w:cs="TimesNewRoman"/>
          <w:color w:val="000000"/>
          <w:sz w:val="20"/>
          <w:szCs w:val="20"/>
          <w:lang w:val="ru-RU"/>
        </w:rPr>
        <w:t>Подносилац захтева за заштиту права је дужан да на одређени рачун буџета Републике</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ru-RU"/>
        </w:rPr>
        <w:t xml:space="preserve">Србије уплати таксу у износу прописаном чланом </w:t>
      </w:r>
      <w:r w:rsidRPr="0094321D">
        <w:rPr>
          <w:rFonts w:eastAsia="Times New Roman" w:cs="Times-Roman"/>
          <w:color w:val="000000"/>
          <w:sz w:val="20"/>
          <w:szCs w:val="20"/>
          <w:lang w:val="ru-RU"/>
        </w:rPr>
        <w:t xml:space="preserve">156. </w:t>
      </w:r>
      <w:r w:rsidRPr="0094321D">
        <w:rPr>
          <w:rFonts w:eastAsia="Times New Roman" w:cs="TimesNewRoman"/>
          <w:color w:val="000000"/>
          <w:sz w:val="20"/>
          <w:szCs w:val="20"/>
          <w:lang w:val="ru-RU"/>
        </w:rPr>
        <w:t>ЗЈН</w:t>
      </w:r>
      <w:r w:rsidRPr="0094321D">
        <w:rPr>
          <w:rFonts w:eastAsia="Times New Roman" w:cs="Times-Roman"/>
          <w:color w:val="000000"/>
          <w:sz w:val="20"/>
          <w:szCs w:val="20"/>
          <w:lang w:val="ru-RU"/>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Bold"/>
          <w:b/>
          <w:bCs/>
          <w:color w:val="000000"/>
          <w:sz w:val="20"/>
          <w:szCs w:val="20"/>
          <w:lang w:val="ru-RU"/>
        </w:rPr>
      </w:pPr>
      <w:r w:rsidRPr="0094321D">
        <w:rPr>
          <w:rFonts w:eastAsia="Times New Roman" w:cs="TimesNewRoman,Bold"/>
          <w:b/>
          <w:bCs/>
          <w:color w:val="000000"/>
          <w:sz w:val="20"/>
          <w:szCs w:val="20"/>
          <w:lang w:val="ru-RU"/>
        </w:rPr>
        <w:t>Као доказ о уплати таксе</w:t>
      </w:r>
      <w:r w:rsidRPr="0094321D">
        <w:rPr>
          <w:rFonts w:eastAsia="Times New Roman" w:cs="Times-Bold"/>
          <w:b/>
          <w:bCs/>
          <w:color w:val="000000"/>
          <w:sz w:val="20"/>
          <w:szCs w:val="20"/>
          <w:lang w:val="ru-RU"/>
        </w:rPr>
        <w:t xml:space="preserve">, </w:t>
      </w:r>
      <w:r w:rsidRPr="0094321D">
        <w:rPr>
          <w:rFonts w:eastAsia="Times New Roman" w:cs="TimesNewRoman,Bold"/>
          <w:b/>
          <w:bCs/>
          <w:color w:val="000000"/>
          <w:sz w:val="20"/>
          <w:szCs w:val="20"/>
          <w:lang w:val="ru-RU"/>
        </w:rPr>
        <w:t xml:space="preserve">у смислу члана </w:t>
      </w:r>
      <w:r w:rsidRPr="0094321D">
        <w:rPr>
          <w:rFonts w:eastAsia="Times New Roman" w:cs="Times-Bold"/>
          <w:b/>
          <w:bCs/>
          <w:color w:val="000000"/>
          <w:sz w:val="20"/>
          <w:szCs w:val="20"/>
          <w:lang w:val="ru-RU"/>
        </w:rPr>
        <w:t xml:space="preserve">151. </w:t>
      </w:r>
      <w:r w:rsidRPr="0094321D">
        <w:rPr>
          <w:rFonts w:eastAsia="Times New Roman" w:cs="TimesNewRoman,Bold"/>
          <w:b/>
          <w:bCs/>
          <w:color w:val="000000"/>
          <w:sz w:val="20"/>
          <w:szCs w:val="20"/>
          <w:lang w:val="ru-RU"/>
        </w:rPr>
        <w:t xml:space="preserve">став </w:t>
      </w:r>
      <w:r w:rsidRPr="0094321D">
        <w:rPr>
          <w:rFonts w:eastAsia="Times New Roman" w:cs="Times-Bold"/>
          <w:b/>
          <w:bCs/>
          <w:color w:val="000000"/>
          <w:sz w:val="20"/>
          <w:szCs w:val="20"/>
          <w:lang w:val="ru-RU"/>
        </w:rPr>
        <w:t xml:space="preserve">1. </w:t>
      </w:r>
      <w:r w:rsidRPr="0094321D">
        <w:rPr>
          <w:rFonts w:eastAsia="Times New Roman" w:cs="TimesNewRoman,Bold"/>
          <w:b/>
          <w:bCs/>
          <w:color w:val="000000"/>
          <w:sz w:val="20"/>
          <w:szCs w:val="20"/>
          <w:lang w:val="ru-RU"/>
        </w:rPr>
        <w:t xml:space="preserve">тачка </w:t>
      </w:r>
      <w:r w:rsidRPr="0094321D">
        <w:rPr>
          <w:rFonts w:eastAsia="Times New Roman" w:cs="Times-Bold"/>
          <w:b/>
          <w:bCs/>
          <w:color w:val="000000"/>
          <w:sz w:val="20"/>
          <w:szCs w:val="20"/>
          <w:lang w:val="ru-RU"/>
        </w:rPr>
        <w:t xml:space="preserve">6) </w:t>
      </w:r>
      <w:r w:rsidRPr="0094321D">
        <w:rPr>
          <w:rFonts w:eastAsia="Times New Roman" w:cs="TimesNewRoman,Bold"/>
          <w:b/>
          <w:bCs/>
          <w:color w:val="000000"/>
          <w:sz w:val="20"/>
          <w:szCs w:val="20"/>
          <w:lang w:val="ru-RU"/>
        </w:rPr>
        <w:t>ЗЈН</w:t>
      </w:r>
      <w:r w:rsidRPr="0094321D">
        <w:rPr>
          <w:rFonts w:eastAsia="Times New Roman" w:cs="Times-Bold"/>
          <w:b/>
          <w:bCs/>
          <w:color w:val="000000"/>
          <w:sz w:val="20"/>
          <w:szCs w:val="20"/>
          <w:lang w:val="ru-RU"/>
        </w:rPr>
        <w:t xml:space="preserve">, </w:t>
      </w:r>
      <w:r w:rsidRPr="0094321D">
        <w:rPr>
          <w:rFonts w:eastAsia="Times New Roman" w:cs="TimesNewRoman,Bold"/>
          <w:b/>
          <w:bCs/>
          <w:color w:val="000000"/>
          <w:sz w:val="20"/>
          <w:szCs w:val="20"/>
          <w:lang w:val="ru-RU"/>
        </w:rPr>
        <w:t>прихватиће се</w:t>
      </w:r>
      <w:r w:rsidRPr="0094321D">
        <w:rPr>
          <w:rFonts w:eastAsia="Times New Roman" w:cs="Times-Bold"/>
          <w:b/>
          <w:bCs/>
          <w:color w:val="000000"/>
          <w:sz w:val="20"/>
          <w:szCs w:val="20"/>
          <w:lang w:val="ru-RU"/>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Bold"/>
          <w:b/>
          <w:bCs/>
          <w:color w:val="000000"/>
          <w:sz w:val="20"/>
          <w:szCs w:val="20"/>
          <w:lang w:val="ru-RU"/>
        </w:rPr>
      </w:pPr>
      <w:r w:rsidRPr="0094321D">
        <w:rPr>
          <w:rFonts w:eastAsia="Times New Roman" w:cs="Times-Bold"/>
          <w:b/>
          <w:bCs/>
          <w:color w:val="000000"/>
          <w:sz w:val="20"/>
          <w:szCs w:val="20"/>
          <w:lang w:val="ru-RU"/>
        </w:rPr>
        <w:t xml:space="preserve">1. </w:t>
      </w:r>
      <w:r w:rsidRPr="0094321D">
        <w:rPr>
          <w:rFonts w:eastAsia="Times New Roman" w:cs="TimesNewRoman,Bold"/>
          <w:b/>
          <w:bCs/>
          <w:color w:val="000000"/>
          <w:sz w:val="20"/>
          <w:szCs w:val="20"/>
          <w:lang w:val="ru-RU"/>
        </w:rPr>
        <w:t xml:space="preserve">Потврда о извршеној уплати таксе из члана </w:t>
      </w:r>
      <w:r w:rsidRPr="0094321D">
        <w:rPr>
          <w:rFonts w:eastAsia="Times New Roman" w:cs="Times-Bold"/>
          <w:b/>
          <w:bCs/>
          <w:color w:val="000000"/>
          <w:sz w:val="20"/>
          <w:szCs w:val="20"/>
          <w:lang w:val="ru-RU"/>
        </w:rPr>
        <w:t xml:space="preserve">156. </w:t>
      </w:r>
      <w:r w:rsidRPr="0094321D">
        <w:rPr>
          <w:rFonts w:eastAsia="Times New Roman" w:cs="TimesNewRoman,Bold"/>
          <w:b/>
          <w:bCs/>
          <w:color w:val="000000"/>
          <w:sz w:val="20"/>
          <w:szCs w:val="20"/>
          <w:lang w:val="ru-RU"/>
        </w:rPr>
        <w:t>ЗЈН која садржи следеће</w:t>
      </w:r>
      <w:r w:rsidRPr="0094321D">
        <w:rPr>
          <w:rFonts w:eastAsia="Times New Roman" w:cs="TimesNewRoman,Bold"/>
          <w:b/>
          <w:bCs/>
          <w:color w:val="000000"/>
          <w:sz w:val="20"/>
          <w:szCs w:val="20"/>
        </w:rPr>
        <w:t xml:space="preserve"> </w:t>
      </w:r>
      <w:r w:rsidRPr="0094321D">
        <w:rPr>
          <w:rFonts w:eastAsia="Times New Roman" w:cs="TimesNewRoman,Bold"/>
          <w:b/>
          <w:bCs/>
          <w:color w:val="000000"/>
          <w:sz w:val="20"/>
          <w:szCs w:val="20"/>
          <w:lang w:val="ru-RU"/>
        </w:rPr>
        <w:t>елементе</w:t>
      </w:r>
      <w:r w:rsidRPr="0094321D">
        <w:rPr>
          <w:rFonts w:eastAsia="Times New Roman" w:cs="Times-Bold"/>
          <w:b/>
          <w:bCs/>
          <w:color w:val="000000"/>
          <w:sz w:val="20"/>
          <w:szCs w:val="20"/>
          <w:lang w:val="ru-RU"/>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Roman"/>
          <w:color w:val="000000"/>
          <w:sz w:val="20"/>
          <w:szCs w:val="20"/>
          <w:lang w:val="en-US"/>
        </w:rPr>
        <w:t xml:space="preserve">(1) </w:t>
      </w:r>
      <w:proofErr w:type="gramStart"/>
      <w:r w:rsidRPr="0094321D">
        <w:rPr>
          <w:rFonts w:eastAsia="Times New Roman" w:cs="TimesNewRoman"/>
          <w:color w:val="000000"/>
          <w:sz w:val="20"/>
          <w:szCs w:val="20"/>
          <w:lang w:val="en-US"/>
        </w:rPr>
        <w:t>да</w:t>
      </w:r>
      <w:proofErr w:type="gramEnd"/>
      <w:r w:rsidRPr="0094321D">
        <w:rPr>
          <w:rFonts w:eastAsia="Times New Roman" w:cs="TimesNewRoman"/>
          <w:color w:val="000000"/>
          <w:sz w:val="20"/>
          <w:szCs w:val="20"/>
          <w:lang w:val="en-US"/>
        </w:rPr>
        <w:t xml:space="preserve"> буде издата од стране банке и да садржи печат банке</w:t>
      </w:r>
      <w:r w:rsidRPr="0094321D">
        <w:rPr>
          <w:rFonts w:eastAsia="Times New Roman" w:cs="Times-Roman"/>
          <w:color w:val="000000"/>
          <w:sz w:val="20"/>
          <w:szCs w:val="20"/>
          <w:lang w:val="en-US"/>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BoldItalic"/>
          <w:bCs/>
          <w:i/>
          <w:iCs/>
          <w:sz w:val="20"/>
          <w:szCs w:val="20"/>
          <w:lang w:val="en-US"/>
        </w:rPr>
      </w:pPr>
      <w:r w:rsidRPr="0094321D">
        <w:rPr>
          <w:rFonts w:eastAsia="Times New Roman" w:cs="Times-Roman"/>
          <w:color w:val="000000"/>
          <w:sz w:val="20"/>
          <w:szCs w:val="20"/>
          <w:lang w:val="en-US"/>
        </w:rPr>
        <w:t xml:space="preserve">(2) </w:t>
      </w:r>
      <w:proofErr w:type="gramStart"/>
      <w:r w:rsidRPr="0094321D">
        <w:rPr>
          <w:rFonts w:eastAsia="Times New Roman" w:cs="TimesNewRoman"/>
          <w:color w:val="000000"/>
          <w:sz w:val="20"/>
          <w:szCs w:val="20"/>
          <w:lang w:val="en-US"/>
        </w:rPr>
        <w:t>да</w:t>
      </w:r>
      <w:proofErr w:type="gramEnd"/>
      <w:r w:rsidRPr="0094321D">
        <w:rPr>
          <w:rFonts w:eastAsia="Times New Roman" w:cs="TimesNewRoman"/>
          <w:color w:val="000000"/>
          <w:sz w:val="20"/>
          <w:szCs w:val="20"/>
          <w:lang w:val="en-US"/>
        </w:rPr>
        <w:t xml:space="preserve"> представља доказ о извршеној уплати таксе</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што значи да потврда мора да</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садржи податак да је налог за уплату таксе</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односно налог за пренос</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средстава реализован</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као и датум извршења налога</w:t>
      </w:r>
      <w:r w:rsidRPr="0094321D">
        <w:rPr>
          <w:rFonts w:eastAsia="Times New Roman" w:cs="Times-Roman"/>
          <w:color w:val="000000"/>
          <w:sz w:val="20"/>
          <w:szCs w:val="20"/>
          <w:lang w:val="en-US"/>
        </w:rPr>
        <w:t xml:space="preserve">. </w:t>
      </w:r>
      <w:proofErr w:type="gramStart"/>
      <w:r w:rsidRPr="0094321D">
        <w:rPr>
          <w:rFonts w:eastAsia="Times New Roman" w:cs="Times-BoldItalic"/>
          <w:bCs/>
          <w:i/>
          <w:iCs/>
          <w:sz w:val="20"/>
          <w:szCs w:val="20"/>
          <w:lang w:val="en-US"/>
        </w:rPr>
        <w:t>*</w:t>
      </w:r>
      <w:r w:rsidRPr="0094321D">
        <w:rPr>
          <w:rFonts w:eastAsia="Times New Roman" w:cs="TimesNewRoman,BoldItalic"/>
          <w:bCs/>
          <w:i/>
          <w:iCs/>
          <w:sz w:val="20"/>
          <w:szCs w:val="20"/>
          <w:lang w:val="en-US"/>
        </w:rPr>
        <w:t>Републичка комисија</w:t>
      </w:r>
      <w:r w:rsidRPr="0094321D">
        <w:rPr>
          <w:rFonts w:eastAsia="Times New Roman" w:cs="TimesNewRoman,BoldItalic"/>
          <w:bCs/>
          <w:i/>
          <w:iCs/>
          <w:sz w:val="20"/>
          <w:szCs w:val="20"/>
        </w:rPr>
        <w:t xml:space="preserve"> </w:t>
      </w:r>
      <w:r w:rsidRPr="0094321D">
        <w:rPr>
          <w:rFonts w:eastAsia="Times New Roman" w:cs="TimesNewRoman,BoldItalic"/>
          <w:bCs/>
          <w:i/>
          <w:iCs/>
          <w:sz w:val="20"/>
          <w:szCs w:val="20"/>
          <w:lang w:val="en-US"/>
        </w:rPr>
        <w:t>може да изврши увид у одговарајући извод евиденционог рачуна</w:t>
      </w:r>
      <w:r w:rsidRPr="0094321D">
        <w:rPr>
          <w:rFonts w:eastAsia="Times New Roman" w:cs="TimesNewRoman,BoldItalic"/>
          <w:bCs/>
          <w:i/>
          <w:iCs/>
          <w:sz w:val="20"/>
          <w:szCs w:val="20"/>
        </w:rPr>
        <w:t xml:space="preserve"> </w:t>
      </w:r>
      <w:r w:rsidRPr="0094321D">
        <w:rPr>
          <w:rFonts w:eastAsia="Times New Roman" w:cs="TimesNewRoman,BoldItalic"/>
          <w:bCs/>
          <w:i/>
          <w:iCs/>
          <w:sz w:val="20"/>
          <w:szCs w:val="20"/>
          <w:lang w:val="en-US"/>
        </w:rPr>
        <w:t xml:space="preserve">достављеног од стране Министарства финансија </w:t>
      </w:r>
      <w:r w:rsidRPr="0094321D">
        <w:rPr>
          <w:rFonts w:eastAsia="Times New Roman" w:cs="Times-BoldItalic"/>
          <w:bCs/>
          <w:i/>
          <w:iCs/>
          <w:sz w:val="20"/>
          <w:szCs w:val="20"/>
          <w:lang w:val="en-US"/>
        </w:rPr>
        <w:t xml:space="preserve">– </w:t>
      </w:r>
      <w:r w:rsidRPr="0094321D">
        <w:rPr>
          <w:rFonts w:eastAsia="Times New Roman" w:cs="TimesNewRoman,BoldItalic"/>
          <w:bCs/>
          <w:i/>
          <w:iCs/>
          <w:sz w:val="20"/>
          <w:szCs w:val="20"/>
          <w:lang w:val="en-US"/>
        </w:rPr>
        <w:t>Управе за трезор и на</w:t>
      </w:r>
      <w:r w:rsidRPr="0094321D">
        <w:rPr>
          <w:rFonts w:eastAsia="Times New Roman" w:cs="TimesNewRoman,BoldItalic"/>
          <w:bCs/>
          <w:i/>
          <w:iCs/>
          <w:sz w:val="20"/>
          <w:szCs w:val="20"/>
        </w:rPr>
        <w:t xml:space="preserve"> </w:t>
      </w:r>
      <w:r w:rsidRPr="0094321D">
        <w:rPr>
          <w:rFonts w:eastAsia="Times New Roman" w:cs="TimesNewRoman,BoldItalic"/>
          <w:bCs/>
          <w:i/>
          <w:iCs/>
          <w:sz w:val="20"/>
          <w:szCs w:val="20"/>
          <w:lang w:val="en-US"/>
        </w:rPr>
        <w:t>тај начин додатно провери чињеницу да ли је налог за пренос реализован</w:t>
      </w:r>
      <w:r w:rsidRPr="0094321D">
        <w:rPr>
          <w:rFonts w:eastAsia="Times New Roman" w:cs="Times-BoldItalic"/>
          <w:bCs/>
          <w:i/>
          <w:iCs/>
          <w:sz w:val="20"/>
          <w:szCs w:val="20"/>
          <w:lang w:val="en-US"/>
        </w:rPr>
        <w:t>.</w:t>
      </w:r>
      <w:proofErr w:type="gramEnd"/>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Roman"/>
          <w:color w:val="000000"/>
          <w:sz w:val="20"/>
          <w:szCs w:val="20"/>
          <w:lang w:val="en-US"/>
        </w:rPr>
        <w:t xml:space="preserve">(3) </w:t>
      </w:r>
      <w:proofErr w:type="gramStart"/>
      <w:r w:rsidRPr="0094321D">
        <w:rPr>
          <w:rFonts w:eastAsia="Times New Roman" w:cs="TimesNewRoman"/>
          <w:color w:val="000000"/>
          <w:sz w:val="20"/>
          <w:szCs w:val="20"/>
          <w:lang w:val="en-US"/>
        </w:rPr>
        <w:t>износ</w:t>
      </w:r>
      <w:proofErr w:type="gramEnd"/>
      <w:r w:rsidRPr="0094321D">
        <w:rPr>
          <w:rFonts w:eastAsia="Times New Roman" w:cs="TimesNewRoman"/>
          <w:color w:val="000000"/>
          <w:sz w:val="20"/>
          <w:szCs w:val="20"/>
          <w:lang w:val="en-US"/>
        </w:rPr>
        <w:t xml:space="preserve"> таксе из члана </w:t>
      </w:r>
      <w:r w:rsidRPr="0094321D">
        <w:rPr>
          <w:rFonts w:eastAsia="Times New Roman" w:cs="Times-Roman"/>
          <w:color w:val="000000"/>
          <w:sz w:val="20"/>
          <w:szCs w:val="20"/>
          <w:lang w:val="en-US"/>
        </w:rPr>
        <w:t xml:space="preserve">156. </w:t>
      </w:r>
      <w:r w:rsidRPr="0094321D">
        <w:rPr>
          <w:rFonts w:eastAsia="Times New Roman" w:cs="TimesNewRoman"/>
          <w:color w:val="000000"/>
          <w:sz w:val="20"/>
          <w:szCs w:val="20"/>
          <w:lang w:val="en-US"/>
        </w:rPr>
        <w:t>ЗЈН чија се уплата врши</w:t>
      </w:r>
      <w:r w:rsidRPr="0094321D">
        <w:rPr>
          <w:rFonts w:eastAsia="Times New Roman" w:cs="Times-Roman"/>
          <w:color w:val="000000"/>
          <w:sz w:val="20"/>
          <w:szCs w:val="20"/>
          <w:lang w:val="en-US"/>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Roman"/>
          <w:color w:val="000000"/>
          <w:sz w:val="20"/>
          <w:szCs w:val="20"/>
          <w:lang w:val="en-US"/>
        </w:rPr>
        <w:t xml:space="preserve">(4) </w:t>
      </w:r>
      <w:proofErr w:type="gramStart"/>
      <w:r w:rsidRPr="0094321D">
        <w:rPr>
          <w:rFonts w:eastAsia="Times New Roman" w:cs="TimesNewRoman"/>
          <w:color w:val="000000"/>
          <w:sz w:val="20"/>
          <w:szCs w:val="20"/>
          <w:lang w:val="en-US"/>
        </w:rPr>
        <w:t>број</w:t>
      </w:r>
      <w:proofErr w:type="gramEnd"/>
      <w:r w:rsidRPr="0094321D">
        <w:rPr>
          <w:rFonts w:eastAsia="Times New Roman" w:cs="TimesNewRoman"/>
          <w:color w:val="000000"/>
          <w:sz w:val="20"/>
          <w:szCs w:val="20"/>
          <w:lang w:val="en-US"/>
        </w:rPr>
        <w:t xml:space="preserve"> рачуна</w:t>
      </w:r>
      <w:r w:rsidRPr="0094321D">
        <w:rPr>
          <w:rFonts w:eastAsia="Times New Roman" w:cs="Times-Roman"/>
          <w:color w:val="000000"/>
          <w:sz w:val="20"/>
          <w:szCs w:val="20"/>
          <w:lang w:val="en-US"/>
        </w:rPr>
        <w:t>: 840-30678845-06;</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Roman"/>
          <w:color w:val="000000"/>
          <w:sz w:val="20"/>
          <w:szCs w:val="20"/>
          <w:lang w:val="en-US"/>
        </w:rPr>
        <w:t xml:space="preserve">(5) </w:t>
      </w:r>
      <w:proofErr w:type="gramStart"/>
      <w:r w:rsidRPr="0094321D">
        <w:rPr>
          <w:rFonts w:eastAsia="Times New Roman" w:cs="TimesNewRoman"/>
          <w:color w:val="000000"/>
          <w:sz w:val="20"/>
          <w:szCs w:val="20"/>
          <w:lang w:val="en-US"/>
        </w:rPr>
        <w:t>шифру</w:t>
      </w:r>
      <w:proofErr w:type="gramEnd"/>
      <w:r w:rsidRPr="0094321D">
        <w:rPr>
          <w:rFonts w:eastAsia="Times New Roman" w:cs="TimesNewRoman"/>
          <w:color w:val="000000"/>
          <w:sz w:val="20"/>
          <w:szCs w:val="20"/>
          <w:lang w:val="en-US"/>
        </w:rPr>
        <w:t xml:space="preserve"> плаћања</w:t>
      </w:r>
      <w:r w:rsidRPr="0094321D">
        <w:rPr>
          <w:rFonts w:eastAsia="Times New Roman" w:cs="Times-Roman"/>
          <w:color w:val="000000"/>
          <w:sz w:val="20"/>
          <w:szCs w:val="20"/>
          <w:lang w:val="en-US"/>
        </w:rPr>
        <w:t xml:space="preserve">: 153 </w:t>
      </w:r>
      <w:r w:rsidRPr="0094321D">
        <w:rPr>
          <w:rFonts w:eastAsia="Times New Roman" w:cs="TimesNewRoman"/>
          <w:color w:val="000000"/>
          <w:sz w:val="20"/>
          <w:szCs w:val="20"/>
          <w:lang w:val="en-US"/>
        </w:rPr>
        <w:t xml:space="preserve">или </w:t>
      </w:r>
      <w:r w:rsidRPr="0094321D">
        <w:rPr>
          <w:rFonts w:eastAsia="Times New Roman" w:cs="Times-Roman"/>
          <w:color w:val="000000"/>
          <w:sz w:val="20"/>
          <w:szCs w:val="20"/>
          <w:lang w:val="en-US"/>
        </w:rPr>
        <w:t>253;</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Roman"/>
          <w:color w:val="000000"/>
          <w:sz w:val="20"/>
          <w:szCs w:val="20"/>
          <w:lang w:val="en-US"/>
        </w:rPr>
        <w:t xml:space="preserve">(6) </w:t>
      </w:r>
      <w:proofErr w:type="gramStart"/>
      <w:r w:rsidRPr="0094321D">
        <w:rPr>
          <w:rFonts w:eastAsia="Times New Roman" w:cs="TimesNewRoman"/>
          <w:color w:val="000000"/>
          <w:sz w:val="20"/>
          <w:szCs w:val="20"/>
          <w:lang w:val="en-US"/>
        </w:rPr>
        <w:t>позив</w:t>
      </w:r>
      <w:proofErr w:type="gramEnd"/>
      <w:r w:rsidRPr="0094321D">
        <w:rPr>
          <w:rFonts w:eastAsia="Times New Roman" w:cs="TimesNewRoman"/>
          <w:color w:val="000000"/>
          <w:sz w:val="20"/>
          <w:szCs w:val="20"/>
          <w:lang w:val="en-US"/>
        </w:rPr>
        <w:t xml:space="preserve"> на број</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подаци о броју или ознаци јавне набавке поводом које се</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подноси захтев за заштиту права</w:t>
      </w:r>
      <w:r w:rsidRPr="0094321D">
        <w:rPr>
          <w:rFonts w:eastAsia="Times New Roman" w:cs="Times-Roman"/>
          <w:color w:val="000000"/>
          <w:sz w:val="20"/>
          <w:szCs w:val="20"/>
          <w:lang w:val="en-US"/>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Roman"/>
          <w:color w:val="000000"/>
          <w:sz w:val="20"/>
          <w:szCs w:val="20"/>
          <w:lang w:val="en-US"/>
        </w:rPr>
        <w:t xml:space="preserve">(7) </w:t>
      </w:r>
      <w:proofErr w:type="gramStart"/>
      <w:r w:rsidRPr="0094321D">
        <w:rPr>
          <w:rFonts w:eastAsia="Times New Roman" w:cs="TimesNewRoman"/>
          <w:color w:val="000000"/>
          <w:sz w:val="20"/>
          <w:szCs w:val="20"/>
          <w:lang w:val="en-US"/>
        </w:rPr>
        <w:t>сврха</w:t>
      </w:r>
      <w:proofErr w:type="gramEnd"/>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ЗЗП</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назив наручиоца</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број или ознака јавне набавке поводом које се</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подноси захтев за заштиту права</w:t>
      </w:r>
      <w:r w:rsidRPr="0094321D">
        <w:rPr>
          <w:rFonts w:eastAsia="Times New Roman" w:cs="Times-Roman"/>
          <w:color w:val="000000"/>
          <w:sz w:val="20"/>
          <w:szCs w:val="20"/>
          <w:lang w:val="en-US"/>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Roman"/>
          <w:color w:val="000000"/>
          <w:sz w:val="20"/>
          <w:szCs w:val="20"/>
          <w:lang w:val="en-US"/>
        </w:rPr>
        <w:t xml:space="preserve">(8) </w:t>
      </w:r>
      <w:proofErr w:type="gramStart"/>
      <w:r w:rsidRPr="0094321D">
        <w:rPr>
          <w:rFonts w:eastAsia="Times New Roman" w:cs="TimesNewRoman"/>
          <w:color w:val="000000"/>
          <w:sz w:val="20"/>
          <w:szCs w:val="20"/>
          <w:lang w:val="en-US"/>
        </w:rPr>
        <w:t>корисник</w:t>
      </w:r>
      <w:proofErr w:type="gramEnd"/>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буџет Републике Србије</w:t>
      </w:r>
      <w:r w:rsidRPr="0094321D">
        <w:rPr>
          <w:rFonts w:eastAsia="Times New Roman" w:cs="Times-Roman"/>
          <w:color w:val="000000"/>
          <w:sz w:val="20"/>
          <w:szCs w:val="20"/>
          <w:lang w:val="en-US"/>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Roman"/>
          <w:color w:val="000000"/>
          <w:sz w:val="20"/>
          <w:szCs w:val="20"/>
          <w:lang w:val="en-US"/>
        </w:rPr>
        <w:t xml:space="preserve">(9) </w:t>
      </w:r>
      <w:proofErr w:type="gramStart"/>
      <w:r w:rsidRPr="0094321D">
        <w:rPr>
          <w:rFonts w:eastAsia="Times New Roman" w:cs="TimesNewRoman"/>
          <w:color w:val="000000"/>
          <w:sz w:val="20"/>
          <w:szCs w:val="20"/>
          <w:lang w:val="en-US"/>
        </w:rPr>
        <w:t>назив</w:t>
      </w:r>
      <w:proofErr w:type="gramEnd"/>
      <w:r w:rsidRPr="0094321D">
        <w:rPr>
          <w:rFonts w:eastAsia="Times New Roman" w:cs="TimesNewRoman"/>
          <w:color w:val="000000"/>
          <w:sz w:val="20"/>
          <w:szCs w:val="20"/>
          <w:lang w:val="en-US"/>
        </w:rPr>
        <w:t xml:space="preserve"> уплатиоца</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односно назив подносиоца захтева за заштиту права за</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којег је извршена уплата таксе</w:t>
      </w:r>
      <w:r w:rsidRPr="0094321D">
        <w:rPr>
          <w:rFonts w:eastAsia="Times New Roman" w:cs="Times-Roman"/>
          <w:color w:val="000000"/>
          <w:sz w:val="20"/>
          <w:szCs w:val="20"/>
          <w:lang w:val="en-US"/>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Roman"/>
          <w:color w:val="000000"/>
          <w:sz w:val="20"/>
          <w:szCs w:val="20"/>
          <w:lang w:val="en-US"/>
        </w:rPr>
        <w:t xml:space="preserve">(10) </w:t>
      </w:r>
      <w:proofErr w:type="gramStart"/>
      <w:r w:rsidRPr="0094321D">
        <w:rPr>
          <w:rFonts w:eastAsia="Times New Roman" w:cs="TimesNewRoman"/>
          <w:color w:val="000000"/>
          <w:sz w:val="20"/>
          <w:szCs w:val="20"/>
          <w:lang w:val="en-US"/>
        </w:rPr>
        <w:t>потпис</w:t>
      </w:r>
      <w:proofErr w:type="gramEnd"/>
      <w:r w:rsidRPr="0094321D">
        <w:rPr>
          <w:rFonts w:eastAsia="Times New Roman" w:cs="TimesNewRoman"/>
          <w:color w:val="000000"/>
          <w:sz w:val="20"/>
          <w:szCs w:val="20"/>
          <w:lang w:val="en-US"/>
        </w:rPr>
        <w:t xml:space="preserve"> овлашћеног лица банке</w:t>
      </w:r>
      <w:r w:rsidRPr="0094321D">
        <w:rPr>
          <w:rFonts w:eastAsia="Times New Roman" w:cs="Times-Roman"/>
          <w:color w:val="000000"/>
          <w:sz w:val="20"/>
          <w:szCs w:val="20"/>
          <w:lang w:val="en-US"/>
        </w:rPr>
        <w:t>.</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Bold"/>
          <w:b/>
          <w:bCs/>
          <w:color w:val="000000"/>
          <w:sz w:val="20"/>
          <w:szCs w:val="20"/>
          <w:lang w:val="en-US"/>
        </w:rPr>
        <w:t xml:space="preserve">2. </w:t>
      </w:r>
      <w:r w:rsidRPr="0094321D">
        <w:rPr>
          <w:rFonts w:eastAsia="Times New Roman" w:cs="TimesNewRoman,Bold"/>
          <w:b/>
          <w:bCs/>
          <w:color w:val="000000"/>
          <w:sz w:val="20"/>
          <w:szCs w:val="20"/>
          <w:lang w:val="en-US"/>
        </w:rPr>
        <w:t>Налог за уплату</w:t>
      </w:r>
      <w:r w:rsidRPr="0094321D">
        <w:rPr>
          <w:rFonts w:eastAsia="Times New Roman" w:cs="Times-Roman"/>
          <w:color w:val="000000"/>
          <w:sz w:val="20"/>
          <w:szCs w:val="20"/>
          <w:lang w:val="en-US"/>
        </w:rPr>
        <w:t xml:space="preserve">, </w:t>
      </w:r>
      <w:r w:rsidRPr="0094321D">
        <w:rPr>
          <w:rFonts w:eastAsia="Times New Roman" w:cs="TimesNewRoman,Bold"/>
          <w:b/>
          <w:bCs/>
          <w:color w:val="000000"/>
          <w:sz w:val="20"/>
          <w:szCs w:val="20"/>
          <w:lang w:val="en-US"/>
        </w:rPr>
        <w:t>први примерак</w:t>
      </w:r>
      <w:r w:rsidRPr="0094321D">
        <w:rPr>
          <w:rFonts w:eastAsia="Times New Roman" w:cs="Times-Bold"/>
          <w:b/>
          <w:bCs/>
          <w:color w:val="000000"/>
          <w:sz w:val="20"/>
          <w:szCs w:val="20"/>
          <w:lang w:val="en-US"/>
        </w:rPr>
        <w:t xml:space="preserve">, </w:t>
      </w:r>
      <w:r w:rsidRPr="0094321D">
        <w:rPr>
          <w:rFonts w:eastAsia="Times New Roman" w:cs="TimesNewRoman"/>
          <w:color w:val="000000"/>
          <w:sz w:val="20"/>
          <w:szCs w:val="20"/>
          <w:lang w:val="en-US"/>
        </w:rPr>
        <w:t>оверен потписом овлашћеног лица и печатом</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банке или поште</w:t>
      </w:r>
      <w:r w:rsidRPr="0094321D">
        <w:rPr>
          <w:rFonts w:eastAsia="Times New Roman" w:cs="Times-Bold"/>
          <w:b/>
          <w:bCs/>
          <w:color w:val="000000"/>
          <w:sz w:val="20"/>
          <w:szCs w:val="20"/>
          <w:lang w:val="en-US"/>
        </w:rPr>
        <w:t xml:space="preserve">, </w:t>
      </w:r>
      <w:r w:rsidRPr="0094321D">
        <w:rPr>
          <w:rFonts w:eastAsia="Times New Roman" w:cs="TimesNewRoman"/>
          <w:color w:val="000000"/>
          <w:sz w:val="20"/>
          <w:szCs w:val="20"/>
          <w:lang w:val="en-US"/>
        </w:rPr>
        <w:t>који садржи и све друге елементе из потврде о извршеној уплати</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 xml:space="preserve">таксе наведене под тачком </w:t>
      </w:r>
      <w:r w:rsidRPr="0094321D">
        <w:rPr>
          <w:rFonts w:eastAsia="Times New Roman" w:cs="Times-Roman"/>
          <w:color w:val="000000"/>
          <w:sz w:val="20"/>
          <w:szCs w:val="20"/>
          <w:lang w:val="en-US"/>
        </w:rPr>
        <w:t>1.</w:t>
      </w:r>
    </w:p>
    <w:p w:rsidR="007F7472" w:rsidRPr="0094321D" w:rsidRDefault="007F7472" w:rsidP="007F7472">
      <w:pPr>
        <w:autoSpaceDE w:val="0"/>
        <w:autoSpaceDN w:val="0"/>
        <w:adjustRightInd w:val="0"/>
        <w:spacing w:after="0" w:line="240" w:lineRule="auto"/>
        <w:ind w:left="-142" w:firstLine="709"/>
        <w:jc w:val="both"/>
        <w:rPr>
          <w:rFonts w:eastAsia="Times New Roman" w:cs="Times-Roman"/>
          <w:color w:val="000000"/>
          <w:sz w:val="20"/>
          <w:szCs w:val="20"/>
          <w:lang w:val="en-US"/>
        </w:rPr>
      </w:pPr>
      <w:r w:rsidRPr="0094321D">
        <w:rPr>
          <w:rFonts w:eastAsia="Times New Roman" w:cs="Times-Bold"/>
          <w:b/>
          <w:bCs/>
          <w:color w:val="000000"/>
          <w:sz w:val="20"/>
          <w:szCs w:val="20"/>
          <w:lang w:val="en-US"/>
        </w:rPr>
        <w:t xml:space="preserve">3. </w:t>
      </w:r>
      <w:r w:rsidRPr="0094321D">
        <w:rPr>
          <w:rFonts w:eastAsia="Times New Roman" w:cs="TimesNewRoman,Bold"/>
          <w:b/>
          <w:bCs/>
          <w:color w:val="000000"/>
          <w:sz w:val="20"/>
          <w:szCs w:val="20"/>
          <w:lang w:val="en-US"/>
        </w:rPr>
        <w:t>Потврда издата од стране Републике Србије</w:t>
      </w:r>
      <w:r w:rsidRPr="0094321D">
        <w:rPr>
          <w:rFonts w:eastAsia="Times New Roman" w:cs="Times-Bold"/>
          <w:b/>
          <w:bCs/>
          <w:color w:val="000000"/>
          <w:sz w:val="20"/>
          <w:szCs w:val="20"/>
          <w:lang w:val="en-US"/>
        </w:rPr>
        <w:t xml:space="preserve">, </w:t>
      </w:r>
      <w:r w:rsidRPr="0094321D">
        <w:rPr>
          <w:rFonts w:eastAsia="Times New Roman" w:cs="TimesNewRoman,Bold"/>
          <w:b/>
          <w:bCs/>
          <w:color w:val="000000"/>
          <w:sz w:val="20"/>
          <w:szCs w:val="20"/>
          <w:lang w:val="en-US"/>
        </w:rPr>
        <w:t>Министарства финансија</w:t>
      </w:r>
      <w:r w:rsidRPr="0094321D">
        <w:rPr>
          <w:rFonts w:eastAsia="Times New Roman" w:cs="Times-Bold"/>
          <w:b/>
          <w:bCs/>
          <w:color w:val="000000"/>
          <w:sz w:val="20"/>
          <w:szCs w:val="20"/>
          <w:lang w:val="en-US"/>
        </w:rPr>
        <w:t xml:space="preserve">, </w:t>
      </w:r>
      <w:r w:rsidRPr="0094321D">
        <w:rPr>
          <w:rFonts w:eastAsia="Times New Roman" w:cs="TimesNewRoman,Bold"/>
          <w:b/>
          <w:bCs/>
          <w:color w:val="000000"/>
          <w:sz w:val="20"/>
          <w:szCs w:val="20"/>
          <w:lang w:val="en-US"/>
        </w:rPr>
        <w:t>Управе</w:t>
      </w:r>
      <w:r w:rsidRPr="0094321D">
        <w:rPr>
          <w:rFonts w:eastAsia="Times New Roman" w:cs="TimesNewRoman,Bold"/>
          <w:b/>
          <w:bCs/>
          <w:color w:val="000000"/>
          <w:sz w:val="20"/>
          <w:szCs w:val="20"/>
        </w:rPr>
        <w:t xml:space="preserve"> </w:t>
      </w:r>
      <w:r w:rsidRPr="0094321D">
        <w:rPr>
          <w:rFonts w:eastAsia="Times New Roman" w:cs="TimesNewRoman,Bold"/>
          <w:b/>
          <w:bCs/>
          <w:color w:val="000000"/>
          <w:sz w:val="20"/>
          <w:szCs w:val="20"/>
          <w:lang w:val="en-US"/>
        </w:rPr>
        <w:t>за трезор</w:t>
      </w:r>
      <w:r w:rsidRPr="0094321D">
        <w:rPr>
          <w:rFonts w:eastAsia="Times New Roman" w:cs="Times-Bold"/>
          <w:b/>
          <w:bCs/>
          <w:color w:val="000000"/>
          <w:sz w:val="20"/>
          <w:szCs w:val="20"/>
          <w:lang w:val="en-US"/>
        </w:rPr>
        <w:t xml:space="preserve">, </w:t>
      </w:r>
      <w:r w:rsidRPr="0094321D">
        <w:rPr>
          <w:rFonts w:eastAsia="Times New Roman" w:cs="TimesNewRoman"/>
          <w:color w:val="000000"/>
          <w:sz w:val="20"/>
          <w:szCs w:val="20"/>
          <w:lang w:val="en-US"/>
        </w:rPr>
        <w:t>потписана и оверена печатом</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која садржи све елементе из потврде о</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 xml:space="preserve">извршеној уплати таксе из тачке </w:t>
      </w:r>
      <w:r w:rsidRPr="0094321D">
        <w:rPr>
          <w:rFonts w:eastAsia="Times New Roman" w:cs="Times-Roman"/>
          <w:color w:val="000000"/>
          <w:sz w:val="20"/>
          <w:szCs w:val="20"/>
          <w:lang w:val="en-US"/>
        </w:rPr>
        <w:t xml:space="preserve">1, </w:t>
      </w:r>
      <w:r w:rsidRPr="0094321D">
        <w:rPr>
          <w:rFonts w:eastAsia="Times New Roman" w:cs="TimesNewRoman"/>
          <w:color w:val="000000"/>
          <w:sz w:val="20"/>
          <w:szCs w:val="20"/>
          <w:lang w:val="en-US"/>
        </w:rPr>
        <w:t xml:space="preserve">осим оних наведених под </w:t>
      </w:r>
      <w:r w:rsidRPr="0094321D">
        <w:rPr>
          <w:rFonts w:eastAsia="Times New Roman" w:cs="Times-Roman"/>
          <w:color w:val="000000"/>
          <w:sz w:val="20"/>
          <w:szCs w:val="20"/>
          <w:lang w:val="en-US"/>
        </w:rPr>
        <w:t xml:space="preserve">(1) </w:t>
      </w:r>
      <w:r w:rsidRPr="0094321D">
        <w:rPr>
          <w:rFonts w:eastAsia="Times New Roman" w:cs="TimesNewRoman"/>
          <w:color w:val="000000"/>
          <w:sz w:val="20"/>
          <w:szCs w:val="20"/>
          <w:lang w:val="en-US"/>
        </w:rPr>
        <w:t xml:space="preserve">и </w:t>
      </w:r>
      <w:r w:rsidRPr="0094321D">
        <w:rPr>
          <w:rFonts w:eastAsia="Times New Roman" w:cs="Times-Roman"/>
          <w:color w:val="000000"/>
          <w:sz w:val="20"/>
          <w:szCs w:val="20"/>
          <w:lang w:val="en-US"/>
        </w:rPr>
        <w:t xml:space="preserve">(10), </w:t>
      </w:r>
      <w:r w:rsidRPr="0094321D">
        <w:rPr>
          <w:rFonts w:eastAsia="Times New Roman" w:cs="TimesNewRoman"/>
          <w:color w:val="000000"/>
          <w:sz w:val="20"/>
          <w:szCs w:val="20"/>
          <w:lang w:val="en-US"/>
        </w:rPr>
        <w:t>за подносиоце</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захтева за заштиту права који имају отворен рачун у оквиру припадајућег</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консолидованог рачуна трезора</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 xml:space="preserve">а који се води у Управи за трезор </w:t>
      </w:r>
      <w:r w:rsidRPr="0094321D">
        <w:rPr>
          <w:rFonts w:eastAsia="Times New Roman" w:cs="Times-Roman"/>
          <w:color w:val="000000"/>
          <w:sz w:val="20"/>
          <w:szCs w:val="20"/>
          <w:lang w:val="en-US"/>
        </w:rPr>
        <w:t>(</w:t>
      </w:r>
      <w:r w:rsidRPr="0094321D">
        <w:rPr>
          <w:rFonts w:eastAsia="Times New Roman" w:cs="TimesNewRoman"/>
          <w:color w:val="000000"/>
          <w:sz w:val="20"/>
          <w:szCs w:val="20"/>
          <w:lang w:val="en-US"/>
        </w:rPr>
        <w:t>корисници</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буџетских средстава</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корисници средстава организација за обавезно социјално</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осигурање и други корисници јавних средстава</w:t>
      </w:r>
      <w:r w:rsidRPr="0094321D">
        <w:rPr>
          <w:rFonts w:eastAsia="Times New Roman" w:cs="Times-Roman"/>
          <w:color w:val="000000"/>
          <w:sz w:val="20"/>
          <w:szCs w:val="20"/>
          <w:lang w:val="en-US"/>
        </w:rPr>
        <w:t>);</w:t>
      </w:r>
    </w:p>
    <w:p w:rsidR="007F7472" w:rsidRPr="0094321D" w:rsidRDefault="007F7472" w:rsidP="007F7472">
      <w:pPr>
        <w:autoSpaceDE w:val="0"/>
        <w:autoSpaceDN w:val="0"/>
        <w:adjustRightInd w:val="0"/>
        <w:spacing w:after="0" w:line="240" w:lineRule="auto"/>
        <w:ind w:left="-142" w:firstLine="862"/>
        <w:jc w:val="both"/>
        <w:rPr>
          <w:rFonts w:eastAsia="Times New Roman" w:cs="Times-Roman"/>
          <w:color w:val="000000"/>
          <w:sz w:val="20"/>
          <w:szCs w:val="20"/>
          <w:lang w:val="en-US"/>
        </w:rPr>
      </w:pPr>
      <w:r w:rsidRPr="0094321D">
        <w:rPr>
          <w:rFonts w:eastAsia="Times New Roman" w:cs="Times-Bold"/>
          <w:b/>
          <w:bCs/>
          <w:color w:val="000000"/>
          <w:sz w:val="20"/>
          <w:szCs w:val="20"/>
          <w:lang w:val="en-US"/>
        </w:rPr>
        <w:t xml:space="preserve">4. </w:t>
      </w:r>
      <w:r w:rsidRPr="0094321D">
        <w:rPr>
          <w:rFonts w:eastAsia="Times New Roman" w:cs="TimesNewRoman,Bold"/>
          <w:b/>
          <w:bCs/>
          <w:color w:val="000000"/>
          <w:sz w:val="20"/>
          <w:szCs w:val="20"/>
          <w:lang w:val="en-US"/>
        </w:rPr>
        <w:t>Потврда издата од стране Народне банке Србије</w:t>
      </w:r>
      <w:r w:rsidRPr="0094321D">
        <w:rPr>
          <w:rFonts w:eastAsia="Times New Roman" w:cs="Times-Bold"/>
          <w:b/>
          <w:bCs/>
          <w:color w:val="000000"/>
          <w:sz w:val="20"/>
          <w:szCs w:val="20"/>
          <w:lang w:val="en-US"/>
        </w:rPr>
        <w:t xml:space="preserve">, </w:t>
      </w:r>
      <w:r w:rsidRPr="0094321D">
        <w:rPr>
          <w:rFonts w:eastAsia="Times New Roman" w:cs="TimesNewRoman,Bold"/>
          <w:b/>
          <w:bCs/>
          <w:color w:val="000000"/>
          <w:sz w:val="20"/>
          <w:szCs w:val="20"/>
          <w:lang w:val="en-US"/>
        </w:rPr>
        <w:t>која садржи све елементе из</w:t>
      </w:r>
      <w:r w:rsidRPr="0094321D">
        <w:rPr>
          <w:rFonts w:eastAsia="Times New Roman" w:cs="TimesNewRoman,Bold"/>
          <w:b/>
          <w:bCs/>
          <w:color w:val="000000"/>
          <w:sz w:val="20"/>
          <w:szCs w:val="20"/>
        </w:rPr>
        <w:t xml:space="preserve"> </w:t>
      </w:r>
      <w:r w:rsidRPr="0094321D">
        <w:rPr>
          <w:rFonts w:eastAsia="Times New Roman" w:cs="TimesNewRoman,Bold"/>
          <w:b/>
          <w:bCs/>
          <w:color w:val="000000"/>
          <w:sz w:val="20"/>
          <w:szCs w:val="20"/>
          <w:lang w:val="en-US"/>
        </w:rPr>
        <w:t xml:space="preserve">потврде о извршеној уплати таксе из тачке </w:t>
      </w:r>
      <w:r w:rsidRPr="0094321D">
        <w:rPr>
          <w:rFonts w:eastAsia="Times New Roman" w:cs="Times-Bold"/>
          <w:b/>
          <w:bCs/>
          <w:color w:val="000000"/>
          <w:sz w:val="20"/>
          <w:szCs w:val="20"/>
          <w:lang w:val="en-US"/>
        </w:rPr>
        <w:t xml:space="preserve">1, </w:t>
      </w:r>
      <w:r w:rsidRPr="0094321D">
        <w:rPr>
          <w:rFonts w:eastAsia="Times New Roman" w:cs="TimesNewRoman"/>
          <w:color w:val="000000"/>
          <w:sz w:val="20"/>
          <w:szCs w:val="20"/>
          <w:lang w:val="en-US"/>
        </w:rPr>
        <w:t>за подносиоце захтева за заштиту</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 xml:space="preserve">права </w:t>
      </w:r>
      <w:r w:rsidRPr="0094321D">
        <w:rPr>
          <w:rFonts w:eastAsia="Times New Roman" w:cs="Times-Roman"/>
          <w:color w:val="000000"/>
          <w:sz w:val="20"/>
          <w:szCs w:val="20"/>
          <w:lang w:val="en-US"/>
        </w:rPr>
        <w:t>(</w:t>
      </w:r>
      <w:r w:rsidRPr="0094321D">
        <w:rPr>
          <w:rFonts w:eastAsia="Times New Roman" w:cs="TimesNewRoman"/>
          <w:color w:val="000000"/>
          <w:sz w:val="20"/>
          <w:szCs w:val="20"/>
          <w:lang w:val="en-US"/>
        </w:rPr>
        <w:t>банке и други субјекти</w:t>
      </w:r>
      <w:r w:rsidRPr="0094321D">
        <w:rPr>
          <w:rFonts w:eastAsia="Times New Roman" w:cs="Times-Roman"/>
          <w:color w:val="000000"/>
          <w:sz w:val="20"/>
          <w:szCs w:val="20"/>
          <w:lang w:val="en-US"/>
        </w:rPr>
        <w:t xml:space="preserve">) </w:t>
      </w:r>
      <w:r w:rsidRPr="0094321D">
        <w:rPr>
          <w:rFonts w:eastAsia="Times New Roman" w:cs="TimesNewRoman"/>
          <w:color w:val="000000"/>
          <w:sz w:val="20"/>
          <w:szCs w:val="20"/>
          <w:lang w:val="en-US"/>
        </w:rPr>
        <w:t>који имају отворен рачун код Народне банке Србије у</w:t>
      </w:r>
      <w:r w:rsidRPr="0094321D">
        <w:rPr>
          <w:rFonts w:eastAsia="Times New Roman" w:cs="TimesNewRoman"/>
          <w:color w:val="000000"/>
          <w:sz w:val="20"/>
          <w:szCs w:val="20"/>
        </w:rPr>
        <w:t xml:space="preserve"> </w:t>
      </w:r>
      <w:r w:rsidRPr="0094321D">
        <w:rPr>
          <w:rFonts w:eastAsia="Times New Roman" w:cs="TimesNewRoman"/>
          <w:color w:val="000000"/>
          <w:sz w:val="20"/>
          <w:szCs w:val="20"/>
          <w:lang w:val="en-US"/>
        </w:rPr>
        <w:t>складу са законом и другим прописом</w:t>
      </w:r>
      <w:r w:rsidRPr="0094321D">
        <w:rPr>
          <w:rFonts w:eastAsia="Times New Roman" w:cs="Times-Roman"/>
          <w:color w:val="000000"/>
          <w:sz w:val="20"/>
          <w:szCs w:val="20"/>
          <w:lang w:val="en-US"/>
        </w:rPr>
        <w:t>.</w:t>
      </w:r>
    </w:p>
    <w:p w:rsidR="007F7472" w:rsidRPr="0094321D" w:rsidRDefault="007F7472" w:rsidP="007F7472">
      <w:pPr>
        <w:autoSpaceDE w:val="0"/>
        <w:autoSpaceDN w:val="0"/>
        <w:adjustRightInd w:val="0"/>
        <w:spacing w:after="0" w:line="240" w:lineRule="auto"/>
        <w:ind w:left="-142" w:firstLine="862"/>
        <w:jc w:val="both"/>
        <w:rPr>
          <w:rFonts w:eastAsia="Times New Roman" w:cs="Times-Roman"/>
          <w:color w:val="000000"/>
          <w:sz w:val="20"/>
          <w:szCs w:val="20"/>
        </w:rPr>
      </w:pPr>
      <w:r w:rsidRPr="0094321D">
        <w:rPr>
          <w:rFonts w:eastAsia="Times New Roman" w:cs="TimesNewRoman"/>
          <w:color w:val="000000"/>
          <w:sz w:val="20"/>
          <w:szCs w:val="20"/>
          <w:lang w:val="en-US"/>
        </w:rPr>
        <w:t>Примерак правилно попуњеног налога за пренос</w:t>
      </w:r>
      <w:r w:rsidRPr="0094321D">
        <w:rPr>
          <w:rFonts w:eastAsia="Times New Roman" w:cs="Times-Roman"/>
          <w:color w:val="000000"/>
          <w:sz w:val="20"/>
          <w:szCs w:val="20"/>
        </w:rPr>
        <w:t xml:space="preserve"> и п</w:t>
      </w:r>
      <w:r w:rsidRPr="0094321D">
        <w:rPr>
          <w:rFonts w:eastAsia="Times New Roman" w:cs="TimesNewRoman"/>
          <w:color w:val="000000"/>
          <w:sz w:val="20"/>
          <w:szCs w:val="20"/>
          <w:lang w:val="en-US"/>
        </w:rPr>
        <w:t>римерак правилно попуњеног налога за уплату</w:t>
      </w:r>
      <w:r w:rsidRPr="0094321D">
        <w:rPr>
          <w:rFonts w:eastAsia="Times New Roman" w:cs="Times-Roman"/>
          <w:color w:val="000000"/>
          <w:sz w:val="20"/>
          <w:szCs w:val="20"/>
        </w:rPr>
        <w:t xml:space="preserve"> могу се видети на сајту Републичке комисије за заштиту права у поступцима јавних набавки </w:t>
      </w:r>
      <w:hyperlink r:id="rId21" w:history="1">
        <w:r w:rsidRPr="0094321D">
          <w:rPr>
            <w:rFonts w:eastAsia="Times New Roman" w:cs="Times-Roman"/>
            <w:color w:val="0000FF"/>
            <w:sz w:val="20"/>
            <w:szCs w:val="20"/>
            <w:u w:val="single"/>
          </w:rPr>
          <w:t>http://www.kjn.gov.rs/ci/uputstvo-o-uplati-republicke-administrativne-takse.html</w:t>
        </w:r>
      </w:hyperlink>
      <w:r w:rsidRPr="0094321D">
        <w:rPr>
          <w:rFonts w:eastAsia="Times New Roman" w:cs="Times-Roman"/>
          <w:color w:val="000000"/>
          <w:sz w:val="20"/>
          <w:szCs w:val="20"/>
          <w:lang w:val="en-US"/>
        </w:rPr>
        <w:t xml:space="preserve"> </w:t>
      </w:r>
    </w:p>
    <w:p w:rsidR="007F7472" w:rsidRPr="0094321D" w:rsidRDefault="007F7472" w:rsidP="007F7472">
      <w:pPr>
        <w:autoSpaceDE w:val="0"/>
        <w:autoSpaceDN w:val="0"/>
        <w:adjustRightInd w:val="0"/>
        <w:spacing w:after="0" w:line="240" w:lineRule="auto"/>
        <w:ind w:left="-142" w:firstLine="862"/>
        <w:jc w:val="both"/>
        <w:rPr>
          <w:rFonts w:eastAsia="Times New Roman" w:cs="Times-Roman"/>
          <w:color w:val="000000"/>
          <w:sz w:val="20"/>
          <w:szCs w:val="20"/>
        </w:rPr>
      </w:pPr>
    </w:p>
    <w:p w:rsidR="007F7472" w:rsidRPr="0094321D" w:rsidRDefault="007F7472" w:rsidP="007F7472">
      <w:pPr>
        <w:autoSpaceDE w:val="0"/>
        <w:autoSpaceDN w:val="0"/>
        <w:adjustRightInd w:val="0"/>
        <w:spacing w:after="0" w:line="240" w:lineRule="auto"/>
        <w:ind w:left="-142"/>
        <w:rPr>
          <w:rFonts w:eastAsia="Times New Roman" w:cs="TimesNewRoman,Bold"/>
          <w:b/>
          <w:bCs/>
          <w:sz w:val="20"/>
          <w:szCs w:val="20"/>
        </w:rPr>
      </w:pPr>
      <w:r w:rsidRPr="0094321D">
        <w:rPr>
          <w:rFonts w:eastAsia="Times New Roman" w:cs="TimesNewRoman,Bold"/>
          <w:b/>
          <w:bCs/>
          <w:sz w:val="20"/>
          <w:szCs w:val="20"/>
        </w:rPr>
        <w:t>УПЛАТА ИЗ ИНОСТРАНСТВА</w:t>
      </w:r>
    </w:p>
    <w:p w:rsidR="007F7472" w:rsidRPr="0094321D" w:rsidRDefault="007F7472" w:rsidP="007F7472">
      <w:pPr>
        <w:autoSpaceDE w:val="0"/>
        <w:autoSpaceDN w:val="0"/>
        <w:adjustRightInd w:val="0"/>
        <w:spacing w:after="0" w:line="240" w:lineRule="auto"/>
        <w:ind w:left="-142"/>
        <w:jc w:val="both"/>
        <w:rPr>
          <w:rFonts w:eastAsia="Times New Roman" w:cs="TimesNewRoman"/>
          <w:sz w:val="20"/>
          <w:szCs w:val="20"/>
        </w:rPr>
      </w:pPr>
      <w:r w:rsidRPr="0094321D">
        <w:rPr>
          <w:rFonts w:eastAsia="Times New Roman" w:cs="TimesNewRoman"/>
          <w:sz w:val="20"/>
          <w:szCs w:val="20"/>
        </w:rPr>
        <w:t xml:space="preserve">Уплата таксе за подношење захтева за заштиту права из иностранства може се извршити на девизни рачун Министарства финансија </w:t>
      </w:r>
      <w:r w:rsidRPr="0094321D">
        <w:rPr>
          <w:rFonts w:eastAsia="Times New Roman" w:cs="Times-Roman"/>
          <w:sz w:val="20"/>
          <w:szCs w:val="20"/>
        </w:rPr>
        <w:t xml:space="preserve">– </w:t>
      </w:r>
      <w:r w:rsidRPr="0094321D">
        <w:rPr>
          <w:rFonts w:eastAsia="Times New Roman" w:cs="TimesNewRoman"/>
          <w:sz w:val="20"/>
          <w:szCs w:val="20"/>
        </w:rPr>
        <w:t>Управе за трезор</w:t>
      </w:r>
    </w:p>
    <w:p w:rsidR="007F7472" w:rsidRPr="0094321D" w:rsidRDefault="007F7472" w:rsidP="007F7472">
      <w:pPr>
        <w:autoSpaceDE w:val="0"/>
        <w:autoSpaceDN w:val="0"/>
        <w:adjustRightInd w:val="0"/>
        <w:spacing w:after="0" w:line="240" w:lineRule="auto"/>
        <w:ind w:left="-142"/>
        <w:jc w:val="both"/>
        <w:rPr>
          <w:rFonts w:eastAsia="Times New Roman" w:cs="TimesNewRoman"/>
          <w:sz w:val="20"/>
          <w:szCs w:val="20"/>
        </w:rPr>
      </w:pP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r w:rsidRPr="0094321D">
        <w:rPr>
          <w:rFonts w:eastAsia="Times New Roman" w:cs="TimesNewRoman"/>
          <w:sz w:val="20"/>
          <w:szCs w:val="20"/>
        </w:rPr>
        <w:t>НАЗИВ И АДРЕСА БАНКЕ</w:t>
      </w:r>
      <w:r w:rsidRPr="0094321D">
        <w:rPr>
          <w:rFonts w:eastAsia="Times New Roman" w:cs="Times-Roman"/>
          <w:sz w:val="20"/>
          <w:szCs w:val="20"/>
        </w:rPr>
        <w:t>:</w:t>
      </w: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r w:rsidRPr="0094321D">
        <w:rPr>
          <w:rFonts w:eastAsia="Times New Roman" w:cs="TimesNewRoman"/>
          <w:sz w:val="20"/>
          <w:szCs w:val="20"/>
        </w:rPr>
        <w:t xml:space="preserve">Народна банка Србије </w:t>
      </w:r>
      <w:r w:rsidRPr="0094321D">
        <w:rPr>
          <w:rFonts w:eastAsia="Times New Roman" w:cs="Times-Roman"/>
          <w:sz w:val="20"/>
          <w:szCs w:val="20"/>
        </w:rPr>
        <w:t>(</w:t>
      </w:r>
      <w:r w:rsidRPr="0094321D">
        <w:rPr>
          <w:rFonts w:eastAsia="Times New Roman" w:cs="TimesNewRoman"/>
          <w:sz w:val="20"/>
          <w:szCs w:val="20"/>
        </w:rPr>
        <w:t>НБС</w:t>
      </w:r>
      <w:r w:rsidRPr="0094321D">
        <w:rPr>
          <w:rFonts w:eastAsia="Times New Roman" w:cs="Times-Roman"/>
          <w:sz w:val="20"/>
          <w:szCs w:val="20"/>
        </w:rPr>
        <w:t>)</w:t>
      </w: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proofErr w:type="gramStart"/>
      <w:r w:rsidRPr="0094321D">
        <w:rPr>
          <w:rFonts w:eastAsia="Times New Roman" w:cs="Times-Roman"/>
          <w:sz w:val="20"/>
          <w:szCs w:val="20"/>
        </w:rPr>
        <w:t xml:space="preserve">11000 </w:t>
      </w:r>
      <w:r w:rsidRPr="0094321D">
        <w:rPr>
          <w:rFonts w:eastAsia="Times New Roman" w:cs="TimesNewRoman"/>
          <w:sz w:val="20"/>
          <w:szCs w:val="20"/>
        </w:rPr>
        <w:t>Београд</w:t>
      </w:r>
      <w:r w:rsidRPr="0094321D">
        <w:rPr>
          <w:rFonts w:eastAsia="Times New Roman" w:cs="Times-Roman"/>
          <w:sz w:val="20"/>
          <w:szCs w:val="20"/>
        </w:rPr>
        <w:t xml:space="preserve">, </w:t>
      </w:r>
      <w:r w:rsidRPr="0094321D">
        <w:rPr>
          <w:rFonts w:eastAsia="Times New Roman" w:cs="TimesNewRoman"/>
          <w:sz w:val="20"/>
          <w:szCs w:val="20"/>
        </w:rPr>
        <w:t>ул</w:t>
      </w:r>
      <w:r w:rsidRPr="0094321D">
        <w:rPr>
          <w:rFonts w:eastAsia="Times New Roman" w:cs="Times-Roman"/>
          <w:sz w:val="20"/>
          <w:szCs w:val="20"/>
        </w:rPr>
        <w:t>.</w:t>
      </w:r>
      <w:proofErr w:type="gramEnd"/>
      <w:r w:rsidRPr="0094321D">
        <w:rPr>
          <w:rFonts w:eastAsia="Times New Roman" w:cs="Times-Roman"/>
          <w:sz w:val="20"/>
          <w:szCs w:val="20"/>
        </w:rPr>
        <w:t xml:space="preserve"> </w:t>
      </w:r>
      <w:proofErr w:type="gramStart"/>
      <w:r w:rsidRPr="0094321D">
        <w:rPr>
          <w:rFonts w:eastAsia="Times New Roman" w:cs="TimesNewRoman"/>
          <w:sz w:val="20"/>
          <w:szCs w:val="20"/>
        </w:rPr>
        <w:t>Немањина бр</w:t>
      </w:r>
      <w:r w:rsidRPr="0094321D">
        <w:rPr>
          <w:rFonts w:eastAsia="Times New Roman" w:cs="Times-Roman"/>
          <w:sz w:val="20"/>
          <w:szCs w:val="20"/>
        </w:rPr>
        <w:t>.</w:t>
      </w:r>
      <w:proofErr w:type="gramEnd"/>
      <w:r w:rsidRPr="0094321D">
        <w:rPr>
          <w:rFonts w:eastAsia="Times New Roman" w:cs="Times-Roman"/>
          <w:sz w:val="20"/>
          <w:szCs w:val="20"/>
        </w:rPr>
        <w:t xml:space="preserve"> 17</w:t>
      </w:r>
    </w:p>
    <w:p w:rsidR="007F7472" w:rsidRPr="0094321D" w:rsidRDefault="007F7472" w:rsidP="007F7472">
      <w:pPr>
        <w:autoSpaceDE w:val="0"/>
        <w:autoSpaceDN w:val="0"/>
        <w:adjustRightInd w:val="0"/>
        <w:spacing w:after="0" w:line="240" w:lineRule="auto"/>
        <w:ind w:left="-142"/>
        <w:jc w:val="both"/>
        <w:rPr>
          <w:rFonts w:eastAsia="Times New Roman" w:cs="TimesNewRoman"/>
          <w:sz w:val="20"/>
          <w:szCs w:val="20"/>
        </w:rPr>
      </w:pPr>
      <w:r w:rsidRPr="0094321D">
        <w:rPr>
          <w:rFonts w:eastAsia="Times New Roman" w:cs="TimesNewRoman"/>
          <w:sz w:val="20"/>
          <w:szCs w:val="20"/>
        </w:rPr>
        <w:t>Србија</w:t>
      </w: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r w:rsidRPr="0094321D">
        <w:rPr>
          <w:rFonts w:eastAsia="Times New Roman" w:cs="Times-Roman"/>
          <w:sz w:val="20"/>
          <w:szCs w:val="20"/>
          <w:lang w:val="en-US"/>
        </w:rPr>
        <w:t>SWIFT</w:t>
      </w:r>
      <w:r w:rsidRPr="0094321D">
        <w:rPr>
          <w:rFonts w:eastAsia="Times New Roman" w:cs="Times-Roman"/>
          <w:sz w:val="20"/>
          <w:szCs w:val="20"/>
        </w:rPr>
        <w:t xml:space="preserve"> </w:t>
      </w:r>
      <w:r w:rsidRPr="0094321D">
        <w:rPr>
          <w:rFonts w:eastAsia="Times New Roman" w:cs="Times-Roman"/>
          <w:sz w:val="20"/>
          <w:szCs w:val="20"/>
          <w:lang w:val="en-US"/>
        </w:rPr>
        <w:t>CODE</w:t>
      </w:r>
      <w:r w:rsidRPr="0094321D">
        <w:rPr>
          <w:rFonts w:eastAsia="Times New Roman" w:cs="Times-Roman"/>
          <w:sz w:val="20"/>
          <w:szCs w:val="20"/>
        </w:rPr>
        <w:t xml:space="preserve">: </w:t>
      </w:r>
      <w:r w:rsidRPr="0094321D">
        <w:rPr>
          <w:rFonts w:eastAsia="Times New Roman" w:cs="Times-Roman"/>
          <w:sz w:val="20"/>
          <w:szCs w:val="20"/>
          <w:lang w:val="en-US"/>
        </w:rPr>
        <w:t>NBSRRSBGXXX</w:t>
      </w: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r w:rsidRPr="0094321D">
        <w:rPr>
          <w:rFonts w:eastAsia="Times New Roman" w:cs="TimesNewRoman"/>
          <w:sz w:val="20"/>
          <w:szCs w:val="20"/>
        </w:rPr>
        <w:t>НАЗИВ И АДРЕСА ИНСТИТУЦИЈЕ</w:t>
      </w:r>
      <w:r w:rsidRPr="0094321D">
        <w:rPr>
          <w:rFonts w:eastAsia="Times New Roman" w:cs="Times-Roman"/>
          <w:sz w:val="20"/>
          <w:szCs w:val="20"/>
        </w:rPr>
        <w:t>:</w:t>
      </w:r>
    </w:p>
    <w:p w:rsidR="007F7472" w:rsidRPr="0094321D" w:rsidRDefault="007F7472" w:rsidP="007F7472">
      <w:pPr>
        <w:autoSpaceDE w:val="0"/>
        <w:autoSpaceDN w:val="0"/>
        <w:adjustRightInd w:val="0"/>
        <w:spacing w:after="0" w:line="240" w:lineRule="auto"/>
        <w:ind w:left="-142"/>
        <w:jc w:val="both"/>
        <w:rPr>
          <w:rFonts w:eastAsia="Times New Roman" w:cs="TimesNewRoman"/>
          <w:sz w:val="20"/>
          <w:szCs w:val="20"/>
        </w:rPr>
      </w:pPr>
      <w:r w:rsidRPr="0094321D">
        <w:rPr>
          <w:rFonts w:eastAsia="Times New Roman" w:cs="TimesNewRoman"/>
          <w:sz w:val="20"/>
          <w:szCs w:val="20"/>
        </w:rPr>
        <w:t>Министарство финансија</w:t>
      </w:r>
    </w:p>
    <w:p w:rsidR="007F7472" w:rsidRPr="0094321D" w:rsidRDefault="007F7472" w:rsidP="007F7472">
      <w:pPr>
        <w:autoSpaceDE w:val="0"/>
        <w:autoSpaceDN w:val="0"/>
        <w:adjustRightInd w:val="0"/>
        <w:spacing w:after="0" w:line="240" w:lineRule="auto"/>
        <w:ind w:left="-142"/>
        <w:jc w:val="both"/>
        <w:rPr>
          <w:rFonts w:eastAsia="Times New Roman" w:cs="TimesNewRoman"/>
          <w:sz w:val="20"/>
          <w:szCs w:val="20"/>
        </w:rPr>
      </w:pPr>
      <w:r w:rsidRPr="0094321D">
        <w:rPr>
          <w:rFonts w:eastAsia="Times New Roman" w:cs="TimesNewRoman"/>
          <w:sz w:val="20"/>
          <w:szCs w:val="20"/>
        </w:rPr>
        <w:t>Управа за трезор</w:t>
      </w: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proofErr w:type="gramStart"/>
      <w:r w:rsidRPr="0094321D">
        <w:rPr>
          <w:rFonts w:eastAsia="Times New Roman" w:cs="TimesNewRoman"/>
          <w:sz w:val="20"/>
          <w:szCs w:val="20"/>
        </w:rPr>
        <w:t>ул</w:t>
      </w:r>
      <w:proofErr w:type="gramEnd"/>
      <w:r w:rsidRPr="0094321D">
        <w:rPr>
          <w:rFonts w:eastAsia="Times New Roman" w:cs="Times-Roman"/>
          <w:sz w:val="20"/>
          <w:szCs w:val="20"/>
        </w:rPr>
        <w:t xml:space="preserve">. </w:t>
      </w:r>
      <w:proofErr w:type="gramStart"/>
      <w:r w:rsidRPr="0094321D">
        <w:rPr>
          <w:rFonts w:eastAsia="Times New Roman" w:cs="TimesNewRoman"/>
          <w:sz w:val="20"/>
          <w:szCs w:val="20"/>
        </w:rPr>
        <w:t>Поп Лукина бр</w:t>
      </w:r>
      <w:r w:rsidRPr="0094321D">
        <w:rPr>
          <w:rFonts w:eastAsia="Times New Roman" w:cs="Times-Roman"/>
          <w:sz w:val="20"/>
          <w:szCs w:val="20"/>
        </w:rPr>
        <w:t>.</w:t>
      </w:r>
      <w:proofErr w:type="gramEnd"/>
      <w:r w:rsidRPr="0094321D">
        <w:rPr>
          <w:rFonts w:eastAsia="Times New Roman" w:cs="Times-Roman"/>
          <w:sz w:val="20"/>
          <w:szCs w:val="20"/>
        </w:rPr>
        <w:t xml:space="preserve"> 7-9</w:t>
      </w:r>
    </w:p>
    <w:p w:rsidR="007F7472" w:rsidRPr="0094321D" w:rsidRDefault="007F7472" w:rsidP="007F7472">
      <w:pPr>
        <w:autoSpaceDE w:val="0"/>
        <w:autoSpaceDN w:val="0"/>
        <w:adjustRightInd w:val="0"/>
        <w:spacing w:after="0" w:line="240" w:lineRule="auto"/>
        <w:ind w:left="-142"/>
        <w:jc w:val="both"/>
        <w:rPr>
          <w:rFonts w:eastAsia="Times New Roman" w:cs="TimesNewRoman"/>
          <w:sz w:val="20"/>
          <w:szCs w:val="20"/>
        </w:rPr>
      </w:pPr>
      <w:r w:rsidRPr="0094321D">
        <w:rPr>
          <w:rFonts w:eastAsia="Times New Roman" w:cs="Times-Roman"/>
          <w:sz w:val="20"/>
          <w:szCs w:val="20"/>
        </w:rPr>
        <w:lastRenderedPageBreak/>
        <w:t xml:space="preserve">11000 </w:t>
      </w:r>
      <w:r w:rsidRPr="0094321D">
        <w:rPr>
          <w:rFonts w:eastAsia="Times New Roman" w:cs="TimesNewRoman"/>
          <w:sz w:val="20"/>
          <w:szCs w:val="20"/>
        </w:rPr>
        <w:t>Београд</w:t>
      </w: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r w:rsidRPr="0094321D">
        <w:rPr>
          <w:rFonts w:eastAsia="Times New Roman" w:cs="Times-Roman"/>
          <w:sz w:val="20"/>
          <w:szCs w:val="20"/>
          <w:lang w:val="en-US"/>
        </w:rPr>
        <w:t>IBAN</w:t>
      </w:r>
      <w:r w:rsidRPr="0094321D">
        <w:rPr>
          <w:rFonts w:eastAsia="Times New Roman" w:cs="Times-Roman"/>
          <w:sz w:val="20"/>
          <w:szCs w:val="20"/>
        </w:rPr>
        <w:t xml:space="preserve">: </w:t>
      </w:r>
      <w:r w:rsidRPr="0094321D">
        <w:rPr>
          <w:rFonts w:eastAsia="Times New Roman" w:cs="Times-Roman"/>
          <w:sz w:val="20"/>
          <w:szCs w:val="20"/>
          <w:lang w:val="en-US"/>
        </w:rPr>
        <w:t>RS</w:t>
      </w:r>
      <w:r w:rsidRPr="0094321D">
        <w:rPr>
          <w:rFonts w:eastAsia="Times New Roman" w:cs="Times-Roman"/>
          <w:sz w:val="20"/>
          <w:szCs w:val="20"/>
        </w:rPr>
        <w:t xml:space="preserve"> 35908500103019323073</w:t>
      </w: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r w:rsidRPr="0094321D">
        <w:rPr>
          <w:rFonts w:eastAsia="Times New Roman" w:cs="TimesNewRoman"/>
          <w:sz w:val="20"/>
          <w:szCs w:val="20"/>
        </w:rPr>
        <w:t>НАПОМЕНА</w:t>
      </w:r>
      <w:r w:rsidRPr="0094321D">
        <w:rPr>
          <w:rFonts w:eastAsia="Times New Roman" w:cs="Times-Roman"/>
          <w:sz w:val="20"/>
          <w:szCs w:val="20"/>
        </w:rPr>
        <w:t xml:space="preserve">: </w:t>
      </w:r>
      <w:r w:rsidRPr="0094321D">
        <w:rPr>
          <w:rFonts w:eastAsia="Times New Roman" w:cs="TimesNewRoman"/>
          <w:sz w:val="20"/>
          <w:szCs w:val="20"/>
        </w:rPr>
        <w:t xml:space="preserve">Приликом уплата средстава потребно је навести следеће информације о плаћању </w:t>
      </w:r>
      <w:r w:rsidRPr="0094321D">
        <w:rPr>
          <w:rFonts w:eastAsia="Times New Roman" w:cs="Times-Roman"/>
          <w:sz w:val="20"/>
          <w:szCs w:val="20"/>
        </w:rPr>
        <w:t>- „</w:t>
      </w:r>
      <w:r w:rsidRPr="0094321D">
        <w:rPr>
          <w:rFonts w:eastAsia="Times New Roman" w:cs="TimesNewRoman"/>
          <w:sz w:val="20"/>
          <w:szCs w:val="20"/>
        </w:rPr>
        <w:t>детаљи плаћања</w:t>
      </w:r>
      <w:proofErr w:type="gramStart"/>
      <w:r w:rsidRPr="0094321D">
        <w:rPr>
          <w:rFonts w:eastAsia="Times New Roman" w:cs="Times-Roman"/>
          <w:sz w:val="20"/>
          <w:szCs w:val="20"/>
        </w:rPr>
        <w:t>“ (</w:t>
      </w:r>
      <w:proofErr w:type="gramEnd"/>
      <w:r w:rsidRPr="0094321D">
        <w:rPr>
          <w:rFonts w:eastAsia="Times New Roman" w:cs="Times-Roman"/>
          <w:sz w:val="20"/>
          <w:szCs w:val="20"/>
          <w:lang w:val="en-US"/>
        </w:rPr>
        <w:t>FIELD</w:t>
      </w:r>
      <w:r w:rsidRPr="0094321D">
        <w:rPr>
          <w:rFonts w:eastAsia="Times New Roman" w:cs="Times-Roman"/>
          <w:sz w:val="20"/>
          <w:szCs w:val="20"/>
        </w:rPr>
        <w:t xml:space="preserve"> 70: </w:t>
      </w:r>
      <w:r w:rsidRPr="0094321D">
        <w:rPr>
          <w:rFonts w:eastAsia="Times New Roman" w:cs="Times-Roman"/>
          <w:sz w:val="20"/>
          <w:szCs w:val="20"/>
          <w:lang w:val="en-US"/>
        </w:rPr>
        <w:t>DETAILS</w:t>
      </w:r>
      <w:r w:rsidRPr="0094321D">
        <w:rPr>
          <w:rFonts w:eastAsia="Times New Roman" w:cs="Times-Roman"/>
          <w:sz w:val="20"/>
          <w:szCs w:val="20"/>
        </w:rPr>
        <w:t xml:space="preserve"> </w:t>
      </w:r>
      <w:r w:rsidRPr="0094321D">
        <w:rPr>
          <w:rFonts w:eastAsia="Times New Roman" w:cs="Times-Roman"/>
          <w:sz w:val="20"/>
          <w:szCs w:val="20"/>
          <w:lang w:val="en-US"/>
        </w:rPr>
        <w:t>OF</w:t>
      </w:r>
      <w:r w:rsidRPr="0094321D">
        <w:rPr>
          <w:rFonts w:eastAsia="Times New Roman" w:cs="Times-Roman"/>
          <w:sz w:val="20"/>
          <w:szCs w:val="20"/>
        </w:rPr>
        <w:t xml:space="preserve"> </w:t>
      </w:r>
      <w:r w:rsidRPr="0094321D">
        <w:rPr>
          <w:rFonts w:eastAsia="Times New Roman" w:cs="Times-Roman"/>
          <w:sz w:val="20"/>
          <w:szCs w:val="20"/>
          <w:lang w:val="en-US"/>
        </w:rPr>
        <w:t>PAYMENT</w:t>
      </w:r>
      <w:r w:rsidRPr="0094321D">
        <w:rPr>
          <w:rFonts w:eastAsia="Times New Roman" w:cs="Times-Roman"/>
          <w:sz w:val="20"/>
          <w:szCs w:val="20"/>
        </w:rPr>
        <w:t>):</w:t>
      </w:r>
    </w:p>
    <w:p w:rsidR="007F7472" w:rsidRPr="0094321D" w:rsidRDefault="007F7472" w:rsidP="007F7472">
      <w:pPr>
        <w:autoSpaceDE w:val="0"/>
        <w:autoSpaceDN w:val="0"/>
        <w:adjustRightInd w:val="0"/>
        <w:spacing w:after="0" w:line="240" w:lineRule="auto"/>
        <w:ind w:left="-142"/>
        <w:jc w:val="both"/>
        <w:rPr>
          <w:rFonts w:eastAsia="Times New Roman" w:cs="TimesNewRoman"/>
          <w:sz w:val="20"/>
          <w:szCs w:val="20"/>
          <w:lang w:val="en-US"/>
        </w:rPr>
      </w:pPr>
      <w:r w:rsidRPr="0094321D">
        <w:rPr>
          <w:rFonts w:eastAsia="Times New Roman" w:cs="Times-Roman"/>
          <w:sz w:val="20"/>
          <w:szCs w:val="20"/>
          <w:lang w:val="en-US"/>
        </w:rPr>
        <w:t xml:space="preserve">– </w:t>
      </w:r>
      <w:proofErr w:type="gramStart"/>
      <w:r w:rsidRPr="0094321D">
        <w:rPr>
          <w:rFonts w:eastAsia="Times New Roman" w:cs="TimesNewRoman"/>
          <w:sz w:val="20"/>
          <w:szCs w:val="20"/>
          <w:lang w:val="en-US"/>
        </w:rPr>
        <w:t>број</w:t>
      </w:r>
      <w:proofErr w:type="gramEnd"/>
      <w:r w:rsidRPr="0094321D">
        <w:rPr>
          <w:rFonts w:eastAsia="Times New Roman" w:cs="TimesNewRoman"/>
          <w:sz w:val="20"/>
          <w:szCs w:val="20"/>
          <w:lang w:val="en-US"/>
        </w:rPr>
        <w:t xml:space="preserve"> у поступку јавне набавке на које се захтев за заштиту права односи и</w:t>
      </w: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lang w:val="en-US"/>
        </w:rPr>
      </w:pPr>
      <w:proofErr w:type="gramStart"/>
      <w:r w:rsidRPr="0094321D">
        <w:rPr>
          <w:rFonts w:eastAsia="Times New Roman" w:cs="TimesNewRoman"/>
          <w:sz w:val="20"/>
          <w:szCs w:val="20"/>
          <w:lang w:val="en-US"/>
        </w:rPr>
        <w:t>назив</w:t>
      </w:r>
      <w:proofErr w:type="gramEnd"/>
      <w:r w:rsidRPr="0094321D">
        <w:rPr>
          <w:rFonts w:eastAsia="Times New Roman" w:cs="TimesNewRoman"/>
          <w:sz w:val="20"/>
          <w:szCs w:val="20"/>
          <w:lang w:val="en-US"/>
        </w:rPr>
        <w:t xml:space="preserve"> наручиоца у поступку јавне набавке</w:t>
      </w:r>
      <w:r w:rsidRPr="0094321D">
        <w:rPr>
          <w:rFonts w:eastAsia="Times New Roman" w:cs="Times-Roman"/>
          <w:sz w:val="20"/>
          <w:szCs w:val="20"/>
          <w:lang w:val="en-US"/>
        </w:rPr>
        <w:t>.</w:t>
      </w:r>
    </w:p>
    <w:p w:rsidR="007F7472" w:rsidRPr="0094321D" w:rsidRDefault="007F7472" w:rsidP="007F7472">
      <w:pPr>
        <w:autoSpaceDE w:val="0"/>
        <w:autoSpaceDN w:val="0"/>
        <w:adjustRightInd w:val="0"/>
        <w:spacing w:after="0" w:line="240" w:lineRule="auto"/>
        <w:ind w:left="-142"/>
        <w:jc w:val="both"/>
        <w:rPr>
          <w:rFonts w:eastAsia="Times New Roman" w:cs="Times-Roman"/>
          <w:sz w:val="20"/>
          <w:szCs w:val="20"/>
        </w:rPr>
      </w:pPr>
      <w:r w:rsidRPr="0094321D">
        <w:rPr>
          <w:rFonts w:eastAsia="Times New Roman" w:cs="TimesNewRoman"/>
          <w:sz w:val="20"/>
          <w:szCs w:val="20"/>
          <w:lang w:val="en-US"/>
        </w:rPr>
        <w:t xml:space="preserve">У </w:t>
      </w:r>
      <w:r w:rsidRPr="0094321D">
        <w:rPr>
          <w:rFonts w:eastAsia="Times New Roman" w:cs="TimesNewRoman"/>
          <w:sz w:val="20"/>
          <w:szCs w:val="20"/>
        </w:rPr>
        <w:t>наставку</w:t>
      </w:r>
      <w:r w:rsidRPr="0094321D">
        <w:rPr>
          <w:rFonts w:eastAsia="Times New Roman" w:cs="TimesNewRoman"/>
          <w:sz w:val="20"/>
          <w:szCs w:val="20"/>
          <w:lang w:val="en-US"/>
        </w:rPr>
        <w:t xml:space="preserve"> су инструкције за уплате у валутама</w:t>
      </w:r>
      <w:r w:rsidRPr="0094321D">
        <w:rPr>
          <w:rFonts w:eastAsia="Times New Roman" w:cs="Times-Roman"/>
          <w:sz w:val="20"/>
          <w:szCs w:val="20"/>
          <w:lang w:val="en-US"/>
        </w:rPr>
        <w:t xml:space="preserve">: EUR </w:t>
      </w:r>
      <w:r w:rsidRPr="0094321D">
        <w:rPr>
          <w:rFonts w:eastAsia="Times New Roman" w:cs="TimesNewRoman"/>
          <w:sz w:val="20"/>
          <w:szCs w:val="20"/>
          <w:lang w:val="en-US"/>
        </w:rPr>
        <w:t xml:space="preserve">и </w:t>
      </w:r>
      <w:r w:rsidRPr="0094321D">
        <w:rPr>
          <w:rFonts w:eastAsia="Times New Roman" w:cs="Times-Roman"/>
          <w:sz w:val="20"/>
          <w:szCs w:val="20"/>
          <w:lang w:val="en-US"/>
        </w:rPr>
        <w:t>USD.</w:t>
      </w:r>
    </w:p>
    <w:p w:rsidR="007F7472" w:rsidRPr="0094321D" w:rsidRDefault="007F7472" w:rsidP="007F7472">
      <w:pPr>
        <w:spacing w:after="0" w:line="240" w:lineRule="auto"/>
        <w:ind w:left="-120"/>
        <w:jc w:val="both"/>
        <w:rPr>
          <w:rFonts w:eastAsia="Times New Roman" w:cs="Times New Roman"/>
          <w:sz w:val="20"/>
          <w:szCs w:val="20"/>
          <w:lang w:val="en-US"/>
        </w:rPr>
      </w:pPr>
      <w:r w:rsidRPr="0094321D">
        <w:rPr>
          <w:rFonts w:eastAsia="Times New Roman" w:cs="Times New Roman"/>
          <w:sz w:val="20"/>
          <w:szCs w:val="20"/>
          <w:lang w:val="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777"/>
      </w:tblGrid>
      <w:tr w:rsidR="007F7472" w:rsidRPr="0094321D" w:rsidTr="00632C53">
        <w:trPr>
          <w:trHeight w:val="30"/>
        </w:trPr>
        <w:tc>
          <w:tcPr>
            <w:tcW w:w="9576" w:type="dxa"/>
            <w:gridSpan w:val="2"/>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SWIFT MESSAGE MT103 – EUR</w:t>
            </w:r>
          </w:p>
        </w:tc>
      </w:tr>
      <w:tr w:rsidR="007F7472" w:rsidRPr="0094321D" w:rsidTr="00632C53">
        <w:trPr>
          <w:trHeight w:val="20"/>
        </w:trPr>
        <w:tc>
          <w:tcPr>
            <w:tcW w:w="4788" w:type="dxa"/>
            <w:shd w:val="clear" w:color="auto" w:fill="auto"/>
          </w:tcPr>
          <w:p w:rsidR="007F7472" w:rsidRPr="0094321D" w:rsidRDefault="007F7472" w:rsidP="007F7472">
            <w:pPr>
              <w:spacing w:after="0" w:line="240" w:lineRule="auto"/>
              <w:rPr>
                <w:rFonts w:eastAsia="Times New Roman" w:cs="Times New Roman"/>
                <w:sz w:val="20"/>
                <w:szCs w:val="20"/>
                <w:lang w:val="sr-Cyrl-CS"/>
              </w:rPr>
            </w:pPr>
            <w:r w:rsidRPr="0094321D">
              <w:rPr>
                <w:rFonts w:eastAsia="Times New Roman" w:cs="Times-Roman"/>
                <w:sz w:val="20"/>
                <w:szCs w:val="20"/>
                <w:lang w:val="en-US"/>
              </w:rPr>
              <w:t>FIELD 32A:</w:t>
            </w:r>
            <w:r w:rsidRPr="0094321D">
              <w:rPr>
                <w:rFonts w:eastAsia="Times New Roman" w:cs="Times-Roman"/>
                <w:sz w:val="20"/>
                <w:szCs w:val="20"/>
              </w:rPr>
              <w:t xml:space="preserve"> </w:t>
            </w:r>
          </w:p>
        </w:tc>
        <w:tc>
          <w:tcPr>
            <w:tcW w:w="4788" w:type="dxa"/>
            <w:shd w:val="clear" w:color="auto" w:fill="auto"/>
          </w:tcPr>
          <w:p w:rsidR="007F7472" w:rsidRPr="0094321D" w:rsidRDefault="007F7472" w:rsidP="007F7472">
            <w:pPr>
              <w:spacing w:after="0" w:line="240" w:lineRule="auto"/>
              <w:rPr>
                <w:rFonts w:eastAsia="Times New Roman" w:cs="Times New Roman"/>
                <w:sz w:val="20"/>
                <w:szCs w:val="20"/>
                <w:lang w:val="sr-Cyrl-CS"/>
              </w:rPr>
            </w:pPr>
            <w:r w:rsidRPr="0094321D">
              <w:rPr>
                <w:rFonts w:eastAsia="Times New Roman" w:cs="Times-Roman"/>
                <w:sz w:val="20"/>
                <w:szCs w:val="20"/>
                <w:lang w:val="en-US"/>
              </w:rPr>
              <w:t>VALUE DATE – EUR- AMOUNT</w:t>
            </w:r>
          </w:p>
        </w:tc>
      </w:tr>
      <w:tr w:rsidR="007F7472" w:rsidRPr="0094321D" w:rsidTr="00632C53">
        <w:trPr>
          <w:trHeight w:val="20"/>
        </w:trPr>
        <w:tc>
          <w:tcPr>
            <w:tcW w:w="4788" w:type="dxa"/>
            <w:shd w:val="clear" w:color="auto" w:fill="auto"/>
          </w:tcPr>
          <w:p w:rsidR="007F7472" w:rsidRPr="0094321D" w:rsidRDefault="007F7472" w:rsidP="007F7472">
            <w:pPr>
              <w:spacing w:after="0" w:line="240" w:lineRule="auto"/>
              <w:rPr>
                <w:rFonts w:eastAsia="Times New Roman" w:cs="Times New Roman"/>
                <w:sz w:val="20"/>
                <w:szCs w:val="20"/>
              </w:rPr>
            </w:pPr>
            <w:r w:rsidRPr="0094321D">
              <w:rPr>
                <w:rFonts w:eastAsia="Times New Roman" w:cs="Times-Roman"/>
                <w:sz w:val="20"/>
                <w:szCs w:val="20"/>
                <w:lang w:val="en-US"/>
              </w:rPr>
              <w:t xml:space="preserve">FIELD 50K: </w:t>
            </w:r>
            <w:r w:rsidRPr="0094321D">
              <w:rPr>
                <w:rFonts w:eastAsia="Times New Roman" w:cs="Times-Roman"/>
                <w:sz w:val="20"/>
                <w:szCs w:val="20"/>
              </w:rPr>
              <w:t xml:space="preserve"> </w:t>
            </w:r>
          </w:p>
        </w:tc>
        <w:tc>
          <w:tcPr>
            <w:tcW w:w="4788" w:type="dxa"/>
            <w:shd w:val="clear" w:color="auto" w:fill="auto"/>
          </w:tcPr>
          <w:p w:rsidR="007F7472" w:rsidRPr="0094321D" w:rsidRDefault="007F7472" w:rsidP="007F7472">
            <w:pPr>
              <w:spacing w:after="0" w:line="240" w:lineRule="auto"/>
              <w:rPr>
                <w:rFonts w:eastAsia="Times New Roman" w:cs="Times New Roman"/>
                <w:sz w:val="20"/>
                <w:szCs w:val="20"/>
                <w:lang w:val="sr-Cyrl-CS"/>
              </w:rPr>
            </w:pPr>
            <w:r w:rsidRPr="0094321D">
              <w:rPr>
                <w:rFonts w:eastAsia="Times New Roman" w:cs="Times-Roman"/>
                <w:sz w:val="20"/>
                <w:szCs w:val="20"/>
                <w:lang w:val="en-US"/>
              </w:rPr>
              <w:t>ORDERING CUSTOMER</w:t>
            </w:r>
          </w:p>
        </w:tc>
      </w:tr>
      <w:tr w:rsidR="007F7472" w:rsidRPr="0094321D" w:rsidTr="00632C53">
        <w:trPr>
          <w:trHeight w:val="20"/>
        </w:trPr>
        <w:tc>
          <w:tcPr>
            <w:tcW w:w="4788" w:type="dxa"/>
            <w:shd w:val="clear" w:color="auto" w:fill="auto"/>
          </w:tcPr>
          <w:p w:rsidR="007F7472" w:rsidRPr="0094321D" w:rsidRDefault="007F7472" w:rsidP="007F7472">
            <w:pPr>
              <w:spacing w:after="0" w:line="240" w:lineRule="auto"/>
              <w:rPr>
                <w:rFonts w:eastAsia="Times New Roman" w:cs="Times New Roman"/>
                <w:sz w:val="20"/>
                <w:szCs w:val="20"/>
              </w:rPr>
            </w:pPr>
            <w:r w:rsidRPr="0094321D">
              <w:rPr>
                <w:rFonts w:eastAsia="Times New Roman" w:cs="Times-Roman"/>
                <w:sz w:val="20"/>
                <w:szCs w:val="20"/>
                <w:lang w:val="en-US"/>
              </w:rPr>
              <w:t xml:space="preserve">FIELD 50K: </w:t>
            </w:r>
            <w:r w:rsidRPr="0094321D">
              <w:rPr>
                <w:rFonts w:eastAsia="Times New Roman" w:cs="Times-Roman"/>
                <w:sz w:val="20"/>
                <w:szCs w:val="20"/>
              </w:rPr>
              <w:t xml:space="preserve"> </w:t>
            </w:r>
          </w:p>
        </w:tc>
        <w:tc>
          <w:tcPr>
            <w:tcW w:w="4788" w:type="dxa"/>
            <w:shd w:val="clear" w:color="auto" w:fill="auto"/>
          </w:tcPr>
          <w:p w:rsidR="007F7472" w:rsidRPr="0094321D" w:rsidRDefault="007F7472" w:rsidP="007F7472">
            <w:pPr>
              <w:spacing w:after="0" w:line="240" w:lineRule="auto"/>
              <w:rPr>
                <w:rFonts w:eastAsia="Times New Roman" w:cs="Times New Roman"/>
                <w:sz w:val="20"/>
                <w:szCs w:val="20"/>
                <w:lang w:val="sr-Cyrl-CS"/>
              </w:rPr>
            </w:pPr>
            <w:r w:rsidRPr="0094321D">
              <w:rPr>
                <w:rFonts w:eastAsia="Times New Roman" w:cs="Times-Roman"/>
                <w:sz w:val="20"/>
                <w:szCs w:val="20"/>
                <w:lang w:val="en-US"/>
              </w:rPr>
              <w:t>ORDERING CUSTOMER</w:t>
            </w:r>
          </w:p>
        </w:tc>
      </w:tr>
      <w:tr w:rsidR="007F7472" w:rsidRPr="0094321D" w:rsidTr="00632C53">
        <w:trPr>
          <w:trHeight w:val="953"/>
        </w:trPr>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FIELD 56A:</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(INTERMEDIARY)</w:t>
            </w:r>
          </w:p>
        </w:tc>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DEUTDEFFXXX</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DEUTSCHE BANK AG, F/M</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TAUNUSANLAGE 12</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GERMANY</w:t>
            </w:r>
          </w:p>
        </w:tc>
      </w:tr>
      <w:tr w:rsidR="007F7472" w:rsidRPr="0094321D" w:rsidTr="00632C53">
        <w:trPr>
          <w:trHeight w:val="1367"/>
        </w:trPr>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FIELD 57A:</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(ACC. WITH BANK)</w:t>
            </w:r>
          </w:p>
        </w:tc>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/DE20500700100935930800</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NBSRRSBGXXX</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NARODNA BANKA SRBIJE (NATIONAL</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BANK OF SERBIA – NBS BEOGRAD,</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NEMANJINA 17</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SERBIA</w:t>
            </w:r>
          </w:p>
        </w:tc>
      </w:tr>
      <w:tr w:rsidR="007F7472" w:rsidRPr="0094321D" w:rsidTr="00632C53">
        <w:trPr>
          <w:trHeight w:val="20"/>
        </w:trPr>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FIELD 59:</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(BENEFICIARY)</w:t>
            </w:r>
          </w:p>
        </w:tc>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/RS35908500103019323073</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MINISTARSTVO FINANSIJA</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UPRAVA ZA TREZOR</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POP LUKINA7-9</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BEOGRAD</w:t>
            </w:r>
          </w:p>
        </w:tc>
      </w:tr>
      <w:tr w:rsidR="007F7472" w:rsidRPr="0094321D" w:rsidTr="00632C53">
        <w:trPr>
          <w:trHeight w:val="20"/>
        </w:trPr>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rPr>
            </w:pPr>
            <w:r w:rsidRPr="0094321D">
              <w:rPr>
                <w:rFonts w:eastAsia="Times New Roman" w:cs="Times-Roman"/>
                <w:sz w:val="20"/>
                <w:szCs w:val="20"/>
                <w:lang w:val="en-US"/>
              </w:rPr>
              <w:t xml:space="preserve">FIELD 70: </w:t>
            </w:r>
            <w:r w:rsidRPr="0094321D">
              <w:rPr>
                <w:rFonts w:eastAsia="Times New Roman" w:cs="Times-Roman"/>
                <w:sz w:val="20"/>
                <w:szCs w:val="20"/>
              </w:rPr>
              <w:t xml:space="preserve"> </w:t>
            </w:r>
          </w:p>
        </w:tc>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DETAILS OF PAYMENT</w:t>
            </w:r>
          </w:p>
        </w:tc>
      </w:tr>
      <w:tr w:rsidR="007F7472" w:rsidRPr="0094321D" w:rsidTr="00632C53">
        <w:trPr>
          <w:trHeight w:val="20"/>
        </w:trPr>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p>
        </w:tc>
        <w:tc>
          <w:tcPr>
            <w:tcW w:w="4788"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p>
        </w:tc>
      </w:tr>
    </w:tbl>
    <w:p w:rsidR="007F7472" w:rsidRPr="0094321D" w:rsidRDefault="007F7472" w:rsidP="007F7472">
      <w:pPr>
        <w:autoSpaceDE w:val="0"/>
        <w:autoSpaceDN w:val="0"/>
        <w:adjustRightInd w:val="0"/>
        <w:spacing w:after="0" w:line="240" w:lineRule="auto"/>
        <w:rPr>
          <w:rFonts w:eastAsia="Times New Roman" w:cs="Times-Roman"/>
          <w:sz w:val="20"/>
          <w:szCs w:val="20"/>
        </w:rPr>
      </w:pPr>
    </w:p>
    <w:p w:rsidR="007F7472" w:rsidRPr="0094321D" w:rsidRDefault="007F7472" w:rsidP="007F7472">
      <w:pPr>
        <w:autoSpaceDE w:val="0"/>
        <w:autoSpaceDN w:val="0"/>
        <w:adjustRightInd w:val="0"/>
        <w:spacing w:after="0" w:line="240" w:lineRule="auto"/>
        <w:rPr>
          <w:rFonts w:eastAsia="Times New Roman" w:cs="Times-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7F7472" w:rsidRPr="0094321D" w:rsidTr="00632C53">
        <w:tc>
          <w:tcPr>
            <w:tcW w:w="4786"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SWIFT MESSAGE MT103 – USD</w:t>
            </w:r>
          </w:p>
        </w:tc>
        <w:tc>
          <w:tcPr>
            <w:tcW w:w="4820"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p>
        </w:tc>
      </w:tr>
      <w:tr w:rsidR="007F7472" w:rsidRPr="0094321D" w:rsidTr="00632C53">
        <w:tc>
          <w:tcPr>
            <w:tcW w:w="4786" w:type="dxa"/>
            <w:shd w:val="clear" w:color="auto" w:fill="auto"/>
          </w:tcPr>
          <w:p w:rsidR="007F7472" w:rsidRPr="0094321D" w:rsidRDefault="007F7472" w:rsidP="007F7472">
            <w:pPr>
              <w:spacing w:after="0" w:line="240" w:lineRule="auto"/>
              <w:rPr>
                <w:rFonts w:eastAsia="Times New Roman" w:cs="Times New Roman"/>
                <w:sz w:val="20"/>
                <w:szCs w:val="20"/>
                <w:lang w:val="sr-Cyrl-CS"/>
              </w:rPr>
            </w:pPr>
            <w:r w:rsidRPr="0094321D">
              <w:rPr>
                <w:rFonts w:eastAsia="Times New Roman" w:cs="Times New Roman"/>
                <w:sz w:val="20"/>
                <w:szCs w:val="20"/>
                <w:lang w:val="sr-Cyrl-CS"/>
              </w:rPr>
              <w:t xml:space="preserve">FIELD 32A: </w:t>
            </w:r>
          </w:p>
        </w:tc>
        <w:tc>
          <w:tcPr>
            <w:tcW w:w="4820" w:type="dxa"/>
            <w:shd w:val="clear" w:color="auto" w:fill="auto"/>
          </w:tcPr>
          <w:p w:rsidR="007F7472" w:rsidRPr="0094321D" w:rsidRDefault="007F7472" w:rsidP="007F7472">
            <w:pPr>
              <w:spacing w:after="0" w:line="240" w:lineRule="auto"/>
              <w:rPr>
                <w:rFonts w:eastAsia="Times New Roman" w:cs="Times New Roman"/>
                <w:sz w:val="20"/>
                <w:szCs w:val="20"/>
                <w:lang w:val="sr-Cyrl-CS"/>
              </w:rPr>
            </w:pPr>
            <w:r w:rsidRPr="0094321D">
              <w:rPr>
                <w:rFonts w:eastAsia="Times New Roman" w:cs="Times New Roman"/>
                <w:sz w:val="20"/>
                <w:szCs w:val="20"/>
                <w:lang w:val="sr-Cyrl-CS"/>
              </w:rPr>
              <w:t>VALUE DATE – USD- AMOUNT</w:t>
            </w:r>
          </w:p>
        </w:tc>
      </w:tr>
      <w:tr w:rsidR="007F7472" w:rsidRPr="0094321D" w:rsidTr="00632C53">
        <w:tc>
          <w:tcPr>
            <w:tcW w:w="4786"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rPr>
            </w:pPr>
            <w:r w:rsidRPr="0094321D">
              <w:rPr>
                <w:rFonts w:eastAsia="Times New Roman" w:cs="Times-Roman"/>
                <w:sz w:val="20"/>
                <w:szCs w:val="20"/>
                <w:lang w:val="en-US"/>
              </w:rPr>
              <w:t xml:space="preserve">FIELD 50K: </w:t>
            </w:r>
            <w:r w:rsidRPr="0094321D">
              <w:rPr>
                <w:rFonts w:eastAsia="Times New Roman" w:cs="Times-Roman"/>
                <w:sz w:val="20"/>
                <w:szCs w:val="20"/>
              </w:rPr>
              <w:t xml:space="preserve"> </w:t>
            </w:r>
          </w:p>
        </w:tc>
        <w:tc>
          <w:tcPr>
            <w:tcW w:w="4820"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ORDERING CUSTOMER</w:t>
            </w:r>
          </w:p>
        </w:tc>
      </w:tr>
      <w:tr w:rsidR="007F7472" w:rsidRPr="0094321D" w:rsidTr="00632C53">
        <w:tc>
          <w:tcPr>
            <w:tcW w:w="4786"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FIELD 56A:</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(INTERMEDIARY)</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p>
        </w:tc>
        <w:tc>
          <w:tcPr>
            <w:tcW w:w="4820"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BKTRUS33XXX</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DEUTSCHE BANK TRUST COMPANIY</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AMERICAS, NEW YORK</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60 WALL STREET</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UNITED STATES</w:t>
            </w:r>
          </w:p>
        </w:tc>
      </w:tr>
      <w:tr w:rsidR="007F7472" w:rsidRPr="0094321D" w:rsidTr="00632C53">
        <w:tc>
          <w:tcPr>
            <w:tcW w:w="4786"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FIELD 57A:</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(ACC. WITH BANK)</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p>
        </w:tc>
        <w:tc>
          <w:tcPr>
            <w:tcW w:w="4820"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NBSRRSBGXXX</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NARODNA BANKA SRBIJE (NATIONAL</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BANK OF SERBIA – NB BEOGRAD,</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NEMANJINA 17</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SERBIA</w:t>
            </w:r>
          </w:p>
        </w:tc>
      </w:tr>
      <w:tr w:rsidR="007F7472" w:rsidRPr="0094321D" w:rsidTr="00632C53">
        <w:tc>
          <w:tcPr>
            <w:tcW w:w="4786"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FIELD 59:</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(BENEFICIARY)</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p>
        </w:tc>
        <w:tc>
          <w:tcPr>
            <w:tcW w:w="4820" w:type="dxa"/>
            <w:shd w:val="clear" w:color="auto" w:fill="auto"/>
          </w:tcPr>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/RS35908500103019323073</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MINISTARSTVO FINANSIJA</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UPRAVA ZA TREZOR</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POP LUKINA7-9</w:t>
            </w:r>
          </w:p>
          <w:p w:rsidR="007F7472" w:rsidRPr="0094321D"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BEOGRAD</w:t>
            </w:r>
          </w:p>
        </w:tc>
      </w:tr>
      <w:tr w:rsidR="007F7472" w:rsidRPr="007F7472" w:rsidTr="00632C53">
        <w:tc>
          <w:tcPr>
            <w:tcW w:w="4786" w:type="dxa"/>
            <w:shd w:val="clear" w:color="auto" w:fill="auto"/>
          </w:tcPr>
          <w:p w:rsidR="007F7472" w:rsidRPr="0094321D" w:rsidRDefault="007F7472" w:rsidP="007F7472">
            <w:pPr>
              <w:spacing w:after="0" w:line="240" w:lineRule="auto"/>
              <w:ind w:left="-120" w:firstLine="120"/>
              <w:jc w:val="both"/>
              <w:rPr>
                <w:rFonts w:eastAsia="Times New Roman" w:cs="Times-Roman"/>
                <w:sz w:val="20"/>
                <w:szCs w:val="20"/>
                <w:lang w:val="en-US"/>
              </w:rPr>
            </w:pPr>
            <w:r w:rsidRPr="0094321D">
              <w:rPr>
                <w:rFonts w:eastAsia="Times New Roman" w:cs="Times-Roman"/>
                <w:sz w:val="20"/>
                <w:szCs w:val="20"/>
                <w:lang w:val="en-US"/>
              </w:rPr>
              <w:t xml:space="preserve">FIELD 70: </w:t>
            </w:r>
            <w:r w:rsidRPr="0094321D">
              <w:rPr>
                <w:rFonts w:eastAsia="Times New Roman" w:cs="Times-Roman"/>
                <w:sz w:val="20"/>
                <w:szCs w:val="20"/>
              </w:rPr>
              <w:t xml:space="preserve"> </w:t>
            </w:r>
          </w:p>
        </w:tc>
        <w:tc>
          <w:tcPr>
            <w:tcW w:w="4820" w:type="dxa"/>
            <w:shd w:val="clear" w:color="auto" w:fill="auto"/>
          </w:tcPr>
          <w:p w:rsidR="007F7472" w:rsidRPr="007F7472" w:rsidRDefault="007F7472" w:rsidP="007F7472">
            <w:pPr>
              <w:autoSpaceDE w:val="0"/>
              <w:autoSpaceDN w:val="0"/>
              <w:adjustRightInd w:val="0"/>
              <w:spacing w:after="0" w:line="240" w:lineRule="auto"/>
              <w:rPr>
                <w:rFonts w:eastAsia="Times New Roman" w:cs="Times-Roman"/>
                <w:sz w:val="20"/>
                <w:szCs w:val="20"/>
                <w:lang w:val="en-US"/>
              </w:rPr>
            </w:pPr>
            <w:r w:rsidRPr="0094321D">
              <w:rPr>
                <w:rFonts w:eastAsia="Times New Roman" w:cs="Times-Roman"/>
                <w:sz w:val="20"/>
                <w:szCs w:val="20"/>
                <w:lang w:val="en-US"/>
              </w:rPr>
              <w:t>DETAILS OF PAYMENT</w:t>
            </w:r>
          </w:p>
        </w:tc>
      </w:tr>
    </w:tbl>
    <w:p w:rsidR="007F7472" w:rsidRPr="007F7472" w:rsidRDefault="007F7472" w:rsidP="007F7472">
      <w:pPr>
        <w:jc w:val="both"/>
      </w:pPr>
    </w:p>
    <w:p w:rsidR="00695C2B" w:rsidRPr="00162577" w:rsidRDefault="00695C2B"/>
    <w:sectPr w:rsidR="00695C2B" w:rsidRPr="00162577" w:rsidSect="005C249B">
      <w:pgSz w:w="12240" w:h="15840"/>
      <w:pgMar w:top="851" w:right="1467"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9CF" w:rsidRDefault="00C939CF">
      <w:pPr>
        <w:spacing w:after="0" w:line="240" w:lineRule="auto"/>
      </w:pPr>
      <w:r>
        <w:separator/>
      </w:r>
    </w:p>
  </w:endnote>
  <w:endnote w:type="continuationSeparator" w:id="0">
    <w:p w:rsidR="00C939CF" w:rsidRDefault="00C9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Arial CYR">
    <w:charset w:val="00"/>
    <w:family w:val="swiss"/>
    <w:pitch w:val="variable"/>
    <w:sig w:usb0="E0002AFF" w:usb1="C0007843" w:usb2="00000009" w:usb3="00000000" w:csb0="000001FF"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9CF" w:rsidRDefault="00C939CF" w:rsidP="00632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39CF" w:rsidRDefault="00C939CF" w:rsidP="00632C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9CF" w:rsidRPr="008E79E5" w:rsidRDefault="00C939CF" w:rsidP="00632C53">
    <w:pPr>
      <w:pStyle w:val="Footer"/>
      <w:tabs>
        <w:tab w:val="clear" w:pos="9360"/>
      </w:tabs>
      <w:ind w:right="-720"/>
      <w:jc w:val="right"/>
      <w:rPr>
        <w:rFonts w:ascii="Verdana" w:hAnsi="Verdana"/>
        <w:sz w:val="20"/>
        <w:szCs w:val="20"/>
      </w:rPr>
    </w:pPr>
    <w:r w:rsidRPr="008E79E5">
      <w:rPr>
        <w:rFonts w:ascii="Verdana" w:hAnsi="Verdana"/>
        <w:bCs/>
        <w:sz w:val="20"/>
        <w:szCs w:val="20"/>
      </w:rPr>
      <w:fldChar w:fldCharType="begin"/>
    </w:r>
    <w:r w:rsidRPr="008E79E5">
      <w:rPr>
        <w:rFonts w:ascii="Verdana" w:hAnsi="Verdana"/>
        <w:bCs/>
        <w:sz w:val="20"/>
        <w:szCs w:val="20"/>
      </w:rPr>
      <w:instrText xml:space="preserve"> PAGE </w:instrText>
    </w:r>
    <w:r w:rsidRPr="008E79E5">
      <w:rPr>
        <w:rFonts w:ascii="Verdana" w:hAnsi="Verdana"/>
        <w:bCs/>
        <w:sz w:val="20"/>
        <w:szCs w:val="20"/>
      </w:rPr>
      <w:fldChar w:fldCharType="separate"/>
    </w:r>
    <w:r w:rsidR="00437D86">
      <w:rPr>
        <w:rFonts w:ascii="Verdana" w:hAnsi="Verdana"/>
        <w:bCs/>
        <w:noProof/>
        <w:sz w:val="20"/>
        <w:szCs w:val="20"/>
      </w:rPr>
      <w:t>51</w:t>
    </w:r>
    <w:r w:rsidRPr="008E79E5">
      <w:rPr>
        <w:rFonts w:ascii="Verdana" w:hAnsi="Verdana"/>
        <w:bCs/>
        <w:sz w:val="20"/>
        <w:szCs w:val="20"/>
      </w:rPr>
      <w:fldChar w:fldCharType="end"/>
    </w:r>
    <w:r w:rsidRPr="008E79E5">
      <w:rPr>
        <w:rFonts w:ascii="Verdana" w:hAnsi="Verdana"/>
        <w:sz w:val="20"/>
        <w:szCs w:val="20"/>
      </w:rPr>
      <w:t>/</w:t>
    </w:r>
    <w:r w:rsidRPr="008E79E5">
      <w:rPr>
        <w:rFonts w:ascii="Verdana" w:hAnsi="Verdana"/>
        <w:bCs/>
        <w:sz w:val="20"/>
        <w:szCs w:val="20"/>
      </w:rPr>
      <w:fldChar w:fldCharType="begin"/>
    </w:r>
    <w:r w:rsidRPr="008E79E5">
      <w:rPr>
        <w:rFonts w:ascii="Verdana" w:hAnsi="Verdana"/>
        <w:bCs/>
        <w:sz w:val="20"/>
        <w:szCs w:val="20"/>
      </w:rPr>
      <w:instrText xml:space="preserve"> NUMPAGES  </w:instrText>
    </w:r>
    <w:r w:rsidRPr="008E79E5">
      <w:rPr>
        <w:rFonts w:ascii="Verdana" w:hAnsi="Verdana"/>
        <w:bCs/>
        <w:sz w:val="20"/>
        <w:szCs w:val="20"/>
      </w:rPr>
      <w:fldChar w:fldCharType="separate"/>
    </w:r>
    <w:r w:rsidR="00437D86">
      <w:rPr>
        <w:rFonts w:ascii="Verdana" w:hAnsi="Verdana"/>
        <w:bCs/>
        <w:noProof/>
        <w:sz w:val="20"/>
        <w:szCs w:val="20"/>
      </w:rPr>
      <w:t>51</w:t>
    </w:r>
    <w:r w:rsidRPr="008E79E5">
      <w:rPr>
        <w:rFonts w:ascii="Verdana" w:hAnsi="Verdana"/>
        <w:bCs/>
        <w:sz w:val="20"/>
        <w:szCs w:val="20"/>
      </w:rPr>
      <w:fldChar w:fldCharType="end"/>
    </w:r>
  </w:p>
  <w:p w:rsidR="00C939CF" w:rsidRDefault="00C939CF" w:rsidP="00632C5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9CF" w:rsidRDefault="00C939CF">
      <w:pPr>
        <w:spacing w:after="0" w:line="240" w:lineRule="auto"/>
      </w:pPr>
      <w:r>
        <w:separator/>
      </w:r>
    </w:p>
  </w:footnote>
  <w:footnote w:type="continuationSeparator" w:id="0">
    <w:p w:rsidR="00C939CF" w:rsidRDefault="00C93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C11"/>
    <w:multiLevelType w:val="hybridMultilevel"/>
    <w:tmpl w:val="DB2CB44E"/>
    <w:lvl w:ilvl="0" w:tplc="04090013">
      <w:start w:val="1"/>
      <w:numFmt w:val="upperRoman"/>
      <w:lvlText w:val="%1."/>
      <w:lvlJc w:val="righ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
    <w:nsid w:val="19202297"/>
    <w:multiLevelType w:val="hybridMultilevel"/>
    <w:tmpl w:val="65F27CB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E001DF4"/>
    <w:multiLevelType w:val="hybridMultilevel"/>
    <w:tmpl w:val="AD2AB65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2E507321"/>
    <w:multiLevelType w:val="singleLevel"/>
    <w:tmpl w:val="0409000F"/>
    <w:lvl w:ilvl="0">
      <w:start w:val="1"/>
      <w:numFmt w:val="decimal"/>
      <w:lvlText w:val="%1."/>
      <w:lvlJc w:val="left"/>
      <w:pPr>
        <w:tabs>
          <w:tab w:val="num" w:pos="360"/>
        </w:tabs>
        <w:ind w:left="360" w:hanging="360"/>
      </w:pPr>
    </w:lvl>
  </w:abstractNum>
  <w:abstractNum w:abstractNumId="7">
    <w:nsid w:val="3CFC418A"/>
    <w:multiLevelType w:val="hybridMultilevel"/>
    <w:tmpl w:val="2D8CD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54D4DA9"/>
    <w:multiLevelType w:val="hybridMultilevel"/>
    <w:tmpl w:val="A40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D80379"/>
    <w:multiLevelType w:val="multilevel"/>
    <w:tmpl w:val="B4E8D926"/>
    <w:lvl w:ilvl="0">
      <w:start w:val="1"/>
      <w:numFmt w:val="bullet"/>
      <w:lvlText w:val=""/>
      <w:lvlJc w:val="left"/>
      <w:pPr>
        <w:ind w:left="720" w:hanging="360"/>
      </w:pPr>
      <w:rPr>
        <w:rFonts w:ascii="Symbol" w:hAnsi="Symbol" w:hint="default"/>
      </w:rPr>
    </w:lvl>
    <w:lvl w:ilvl="1">
      <w:start w:val="1"/>
      <w:numFmt w:val="decimal"/>
      <w:lvlText w:val="%2."/>
      <w:lvlJc w:val="left"/>
      <w:pPr>
        <w:ind w:left="1245" w:hanging="525"/>
      </w:pPr>
      <w:rPr>
        <w:rFonts w:hint="default"/>
        <w:sz w:val="28"/>
      </w:rPr>
    </w:lvl>
    <w:lvl w:ilvl="2">
      <w:start w:val="1"/>
      <w:numFmt w:val="decimal"/>
      <w:isLgl/>
      <w:lvlText w:val="%1.%2.%3"/>
      <w:lvlJc w:val="left"/>
      <w:pPr>
        <w:ind w:left="1800" w:hanging="720"/>
      </w:pPr>
      <w:rPr>
        <w:rFonts w:hint="default"/>
        <w:sz w:val="36"/>
      </w:rPr>
    </w:lvl>
    <w:lvl w:ilvl="3">
      <w:start w:val="1"/>
      <w:numFmt w:val="decimal"/>
      <w:isLgl/>
      <w:lvlText w:val="%1.%2.%3.%4"/>
      <w:lvlJc w:val="left"/>
      <w:pPr>
        <w:ind w:left="2160" w:hanging="720"/>
      </w:pPr>
      <w:rPr>
        <w:rFonts w:hint="default"/>
        <w:sz w:val="36"/>
      </w:rPr>
    </w:lvl>
    <w:lvl w:ilvl="4">
      <w:start w:val="1"/>
      <w:numFmt w:val="decimal"/>
      <w:isLgl/>
      <w:lvlText w:val="%1.%2.%3.%4.%5"/>
      <w:lvlJc w:val="left"/>
      <w:pPr>
        <w:ind w:left="2880" w:hanging="1080"/>
      </w:pPr>
      <w:rPr>
        <w:rFonts w:hint="default"/>
        <w:sz w:val="36"/>
      </w:rPr>
    </w:lvl>
    <w:lvl w:ilvl="5">
      <w:start w:val="1"/>
      <w:numFmt w:val="decimal"/>
      <w:isLgl/>
      <w:lvlText w:val="%1.%2.%3.%4.%5.%6"/>
      <w:lvlJc w:val="left"/>
      <w:pPr>
        <w:ind w:left="3240" w:hanging="1080"/>
      </w:pPr>
      <w:rPr>
        <w:rFonts w:hint="default"/>
        <w:sz w:val="36"/>
      </w:rPr>
    </w:lvl>
    <w:lvl w:ilvl="6">
      <w:start w:val="1"/>
      <w:numFmt w:val="decimal"/>
      <w:isLgl/>
      <w:lvlText w:val="%1.%2.%3.%4.%5.%6.%7"/>
      <w:lvlJc w:val="left"/>
      <w:pPr>
        <w:ind w:left="3960" w:hanging="1440"/>
      </w:pPr>
      <w:rPr>
        <w:rFonts w:hint="default"/>
        <w:sz w:val="36"/>
      </w:rPr>
    </w:lvl>
    <w:lvl w:ilvl="7">
      <w:start w:val="1"/>
      <w:numFmt w:val="decimal"/>
      <w:isLgl/>
      <w:lvlText w:val="%1.%2.%3.%4.%5.%6.%7.%8"/>
      <w:lvlJc w:val="left"/>
      <w:pPr>
        <w:ind w:left="4320" w:hanging="1440"/>
      </w:pPr>
      <w:rPr>
        <w:rFonts w:hint="default"/>
        <w:sz w:val="36"/>
      </w:rPr>
    </w:lvl>
    <w:lvl w:ilvl="8">
      <w:start w:val="1"/>
      <w:numFmt w:val="decimal"/>
      <w:isLgl/>
      <w:lvlText w:val="%1.%2.%3.%4.%5.%6.%7.%8.%9"/>
      <w:lvlJc w:val="left"/>
      <w:pPr>
        <w:ind w:left="5040" w:hanging="1800"/>
      </w:pPr>
      <w:rPr>
        <w:rFonts w:hint="default"/>
        <w:sz w:val="36"/>
      </w:rPr>
    </w:lvl>
  </w:abstractNum>
  <w:abstractNum w:abstractNumId="10">
    <w:nsid w:val="477A62C6"/>
    <w:multiLevelType w:val="hybridMultilevel"/>
    <w:tmpl w:val="E7CC0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9631205"/>
    <w:multiLevelType w:val="hybridMultilevel"/>
    <w:tmpl w:val="9A2AE042"/>
    <w:lvl w:ilvl="0" w:tplc="2EB8BC5C">
      <w:start w:val="288"/>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9C158C"/>
    <w:multiLevelType w:val="hybridMultilevel"/>
    <w:tmpl w:val="84B6AA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F47859"/>
    <w:multiLevelType w:val="hybridMultilevel"/>
    <w:tmpl w:val="91D886BE"/>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nsid w:val="591E114A"/>
    <w:multiLevelType w:val="multilevel"/>
    <w:tmpl w:val="88325CEE"/>
    <w:lvl w:ilvl="0">
      <w:start w:val="6"/>
      <w:numFmt w:val="decimal"/>
      <w:pStyle w:val="Heading1"/>
      <w:lvlText w:val="%1."/>
      <w:lvlJc w:val="right"/>
      <w:pPr>
        <w:tabs>
          <w:tab w:val="num" w:pos="180"/>
        </w:tabs>
        <w:ind w:left="180" w:hanging="180"/>
      </w:pPr>
      <w:rPr>
        <w:rFonts w:hint="default"/>
      </w:rPr>
    </w:lvl>
    <w:lvl w:ilvl="1">
      <w:start w:val="1"/>
      <w:numFmt w:val="decimal"/>
      <w:pStyle w:val="Heading2"/>
      <w:lvlText w:val="%1.%2"/>
      <w:lvlJc w:val="left"/>
      <w:pPr>
        <w:tabs>
          <w:tab w:val="num" w:pos="862"/>
        </w:tabs>
        <w:ind w:left="142" w:firstLine="0"/>
      </w:pPr>
    </w:lvl>
    <w:lvl w:ilvl="2">
      <w:start w:val="1"/>
      <w:numFmt w:val="decimal"/>
      <w:pStyle w:val="Heading3"/>
      <w:lvlText w:val="%1.%2.%3"/>
      <w:lvlJc w:val="left"/>
      <w:pPr>
        <w:tabs>
          <w:tab w:val="num" w:pos="142"/>
        </w:tabs>
        <w:ind w:left="142" w:firstLine="0"/>
      </w:pPr>
    </w:lvl>
    <w:lvl w:ilvl="3">
      <w:start w:val="1"/>
      <w:numFmt w:val="decimal"/>
      <w:pStyle w:val="Heading4"/>
      <w:lvlText w:val="%1.%2.%3.%4"/>
      <w:lvlJc w:val="left"/>
      <w:pPr>
        <w:tabs>
          <w:tab w:val="num" w:pos="142"/>
        </w:tabs>
        <w:ind w:left="142" w:firstLine="0"/>
      </w:pPr>
    </w:lvl>
    <w:lvl w:ilvl="4">
      <w:start w:val="1"/>
      <w:numFmt w:val="decimal"/>
      <w:pStyle w:val="Heading5"/>
      <w:lvlText w:val="%1.%2.%3.%4.%5"/>
      <w:lvlJc w:val="left"/>
      <w:pPr>
        <w:tabs>
          <w:tab w:val="num" w:pos="142"/>
        </w:tabs>
        <w:ind w:left="142" w:firstLine="0"/>
      </w:pPr>
    </w:lvl>
    <w:lvl w:ilvl="5">
      <w:start w:val="1"/>
      <w:numFmt w:val="decimal"/>
      <w:pStyle w:val="Heading6"/>
      <w:lvlText w:val="%1.%2.%3.%4.%5.%6"/>
      <w:lvlJc w:val="left"/>
      <w:pPr>
        <w:tabs>
          <w:tab w:val="num" w:pos="142"/>
        </w:tabs>
        <w:ind w:left="142" w:firstLine="0"/>
      </w:pPr>
    </w:lvl>
    <w:lvl w:ilvl="6">
      <w:start w:val="1"/>
      <w:numFmt w:val="decimal"/>
      <w:pStyle w:val="Heading7"/>
      <w:lvlText w:val="%1.%2.%3.%4.%5.%6.%7"/>
      <w:lvlJc w:val="left"/>
      <w:pPr>
        <w:tabs>
          <w:tab w:val="num" w:pos="142"/>
        </w:tabs>
        <w:ind w:left="142" w:firstLine="0"/>
      </w:pPr>
    </w:lvl>
    <w:lvl w:ilvl="7">
      <w:start w:val="1"/>
      <w:numFmt w:val="decimal"/>
      <w:pStyle w:val="Heading8"/>
      <w:lvlText w:val="%1.%2.%3.%4.%5.%6.%7.%8"/>
      <w:lvlJc w:val="left"/>
      <w:pPr>
        <w:tabs>
          <w:tab w:val="num" w:pos="142"/>
        </w:tabs>
        <w:ind w:left="142" w:firstLine="0"/>
      </w:pPr>
    </w:lvl>
    <w:lvl w:ilvl="8">
      <w:start w:val="1"/>
      <w:numFmt w:val="decimal"/>
      <w:pStyle w:val="Heading9"/>
      <w:lvlText w:val="%1.%2.%3.%4.%5.%6.%7.%8.%9"/>
      <w:lvlJc w:val="left"/>
      <w:pPr>
        <w:tabs>
          <w:tab w:val="num" w:pos="142"/>
        </w:tabs>
        <w:ind w:left="142" w:firstLine="0"/>
      </w:pPr>
    </w:lvl>
  </w:abstractNum>
  <w:abstractNum w:abstractNumId="15">
    <w:nsid w:val="5D2D5550"/>
    <w:multiLevelType w:val="hybridMultilevel"/>
    <w:tmpl w:val="5972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AA0385"/>
    <w:multiLevelType w:val="hybridMultilevel"/>
    <w:tmpl w:val="6C12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96149D"/>
    <w:multiLevelType w:val="hybridMultilevel"/>
    <w:tmpl w:val="74AE9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61219D1"/>
    <w:multiLevelType w:val="hybridMultilevel"/>
    <w:tmpl w:val="DEA4C148"/>
    <w:lvl w:ilvl="0" w:tplc="989AEFCA">
      <w:start w:val="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6A7C87"/>
    <w:multiLevelType w:val="hybridMultilevel"/>
    <w:tmpl w:val="04885186"/>
    <w:lvl w:ilvl="0" w:tplc="241A0001">
      <w:start w:val="1"/>
      <w:numFmt w:val="bullet"/>
      <w:lvlText w:val=""/>
      <w:lvlJc w:val="left"/>
      <w:pPr>
        <w:ind w:left="1080" w:hanging="360"/>
      </w:pPr>
      <w:rPr>
        <w:rFonts w:ascii="Symbol" w:hAnsi="Symbol" w:hint="default"/>
      </w:rPr>
    </w:lvl>
    <w:lvl w:ilvl="1" w:tplc="241A0003">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1">
    <w:nsid w:val="74FE01F9"/>
    <w:multiLevelType w:val="hybridMultilevel"/>
    <w:tmpl w:val="BA90C998"/>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num w:numId="1">
    <w:abstractNumId w:val="0"/>
  </w:num>
  <w:num w:numId="2">
    <w:abstractNumId w:val="7"/>
  </w:num>
  <w:num w:numId="3">
    <w:abstractNumId w:val="17"/>
  </w:num>
  <w:num w:numId="4">
    <w:abstractNumId w:val="10"/>
  </w:num>
  <w:num w:numId="5">
    <w:abstractNumId w:val="19"/>
  </w:num>
  <w:num w:numId="6">
    <w:abstractNumId w:val="12"/>
  </w:num>
  <w:num w:numId="7">
    <w:abstractNumId w:val="8"/>
  </w:num>
  <w:num w:numId="8">
    <w:abstractNumId w:val="6"/>
  </w:num>
  <w:num w:numId="9">
    <w:abstractNumId w:val="14"/>
  </w:num>
  <w:num w:numId="10">
    <w:abstractNumId w:val="18"/>
  </w:num>
  <w:num w:numId="11">
    <w:abstractNumId w:val="1"/>
  </w:num>
  <w:num w:numId="12">
    <w:abstractNumId w:val="4"/>
  </w:num>
  <w:num w:numId="13">
    <w:abstractNumId w:val="11"/>
  </w:num>
  <w:num w:numId="14">
    <w:abstractNumId w:val="20"/>
  </w:num>
  <w:num w:numId="15">
    <w:abstractNumId w:val="2"/>
  </w:num>
  <w:num w:numId="16">
    <w:abstractNumId w:val="9"/>
  </w:num>
  <w:num w:numId="17">
    <w:abstractNumId w:val="3"/>
  </w:num>
  <w:num w:numId="18">
    <w:abstractNumId w:val="5"/>
  </w:num>
  <w:num w:numId="19">
    <w:abstractNumId w:val="21"/>
  </w:num>
  <w:num w:numId="20">
    <w:abstractNumId w:val="13"/>
  </w:num>
  <w:num w:numId="21">
    <w:abstractNumId w:val="16"/>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72"/>
    <w:rsid w:val="000009EE"/>
    <w:rsid w:val="00006806"/>
    <w:rsid w:val="0002291A"/>
    <w:rsid w:val="0003778E"/>
    <w:rsid w:val="000415F3"/>
    <w:rsid w:val="000937BD"/>
    <w:rsid w:val="000A0B43"/>
    <w:rsid w:val="000D6EA8"/>
    <w:rsid w:val="0011216E"/>
    <w:rsid w:val="00112B40"/>
    <w:rsid w:val="00124668"/>
    <w:rsid w:val="00127348"/>
    <w:rsid w:val="0015032C"/>
    <w:rsid w:val="00151B38"/>
    <w:rsid w:val="00161B86"/>
    <w:rsid w:val="00162577"/>
    <w:rsid w:val="0016511D"/>
    <w:rsid w:val="001A6013"/>
    <w:rsid w:val="001C73AD"/>
    <w:rsid w:val="001D48C2"/>
    <w:rsid w:val="001D5492"/>
    <w:rsid w:val="0021363C"/>
    <w:rsid w:val="00215B99"/>
    <w:rsid w:val="002363CA"/>
    <w:rsid w:val="002628FE"/>
    <w:rsid w:val="002747CA"/>
    <w:rsid w:val="002836C4"/>
    <w:rsid w:val="00290809"/>
    <w:rsid w:val="00294E9B"/>
    <w:rsid w:val="002A3A46"/>
    <w:rsid w:val="002B0E6C"/>
    <w:rsid w:val="002F1525"/>
    <w:rsid w:val="00300B5B"/>
    <w:rsid w:val="00302D6F"/>
    <w:rsid w:val="00314413"/>
    <w:rsid w:val="00321A9A"/>
    <w:rsid w:val="003606EA"/>
    <w:rsid w:val="00360CED"/>
    <w:rsid w:val="00364F9D"/>
    <w:rsid w:val="003663C7"/>
    <w:rsid w:val="003672A7"/>
    <w:rsid w:val="003730D5"/>
    <w:rsid w:val="0039187D"/>
    <w:rsid w:val="00392671"/>
    <w:rsid w:val="00395F13"/>
    <w:rsid w:val="003C6E78"/>
    <w:rsid w:val="003C6F1A"/>
    <w:rsid w:val="003D6E17"/>
    <w:rsid w:val="003E6F7F"/>
    <w:rsid w:val="003F1550"/>
    <w:rsid w:val="003F7D1F"/>
    <w:rsid w:val="0040003D"/>
    <w:rsid w:val="004172FD"/>
    <w:rsid w:val="00437D86"/>
    <w:rsid w:val="00453F38"/>
    <w:rsid w:val="00490A40"/>
    <w:rsid w:val="004D4BC5"/>
    <w:rsid w:val="004E1A6C"/>
    <w:rsid w:val="004F56E8"/>
    <w:rsid w:val="00511239"/>
    <w:rsid w:val="00514B73"/>
    <w:rsid w:val="0053161D"/>
    <w:rsid w:val="00534447"/>
    <w:rsid w:val="00544756"/>
    <w:rsid w:val="00547A96"/>
    <w:rsid w:val="00562041"/>
    <w:rsid w:val="0056780D"/>
    <w:rsid w:val="0057608D"/>
    <w:rsid w:val="005A0A24"/>
    <w:rsid w:val="005A6B91"/>
    <w:rsid w:val="005B1A1A"/>
    <w:rsid w:val="005C244F"/>
    <w:rsid w:val="005C249B"/>
    <w:rsid w:val="005D3443"/>
    <w:rsid w:val="005D6A36"/>
    <w:rsid w:val="006064C7"/>
    <w:rsid w:val="00622C0B"/>
    <w:rsid w:val="00623B6A"/>
    <w:rsid w:val="006312F3"/>
    <w:rsid w:val="00632C53"/>
    <w:rsid w:val="00646B29"/>
    <w:rsid w:val="00646D42"/>
    <w:rsid w:val="00663120"/>
    <w:rsid w:val="006850CD"/>
    <w:rsid w:val="00686B82"/>
    <w:rsid w:val="00695C27"/>
    <w:rsid w:val="00695C2B"/>
    <w:rsid w:val="006B0994"/>
    <w:rsid w:val="006B3CA9"/>
    <w:rsid w:val="006C4396"/>
    <w:rsid w:val="006E15EF"/>
    <w:rsid w:val="006F7516"/>
    <w:rsid w:val="007018B3"/>
    <w:rsid w:val="00722BF2"/>
    <w:rsid w:val="00732C04"/>
    <w:rsid w:val="007729C1"/>
    <w:rsid w:val="0077684E"/>
    <w:rsid w:val="00783680"/>
    <w:rsid w:val="00785F62"/>
    <w:rsid w:val="007A4FFA"/>
    <w:rsid w:val="007F7472"/>
    <w:rsid w:val="00804BFC"/>
    <w:rsid w:val="00817B56"/>
    <w:rsid w:val="008205FF"/>
    <w:rsid w:val="008337A7"/>
    <w:rsid w:val="00841586"/>
    <w:rsid w:val="008445E3"/>
    <w:rsid w:val="00855720"/>
    <w:rsid w:val="00892B9B"/>
    <w:rsid w:val="008F6215"/>
    <w:rsid w:val="00907353"/>
    <w:rsid w:val="00916BA1"/>
    <w:rsid w:val="00923D05"/>
    <w:rsid w:val="00935240"/>
    <w:rsid w:val="00941A61"/>
    <w:rsid w:val="0094321D"/>
    <w:rsid w:val="009673D2"/>
    <w:rsid w:val="00972A89"/>
    <w:rsid w:val="0097421E"/>
    <w:rsid w:val="009766A6"/>
    <w:rsid w:val="00980A7A"/>
    <w:rsid w:val="009973F2"/>
    <w:rsid w:val="009B0BB2"/>
    <w:rsid w:val="009B6C50"/>
    <w:rsid w:val="009B6DC8"/>
    <w:rsid w:val="009C30FB"/>
    <w:rsid w:val="009C62AF"/>
    <w:rsid w:val="009D0ECC"/>
    <w:rsid w:val="00A009C6"/>
    <w:rsid w:val="00A16663"/>
    <w:rsid w:val="00A3170B"/>
    <w:rsid w:val="00A43B41"/>
    <w:rsid w:val="00A47F72"/>
    <w:rsid w:val="00A765A7"/>
    <w:rsid w:val="00AB4DBF"/>
    <w:rsid w:val="00AD598C"/>
    <w:rsid w:val="00AD66D3"/>
    <w:rsid w:val="00AE5BEC"/>
    <w:rsid w:val="00B03BF3"/>
    <w:rsid w:val="00B04A95"/>
    <w:rsid w:val="00B0705C"/>
    <w:rsid w:val="00B22E82"/>
    <w:rsid w:val="00B3186F"/>
    <w:rsid w:val="00B406E9"/>
    <w:rsid w:val="00B41986"/>
    <w:rsid w:val="00B77E61"/>
    <w:rsid w:val="00B80B1A"/>
    <w:rsid w:val="00B91527"/>
    <w:rsid w:val="00BA0A8B"/>
    <w:rsid w:val="00BE519F"/>
    <w:rsid w:val="00C34DBD"/>
    <w:rsid w:val="00C42CF4"/>
    <w:rsid w:val="00C5365B"/>
    <w:rsid w:val="00C57DFA"/>
    <w:rsid w:val="00C62A23"/>
    <w:rsid w:val="00C75B2E"/>
    <w:rsid w:val="00C83EE0"/>
    <w:rsid w:val="00C939CF"/>
    <w:rsid w:val="00CA17D8"/>
    <w:rsid w:val="00CA18C5"/>
    <w:rsid w:val="00CA3829"/>
    <w:rsid w:val="00CA41BF"/>
    <w:rsid w:val="00CA668B"/>
    <w:rsid w:val="00CB7BE0"/>
    <w:rsid w:val="00CC2696"/>
    <w:rsid w:val="00CC5CE5"/>
    <w:rsid w:val="00CD1D52"/>
    <w:rsid w:val="00CE30B8"/>
    <w:rsid w:val="00CE6A5A"/>
    <w:rsid w:val="00D10B0E"/>
    <w:rsid w:val="00D11313"/>
    <w:rsid w:val="00D208DE"/>
    <w:rsid w:val="00D31DBE"/>
    <w:rsid w:val="00D46C62"/>
    <w:rsid w:val="00D474DC"/>
    <w:rsid w:val="00D5082B"/>
    <w:rsid w:val="00D50852"/>
    <w:rsid w:val="00D65AF5"/>
    <w:rsid w:val="00D67DC2"/>
    <w:rsid w:val="00D834C2"/>
    <w:rsid w:val="00D923E1"/>
    <w:rsid w:val="00DA4FB3"/>
    <w:rsid w:val="00DC04D3"/>
    <w:rsid w:val="00DD6C84"/>
    <w:rsid w:val="00DE7F4C"/>
    <w:rsid w:val="00E0040F"/>
    <w:rsid w:val="00E11679"/>
    <w:rsid w:val="00E11A21"/>
    <w:rsid w:val="00E14836"/>
    <w:rsid w:val="00E56115"/>
    <w:rsid w:val="00E575C7"/>
    <w:rsid w:val="00E57E96"/>
    <w:rsid w:val="00E57EFD"/>
    <w:rsid w:val="00E768FD"/>
    <w:rsid w:val="00EA6A1B"/>
    <w:rsid w:val="00EA6CA8"/>
    <w:rsid w:val="00EC299D"/>
    <w:rsid w:val="00F0559E"/>
    <w:rsid w:val="00F46380"/>
    <w:rsid w:val="00F577E5"/>
    <w:rsid w:val="00F63FC8"/>
    <w:rsid w:val="00F7021B"/>
    <w:rsid w:val="00F72B61"/>
    <w:rsid w:val="00FC2ED7"/>
    <w:rsid w:val="00FD099A"/>
    <w:rsid w:val="00FD462A"/>
    <w:rsid w:val="00FD7B22"/>
    <w:rsid w:val="00FF3C10"/>
    <w:rsid w:val="00FF4036"/>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Web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7F7472"/>
    <w:pPr>
      <w:keepNext/>
      <w:keepLines/>
      <w:numPr>
        <w:numId w:val="9"/>
      </w:numPr>
      <w:spacing w:before="360" w:after="120" w:line="240" w:lineRule="auto"/>
      <w:jc w:val="both"/>
      <w:outlineLvl w:val="0"/>
    </w:pPr>
    <w:rPr>
      <w:rFonts w:ascii="Arial" w:eastAsia="Times New Roman" w:hAnsi="Arial" w:cs="Times New Roman"/>
      <w:b/>
      <w:i/>
      <w:spacing w:val="6"/>
      <w:kern w:val="28"/>
      <w:sz w:val="32"/>
      <w:szCs w:val="37"/>
      <w:lang w:val="sr-Latn-CS"/>
    </w:rPr>
  </w:style>
  <w:style w:type="paragraph" w:styleId="Heading2">
    <w:name w:val="heading 2"/>
    <w:basedOn w:val="Normal"/>
    <w:next w:val="Normal"/>
    <w:link w:val="Heading2Char"/>
    <w:qFormat/>
    <w:rsid w:val="007F7472"/>
    <w:pPr>
      <w:keepNext/>
      <w:numPr>
        <w:ilvl w:val="1"/>
        <w:numId w:val="9"/>
      </w:numPr>
      <w:spacing w:before="240" w:after="60" w:line="240" w:lineRule="auto"/>
      <w:jc w:val="both"/>
      <w:outlineLvl w:val="1"/>
    </w:pPr>
    <w:rPr>
      <w:rFonts w:ascii="Arial" w:eastAsia="Times New Roman" w:hAnsi="Arial" w:cs="Times New Roman"/>
      <w:b/>
      <w:spacing w:val="4"/>
      <w:sz w:val="28"/>
      <w:szCs w:val="20"/>
      <w:lang w:val="sr-Latn-CS"/>
    </w:rPr>
  </w:style>
  <w:style w:type="paragraph" w:styleId="Heading3">
    <w:name w:val="heading 3"/>
    <w:basedOn w:val="Normal"/>
    <w:next w:val="Normal"/>
    <w:link w:val="Heading3Char"/>
    <w:qFormat/>
    <w:rsid w:val="007F7472"/>
    <w:pPr>
      <w:keepNext/>
      <w:numPr>
        <w:ilvl w:val="2"/>
        <w:numId w:val="9"/>
      </w:numPr>
      <w:spacing w:before="240" w:after="60" w:line="240" w:lineRule="auto"/>
      <w:jc w:val="both"/>
      <w:outlineLvl w:val="2"/>
    </w:pPr>
    <w:rPr>
      <w:rFonts w:ascii="Times New Roman" w:eastAsia="Times New Roman" w:hAnsi="Times New Roman" w:cs="Times New Roman"/>
      <w:b/>
      <w:spacing w:val="2"/>
      <w:sz w:val="28"/>
      <w:szCs w:val="20"/>
    </w:rPr>
  </w:style>
  <w:style w:type="paragraph" w:styleId="Heading4">
    <w:name w:val="heading 4"/>
    <w:basedOn w:val="Normal"/>
    <w:next w:val="Normal"/>
    <w:link w:val="Heading4Char"/>
    <w:qFormat/>
    <w:rsid w:val="007F7472"/>
    <w:pPr>
      <w:keepNext/>
      <w:numPr>
        <w:ilvl w:val="3"/>
        <w:numId w:val="9"/>
      </w:numPr>
      <w:spacing w:before="240" w:after="60" w:line="240" w:lineRule="auto"/>
      <w:jc w:val="both"/>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7F7472"/>
    <w:pPr>
      <w:numPr>
        <w:ilvl w:val="4"/>
        <w:numId w:val="9"/>
      </w:num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7F7472"/>
    <w:pPr>
      <w:numPr>
        <w:ilvl w:val="5"/>
        <w:numId w:val="9"/>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7F7472"/>
    <w:pPr>
      <w:numPr>
        <w:ilvl w:val="6"/>
        <w:numId w:val="9"/>
      </w:numPr>
      <w:spacing w:before="240" w:after="60" w:line="24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7F7472"/>
    <w:pPr>
      <w:numPr>
        <w:ilvl w:val="7"/>
        <w:numId w:val="9"/>
      </w:numPr>
      <w:spacing w:before="240" w:after="60" w:line="24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7F7472"/>
    <w:pPr>
      <w:numPr>
        <w:ilvl w:val="8"/>
        <w:numId w:val="9"/>
      </w:num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472"/>
    <w:rPr>
      <w:rFonts w:ascii="Arial" w:eastAsia="Times New Roman" w:hAnsi="Arial" w:cs="Times New Roman"/>
      <w:b/>
      <w:i/>
      <w:spacing w:val="6"/>
      <w:kern w:val="28"/>
      <w:sz w:val="32"/>
      <w:szCs w:val="37"/>
      <w:lang w:val="sr-Latn-CS"/>
    </w:rPr>
  </w:style>
  <w:style w:type="character" w:customStyle="1" w:styleId="Heading2Char">
    <w:name w:val="Heading 2 Char"/>
    <w:basedOn w:val="DefaultParagraphFont"/>
    <w:link w:val="Heading2"/>
    <w:rsid w:val="007F7472"/>
    <w:rPr>
      <w:rFonts w:ascii="Arial" w:eastAsia="Times New Roman" w:hAnsi="Arial" w:cs="Times New Roman"/>
      <w:b/>
      <w:spacing w:val="4"/>
      <w:sz w:val="28"/>
      <w:szCs w:val="20"/>
      <w:lang w:val="sr-Latn-CS"/>
    </w:rPr>
  </w:style>
  <w:style w:type="character" w:customStyle="1" w:styleId="Heading3Char">
    <w:name w:val="Heading 3 Char"/>
    <w:basedOn w:val="DefaultParagraphFont"/>
    <w:link w:val="Heading3"/>
    <w:rsid w:val="007F7472"/>
    <w:rPr>
      <w:rFonts w:ascii="Times New Roman" w:eastAsia="Times New Roman" w:hAnsi="Times New Roman" w:cs="Times New Roman"/>
      <w:b/>
      <w:spacing w:val="2"/>
      <w:sz w:val="28"/>
      <w:szCs w:val="20"/>
    </w:rPr>
  </w:style>
  <w:style w:type="character" w:customStyle="1" w:styleId="Heading4Char">
    <w:name w:val="Heading 4 Char"/>
    <w:basedOn w:val="DefaultParagraphFont"/>
    <w:link w:val="Heading4"/>
    <w:rsid w:val="007F7472"/>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7F7472"/>
    <w:rPr>
      <w:rFonts w:ascii="Arial" w:eastAsia="Times New Roman" w:hAnsi="Arial" w:cs="Times New Roman"/>
      <w:szCs w:val="20"/>
    </w:rPr>
  </w:style>
  <w:style w:type="character" w:customStyle="1" w:styleId="Heading6Char">
    <w:name w:val="Heading 6 Char"/>
    <w:basedOn w:val="DefaultParagraphFont"/>
    <w:link w:val="Heading6"/>
    <w:rsid w:val="007F7472"/>
    <w:rPr>
      <w:rFonts w:ascii="Arial" w:eastAsia="Times New Roman" w:hAnsi="Arial" w:cs="Times New Roman"/>
      <w:i/>
      <w:szCs w:val="20"/>
    </w:rPr>
  </w:style>
  <w:style w:type="character" w:customStyle="1" w:styleId="Heading7Char">
    <w:name w:val="Heading 7 Char"/>
    <w:basedOn w:val="DefaultParagraphFont"/>
    <w:link w:val="Heading7"/>
    <w:rsid w:val="007F7472"/>
    <w:rPr>
      <w:rFonts w:ascii="Arial" w:eastAsia="Times New Roman" w:hAnsi="Arial" w:cs="Times New Roman"/>
      <w:sz w:val="24"/>
      <w:szCs w:val="20"/>
    </w:rPr>
  </w:style>
  <w:style w:type="character" w:customStyle="1" w:styleId="Heading8Char">
    <w:name w:val="Heading 8 Char"/>
    <w:basedOn w:val="DefaultParagraphFont"/>
    <w:link w:val="Heading8"/>
    <w:rsid w:val="007F7472"/>
    <w:rPr>
      <w:rFonts w:ascii="Arial" w:eastAsia="Times New Roman" w:hAnsi="Arial" w:cs="Times New Roman"/>
      <w:i/>
      <w:sz w:val="24"/>
      <w:szCs w:val="20"/>
    </w:rPr>
  </w:style>
  <w:style w:type="character" w:customStyle="1" w:styleId="Heading9Char">
    <w:name w:val="Heading 9 Char"/>
    <w:basedOn w:val="DefaultParagraphFont"/>
    <w:link w:val="Heading9"/>
    <w:rsid w:val="007F7472"/>
    <w:rPr>
      <w:rFonts w:ascii="Arial" w:eastAsia="Times New Roman" w:hAnsi="Arial" w:cs="Times New Roman"/>
      <w:i/>
      <w:sz w:val="18"/>
      <w:szCs w:val="20"/>
    </w:rPr>
  </w:style>
  <w:style w:type="paragraph" w:styleId="BalloonText">
    <w:name w:val="Balloon Text"/>
    <w:basedOn w:val="Normal"/>
    <w:link w:val="BalloonTextChar"/>
    <w:unhideWhenUsed/>
    <w:rsid w:val="007F747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rsid w:val="007F7472"/>
    <w:rPr>
      <w:rFonts w:ascii="Tahoma" w:hAnsi="Tahoma" w:cs="Tahoma"/>
      <w:sz w:val="16"/>
      <w:szCs w:val="16"/>
      <w:lang w:val="en-US"/>
    </w:rPr>
  </w:style>
  <w:style w:type="paragraph" w:styleId="ListParagraph">
    <w:name w:val="List Paragraph"/>
    <w:basedOn w:val="Normal"/>
    <w:uiPriority w:val="34"/>
    <w:qFormat/>
    <w:rsid w:val="007F7472"/>
    <w:pPr>
      <w:ind w:left="720"/>
      <w:contextualSpacing/>
    </w:pPr>
    <w:rPr>
      <w:lang w:val="en-US"/>
    </w:rPr>
  </w:style>
  <w:style w:type="paragraph" w:styleId="Footer">
    <w:name w:val="footer"/>
    <w:basedOn w:val="Normal"/>
    <w:link w:val="FooterChar"/>
    <w:uiPriority w:val="99"/>
    <w:unhideWhenUsed/>
    <w:rsid w:val="007F747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F7472"/>
    <w:rPr>
      <w:lang w:val="en-US"/>
    </w:rPr>
  </w:style>
  <w:style w:type="character" w:styleId="PageNumber">
    <w:name w:val="page number"/>
    <w:basedOn w:val="DefaultParagraphFont"/>
    <w:rsid w:val="007F7472"/>
  </w:style>
  <w:style w:type="paragraph" w:styleId="NormalWeb">
    <w:name w:val="Normal (Web)"/>
    <w:basedOn w:val="Normal"/>
    <w:hidden/>
    <w:rsid w:val="007F7472"/>
    <w:pPr>
      <w:spacing w:after="0" w:line="240" w:lineRule="auto"/>
      <w:jc w:val="both"/>
    </w:pPr>
    <w:rPr>
      <w:rFonts w:ascii="Times New Roman" w:eastAsia="Times New Roman" w:hAnsi="Times New Roman" w:cs="Times New Roman"/>
      <w:sz w:val="24"/>
      <w:lang w:val="sr-Cyrl-CS"/>
    </w:rPr>
  </w:style>
  <w:style w:type="paragraph" w:customStyle="1" w:styleId="Paragraf">
    <w:name w:val="Paragraf"/>
    <w:basedOn w:val="Normal"/>
    <w:rsid w:val="007F7472"/>
    <w:pPr>
      <w:spacing w:before="60" w:after="0" w:line="240" w:lineRule="auto"/>
      <w:ind w:firstLine="851"/>
      <w:jc w:val="both"/>
    </w:pPr>
    <w:rPr>
      <w:rFonts w:ascii="Verdana" w:eastAsia="Times New Roman" w:hAnsi="Verdana" w:cs="Times New Roman"/>
      <w:noProof/>
      <w:szCs w:val="24"/>
      <w:lang w:val="sr-Latn-CS"/>
    </w:rPr>
  </w:style>
  <w:style w:type="paragraph" w:styleId="ListNumber2">
    <w:name w:val="List Number 2"/>
    <w:basedOn w:val="Normal"/>
    <w:semiHidden/>
    <w:rsid w:val="007F7472"/>
    <w:pPr>
      <w:spacing w:after="0" w:line="240" w:lineRule="auto"/>
      <w:ind w:left="720" w:hanging="360"/>
      <w:jc w:val="both"/>
    </w:pPr>
    <w:rPr>
      <w:rFonts w:ascii="Times New Roman" w:eastAsia="Times New Roman" w:hAnsi="Times New Roman" w:cs="Times New Roman"/>
      <w:sz w:val="24"/>
      <w:szCs w:val="20"/>
    </w:rPr>
  </w:style>
  <w:style w:type="paragraph" w:styleId="Title">
    <w:name w:val="Title"/>
    <w:basedOn w:val="Normal"/>
    <w:link w:val="TitleChar"/>
    <w:qFormat/>
    <w:rsid w:val="007F7472"/>
    <w:pPr>
      <w:keepNext/>
      <w:pageBreakBefore/>
      <w:tabs>
        <w:tab w:val="num" w:pos="720"/>
      </w:tabs>
      <w:spacing w:before="240" w:after="60" w:line="240" w:lineRule="auto"/>
      <w:ind w:left="720" w:hanging="180"/>
      <w:outlineLvl w:val="0"/>
    </w:pPr>
    <w:rPr>
      <w:rFonts w:ascii="Arial" w:eastAsia="Times New Roman" w:hAnsi="Arial" w:cs="Arial"/>
      <w:b/>
      <w:bCs/>
      <w:kern w:val="28"/>
      <w:sz w:val="36"/>
      <w:szCs w:val="32"/>
      <w:lang w:val="en-US"/>
    </w:rPr>
  </w:style>
  <w:style w:type="character" w:customStyle="1" w:styleId="TitleChar">
    <w:name w:val="Title Char"/>
    <w:basedOn w:val="DefaultParagraphFont"/>
    <w:link w:val="Title"/>
    <w:rsid w:val="007F7472"/>
    <w:rPr>
      <w:rFonts w:ascii="Arial" w:eastAsia="Times New Roman" w:hAnsi="Arial" w:cs="Arial"/>
      <w:b/>
      <w:bCs/>
      <w:kern w:val="28"/>
      <w:sz w:val="36"/>
      <w:szCs w:val="32"/>
      <w:lang w:val="en-US"/>
    </w:rPr>
  </w:style>
  <w:style w:type="paragraph" w:styleId="CommentText">
    <w:name w:val="annotation text"/>
    <w:basedOn w:val="Normal"/>
    <w:link w:val="CommentTextChar"/>
    <w:uiPriority w:val="99"/>
    <w:rsid w:val="007F7472"/>
    <w:pPr>
      <w:spacing w:after="0" w:line="240" w:lineRule="auto"/>
      <w:jc w:val="both"/>
    </w:pPr>
    <w:rPr>
      <w:rFonts w:ascii="Arial" w:eastAsia="Times New Roman" w:hAnsi="Arial" w:cs="Times New Roman"/>
      <w:sz w:val="24"/>
      <w:szCs w:val="20"/>
    </w:rPr>
  </w:style>
  <w:style w:type="character" w:customStyle="1" w:styleId="CommentTextChar">
    <w:name w:val="Comment Text Char"/>
    <w:basedOn w:val="DefaultParagraphFont"/>
    <w:link w:val="CommentText"/>
    <w:rsid w:val="007F7472"/>
    <w:rPr>
      <w:rFonts w:ascii="Arial" w:eastAsia="Times New Roman" w:hAnsi="Arial" w:cs="Times New Roman"/>
      <w:sz w:val="24"/>
      <w:szCs w:val="20"/>
    </w:rPr>
  </w:style>
  <w:style w:type="character" w:customStyle="1" w:styleId="BodyText2Char">
    <w:name w:val="Body Text 2 Char"/>
    <w:basedOn w:val="DefaultParagraphFont"/>
    <w:link w:val="BodyText2"/>
    <w:rsid w:val="007F7472"/>
    <w:rPr>
      <w:rFonts w:ascii="Verdana" w:eastAsia="Times New Roman" w:hAnsi="Verdana" w:cs="Times New Roman"/>
      <w:szCs w:val="20"/>
    </w:rPr>
  </w:style>
  <w:style w:type="paragraph" w:styleId="BodyText2">
    <w:name w:val="Body Text 2"/>
    <w:basedOn w:val="Normal"/>
    <w:link w:val="BodyText2Char"/>
    <w:rsid w:val="007F7472"/>
    <w:pPr>
      <w:spacing w:after="0" w:line="240" w:lineRule="auto"/>
      <w:jc w:val="both"/>
    </w:pPr>
    <w:rPr>
      <w:rFonts w:ascii="Verdana" w:eastAsia="Times New Roman" w:hAnsi="Verdana" w:cs="Times New Roman"/>
      <w:szCs w:val="20"/>
    </w:rPr>
  </w:style>
  <w:style w:type="character" w:customStyle="1" w:styleId="BodyText2Char1">
    <w:name w:val="Body Text 2 Char1"/>
    <w:basedOn w:val="DefaultParagraphFont"/>
    <w:rsid w:val="007F7472"/>
  </w:style>
  <w:style w:type="character" w:customStyle="1" w:styleId="HeaderChar">
    <w:name w:val="Header Char"/>
    <w:basedOn w:val="DefaultParagraphFont"/>
    <w:link w:val="Header"/>
    <w:rsid w:val="007F7472"/>
    <w:rPr>
      <w:rFonts w:ascii="Times New Roman" w:eastAsia="Times New Roman" w:hAnsi="Times New Roman" w:cs="Times New Roman"/>
      <w:sz w:val="24"/>
      <w:szCs w:val="20"/>
    </w:rPr>
  </w:style>
  <w:style w:type="paragraph" w:styleId="Header">
    <w:name w:val="header"/>
    <w:basedOn w:val="Normal"/>
    <w:link w:val="HeaderChar"/>
    <w:rsid w:val="007F7472"/>
    <w:pPr>
      <w:tabs>
        <w:tab w:val="center" w:pos="4320"/>
        <w:tab w:val="right" w:pos="8640"/>
      </w:tabs>
      <w:spacing w:after="60" w:line="240" w:lineRule="auto"/>
      <w:jc w:val="both"/>
    </w:pPr>
    <w:rPr>
      <w:rFonts w:ascii="Times New Roman" w:eastAsia="Times New Roman" w:hAnsi="Times New Roman" w:cs="Times New Roman"/>
      <w:sz w:val="24"/>
      <w:szCs w:val="20"/>
    </w:rPr>
  </w:style>
  <w:style w:type="character" w:customStyle="1" w:styleId="HeaderChar1">
    <w:name w:val="Header Char1"/>
    <w:basedOn w:val="DefaultParagraphFont"/>
    <w:rsid w:val="007F7472"/>
  </w:style>
  <w:style w:type="character" w:customStyle="1" w:styleId="BodyTextChar">
    <w:name w:val="Body Text Char"/>
    <w:basedOn w:val="DefaultParagraphFont"/>
    <w:link w:val="BodyText"/>
    <w:rsid w:val="007F7472"/>
    <w:rPr>
      <w:rFonts w:ascii="Times New Roman" w:eastAsia="Times New Roman" w:hAnsi="Times New Roman" w:cs="Times New Roman"/>
      <w:szCs w:val="24"/>
      <w:lang w:val="sl-SI"/>
    </w:rPr>
  </w:style>
  <w:style w:type="paragraph" w:styleId="BodyText">
    <w:name w:val="Body Text"/>
    <w:basedOn w:val="Normal"/>
    <w:link w:val="BodyTextChar"/>
    <w:rsid w:val="007F7472"/>
    <w:pPr>
      <w:spacing w:after="0" w:line="240" w:lineRule="auto"/>
    </w:pPr>
    <w:rPr>
      <w:rFonts w:ascii="Times New Roman" w:eastAsia="Times New Roman" w:hAnsi="Times New Roman" w:cs="Times New Roman"/>
      <w:szCs w:val="24"/>
      <w:lang w:val="sl-SI"/>
    </w:rPr>
  </w:style>
  <w:style w:type="character" w:customStyle="1" w:styleId="BodyTextChar1">
    <w:name w:val="Body Text Char1"/>
    <w:basedOn w:val="DefaultParagraphFont"/>
    <w:uiPriority w:val="99"/>
    <w:semiHidden/>
    <w:rsid w:val="007F7472"/>
  </w:style>
  <w:style w:type="paragraph" w:styleId="CommentSubject">
    <w:name w:val="annotation subject"/>
    <w:basedOn w:val="CommentText"/>
    <w:next w:val="CommentText"/>
    <w:link w:val="CommentSubjectChar"/>
    <w:uiPriority w:val="99"/>
    <w:rsid w:val="007F7472"/>
    <w:rPr>
      <w:rFonts w:ascii="Verdana" w:hAnsi="Verdana"/>
      <w:b/>
      <w:bCs/>
      <w:sz w:val="20"/>
      <w:lang w:val="sr-Cyrl-CS"/>
    </w:rPr>
  </w:style>
  <w:style w:type="character" w:customStyle="1" w:styleId="CommentSubjectChar">
    <w:name w:val="Comment Subject Char"/>
    <w:basedOn w:val="CommentTextChar"/>
    <w:link w:val="CommentSubject"/>
    <w:rsid w:val="007F7472"/>
    <w:rPr>
      <w:rFonts w:ascii="Verdana" w:eastAsia="Times New Roman" w:hAnsi="Verdana" w:cs="Times New Roman"/>
      <w:b/>
      <w:bCs/>
      <w:sz w:val="20"/>
      <w:szCs w:val="20"/>
      <w:lang w:val="sr-Cyrl-CS"/>
    </w:rPr>
  </w:style>
  <w:style w:type="character" w:styleId="Hyperlink">
    <w:name w:val="Hyperlink"/>
    <w:basedOn w:val="DefaultParagraphFont"/>
    <w:unhideWhenUsed/>
    <w:rsid w:val="007F7472"/>
    <w:rPr>
      <w:color w:val="0000FF" w:themeColor="hyperlink"/>
      <w:u w:val="single"/>
    </w:rPr>
  </w:style>
  <w:style w:type="table" w:styleId="TableGrid">
    <w:name w:val="Table Grid"/>
    <w:basedOn w:val="TableNormal"/>
    <w:uiPriority w:val="59"/>
    <w:rsid w:val="007F747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F7472"/>
    <w:rPr>
      <w:sz w:val="16"/>
      <w:szCs w:val="16"/>
    </w:rPr>
  </w:style>
  <w:style w:type="numbering" w:customStyle="1" w:styleId="NoList1">
    <w:name w:val="No List1"/>
    <w:next w:val="NoList"/>
    <w:uiPriority w:val="99"/>
    <w:semiHidden/>
    <w:unhideWhenUsed/>
    <w:rsid w:val="007F7472"/>
  </w:style>
  <w:style w:type="paragraph" w:customStyle="1" w:styleId="listparagraph0">
    <w:name w:val="listparagraph"/>
    <w:basedOn w:val="Normal"/>
    <w:rsid w:val="007F747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7F747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Default">
    <w:name w:val="Default"/>
    <w:rsid w:val="007F747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uiPriority w:val="20"/>
    <w:qFormat/>
    <w:rsid w:val="007F7472"/>
    <w:rPr>
      <w:i/>
      <w:iCs/>
    </w:rPr>
  </w:style>
  <w:style w:type="numbering" w:customStyle="1" w:styleId="NoList11">
    <w:name w:val="No List11"/>
    <w:next w:val="NoList"/>
    <w:uiPriority w:val="99"/>
    <w:semiHidden/>
    <w:unhideWhenUsed/>
    <w:rsid w:val="00B80B1A"/>
  </w:style>
  <w:style w:type="character" w:styleId="Strong">
    <w:name w:val="Strong"/>
    <w:uiPriority w:val="22"/>
    <w:qFormat/>
    <w:rsid w:val="00B80B1A"/>
    <w:rPr>
      <w:b/>
      <w:bCs/>
    </w:rPr>
  </w:style>
  <w:style w:type="numbering" w:customStyle="1" w:styleId="NoList111">
    <w:name w:val="No List111"/>
    <w:next w:val="NoList"/>
    <w:uiPriority w:val="99"/>
    <w:semiHidden/>
    <w:unhideWhenUsed/>
    <w:rsid w:val="00B80B1A"/>
  </w:style>
  <w:style w:type="character" w:customStyle="1" w:styleId="WW8Num2z0">
    <w:name w:val="WW8Num2z0"/>
    <w:rsid w:val="00B80B1A"/>
    <w:rPr>
      <w:rFonts w:ascii="Symbol" w:hAnsi="Symbol" w:cs="Symbol"/>
    </w:rPr>
  </w:style>
  <w:style w:type="character" w:customStyle="1" w:styleId="WW8Num2z1">
    <w:name w:val="WW8Num2z1"/>
    <w:rsid w:val="00B80B1A"/>
    <w:rPr>
      <w:rFonts w:ascii="Courier New" w:hAnsi="Courier New" w:cs="Courier New"/>
    </w:rPr>
  </w:style>
  <w:style w:type="character" w:customStyle="1" w:styleId="WW8Num2z2">
    <w:name w:val="WW8Num2z2"/>
    <w:rsid w:val="00B80B1A"/>
    <w:rPr>
      <w:rFonts w:ascii="Wingdings" w:hAnsi="Wingdings" w:cs="Wingdings"/>
    </w:rPr>
  </w:style>
  <w:style w:type="character" w:customStyle="1" w:styleId="WW8Num3z1">
    <w:name w:val="WW8Num3z1"/>
    <w:rsid w:val="00B80B1A"/>
    <w:rPr>
      <w:b/>
      <w:i w:val="0"/>
      <w:sz w:val="24"/>
      <w:szCs w:val="24"/>
    </w:rPr>
  </w:style>
  <w:style w:type="character" w:customStyle="1" w:styleId="WW8Num4z0">
    <w:name w:val="WW8Num4z0"/>
    <w:rsid w:val="00B80B1A"/>
    <w:rPr>
      <w:rFonts w:cs="Arial"/>
      <w:i w:val="0"/>
      <w:sz w:val="24"/>
    </w:rPr>
  </w:style>
  <w:style w:type="character" w:customStyle="1" w:styleId="WW8Num4z1">
    <w:name w:val="WW8Num4z1"/>
    <w:rsid w:val="00B80B1A"/>
    <w:rPr>
      <w:rFonts w:ascii="Courier New" w:hAnsi="Courier New" w:cs="Courier New"/>
    </w:rPr>
  </w:style>
  <w:style w:type="character" w:customStyle="1" w:styleId="WW8Num4z2">
    <w:name w:val="WW8Num4z2"/>
    <w:rsid w:val="00B80B1A"/>
    <w:rPr>
      <w:rFonts w:ascii="Wingdings" w:hAnsi="Wingdings" w:cs="Wingdings"/>
    </w:rPr>
  </w:style>
  <w:style w:type="character" w:customStyle="1" w:styleId="WW8Num4z3">
    <w:name w:val="WW8Num4z3"/>
    <w:rsid w:val="00B80B1A"/>
    <w:rPr>
      <w:rFonts w:ascii="Symbol" w:hAnsi="Symbol" w:cs="Symbol"/>
    </w:rPr>
  </w:style>
  <w:style w:type="character" w:customStyle="1" w:styleId="WW8Num5z0">
    <w:name w:val="WW8Num5z0"/>
    <w:rsid w:val="00B80B1A"/>
    <w:rPr>
      <w:rFonts w:cs="Arial"/>
      <w:b w:val="0"/>
      <w:i w:val="0"/>
      <w:sz w:val="24"/>
    </w:rPr>
  </w:style>
  <w:style w:type="character" w:customStyle="1" w:styleId="WW8Num5z1">
    <w:name w:val="WW8Num5z1"/>
    <w:rsid w:val="00B80B1A"/>
    <w:rPr>
      <w:rFonts w:ascii="Courier New" w:hAnsi="Courier New" w:cs="Courier New"/>
    </w:rPr>
  </w:style>
  <w:style w:type="character" w:customStyle="1" w:styleId="WW8Num5z2">
    <w:name w:val="WW8Num5z2"/>
    <w:rsid w:val="00B80B1A"/>
    <w:rPr>
      <w:rFonts w:ascii="Wingdings" w:hAnsi="Wingdings" w:cs="Wingdings"/>
    </w:rPr>
  </w:style>
  <w:style w:type="character" w:customStyle="1" w:styleId="WW8Num6z0">
    <w:name w:val="WW8Num6z0"/>
    <w:rsid w:val="00B80B1A"/>
    <w:rPr>
      <w:rFonts w:ascii="Symbol" w:hAnsi="Symbol" w:cs="Symbol"/>
    </w:rPr>
  </w:style>
  <w:style w:type="character" w:customStyle="1" w:styleId="WW8Num6z1">
    <w:name w:val="WW8Num6z1"/>
    <w:rsid w:val="00B80B1A"/>
    <w:rPr>
      <w:rFonts w:ascii="Courier New" w:hAnsi="Courier New" w:cs="Courier New"/>
    </w:rPr>
  </w:style>
  <w:style w:type="character" w:customStyle="1" w:styleId="WW8Num6z2">
    <w:name w:val="WW8Num6z2"/>
    <w:rsid w:val="00B80B1A"/>
    <w:rPr>
      <w:rFonts w:ascii="Wingdings" w:hAnsi="Wingdings" w:cs="Wingdings"/>
    </w:rPr>
  </w:style>
  <w:style w:type="character" w:customStyle="1" w:styleId="WW8Num8z1">
    <w:name w:val="WW8Num8z1"/>
    <w:rsid w:val="00B80B1A"/>
    <w:rPr>
      <w:rFonts w:ascii="Courier New" w:hAnsi="Courier New" w:cs="Courier New"/>
    </w:rPr>
  </w:style>
  <w:style w:type="character" w:customStyle="1" w:styleId="WW8Num8z2">
    <w:name w:val="WW8Num8z2"/>
    <w:rsid w:val="00B80B1A"/>
    <w:rPr>
      <w:rFonts w:ascii="Wingdings" w:hAnsi="Wingdings" w:cs="Wingdings"/>
    </w:rPr>
  </w:style>
  <w:style w:type="character" w:customStyle="1" w:styleId="WW8Num8z3">
    <w:name w:val="WW8Num8z3"/>
    <w:rsid w:val="00B80B1A"/>
    <w:rPr>
      <w:rFonts w:ascii="Symbol" w:hAnsi="Symbol" w:cs="Symbol"/>
    </w:rPr>
  </w:style>
  <w:style w:type="character" w:customStyle="1" w:styleId="WW8Num9z0">
    <w:name w:val="WW8Num9z0"/>
    <w:rsid w:val="00B80B1A"/>
    <w:rPr>
      <w:i w:val="0"/>
    </w:rPr>
  </w:style>
  <w:style w:type="character" w:customStyle="1" w:styleId="WW8Num9z1">
    <w:name w:val="WW8Num9z1"/>
    <w:rsid w:val="00B80B1A"/>
    <w:rPr>
      <w:rFonts w:ascii="Courier New" w:hAnsi="Courier New" w:cs="Courier New"/>
    </w:rPr>
  </w:style>
  <w:style w:type="character" w:customStyle="1" w:styleId="WW8Num9z2">
    <w:name w:val="WW8Num9z2"/>
    <w:rsid w:val="00B80B1A"/>
    <w:rPr>
      <w:rFonts w:ascii="Wingdings" w:hAnsi="Wingdings" w:cs="Wingdings"/>
    </w:rPr>
  </w:style>
  <w:style w:type="character" w:customStyle="1" w:styleId="WW8Num9z3">
    <w:name w:val="WW8Num9z3"/>
    <w:rsid w:val="00B80B1A"/>
    <w:rPr>
      <w:rFonts w:ascii="Symbol" w:hAnsi="Symbol" w:cs="Symbol"/>
    </w:rPr>
  </w:style>
  <w:style w:type="character" w:customStyle="1" w:styleId="WW8Num10z1">
    <w:name w:val="WW8Num10z1"/>
    <w:rsid w:val="00B80B1A"/>
    <w:rPr>
      <w:rFonts w:ascii="Courier New" w:hAnsi="Courier New" w:cs="Courier New"/>
    </w:rPr>
  </w:style>
  <w:style w:type="character" w:customStyle="1" w:styleId="WW8Num10z2">
    <w:name w:val="WW8Num10z2"/>
    <w:rsid w:val="00B80B1A"/>
    <w:rPr>
      <w:rFonts w:ascii="Wingdings" w:hAnsi="Wingdings" w:cs="Wingdings"/>
    </w:rPr>
  </w:style>
  <w:style w:type="character" w:customStyle="1" w:styleId="WW8Num10z3">
    <w:name w:val="WW8Num10z3"/>
    <w:rsid w:val="00B80B1A"/>
    <w:rPr>
      <w:rFonts w:ascii="Symbol" w:hAnsi="Symbol" w:cs="Symbol"/>
    </w:rPr>
  </w:style>
  <w:style w:type="character" w:customStyle="1" w:styleId="WW8Num5z3">
    <w:name w:val="WW8Num5z3"/>
    <w:rsid w:val="00B80B1A"/>
    <w:rPr>
      <w:rFonts w:ascii="Symbol" w:hAnsi="Symbol" w:cs="Symbol"/>
    </w:rPr>
  </w:style>
  <w:style w:type="character" w:customStyle="1" w:styleId="WW8Num7z0">
    <w:name w:val="WW8Num7z0"/>
    <w:rsid w:val="00B80B1A"/>
    <w:rPr>
      <w:b w:val="0"/>
      <w:i w:val="0"/>
      <w:color w:val="00000A"/>
    </w:rPr>
  </w:style>
  <w:style w:type="character" w:customStyle="1" w:styleId="WW8Num8z0">
    <w:name w:val="WW8Num8z0"/>
    <w:rsid w:val="00B80B1A"/>
    <w:rPr>
      <w:rFonts w:ascii="Symbol" w:hAnsi="Symbol" w:cs="Symbol"/>
    </w:rPr>
  </w:style>
  <w:style w:type="character" w:customStyle="1" w:styleId="WW8Num11z0">
    <w:name w:val="WW8Num11z0"/>
    <w:rsid w:val="00B80B1A"/>
    <w:rPr>
      <w:rFonts w:ascii="Wingdings" w:hAnsi="Wingdings" w:cs="Wingdings"/>
      <w:b w:val="0"/>
      <w:i w:val="0"/>
      <w:color w:val="00000A"/>
    </w:rPr>
  </w:style>
  <w:style w:type="character" w:customStyle="1" w:styleId="WW8Num11z1">
    <w:name w:val="WW8Num11z1"/>
    <w:rsid w:val="00B80B1A"/>
    <w:rPr>
      <w:rFonts w:ascii="Courier New" w:hAnsi="Courier New" w:cs="Arial"/>
      <w:b w:val="0"/>
      <w:i w:val="0"/>
      <w:sz w:val="24"/>
    </w:rPr>
  </w:style>
  <w:style w:type="character" w:customStyle="1" w:styleId="WW8Num11z2">
    <w:name w:val="WW8Num11z2"/>
    <w:rsid w:val="00B80B1A"/>
    <w:rPr>
      <w:rFonts w:ascii="Wingdings" w:hAnsi="Wingdings" w:cs="Wingdings"/>
    </w:rPr>
  </w:style>
  <w:style w:type="character" w:customStyle="1" w:styleId="WW8Num11z3">
    <w:name w:val="WW8Num11z3"/>
    <w:rsid w:val="00B80B1A"/>
    <w:rPr>
      <w:rFonts w:ascii="Symbol" w:hAnsi="Symbol" w:cs="Symbol"/>
    </w:rPr>
  </w:style>
  <w:style w:type="character" w:customStyle="1" w:styleId="WW8Num12z0">
    <w:name w:val="WW8Num12z0"/>
    <w:rsid w:val="00B80B1A"/>
    <w:rPr>
      <w:b w:val="0"/>
    </w:rPr>
  </w:style>
  <w:style w:type="character" w:customStyle="1" w:styleId="WW8Num12z1">
    <w:name w:val="WW8Num12z1"/>
    <w:rsid w:val="00B80B1A"/>
    <w:rPr>
      <w:rFonts w:ascii="Courier New" w:hAnsi="Courier New" w:cs="Arial"/>
      <w:b w:val="0"/>
      <w:i w:val="0"/>
      <w:sz w:val="24"/>
    </w:rPr>
  </w:style>
  <w:style w:type="character" w:customStyle="1" w:styleId="WW8Num12z2">
    <w:name w:val="WW8Num12z2"/>
    <w:rsid w:val="00B80B1A"/>
    <w:rPr>
      <w:rFonts w:ascii="Wingdings" w:hAnsi="Wingdings" w:cs="Wingdings"/>
    </w:rPr>
  </w:style>
  <w:style w:type="character" w:customStyle="1" w:styleId="WW8Num12z3">
    <w:name w:val="WW8Num12z3"/>
    <w:rsid w:val="00B80B1A"/>
    <w:rPr>
      <w:rFonts w:ascii="Symbol" w:hAnsi="Symbol" w:cs="Symbol"/>
    </w:rPr>
  </w:style>
  <w:style w:type="character" w:customStyle="1" w:styleId="WW8Num14z0">
    <w:name w:val="WW8Num14z0"/>
    <w:rsid w:val="00B80B1A"/>
    <w:rPr>
      <w:rFonts w:ascii="Wingdings" w:hAnsi="Wingdings" w:cs="Wingdings"/>
    </w:rPr>
  </w:style>
  <w:style w:type="character" w:customStyle="1" w:styleId="WW8Num14z1">
    <w:name w:val="WW8Num14z1"/>
    <w:rsid w:val="00B80B1A"/>
    <w:rPr>
      <w:rFonts w:ascii="Courier New" w:hAnsi="Courier New" w:cs="Arial"/>
      <w:b w:val="0"/>
      <w:i w:val="0"/>
      <w:sz w:val="24"/>
    </w:rPr>
  </w:style>
  <w:style w:type="character" w:customStyle="1" w:styleId="WW8Num14z3">
    <w:name w:val="WW8Num14z3"/>
    <w:rsid w:val="00B80B1A"/>
    <w:rPr>
      <w:rFonts w:ascii="Symbol" w:hAnsi="Symbol" w:cs="Symbol"/>
    </w:rPr>
  </w:style>
  <w:style w:type="character" w:customStyle="1" w:styleId="WW8Num15z1">
    <w:name w:val="WW8Num15z1"/>
    <w:rsid w:val="00B80B1A"/>
    <w:rPr>
      <w:b/>
      <w:i w:val="0"/>
      <w:sz w:val="24"/>
      <w:szCs w:val="24"/>
    </w:rPr>
  </w:style>
  <w:style w:type="character" w:customStyle="1" w:styleId="WW8Num16z1">
    <w:name w:val="WW8Num16z1"/>
    <w:rsid w:val="00B80B1A"/>
    <w:rPr>
      <w:rFonts w:ascii="Courier New" w:hAnsi="Courier New" w:cs="Arial"/>
      <w:b w:val="0"/>
      <w:i w:val="0"/>
      <w:sz w:val="24"/>
    </w:rPr>
  </w:style>
  <w:style w:type="character" w:customStyle="1" w:styleId="WW8Num16z2">
    <w:name w:val="WW8Num16z2"/>
    <w:rsid w:val="00B80B1A"/>
    <w:rPr>
      <w:rFonts w:ascii="Wingdings" w:hAnsi="Wingdings" w:cs="Wingdings"/>
    </w:rPr>
  </w:style>
  <w:style w:type="character" w:customStyle="1" w:styleId="WW8Num16z3">
    <w:name w:val="WW8Num16z3"/>
    <w:rsid w:val="00B80B1A"/>
    <w:rPr>
      <w:rFonts w:ascii="Symbol" w:hAnsi="Symbol" w:cs="Symbol"/>
    </w:rPr>
  </w:style>
  <w:style w:type="character" w:customStyle="1" w:styleId="WW8Num7z1">
    <w:name w:val="WW8Num7z1"/>
    <w:rsid w:val="00B80B1A"/>
    <w:rPr>
      <w:rFonts w:ascii="Courier New" w:hAnsi="Courier New" w:cs="Courier New"/>
    </w:rPr>
  </w:style>
  <w:style w:type="character" w:customStyle="1" w:styleId="WW8Num7z2">
    <w:name w:val="WW8Num7z2"/>
    <w:rsid w:val="00B80B1A"/>
    <w:rPr>
      <w:rFonts w:ascii="Wingdings" w:hAnsi="Wingdings" w:cs="Wingdings"/>
    </w:rPr>
  </w:style>
  <w:style w:type="character" w:customStyle="1" w:styleId="WW8Num10z0">
    <w:name w:val="WW8Num10z0"/>
    <w:rsid w:val="00B80B1A"/>
    <w:rPr>
      <w:rFonts w:ascii="Symbol" w:hAnsi="Symbol" w:cs="Symbol"/>
    </w:rPr>
  </w:style>
  <w:style w:type="character" w:customStyle="1" w:styleId="WW-DefaultParagraphFont">
    <w:name w:val="WW-Default Paragraph Font"/>
    <w:rsid w:val="00B80B1A"/>
  </w:style>
  <w:style w:type="character" w:customStyle="1" w:styleId="WW-DefaultParagraphFont1">
    <w:name w:val="WW-Default Paragraph Font1"/>
    <w:rsid w:val="00B80B1A"/>
  </w:style>
  <w:style w:type="character" w:customStyle="1" w:styleId="ListParagraphChar">
    <w:name w:val="List Paragraph Char"/>
    <w:rsid w:val="00B80B1A"/>
  </w:style>
  <w:style w:type="character" w:customStyle="1" w:styleId="CommentReference1">
    <w:name w:val="Comment Reference1"/>
    <w:rsid w:val="00B80B1A"/>
    <w:rPr>
      <w:sz w:val="16"/>
      <w:szCs w:val="16"/>
    </w:rPr>
  </w:style>
  <w:style w:type="character" w:customStyle="1" w:styleId="BodyText3Char">
    <w:name w:val="Body Text 3 Char"/>
    <w:rsid w:val="00B80B1A"/>
    <w:rPr>
      <w:rFonts w:ascii="Times New Roman" w:eastAsia="Times New Roman" w:hAnsi="Times New Roman" w:cs="Times New Roman"/>
      <w:sz w:val="16"/>
      <w:szCs w:val="16"/>
    </w:rPr>
  </w:style>
  <w:style w:type="character" w:customStyle="1" w:styleId="NoSpacingChar">
    <w:name w:val="No Spacing Char"/>
    <w:rsid w:val="00B80B1A"/>
    <w:rPr>
      <w:rFonts w:cs="font296"/>
      <w:lang w:val="en-US"/>
    </w:rPr>
  </w:style>
  <w:style w:type="character" w:customStyle="1" w:styleId="ListLabel1">
    <w:name w:val="ListLabel 1"/>
    <w:rsid w:val="00B80B1A"/>
    <w:rPr>
      <w:rFonts w:cs="Courier New"/>
    </w:rPr>
  </w:style>
  <w:style w:type="character" w:customStyle="1" w:styleId="ListLabel2">
    <w:name w:val="ListLabel 2"/>
    <w:rsid w:val="00B80B1A"/>
    <w:rPr>
      <w:b/>
      <w:i w:val="0"/>
      <w:sz w:val="24"/>
      <w:szCs w:val="24"/>
    </w:rPr>
  </w:style>
  <w:style w:type="character" w:customStyle="1" w:styleId="ListLabel3">
    <w:name w:val="ListLabel 3"/>
    <w:rsid w:val="00B80B1A"/>
    <w:rPr>
      <w:rFonts w:cs="Arial"/>
      <w:i w:val="0"/>
      <w:sz w:val="24"/>
    </w:rPr>
  </w:style>
  <w:style w:type="character" w:customStyle="1" w:styleId="ListLabel4">
    <w:name w:val="ListLabel 4"/>
    <w:rsid w:val="00B80B1A"/>
    <w:rPr>
      <w:rFonts w:cs="Arial"/>
      <w:b w:val="0"/>
      <w:i w:val="0"/>
      <w:sz w:val="24"/>
    </w:rPr>
  </w:style>
  <w:style w:type="character" w:customStyle="1" w:styleId="ListLabel5">
    <w:name w:val="ListLabel 5"/>
    <w:rsid w:val="00B80B1A"/>
    <w:rPr>
      <w:rFonts w:cs="Calibri"/>
    </w:rPr>
  </w:style>
  <w:style w:type="character" w:customStyle="1" w:styleId="ListLabel6">
    <w:name w:val="ListLabel 6"/>
    <w:rsid w:val="00B80B1A"/>
    <w:rPr>
      <w:b w:val="0"/>
      <w:i w:val="0"/>
      <w:color w:val="00000A"/>
    </w:rPr>
  </w:style>
  <w:style w:type="character" w:customStyle="1" w:styleId="ListLabel7">
    <w:name w:val="ListLabel 7"/>
    <w:rsid w:val="00B80B1A"/>
    <w:rPr>
      <w:rFonts w:eastAsia="TimesNewRomanPSMT" w:cs="Times New Roman"/>
    </w:rPr>
  </w:style>
  <w:style w:type="character" w:customStyle="1" w:styleId="ListLabel8">
    <w:name w:val="ListLabel 8"/>
    <w:rsid w:val="00B80B1A"/>
    <w:rPr>
      <w:i w:val="0"/>
    </w:rPr>
  </w:style>
  <w:style w:type="character" w:customStyle="1" w:styleId="NumberingSymbols">
    <w:name w:val="Numbering Symbols"/>
    <w:rsid w:val="00B80B1A"/>
  </w:style>
  <w:style w:type="character" w:customStyle="1" w:styleId="FootnoteCharacters">
    <w:name w:val="Footnote Characters"/>
    <w:rsid w:val="00B80B1A"/>
    <w:rPr>
      <w:vertAlign w:val="superscript"/>
    </w:rPr>
  </w:style>
  <w:style w:type="paragraph" w:customStyle="1" w:styleId="Heading">
    <w:name w:val="Heading"/>
    <w:basedOn w:val="Normal"/>
    <w:next w:val="BodyText"/>
    <w:rsid w:val="00B80B1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List">
    <w:name w:val="List"/>
    <w:basedOn w:val="BodyText"/>
    <w:rsid w:val="00B80B1A"/>
    <w:pPr>
      <w:suppressAutoHyphens/>
      <w:spacing w:after="120" w:line="100" w:lineRule="atLeast"/>
    </w:pPr>
    <w:rPr>
      <w:rFonts w:eastAsia="Arial Unicode MS" w:cs="Mangal"/>
      <w:color w:val="000000"/>
      <w:kern w:val="1"/>
      <w:sz w:val="24"/>
      <w:lang w:val="en-US" w:eastAsia="ar-SA"/>
    </w:rPr>
  </w:style>
  <w:style w:type="paragraph" w:styleId="Caption">
    <w:name w:val="caption"/>
    <w:basedOn w:val="Normal"/>
    <w:qFormat/>
    <w:rsid w:val="00B80B1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B80B1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B80B1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B80B1A"/>
    <w:rPr>
      <w:b/>
      <w:bCs/>
    </w:rPr>
  </w:style>
  <w:style w:type="character" w:customStyle="1" w:styleId="BalloonTextChar1">
    <w:name w:val="Balloon Text Char1"/>
    <w:rsid w:val="00B80B1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B80B1A"/>
    <w:pPr>
      <w:numPr>
        <w:numId w:val="0"/>
      </w:numPr>
      <w:suppressLineNumbers/>
      <w:suppressAutoHyphens/>
      <w:spacing w:before="480" w:after="0" w:line="100" w:lineRule="atLeast"/>
      <w:jc w:val="left"/>
    </w:pPr>
    <w:rPr>
      <w:rFonts w:ascii="Cambria" w:eastAsia="Arial Unicode MS" w:hAnsi="Cambria" w:cs="font296"/>
      <w:bCs/>
      <w:i w:val="0"/>
      <w:color w:val="365F91"/>
      <w:spacing w:val="0"/>
      <w:kern w:val="1"/>
      <w:szCs w:val="32"/>
      <w:lang w:val="en-US" w:eastAsia="ar-SA"/>
    </w:rPr>
  </w:style>
  <w:style w:type="character" w:customStyle="1" w:styleId="BodyText2Char2">
    <w:name w:val="Body Text 2 Char2"/>
    <w:basedOn w:val="DefaultParagraphFont"/>
    <w:rsid w:val="00B80B1A"/>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1"/>
    <w:rsid w:val="00B80B1A"/>
    <w:pPr>
      <w:suppressAutoHyphens/>
      <w:spacing w:after="120" w:line="100" w:lineRule="atLeast"/>
    </w:pPr>
    <w:rPr>
      <w:rFonts w:ascii="Times New Roman" w:eastAsia="Times New Roman" w:hAnsi="Times New Roman" w:cs="Times New Roman"/>
      <w:color w:val="000000"/>
      <w:kern w:val="1"/>
      <w:sz w:val="16"/>
      <w:szCs w:val="16"/>
      <w:lang w:val="en-US" w:eastAsia="ar-SA"/>
    </w:rPr>
  </w:style>
  <w:style w:type="character" w:customStyle="1" w:styleId="BodyText3Char1">
    <w:name w:val="Body Text 3 Char1"/>
    <w:basedOn w:val="DefaultParagraphFont"/>
    <w:link w:val="BodyText3"/>
    <w:rsid w:val="00B80B1A"/>
    <w:rPr>
      <w:rFonts w:ascii="Times New Roman" w:eastAsia="Times New Roman" w:hAnsi="Times New Roman" w:cs="Times New Roman"/>
      <w:color w:val="000000"/>
      <w:kern w:val="1"/>
      <w:sz w:val="16"/>
      <w:szCs w:val="16"/>
      <w:lang w:val="en-US" w:eastAsia="ar-SA"/>
    </w:rPr>
  </w:style>
  <w:style w:type="paragraph" w:styleId="NoSpacing">
    <w:name w:val="No Spacing"/>
    <w:qFormat/>
    <w:rsid w:val="00B80B1A"/>
    <w:pPr>
      <w:suppressAutoHyphens/>
      <w:spacing w:after="0" w:line="100" w:lineRule="atLeast"/>
    </w:pPr>
    <w:rPr>
      <w:rFonts w:ascii="Calibri" w:eastAsia="Arial Unicode MS" w:hAnsi="Calibri" w:cs="Calibri"/>
      <w:kern w:val="1"/>
      <w:lang w:val="en-US" w:eastAsia="ar-SA"/>
    </w:rPr>
  </w:style>
  <w:style w:type="character" w:customStyle="1" w:styleId="FooterChar1">
    <w:name w:val="Footer Char1"/>
    <w:basedOn w:val="DefaultParagraphFont"/>
    <w:uiPriority w:val="99"/>
    <w:rsid w:val="00B80B1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B80B1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B80B1A"/>
    <w:pPr>
      <w:jc w:val="center"/>
    </w:pPr>
    <w:rPr>
      <w:b/>
      <w:bCs/>
    </w:rPr>
  </w:style>
  <w:style w:type="table" w:customStyle="1" w:styleId="TableGrid1">
    <w:name w:val="Table Grid1"/>
    <w:basedOn w:val="TableNormal"/>
    <w:next w:val="TableGrid"/>
    <w:uiPriority w:val="59"/>
    <w:rsid w:val="00B80B1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80B1A"/>
  </w:style>
  <w:style w:type="character" w:customStyle="1" w:styleId="WW8Num1z0">
    <w:name w:val="WW8Num1z0"/>
    <w:rsid w:val="00B80B1A"/>
    <w:rPr>
      <w:rFonts w:ascii="Times New Roman" w:hAnsi="Times New Roman" w:cs="Times New Roman"/>
    </w:rPr>
  </w:style>
  <w:style w:type="character" w:customStyle="1" w:styleId="Absatz-Standardschriftart">
    <w:name w:val="Absatz-Standardschriftart"/>
    <w:rsid w:val="00B80B1A"/>
  </w:style>
  <w:style w:type="character" w:customStyle="1" w:styleId="WW8Num3z0">
    <w:name w:val="WW8Num3z0"/>
    <w:rsid w:val="00B80B1A"/>
    <w:rPr>
      <w:rFonts w:ascii="Times New Roman" w:eastAsia="Times New Roman" w:hAnsi="Times New Roman" w:cs="Times New Roman"/>
    </w:rPr>
  </w:style>
  <w:style w:type="character" w:customStyle="1" w:styleId="WW8Num3z2">
    <w:name w:val="WW8Num3z2"/>
    <w:rsid w:val="00B80B1A"/>
    <w:rPr>
      <w:rFonts w:ascii="Wingdings" w:hAnsi="Wingdings"/>
    </w:rPr>
  </w:style>
  <w:style w:type="character" w:customStyle="1" w:styleId="WW8Num3z3">
    <w:name w:val="WW8Num3z3"/>
    <w:rsid w:val="00B80B1A"/>
    <w:rPr>
      <w:rFonts w:ascii="Symbol" w:hAnsi="Symbol"/>
    </w:rPr>
  </w:style>
  <w:style w:type="character" w:customStyle="1" w:styleId="WW8Num7z3">
    <w:name w:val="WW8Num7z3"/>
    <w:rsid w:val="00B80B1A"/>
    <w:rPr>
      <w:rFonts w:ascii="Symbol" w:hAnsi="Symbol"/>
    </w:rPr>
  </w:style>
  <w:style w:type="character" w:customStyle="1" w:styleId="WW8NumSt1z0">
    <w:name w:val="WW8NumSt1z0"/>
    <w:rsid w:val="00B80B1A"/>
    <w:rPr>
      <w:rFonts w:ascii="Times New Roman" w:hAnsi="Times New Roman" w:cs="Times New Roman"/>
    </w:rPr>
  </w:style>
  <w:style w:type="character" w:customStyle="1" w:styleId="WW8NumSt2z0">
    <w:name w:val="WW8NumSt2z0"/>
    <w:rsid w:val="00B80B1A"/>
    <w:rPr>
      <w:rFonts w:ascii="Times New Roman" w:hAnsi="Times New Roman" w:cs="Times New Roman"/>
    </w:rPr>
  </w:style>
  <w:style w:type="character" w:customStyle="1" w:styleId="WW8NumSt2z1">
    <w:name w:val="WW8NumSt2z1"/>
    <w:rsid w:val="00B80B1A"/>
    <w:rPr>
      <w:rFonts w:ascii="Courier New" w:hAnsi="Courier New" w:cs="Courier New"/>
    </w:rPr>
  </w:style>
  <w:style w:type="character" w:customStyle="1" w:styleId="WW8NumSt2z2">
    <w:name w:val="WW8NumSt2z2"/>
    <w:rsid w:val="00B80B1A"/>
    <w:rPr>
      <w:rFonts w:ascii="Wingdings" w:hAnsi="Wingdings"/>
    </w:rPr>
  </w:style>
  <w:style w:type="character" w:customStyle="1" w:styleId="WW8NumSt2z3">
    <w:name w:val="WW8NumSt2z3"/>
    <w:rsid w:val="00B80B1A"/>
    <w:rPr>
      <w:rFonts w:ascii="Symbol" w:hAnsi="Symbol"/>
    </w:rPr>
  </w:style>
  <w:style w:type="character" w:customStyle="1" w:styleId="WW8NumSt6z0">
    <w:name w:val="WW8NumSt6z0"/>
    <w:rsid w:val="00B80B1A"/>
    <w:rPr>
      <w:rFonts w:ascii="Times New Roman" w:hAnsi="Times New Roman" w:cs="Times New Roman"/>
    </w:rPr>
  </w:style>
  <w:style w:type="paragraph" w:styleId="ListContinue">
    <w:name w:val="List Continue"/>
    <w:basedOn w:val="Normal"/>
    <w:rsid w:val="00B80B1A"/>
    <w:pPr>
      <w:suppressAutoHyphens/>
      <w:spacing w:after="120" w:line="240" w:lineRule="auto"/>
      <w:ind w:left="283"/>
    </w:pPr>
    <w:rPr>
      <w:rFonts w:ascii="Times New Roman" w:eastAsia="Times New Roman" w:hAnsi="Times New Roman" w:cs="Times New Roman"/>
      <w:sz w:val="24"/>
      <w:szCs w:val="20"/>
      <w:lang w:val="en-US" w:eastAsia="ar-SA"/>
    </w:rPr>
  </w:style>
  <w:style w:type="paragraph" w:customStyle="1" w:styleId="lofej">
    <w:name w:val="Élofej"/>
    <w:basedOn w:val="Normal"/>
    <w:rsid w:val="00B80B1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B80B1A"/>
    <w:pPr>
      <w:suppressAutoHyphens/>
      <w:spacing w:after="120"/>
    </w:pPr>
    <w:rPr>
      <w:sz w:val="24"/>
      <w:lang w:val="en-US" w:eastAsia="ar-SA"/>
    </w:rPr>
  </w:style>
  <w:style w:type="paragraph" w:customStyle="1" w:styleId="Normal1">
    <w:name w:val="Normal1"/>
    <w:basedOn w:val="Normal"/>
    <w:rsid w:val="00B80B1A"/>
    <w:pPr>
      <w:spacing w:before="100" w:beforeAutospacing="1" w:after="100" w:afterAutospacing="1" w:line="240" w:lineRule="auto"/>
    </w:pPr>
    <w:rPr>
      <w:rFonts w:ascii="Arial" w:eastAsia="Times New Roman" w:hAnsi="Arial" w:cs="Arial"/>
      <w:lang w:val="en-US"/>
    </w:rPr>
  </w:style>
  <w:style w:type="table" w:customStyle="1" w:styleId="TableGrid11">
    <w:name w:val="Table Grid11"/>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2">
    <w:name w:val="Table Web 2"/>
    <w:basedOn w:val="TableNormal"/>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B80B1A"/>
    <w:pPr>
      <w:numPr>
        <w:numId w:val="12"/>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B80B1A"/>
  </w:style>
  <w:style w:type="character" w:customStyle="1" w:styleId="shorttext">
    <w:name w:val="short_text"/>
    <w:rsid w:val="00B80B1A"/>
  </w:style>
  <w:style w:type="character" w:customStyle="1" w:styleId="hps">
    <w:name w:val="hps"/>
    <w:rsid w:val="00B80B1A"/>
  </w:style>
  <w:style w:type="character" w:styleId="LineNumber">
    <w:name w:val="line number"/>
    <w:uiPriority w:val="99"/>
    <w:unhideWhenUsed/>
    <w:rsid w:val="00B80B1A"/>
  </w:style>
  <w:style w:type="paragraph" w:styleId="FootnoteText">
    <w:name w:val="footnote text"/>
    <w:basedOn w:val="Normal"/>
    <w:link w:val="FootnoteTextChar"/>
    <w:uiPriority w:val="99"/>
    <w:unhideWhenUsed/>
    <w:rsid w:val="00B80B1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rsid w:val="00B80B1A"/>
    <w:rPr>
      <w:rFonts w:ascii="Times New Roman" w:eastAsia="Times New Roman" w:hAnsi="Times New Roman" w:cs="Times New Roman"/>
      <w:sz w:val="20"/>
      <w:szCs w:val="20"/>
      <w:lang w:val="sr-Cyrl-CS" w:eastAsia="ar-SA"/>
    </w:rPr>
  </w:style>
  <w:style w:type="character" w:styleId="FootnoteReference">
    <w:name w:val="footnote reference"/>
    <w:uiPriority w:val="99"/>
    <w:unhideWhenUsed/>
    <w:rsid w:val="00B80B1A"/>
    <w:rPr>
      <w:vertAlign w:val="superscript"/>
    </w:rPr>
  </w:style>
  <w:style w:type="numbering" w:customStyle="1" w:styleId="NoList2">
    <w:name w:val="No List2"/>
    <w:next w:val="NoList"/>
    <w:uiPriority w:val="99"/>
    <w:semiHidden/>
    <w:unhideWhenUsed/>
    <w:rsid w:val="00B80B1A"/>
  </w:style>
  <w:style w:type="table" w:customStyle="1" w:styleId="TableGrid2">
    <w:name w:val="Table Grid2"/>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B80B1A"/>
  </w:style>
  <w:style w:type="table" w:customStyle="1" w:styleId="TableGrid3">
    <w:name w:val="Table Grid3"/>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B80B1A"/>
  </w:style>
  <w:style w:type="table" w:customStyle="1" w:styleId="TableGrid4">
    <w:name w:val="Table Grid4"/>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B80B1A"/>
  </w:style>
  <w:style w:type="table" w:customStyle="1" w:styleId="TableGrid5">
    <w:name w:val="Table Grid5"/>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rsid w:val="00B80B1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rsid w:val="00B80B1A"/>
    <w:rPr>
      <w:rFonts w:ascii="Times New Roman" w:eastAsia="Arial Unicode MS" w:hAnsi="Times New Roman" w:cs="Times New Roman"/>
      <w:b/>
      <w:bCs/>
      <w:color w:val="000000"/>
      <w:kern w:val="1"/>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Web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7F7472"/>
    <w:pPr>
      <w:keepNext/>
      <w:keepLines/>
      <w:numPr>
        <w:numId w:val="9"/>
      </w:numPr>
      <w:spacing w:before="360" w:after="120" w:line="240" w:lineRule="auto"/>
      <w:jc w:val="both"/>
      <w:outlineLvl w:val="0"/>
    </w:pPr>
    <w:rPr>
      <w:rFonts w:ascii="Arial" w:eastAsia="Times New Roman" w:hAnsi="Arial" w:cs="Times New Roman"/>
      <w:b/>
      <w:i/>
      <w:spacing w:val="6"/>
      <w:kern w:val="28"/>
      <w:sz w:val="32"/>
      <w:szCs w:val="37"/>
      <w:lang w:val="sr-Latn-CS"/>
    </w:rPr>
  </w:style>
  <w:style w:type="paragraph" w:styleId="Heading2">
    <w:name w:val="heading 2"/>
    <w:basedOn w:val="Normal"/>
    <w:next w:val="Normal"/>
    <w:link w:val="Heading2Char"/>
    <w:qFormat/>
    <w:rsid w:val="007F7472"/>
    <w:pPr>
      <w:keepNext/>
      <w:numPr>
        <w:ilvl w:val="1"/>
        <w:numId w:val="9"/>
      </w:numPr>
      <w:spacing w:before="240" w:after="60" w:line="240" w:lineRule="auto"/>
      <w:jc w:val="both"/>
      <w:outlineLvl w:val="1"/>
    </w:pPr>
    <w:rPr>
      <w:rFonts w:ascii="Arial" w:eastAsia="Times New Roman" w:hAnsi="Arial" w:cs="Times New Roman"/>
      <w:b/>
      <w:spacing w:val="4"/>
      <w:sz w:val="28"/>
      <w:szCs w:val="20"/>
      <w:lang w:val="sr-Latn-CS"/>
    </w:rPr>
  </w:style>
  <w:style w:type="paragraph" w:styleId="Heading3">
    <w:name w:val="heading 3"/>
    <w:basedOn w:val="Normal"/>
    <w:next w:val="Normal"/>
    <w:link w:val="Heading3Char"/>
    <w:qFormat/>
    <w:rsid w:val="007F7472"/>
    <w:pPr>
      <w:keepNext/>
      <w:numPr>
        <w:ilvl w:val="2"/>
        <w:numId w:val="9"/>
      </w:numPr>
      <w:spacing w:before="240" w:after="60" w:line="240" w:lineRule="auto"/>
      <w:jc w:val="both"/>
      <w:outlineLvl w:val="2"/>
    </w:pPr>
    <w:rPr>
      <w:rFonts w:ascii="Times New Roman" w:eastAsia="Times New Roman" w:hAnsi="Times New Roman" w:cs="Times New Roman"/>
      <w:b/>
      <w:spacing w:val="2"/>
      <w:sz w:val="28"/>
      <w:szCs w:val="20"/>
    </w:rPr>
  </w:style>
  <w:style w:type="paragraph" w:styleId="Heading4">
    <w:name w:val="heading 4"/>
    <w:basedOn w:val="Normal"/>
    <w:next w:val="Normal"/>
    <w:link w:val="Heading4Char"/>
    <w:qFormat/>
    <w:rsid w:val="007F7472"/>
    <w:pPr>
      <w:keepNext/>
      <w:numPr>
        <w:ilvl w:val="3"/>
        <w:numId w:val="9"/>
      </w:numPr>
      <w:spacing w:before="240" w:after="60" w:line="240" w:lineRule="auto"/>
      <w:jc w:val="both"/>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7F7472"/>
    <w:pPr>
      <w:numPr>
        <w:ilvl w:val="4"/>
        <w:numId w:val="9"/>
      </w:num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7F7472"/>
    <w:pPr>
      <w:numPr>
        <w:ilvl w:val="5"/>
        <w:numId w:val="9"/>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7F7472"/>
    <w:pPr>
      <w:numPr>
        <w:ilvl w:val="6"/>
        <w:numId w:val="9"/>
      </w:numPr>
      <w:spacing w:before="240" w:after="60" w:line="24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7F7472"/>
    <w:pPr>
      <w:numPr>
        <w:ilvl w:val="7"/>
        <w:numId w:val="9"/>
      </w:numPr>
      <w:spacing w:before="240" w:after="60" w:line="24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7F7472"/>
    <w:pPr>
      <w:numPr>
        <w:ilvl w:val="8"/>
        <w:numId w:val="9"/>
      </w:num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472"/>
    <w:rPr>
      <w:rFonts w:ascii="Arial" w:eastAsia="Times New Roman" w:hAnsi="Arial" w:cs="Times New Roman"/>
      <w:b/>
      <w:i/>
      <w:spacing w:val="6"/>
      <w:kern w:val="28"/>
      <w:sz w:val="32"/>
      <w:szCs w:val="37"/>
      <w:lang w:val="sr-Latn-CS"/>
    </w:rPr>
  </w:style>
  <w:style w:type="character" w:customStyle="1" w:styleId="Heading2Char">
    <w:name w:val="Heading 2 Char"/>
    <w:basedOn w:val="DefaultParagraphFont"/>
    <w:link w:val="Heading2"/>
    <w:rsid w:val="007F7472"/>
    <w:rPr>
      <w:rFonts w:ascii="Arial" w:eastAsia="Times New Roman" w:hAnsi="Arial" w:cs="Times New Roman"/>
      <w:b/>
      <w:spacing w:val="4"/>
      <w:sz w:val="28"/>
      <w:szCs w:val="20"/>
      <w:lang w:val="sr-Latn-CS"/>
    </w:rPr>
  </w:style>
  <w:style w:type="character" w:customStyle="1" w:styleId="Heading3Char">
    <w:name w:val="Heading 3 Char"/>
    <w:basedOn w:val="DefaultParagraphFont"/>
    <w:link w:val="Heading3"/>
    <w:rsid w:val="007F7472"/>
    <w:rPr>
      <w:rFonts w:ascii="Times New Roman" w:eastAsia="Times New Roman" w:hAnsi="Times New Roman" w:cs="Times New Roman"/>
      <w:b/>
      <w:spacing w:val="2"/>
      <w:sz w:val="28"/>
      <w:szCs w:val="20"/>
    </w:rPr>
  </w:style>
  <w:style w:type="character" w:customStyle="1" w:styleId="Heading4Char">
    <w:name w:val="Heading 4 Char"/>
    <w:basedOn w:val="DefaultParagraphFont"/>
    <w:link w:val="Heading4"/>
    <w:rsid w:val="007F7472"/>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7F7472"/>
    <w:rPr>
      <w:rFonts w:ascii="Arial" w:eastAsia="Times New Roman" w:hAnsi="Arial" w:cs="Times New Roman"/>
      <w:szCs w:val="20"/>
    </w:rPr>
  </w:style>
  <w:style w:type="character" w:customStyle="1" w:styleId="Heading6Char">
    <w:name w:val="Heading 6 Char"/>
    <w:basedOn w:val="DefaultParagraphFont"/>
    <w:link w:val="Heading6"/>
    <w:rsid w:val="007F7472"/>
    <w:rPr>
      <w:rFonts w:ascii="Arial" w:eastAsia="Times New Roman" w:hAnsi="Arial" w:cs="Times New Roman"/>
      <w:i/>
      <w:szCs w:val="20"/>
    </w:rPr>
  </w:style>
  <w:style w:type="character" w:customStyle="1" w:styleId="Heading7Char">
    <w:name w:val="Heading 7 Char"/>
    <w:basedOn w:val="DefaultParagraphFont"/>
    <w:link w:val="Heading7"/>
    <w:rsid w:val="007F7472"/>
    <w:rPr>
      <w:rFonts w:ascii="Arial" w:eastAsia="Times New Roman" w:hAnsi="Arial" w:cs="Times New Roman"/>
      <w:sz w:val="24"/>
      <w:szCs w:val="20"/>
    </w:rPr>
  </w:style>
  <w:style w:type="character" w:customStyle="1" w:styleId="Heading8Char">
    <w:name w:val="Heading 8 Char"/>
    <w:basedOn w:val="DefaultParagraphFont"/>
    <w:link w:val="Heading8"/>
    <w:rsid w:val="007F7472"/>
    <w:rPr>
      <w:rFonts w:ascii="Arial" w:eastAsia="Times New Roman" w:hAnsi="Arial" w:cs="Times New Roman"/>
      <w:i/>
      <w:sz w:val="24"/>
      <w:szCs w:val="20"/>
    </w:rPr>
  </w:style>
  <w:style w:type="character" w:customStyle="1" w:styleId="Heading9Char">
    <w:name w:val="Heading 9 Char"/>
    <w:basedOn w:val="DefaultParagraphFont"/>
    <w:link w:val="Heading9"/>
    <w:rsid w:val="007F7472"/>
    <w:rPr>
      <w:rFonts w:ascii="Arial" w:eastAsia="Times New Roman" w:hAnsi="Arial" w:cs="Times New Roman"/>
      <w:i/>
      <w:sz w:val="18"/>
      <w:szCs w:val="20"/>
    </w:rPr>
  </w:style>
  <w:style w:type="paragraph" w:styleId="BalloonText">
    <w:name w:val="Balloon Text"/>
    <w:basedOn w:val="Normal"/>
    <w:link w:val="BalloonTextChar"/>
    <w:unhideWhenUsed/>
    <w:rsid w:val="007F747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rsid w:val="007F7472"/>
    <w:rPr>
      <w:rFonts w:ascii="Tahoma" w:hAnsi="Tahoma" w:cs="Tahoma"/>
      <w:sz w:val="16"/>
      <w:szCs w:val="16"/>
      <w:lang w:val="en-US"/>
    </w:rPr>
  </w:style>
  <w:style w:type="paragraph" w:styleId="ListParagraph">
    <w:name w:val="List Paragraph"/>
    <w:basedOn w:val="Normal"/>
    <w:uiPriority w:val="34"/>
    <w:qFormat/>
    <w:rsid w:val="007F7472"/>
    <w:pPr>
      <w:ind w:left="720"/>
      <w:contextualSpacing/>
    </w:pPr>
    <w:rPr>
      <w:lang w:val="en-US"/>
    </w:rPr>
  </w:style>
  <w:style w:type="paragraph" w:styleId="Footer">
    <w:name w:val="footer"/>
    <w:basedOn w:val="Normal"/>
    <w:link w:val="FooterChar"/>
    <w:uiPriority w:val="99"/>
    <w:unhideWhenUsed/>
    <w:rsid w:val="007F747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F7472"/>
    <w:rPr>
      <w:lang w:val="en-US"/>
    </w:rPr>
  </w:style>
  <w:style w:type="character" w:styleId="PageNumber">
    <w:name w:val="page number"/>
    <w:basedOn w:val="DefaultParagraphFont"/>
    <w:rsid w:val="007F7472"/>
  </w:style>
  <w:style w:type="paragraph" w:styleId="NormalWeb">
    <w:name w:val="Normal (Web)"/>
    <w:basedOn w:val="Normal"/>
    <w:hidden/>
    <w:rsid w:val="007F7472"/>
    <w:pPr>
      <w:spacing w:after="0" w:line="240" w:lineRule="auto"/>
      <w:jc w:val="both"/>
    </w:pPr>
    <w:rPr>
      <w:rFonts w:ascii="Times New Roman" w:eastAsia="Times New Roman" w:hAnsi="Times New Roman" w:cs="Times New Roman"/>
      <w:sz w:val="24"/>
      <w:lang w:val="sr-Cyrl-CS"/>
    </w:rPr>
  </w:style>
  <w:style w:type="paragraph" w:customStyle="1" w:styleId="Paragraf">
    <w:name w:val="Paragraf"/>
    <w:basedOn w:val="Normal"/>
    <w:rsid w:val="007F7472"/>
    <w:pPr>
      <w:spacing w:before="60" w:after="0" w:line="240" w:lineRule="auto"/>
      <w:ind w:firstLine="851"/>
      <w:jc w:val="both"/>
    </w:pPr>
    <w:rPr>
      <w:rFonts w:ascii="Verdana" w:eastAsia="Times New Roman" w:hAnsi="Verdana" w:cs="Times New Roman"/>
      <w:noProof/>
      <w:szCs w:val="24"/>
      <w:lang w:val="sr-Latn-CS"/>
    </w:rPr>
  </w:style>
  <w:style w:type="paragraph" w:styleId="ListNumber2">
    <w:name w:val="List Number 2"/>
    <w:basedOn w:val="Normal"/>
    <w:semiHidden/>
    <w:rsid w:val="007F7472"/>
    <w:pPr>
      <w:spacing w:after="0" w:line="240" w:lineRule="auto"/>
      <w:ind w:left="720" w:hanging="360"/>
      <w:jc w:val="both"/>
    </w:pPr>
    <w:rPr>
      <w:rFonts w:ascii="Times New Roman" w:eastAsia="Times New Roman" w:hAnsi="Times New Roman" w:cs="Times New Roman"/>
      <w:sz w:val="24"/>
      <w:szCs w:val="20"/>
    </w:rPr>
  </w:style>
  <w:style w:type="paragraph" w:styleId="Title">
    <w:name w:val="Title"/>
    <w:basedOn w:val="Normal"/>
    <w:link w:val="TitleChar"/>
    <w:qFormat/>
    <w:rsid w:val="007F7472"/>
    <w:pPr>
      <w:keepNext/>
      <w:pageBreakBefore/>
      <w:tabs>
        <w:tab w:val="num" w:pos="720"/>
      </w:tabs>
      <w:spacing w:before="240" w:after="60" w:line="240" w:lineRule="auto"/>
      <w:ind w:left="720" w:hanging="180"/>
      <w:outlineLvl w:val="0"/>
    </w:pPr>
    <w:rPr>
      <w:rFonts w:ascii="Arial" w:eastAsia="Times New Roman" w:hAnsi="Arial" w:cs="Arial"/>
      <w:b/>
      <w:bCs/>
      <w:kern w:val="28"/>
      <w:sz w:val="36"/>
      <w:szCs w:val="32"/>
      <w:lang w:val="en-US"/>
    </w:rPr>
  </w:style>
  <w:style w:type="character" w:customStyle="1" w:styleId="TitleChar">
    <w:name w:val="Title Char"/>
    <w:basedOn w:val="DefaultParagraphFont"/>
    <w:link w:val="Title"/>
    <w:rsid w:val="007F7472"/>
    <w:rPr>
      <w:rFonts w:ascii="Arial" w:eastAsia="Times New Roman" w:hAnsi="Arial" w:cs="Arial"/>
      <w:b/>
      <w:bCs/>
      <w:kern w:val="28"/>
      <w:sz w:val="36"/>
      <w:szCs w:val="32"/>
      <w:lang w:val="en-US"/>
    </w:rPr>
  </w:style>
  <w:style w:type="paragraph" w:styleId="CommentText">
    <w:name w:val="annotation text"/>
    <w:basedOn w:val="Normal"/>
    <w:link w:val="CommentTextChar"/>
    <w:uiPriority w:val="99"/>
    <w:rsid w:val="007F7472"/>
    <w:pPr>
      <w:spacing w:after="0" w:line="240" w:lineRule="auto"/>
      <w:jc w:val="both"/>
    </w:pPr>
    <w:rPr>
      <w:rFonts w:ascii="Arial" w:eastAsia="Times New Roman" w:hAnsi="Arial" w:cs="Times New Roman"/>
      <w:sz w:val="24"/>
      <w:szCs w:val="20"/>
    </w:rPr>
  </w:style>
  <w:style w:type="character" w:customStyle="1" w:styleId="CommentTextChar">
    <w:name w:val="Comment Text Char"/>
    <w:basedOn w:val="DefaultParagraphFont"/>
    <w:link w:val="CommentText"/>
    <w:rsid w:val="007F7472"/>
    <w:rPr>
      <w:rFonts w:ascii="Arial" w:eastAsia="Times New Roman" w:hAnsi="Arial" w:cs="Times New Roman"/>
      <w:sz w:val="24"/>
      <w:szCs w:val="20"/>
    </w:rPr>
  </w:style>
  <w:style w:type="character" w:customStyle="1" w:styleId="BodyText2Char">
    <w:name w:val="Body Text 2 Char"/>
    <w:basedOn w:val="DefaultParagraphFont"/>
    <w:link w:val="BodyText2"/>
    <w:rsid w:val="007F7472"/>
    <w:rPr>
      <w:rFonts w:ascii="Verdana" w:eastAsia="Times New Roman" w:hAnsi="Verdana" w:cs="Times New Roman"/>
      <w:szCs w:val="20"/>
    </w:rPr>
  </w:style>
  <w:style w:type="paragraph" w:styleId="BodyText2">
    <w:name w:val="Body Text 2"/>
    <w:basedOn w:val="Normal"/>
    <w:link w:val="BodyText2Char"/>
    <w:rsid w:val="007F7472"/>
    <w:pPr>
      <w:spacing w:after="0" w:line="240" w:lineRule="auto"/>
      <w:jc w:val="both"/>
    </w:pPr>
    <w:rPr>
      <w:rFonts w:ascii="Verdana" w:eastAsia="Times New Roman" w:hAnsi="Verdana" w:cs="Times New Roman"/>
      <w:szCs w:val="20"/>
    </w:rPr>
  </w:style>
  <w:style w:type="character" w:customStyle="1" w:styleId="BodyText2Char1">
    <w:name w:val="Body Text 2 Char1"/>
    <w:basedOn w:val="DefaultParagraphFont"/>
    <w:rsid w:val="007F7472"/>
  </w:style>
  <w:style w:type="character" w:customStyle="1" w:styleId="HeaderChar">
    <w:name w:val="Header Char"/>
    <w:basedOn w:val="DefaultParagraphFont"/>
    <w:link w:val="Header"/>
    <w:rsid w:val="007F7472"/>
    <w:rPr>
      <w:rFonts w:ascii="Times New Roman" w:eastAsia="Times New Roman" w:hAnsi="Times New Roman" w:cs="Times New Roman"/>
      <w:sz w:val="24"/>
      <w:szCs w:val="20"/>
    </w:rPr>
  </w:style>
  <w:style w:type="paragraph" w:styleId="Header">
    <w:name w:val="header"/>
    <w:basedOn w:val="Normal"/>
    <w:link w:val="HeaderChar"/>
    <w:rsid w:val="007F7472"/>
    <w:pPr>
      <w:tabs>
        <w:tab w:val="center" w:pos="4320"/>
        <w:tab w:val="right" w:pos="8640"/>
      </w:tabs>
      <w:spacing w:after="60" w:line="240" w:lineRule="auto"/>
      <w:jc w:val="both"/>
    </w:pPr>
    <w:rPr>
      <w:rFonts w:ascii="Times New Roman" w:eastAsia="Times New Roman" w:hAnsi="Times New Roman" w:cs="Times New Roman"/>
      <w:sz w:val="24"/>
      <w:szCs w:val="20"/>
    </w:rPr>
  </w:style>
  <w:style w:type="character" w:customStyle="1" w:styleId="HeaderChar1">
    <w:name w:val="Header Char1"/>
    <w:basedOn w:val="DefaultParagraphFont"/>
    <w:rsid w:val="007F7472"/>
  </w:style>
  <w:style w:type="character" w:customStyle="1" w:styleId="BodyTextChar">
    <w:name w:val="Body Text Char"/>
    <w:basedOn w:val="DefaultParagraphFont"/>
    <w:link w:val="BodyText"/>
    <w:rsid w:val="007F7472"/>
    <w:rPr>
      <w:rFonts w:ascii="Times New Roman" w:eastAsia="Times New Roman" w:hAnsi="Times New Roman" w:cs="Times New Roman"/>
      <w:szCs w:val="24"/>
      <w:lang w:val="sl-SI"/>
    </w:rPr>
  </w:style>
  <w:style w:type="paragraph" w:styleId="BodyText">
    <w:name w:val="Body Text"/>
    <w:basedOn w:val="Normal"/>
    <w:link w:val="BodyTextChar"/>
    <w:rsid w:val="007F7472"/>
    <w:pPr>
      <w:spacing w:after="0" w:line="240" w:lineRule="auto"/>
    </w:pPr>
    <w:rPr>
      <w:rFonts w:ascii="Times New Roman" w:eastAsia="Times New Roman" w:hAnsi="Times New Roman" w:cs="Times New Roman"/>
      <w:szCs w:val="24"/>
      <w:lang w:val="sl-SI"/>
    </w:rPr>
  </w:style>
  <w:style w:type="character" w:customStyle="1" w:styleId="BodyTextChar1">
    <w:name w:val="Body Text Char1"/>
    <w:basedOn w:val="DefaultParagraphFont"/>
    <w:uiPriority w:val="99"/>
    <w:semiHidden/>
    <w:rsid w:val="007F7472"/>
  </w:style>
  <w:style w:type="paragraph" w:styleId="CommentSubject">
    <w:name w:val="annotation subject"/>
    <w:basedOn w:val="CommentText"/>
    <w:next w:val="CommentText"/>
    <w:link w:val="CommentSubjectChar"/>
    <w:uiPriority w:val="99"/>
    <w:rsid w:val="007F7472"/>
    <w:rPr>
      <w:rFonts w:ascii="Verdana" w:hAnsi="Verdana"/>
      <w:b/>
      <w:bCs/>
      <w:sz w:val="20"/>
      <w:lang w:val="sr-Cyrl-CS"/>
    </w:rPr>
  </w:style>
  <w:style w:type="character" w:customStyle="1" w:styleId="CommentSubjectChar">
    <w:name w:val="Comment Subject Char"/>
    <w:basedOn w:val="CommentTextChar"/>
    <w:link w:val="CommentSubject"/>
    <w:rsid w:val="007F7472"/>
    <w:rPr>
      <w:rFonts w:ascii="Verdana" w:eastAsia="Times New Roman" w:hAnsi="Verdana" w:cs="Times New Roman"/>
      <w:b/>
      <w:bCs/>
      <w:sz w:val="20"/>
      <w:szCs w:val="20"/>
      <w:lang w:val="sr-Cyrl-CS"/>
    </w:rPr>
  </w:style>
  <w:style w:type="character" w:styleId="Hyperlink">
    <w:name w:val="Hyperlink"/>
    <w:basedOn w:val="DefaultParagraphFont"/>
    <w:unhideWhenUsed/>
    <w:rsid w:val="007F7472"/>
    <w:rPr>
      <w:color w:val="0000FF" w:themeColor="hyperlink"/>
      <w:u w:val="single"/>
    </w:rPr>
  </w:style>
  <w:style w:type="table" w:styleId="TableGrid">
    <w:name w:val="Table Grid"/>
    <w:basedOn w:val="TableNormal"/>
    <w:uiPriority w:val="59"/>
    <w:rsid w:val="007F747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F7472"/>
    <w:rPr>
      <w:sz w:val="16"/>
      <w:szCs w:val="16"/>
    </w:rPr>
  </w:style>
  <w:style w:type="numbering" w:customStyle="1" w:styleId="NoList1">
    <w:name w:val="No List1"/>
    <w:next w:val="NoList"/>
    <w:uiPriority w:val="99"/>
    <w:semiHidden/>
    <w:unhideWhenUsed/>
    <w:rsid w:val="007F7472"/>
  </w:style>
  <w:style w:type="paragraph" w:customStyle="1" w:styleId="listparagraph0">
    <w:name w:val="listparagraph"/>
    <w:basedOn w:val="Normal"/>
    <w:rsid w:val="007F747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7F747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Default">
    <w:name w:val="Default"/>
    <w:rsid w:val="007F747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uiPriority w:val="20"/>
    <w:qFormat/>
    <w:rsid w:val="007F7472"/>
    <w:rPr>
      <w:i/>
      <w:iCs/>
    </w:rPr>
  </w:style>
  <w:style w:type="numbering" w:customStyle="1" w:styleId="NoList11">
    <w:name w:val="No List11"/>
    <w:next w:val="NoList"/>
    <w:uiPriority w:val="99"/>
    <w:semiHidden/>
    <w:unhideWhenUsed/>
    <w:rsid w:val="00B80B1A"/>
  </w:style>
  <w:style w:type="character" w:styleId="Strong">
    <w:name w:val="Strong"/>
    <w:uiPriority w:val="22"/>
    <w:qFormat/>
    <w:rsid w:val="00B80B1A"/>
    <w:rPr>
      <w:b/>
      <w:bCs/>
    </w:rPr>
  </w:style>
  <w:style w:type="numbering" w:customStyle="1" w:styleId="NoList111">
    <w:name w:val="No List111"/>
    <w:next w:val="NoList"/>
    <w:uiPriority w:val="99"/>
    <w:semiHidden/>
    <w:unhideWhenUsed/>
    <w:rsid w:val="00B80B1A"/>
  </w:style>
  <w:style w:type="character" w:customStyle="1" w:styleId="WW8Num2z0">
    <w:name w:val="WW8Num2z0"/>
    <w:rsid w:val="00B80B1A"/>
    <w:rPr>
      <w:rFonts w:ascii="Symbol" w:hAnsi="Symbol" w:cs="Symbol"/>
    </w:rPr>
  </w:style>
  <w:style w:type="character" w:customStyle="1" w:styleId="WW8Num2z1">
    <w:name w:val="WW8Num2z1"/>
    <w:rsid w:val="00B80B1A"/>
    <w:rPr>
      <w:rFonts w:ascii="Courier New" w:hAnsi="Courier New" w:cs="Courier New"/>
    </w:rPr>
  </w:style>
  <w:style w:type="character" w:customStyle="1" w:styleId="WW8Num2z2">
    <w:name w:val="WW8Num2z2"/>
    <w:rsid w:val="00B80B1A"/>
    <w:rPr>
      <w:rFonts w:ascii="Wingdings" w:hAnsi="Wingdings" w:cs="Wingdings"/>
    </w:rPr>
  </w:style>
  <w:style w:type="character" w:customStyle="1" w:styleId="WW8Num3z1">
    <w:name w:val="WW8Num3z1"/>
    <w:rsid w:val="00B80B1A"/>
    <w:rPr>
      <w:b/>
      <w:i w:val="0"/>
      <w:sz w:val="24"/>
      <w:szCs w:val="24"/>
    </w:rPr>
  </w:style>
  <w:style w:type="character" w:customStyle="1" w:styleId="WW8Num4z0">
    <w:name w:val="WW8Num4z0"/>
    <w:rsid w:val="00B80B1A"/>
    <w:rPr>
      <w:rFonts w:cs="Arial"/>
      <w:i w:val="0"/>
      <w:sz w:val="24"/>
    </w:rPr>
  </w:style>
  <w:style w:type="character" w:customStyle="1" w:styleId="WW8Num4z1">
    <w:name w:val="WW8Num4z1"/>
    <w:rsid w:val="00B80B1A"/>
    <w:rPr>
      <w:rFonts w:ascii="Courier New" w:hAnsi="Courier New" w:cs="Courier New"/>
    </w:rPr>
  </w:style>
  <w:style w:type="character" w:customStyle="1" w:styleId="WW8Num4z2">
    <w:name w:val="WW8Num4z2"/>
    <w:rsid w:val="00B80B1A"/>
    <w:rPr>
      <w:rFonts w:ascii="Wingdings" w:hAnsi="Wingdings" w:cs="Wingdings"/>
    </w:rPr>
  </w:style>
  <w:style w:type="character" w:customStyle="1" w:styleId="WW8Num4z3">
    <w:name w:val="WW8Num4z3"/>
    <w:rsid w:val="00B80B1A"/>
    <w:rPr>
      <w:rFonts w:ascii="Symbol" w:hAnsi="Symbol" w:cs="Symbol"/>
    </w:rPr>
  </w:style>
  <w:style w:type="character" w:customStyle="1" w:styleId="WW8Num5z0">
    <w:name w:val="WW8Num5z0"/>
    <w:rsid w:val="00B80B1A"/>
    <w:rPr>
      <w:rFonts w:cs="Arial"/>
      <w:b w:val="0"/>
      <w:i w:val="0"/>
      <w:sz w:val="24"/>
    </w:rPr>
  </w:style>
  <w:style w:type="character" w:customStyle="1" w:styleId="WW8Num5z1">
    <w:name w:val="WW8Num5z1"/>
    <w:rsid w:val="00B80B1A"/>
    <w:rPr>
      <w:rFonts w:ascii="Courier New" w:hAnsi="Courier New" w:cs="Courier New"/>
    </w:rPr>
  </w:style>
  <w:style w:type="character" w:customStyle="1" w:styleId="WW8Num5z2">
    <w:name w:val="WW8Num5z2"/>
    <w:rsid w:val="00B80B1A"/>
    <w:rPr>
      <w:rFonts w:ascii="Wingdings" w:hAnsi="Wingdings" w:cs="Wingdings"/>
    </w:rPr>
  </w:style>
  <w:style w:type="character" w:customStyle="1" w:styleId="WW8Num6z0">
    <w:name w:val="WW8Num6z0"/>
    <w:rsid w:val="00B80B1A"/>
    <w:rPr>
      <w:rFonts w:ascii="Symbol" w:hAnsi="Symbol" w:cs="Symbol"/>
    </w:rPr>
  </w:style>
  <w:style w:type="character" w:customStyle="1" w:styleId="WW8Num6z1">
    <w:name w:val="WW8Num6z1"/>
    <w:rsid w:val="00B80B1A"/>
    <w:rPr>
      <w:rFonts w:ascii="Courier New" w:hAnsi="Courier New" w:cs="Courier New"/>
    </w:rPr>
  </w:style>
  <w:style w:type="character" w:customStyle="1" w:styleId="WW8Num6z2">
    <w:name w:val="WW8Num6z2"/>
    <w:rsid w:val="00B80B1A"/>
    <w:rPr>
      <w:rFonts w:ascii="Wingdings" w:hAnsi="Wingdings" w:cs="Wingdings"/>
    </w:rPr>
  </w:style>
  <w:style w:type="character" w:customStyle="1" w:styleId="WW8Num8z1">
    <w:name w:val="WW8Num8z1"/>
    <w:rsid w:val="00B80B1A"/>
    <w:rPr>
      <w:rFonts w:ascii="Courier New" w:hAnsi="Courier New" w:cs="Courier New"/>
    </w:rPr>
  </w:style>
  <w:style w:type="character" w:customStyle="1" w:styleId="WW8Num8z2">
    <w:name w:val="WW8Num8z2"/>
    <w:rsid w:val="00B80B1A"/>
    <w:rPr>
      <w:rFonts w:ascii="Wingdings" w:hAnsi="Wingdings" w:cs="Wingdings"/>
    </w:rPr>
  </w:style>
  <w:style w:type="character" w:customStyle="1" w:styleId="WW8Num8z3">
    <w:name w:val="WW8Num8z3"/>
    <w:rsid w:val="00B80B1A"/>
    <w:rPr>
      <w:rFonts w:ascii="Symbol" w:hAnsi="Symbol" w:cs="Symbol"/>
    </w:rPr>
  </w:style>
  <w:style w:type="character" w:customStyle="1" w:styleId="WW8Num9z0">
    <w:name w:val="WW8Num9z0"/>
    <w:rsid w:val="00B80B1A"/>
    <w:rPr>
      <w:i w:val="0"/>
    </w:rPr>
  </w:style>
  <w:style w:type="character" w:customStyle="1" w:styleId="WW8Num9z1">
    <w:name w:val="WW8Num9z1"/>
    <w:rsid w:val="00B80B1A"/>
    <w:rPr>
      <w:rFonts w:ascii="Courier New" w:hAnsi="Courier New" w:cs="Courier New"/>
    </w:rPr>
  </w:style>
  <w:style w:type="character" w:customStyle="1" w:styleId="WW8Num9z2">
    <w:name w:val="WW8Num9z2"/>
    <w:rsid w:val="00B80B1A"/>
    <w:rPr>
      <w:rFonts w:ascii="Wingdings" w:hAnsi="Wingdings" w:cs="Wingdings"/>
    </w:rPr>
  </w:style>
  <w:style w:type="character" w:customStyle="1" w:styleId="WW8Num9z3">
    <w:name w:val="WW8Num9z3"/>
    <w:rsid w:val="00B80B1A"/>
    <w:rPr>
      <w:rFonts w:ascii="Symbol" w:hAnsi="Symbol" w:cs="Symbol"/>
    </w:rPr>
  </w:style>
  <w:style w:type="character" w:customStyle="1" w:styleId="WW8Num10z1">
    <w:name w:val="WW8Num10z1"/>
    <w:rsid w:val="00B80B1A"/>
    <w:rPr>
      <w:rFonts w:ascii="Courier New" w:hAnsi="Courier New" w:cs="Courier New"/>
    </w:rPr>
  </w:style>
  <w:style w:type="character" w:customStyle="1" w:styleId="WW8Num10z2">
    <w:name w:val="WW8Num10z2"/>
    <w:rsid w:val="00B80B1A"/>
    <w:rPr>
      <w:rFonts w:ascii="Wingdings" w:hAnsi="Wingdings" w:cs="Wingdings"/>
    </w:rPr>
  </w:style>
  <w:style w:type="character" w:customStyle="1" w:styleId="WW8Num10z3">
    <w:name w:val="WW8Num10z3"/>
    <w:rsid w:val="00B80B1A"/>
    <w:rPr>
      <w:rFonts w:ascii="Symbol" w:hAnsi="Symbol" w:cs="Symbol"/>
    </w:rPr>
  </w:style>
  <w:style w:type="character" w:customStyle="1" w:styleId="WW8Num5z3">
    <w:name w:val="WW8Num5z3"/>
    <w:rsid w:val="00B80B1A"/>
    <w:rPr>
      <w:rFonts w:ascii="Symbol" w:hAnsi="Symbol" w:cs="Symbol"/>
    </w:rPr>
  </w:style>
  <w:style w:type="character" w:customStyle="1" w:styleId="WW8Num7z0">
    <w:name w:val="WW8Num7z0"/>
    <w:rsid w:val="00B80B1A"/>
    <w:rPr>
      <w:b w:val="0"/>
      <w:i w:val="0"/>
      <w:color w:val="00000A"/>
    </w:rPr>
  </w:style>
  <w:style w:type="character" w:customStyle="1" w:styleId="WW8Num8z0">
    <w:name w:val="WW8Num8z0"/>
    <w:rsid w:val="00B80B1A"/>
    <w:rPr>
      <w:rFonts w:ascii="Symbol" w:hAnsi="Symbol" w:cs="Symbol"/>
    </w:rPr>
  </w:style>
  <w:style w:type="character" w:customStyle="1" w:styleId="WW8Num11z0">
    <w:name w:val="WW8Num11z0"/>
    <w:rsid w:val="00B80B1A"/>
    <w:rPr>
      <w:rFonts w:ascii="Wingdings" w:hAnsi="Wingdings" w:cs="Wingdings"/>
      <w:b w:val="0"/>
      <w:i w:val="0"/>
      <w:color w:val="00000A"/>
    </w:rPr>
  </w:style>
  <w:style w:type="character" w:customStyle="1" w:styleId="WW8Num11z1">
    <w:name w:val="WW8Num11z1"/>
    <w:rsid w:val="00B80B1A"/>
    <w:rPr>
      <w:rFonts w:ascii="Courier New" w:hAnsi="Courier New" w:cs="Arial"/>
      <w:b w:val="0"/>
      <w:i w:val="0"/>
      <w:sz w:val="24"/>
    </w:rPr>
  </w:style>
  <w:style w:type="character" w:customStyle="1" w:styleId="WW8Num11z2">
    <w:name w:val="WW8Num11z2"/>
    <w:rsid w:val="00B80B1A"/>
    <w:rPr>
      <w:rFonts w:ascii="Wingdings" w:hAnsi="Wingdings" w:cs="Wingdings"/>
    </w:rPr>
  </w:style>
  <w:style w:type="character" w:customStyle="1" w:styleId="WW8Num11z3">
    <w:name w:val="WW8Num11z3"/>
    <w:rsid w:val="00B80B1A"/>
    <w:rPr>
      <w:rFonts w:ascii="Symbol" w:hAnsi="Symbol" w:cs="Symbol"/>
    </w:rPr>
  </w:style>
  <w:style w:type="character" w:customStyle="1" w:styleId="WW8Num12z0">
    <w:name w:val="WW8Num12z0"/>
    <w:rsid w:val="00B80B1A"/>
    <w:rPr>
      <w:b w:val="0"/>
    </w:rPr>
  </w:style>
  <w:style w:type="character" w:customStyle="1" w:styleId="WW8Num12z1">
    <w:name w:val="WW8Num12z1"/>
    <w:rsid w:val="00B80B1A"/>
    <w:rPr>
      <w:rFonts w:ascii="Courier New" w:hAnsi="Courier New" w:cs="Arial"/>
      <w:b w:val="0"/>
      <w:i w:val="0"/>
      <w:sz w:val="24"/>
    </w:rPr>
  </w:style>
  <w:style w:type="character" w:customStyle="1" w:styleId="WW8Num12z2">
    <w:name w:val="WW8Num12z2"/>
    <w:rsid w:val="00B80B1A"/>
    <w:rPr>
      <w:rFonts w:ascii="Wingdings" w:hAnsi="Wingdings" w:cs="Wingdings"/>
    </w:rPr>
  </w:style>
  <w:style w:type="character" w:customStyle="1" w:styleId="WW8Num12z3">
    <w:name w:val="WW8Num12z3"/>
    <w:rsid w:val="00B80B1A"/>
    <w:rPr>
      <w:rFonts w:ascii="Symbol" w:hAnsi="Symbol" w:cs="Symbol"/>
    </w:rPr>
  </w:style>
  <w:style w:type="character" w:customStyle="1" w:styleId="WW8Num14z0">
    <w:name w:val="WW8Num14z0"/>
    <w:rsid w:val="00B80B1A"/>
    <w:rPr>
      <w:rFonts w:ascii="Wingdings" w:hAnsi="Wingdings" w:cs="Wingdings"/>
    </w:rPr>
  </w:style>
  <w:style w:type="character" w:customStyle="1" w:styleId="WW8Num14z1">
    <w:name w:val="WW8Num14z1"/>
    <w:rsid w:val="00B80B1A"/>
    <w:rPr>
      <w:rFonts w:ascii="Courier New" w:hAnsi="Courier New" w:cs="Arial"/>
      <w:b w:val="0"/>
      <w:i w:val="0"/>
      <w:sz w:val="24"/>
    </w:rPr>
  </w:style>
  <w:style w:type="character" w:customStyle="1" w:styleId="WW8Num14z3">
    <w:name w:val="WW8Num14z3"/>
    <w:rsid w:val="00B80B1A"/>
    <w:rPr>
      <w:rFonts w:ascii="Symbol" w:hAnsi="Symbol" w:cs="Symbol"/>
    </w:rPr>
  </w:style>
  <w:style w:type="character" w:customStyle="1" w:styleId="WW8Num15z1">
    <w:name w:val="WW8Num15z1"/>
    <w:rsid w:val="00B80B1A"/>
    <w:rPr>
      <w:b/>
      <w:i w:val="0"/>
      <w:sz w:val="24"/>
      <w:szCs w:val="24"/>
    </w:rPr>
  </w:style>
  <w:style w:type="character" w:customStyle="1" w:styleId="WW8Num16z1">
    <w:name w:val="WW8Num16z1"/>
    <w:rsid w:val="00B80B1A"/>
    <w:rPr>
      <w:rFonts w:ascii="Courier New" w:hAnsi="Courier New" w:cs="Arial"/>
      <w:b w:val="0"/>
      <w:i w:val="0"/>
      <w:sz w:val="24"/>
    </w:rPr>
  </w:style>
  <w:style w:type="character" w:customStyle="1" w:styleId="WW8Num16z2">
    <w:name w:val="WW8Num16z2"/>
    <w:rsid w:val="00B80B1A"/>
    <w:rPr>
      <w:rFonts w:ascii="Wingdings" w:hAnsi="Wingdings" w:cs="Wingdings"/>
    </w:rPr>
  </w:style>
  <w:style w:type="character" w:customStyle="1" w:styleId="WW8Num16z3">
    <w:name w:val="WW8Num16z3"/>
    <w:rsid w:val="00B80B1A"/>
    <w:rPr>
      <w:rFonts w:ascii="Symbol" w:hAnsi="Symbol" w:cs="Symbol"/>
    </w:rPr>
  </w:style>
  <w:style w:type="character" w:customStyle="1" w:styleId="WW8Num7z1">
    <w:name w:val="WW8Num7z1"/>
    <w:rsid w:val="00B80B1A"/>
    <w:rPr>
      <w:rFonts w:ascii="Courier New" w:hAnsi="Courier New" w:cs="Courier New"/>
    </w:rPr>
  </w:style>
  <w:style w:type="character" w:customStyle="1" w:styleId="WW8Num7z2">
    <w:name w:val="WW8Num7z2"/>
    <w:rsid w:val="00B80B1A"/>
    <w:rPr>
      <w:rFonts w:ascii="Wingdings" w:hAnsi="Wingdings" w:cs="Wingdings"/>
    </w:rPr>
  </w:style>
  <w:style w:type="character" w:customStyle="1" w:styleId="WW8Num10z0">
    <w:name w:val="WW8Num10z0"/>
    <w:rsid w:val="00B80B1A"/>
    <w:rPr>
      <w:rFonts w:ascii="Symbol" w:hAnsi="Symbol" w:cs="Symbol"/>
    </w:rPr>
  </w:style>
  <w:style w:type="character" w:customStyle="1" w:styleId="WW-DefaultParagraphFont">
    <w:name w:val="WW-Default Paragraph Font"/>
    <w:rsid w:val="00B80B1A"/>
  </w:style>
  <w:style w:type="character" w:customStyle="1" w:styleId="WW-DefaultParagraphFont1">
    <w:name w:val="WW-Default Paragraph Font1"/>
    <w:rsid w:val="00B80B1A"/>
  </w:style>
  <w:style w:type="character" w:customStyle="1" w:styleId="ListParagraphChar">
    <w:name w:val="List Paragraph Char"/>
    <w:rsid w:val="00B80B1A"/>
  </w:style>
  <w:style w:type="character" w:customStyle="1" w:styleId="CommentReference1">
    <w:name w:val="Comment Reference1"/>
    <w:rsid w:val="00B80B1A"/>
    <w:rPr>
      <w:sz w:val="16"/>
      <w:szCs w:val="16"/>
    </w:rPr>
  </w:style>
  <w:style w:type="character" w:customStyle="1" w:styleId="BodyText3Char">
    <w:name w:val="Body Text 3 Char"/>
    <w:rsid w:val="00B80B1A"/>
    <w:rPr>
      <w:rFonts w:ascii="Times New Roman" w:eastAsia="Times New Roman" w:hAnsi="Times New Roman" w:cs="Times New Roman"/>
      <w:sz w:val="16"/>
      <w:szCs w:val="16"/>
    </w:rPr>
  </w:style>
  <w:style w:type="character" w:customStyle="1" w:styleId="NoSpacingChar">
    <w:name w:val="No Spacing Char"/>
    <w:rsid w:val="00B80B1A"/>
    <w:rPr>
      <w:rFonts w:cs="font296"/>
      <w:lang w:val="en-US"/>
    </w:rPr>
  </w:style>
  <w:style w:type="character" w:customStyle="1" w:styleId="ListLabel1">
    <w:name w:val="ListLabel 1"/>
    <w:rsid w:val="00B80B1A"/>
    <w:rPr>
      <w:rFonts w:cs="Courier New"/>
    </w:rPr>
  </w:style>
  <w:style w:type="character" w:customStyle="1" w:styleId="ListLabel2">
    <w:name w:val="ListLabel 2"/>
    <w:rsid w:val="00B80B1A"/>
    <w:rPr>
      <w:b/>
      <w:i w:val="0"/>
      <w:sz w:val="24"/>
      <w:szCs w:val="24"/>
    </w:rPr>
  </w:style>
  <w:style w:type="character" w:customStyle="1" w:styleId="ListLabel3">
    <w:name w:val="ListLabel 3"/>
    <w:rsid w:val="00B80B1A"/>
    <w:rPr>
      <w:rFonts w:cs="Arial"/>
      <w:i w:val="0"/>
      <w:sz w:val="24"/>
    </w:rPr>
  </w:style>
  <w:style w:type="character" w:customStyle="1" w:styleId="ListLabel4">
    <w:name w:val="ListLabel 4"/>
    <w:rsid w:val="00B80B1A"/>
    <w:rPr>
      <w:rFonts w:cs="Arial"/>
      <w:b w:val="0"/>
      <w:i w:val="0"/>
      <w:sz w:val="24"/>
    </w:rPr>
  </w:style>
  <w:style w:type="character" w:customStyle="1" w:styleId="ListLabel5">
    <w:name w:val="ListLabel 5"/>
    <w:rsid w:val="00B80B1A"/>
    <w:rPr>
      <w:rFonts w:cs="Calibri"/>
    </w:rPr>
  </w:style>
  <w:style w:type="character" w:customStyle="1" w:styleId="ListLabel6">
    <w:name w:val="ListLabel 6"/>
    <w:rsid w:val="00B80B1A"/>
    <w:rPr>
      <w:b w:val="0"/>
      <w:i w:val="0"/>
      <w:color w:val="00000A"/>
    </w:rPr>
  </w:style>
  <w:style w:type="character" w:customStyle="1" w:styleId="ListLabel7">
    <w:name w:val="ListLabel 7"/>
    <w:rsid w:val="00B80B1A"/>
    <w:rPr>
      <w:rFonts w:eastAsia="TimesNewRomanPSMT" w:cs="Times New Roman"/>
    </w:rPr>
  </w:style>
  <w:style w:type="character" w:customStyle="1" w:styleId="ListLabel8">
    <w:name w:val="ListLabel 8"/>
    <w:rsid w:val="00B80B1A"/>
    <w:rPr>
      <w:i w:val="0"/>
    </w:rPr>
  </w:style>
  <w:style w:type="character" w:customStyle="1" w:styleId="NumberingSymbols">
    <w:name w:val="Numbering Symbols"/>
    <w:rsid w:val="00B80B1A"/>
  </w:style>
  <w:style w:type="character" w:customStyle="1" w:styleId="FootnoteCharacters">
    <w:name w:val="Footnote Characters"/>
    <w:rsid w:val="00B80B1A"/>
    <w:rPr>
      <w:vertAlign w:val="superscript"/>
    </w:rPr>
  </w:style>
  <w:style w:type="paragraph" w:customStyle="1" w:styleId="Heading">
    <w:name w:val="Heading"/>
    <w:basedOn w:val="Normal"/>
    <w:next w:val="BodyText"/>
    <w:rsid w:val="00B80B1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List">
    <w:name w:val="List"/>
    <w:basedOn w:val="BodyText"/>
    <w:rsid w:val="00B80B1A"/>
    <w:pPr>
      <w:suppressAutoHyphens/>
      <w:spacing w:after="120" w:line="100" w:lineRule="atLeast"/>
    </w:pPr>
    <w:rPr>
      <w:rFonts w:eastAsia="Arial Unicode MS" w:cs="Mangal"/>
      <w:color w:val="000000"/>
      <w:kern w:val="1"/>
      <w:sz w:val="24"/>
      <w:lang w:val="en-US" w:eastAsia="ar-SA"/>
    </w:rPr>
  </w:style>
  <w:style w:type="paragraph" w:styleId="Caption">
    <w:name w:val="caption"/>
    <w:basedOn w:val="Normal"/>
    <w:qFormat/>
    <w:rsid w:val="00B80B1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B80B1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B80B1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B80B1A"/>
    <w:rPr>
      <w:b/>
      <w:bCs/>
    </w:rPr>
  </w:style>
  <w:style w:type="character" w:customStyle="1" w:styleId="BalloonTextChar1">
    <w:name w:val="Balloon Text Char1"/>
    <w:rsid w:val="00B80B1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B80B1A"/>
    <w:pPr>
      <w:numPr>
        <w:numId w:val="0"/>
      </w:numPr>
      <w:suppressLineNumbers/>
      <w:suppressAutoHyphens/>
      <w:spacing w:before="480" w:after="0" w:line="100" w:lineRule="atLeast"/>
      <w:jc w:val="left"/>
    </w:pPr>
    <w:rPr>
      <w:rFonts w:ascii="Cambria" w:eastAsia="Arial Unicode MS" w:hAnsi="Cambria" w:cs="font296"/>
      <w:bCs/>
      <w:i w:val="0"/>
      <w:color w:val="365F91"/>
      <w:spacing w:val="0"/>
      <w:kern w:val="1"/>
      <w:szCs w:val="32"/>
      <w:lang w:val="en-US" w:eastAsia="ar-SA"/>
    </w:rPr>
  </w:style>
  <w:style w:type="character" w:customStyle="1" w:styleId="BodyText2Char2">
    <w:name w:val="Body Text 2 Char2"/>
    <w:basedOn w:val="DefaultParagraphFont"/>
    <w:rsid w:val="00B80B1A"/>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1"/>
    <w:rsid w:val="00B80B1A"/>
    <w:pPr>
      <w:suppressAutoHyphens/>
      <w:spacing w:after="120" w:line="100" w:lineRule="atLeast"/>
    </w:pPr>
    <w:rPr>
      <w:rFonts w:ascii="Times New Roman" w:eastAsia="Times New Roman" w:hAnsi="Times New Roman" w:cs="Times New Roman"/>
      <w:color w:val="000000"/>
      <w:kern w:val="1"/>
      <w:sz w:val="16"/>
      <w:szCs w:val="16"/>
      <w:lang w:val="en-US" w:eastAsia="ar-SA"/>
    </w:rPr>
  </w:style>
  <w:style w:type="character" w:customStyle="1" w:styleId="BodyText3Char1">
    <w:name w:val="Body Text 3 Char1"/>
    <w:basedOn w:val="DefaultParagraphFont"/>
    <w:link w:val="BodyText3"/>
    <w:rsid w:val="00B80B1A"/>
    <w:rPr>
      <w:rFonts w:ascii="Times New Roman" w:eastAsia="Times New Roman" w:hAnsi="Times New Roman" w:cs="Times New Roman"/>
      <w:color w:val="000000"/>
      <w:kern w:val="1"/>
      <w:sz w:val="16"/>
      <w:szCs w:val="16"/>
      <w:lang w:val="en-US" w:eastAsia="ar-SA"/>
    </w:rPr>
  </w:style>
  <w:style w:type="paragraph" w:styleId="NoSpacing">
    <w:name w:val="No Spacing"/>
    <w:qFormat/>
    <w:rsid w:val="00B80B1A"/>
    <w:pPr>
      <w:suppressAutoHyphens/>
      <w:spacing w:after="0" w:line="100" w:lineRule="atLeast"/>
    </w:pPr>
    <w:rPr>
      <w:rFonts w:ascii="Calibri" w:eastAsia="Arial Unicode MS" w:hAnsi="Calibri" w:cs="Calibri"/>
      <w:kern w:val="1"/>
      <w:lang w:val="en-US" w:eastAsia="ar-SA"/>
    </w:rPr>
  </w:style>
  <w:style w:type="character" w:customStyle="1" w:styleId="FooterChar1">
    <w:name w:val="Footer Char1"/>
    <w:basedOn w:val="DefaultParagraphFont"/>
    <w:uiPriority w:val="99"/>
    <w:rsid w:val="00B80B1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B80B1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B80B1A"/>
    <w:pPr>
      <w:jc w:val="center"/>
    </w:pPr>
    <w:rPr>
      <w:b/>
      <w:bCs/>
    </w:rPr>
  </w:style>
  <w:style w:type="table" w:customStyle="1" w:styleId="TableGrid1">
    <w:name w:val="Table Grid1"/>
    <w:basedOn w:val="TableNormal"/>
    <w:next w:val="TableGrid"/>
    <w:uiPriority w:val="59"/>
    <w:rsid w:val="00B80B1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80B1A"/>
  </w:style>
  <w:style w:type="character" w:customStyle="1" w:styleId="WW8Num1z0">
    <w:name w:val="WW8Num1z0"/>
    <w:rsid w:val="00B80B1A"/>
    <w:rPr>
      <w:rFonts w:ascii="Times New Roman" w:hAnsi="Times New Roman" w:cs="Times New Roman"/>
    </w:rPr>
  </w:style>
  <w:style w:type="character" w:customStyle="1" w:styleId="Absatz-Standardschriftart">
    <w:name w:val="Absatz-Standardschriftart"/>
    <w:rsid w:val="00B80B1A"/>
  </w:style>
  <w:style w:type="character" w:customStyle="1" w:styleId="WW8Num3z0">
    <w:name w:val="WW8Num3z0"/>
    <w:rsid w:val="00B80B1A"/>
    <w:rPr>
      <w:rFonts w:ascii="Times New Roman" w:eastAsia="Times New Roman" w:hAnsi="Times New Roman" w:cs="Times New Roman"/>
    </w:rPr>
  </w:style>
  <w:style w:type="character" w:customStyle="1" w:styleId="WW8Num3z2">
    <w:name w:val="WW8Num3z2"/>
    <w:rsid w:val="00B80B1A"/>
    <w:rPr>
      <w:rFonts w:ascii="Wingdings" w:hAnsi="Wingdings"/>
    </w:rPr>
  </w:style>
  <w:style w:type="character" w:customStyle="1" w:styleId="WW8Num3z3">
    <w:name w:val="WW8Num3z3"/>
    <w:rsid w:val="00B80B1A"/>
    <w:rPr>
      <w:rFonts w:ascii="Symbol" w:hAnsi="Symbol"/>
    </w:rPr>
  </w:style>
  <w:style w:type="character" w:customStyle="1" w:styleId="WW8Num7z3">
    <w:name w:val="WW8Num7z3"/>
    <w:rsid w:val="00B80B1A"/>
    <w:rPr>
      <w:rFonts w:ascii="Symbol" w:hAnsi="Symbol"/>
    </w:rPr>
  </w:style>
  <w:style w:type="character" w:customStyle="1" w:styleId="WW8NumSt1z0">
    <w:name w:val="WW8NumSt1z0"/>
    <w:rsid w:val="00B80B1A"/>
    <w:rPr>
      <w:rFonts w:ascii="Times New Roman" w:hAnsi="Times New Roman" w:cs="Times New Roman"/>
    </w:rPr>
  </w:style>
  <w:style w:type="character" w:customStyle="1" w:styleId="WW8NumSt2z0">
    <w:name w:val="WW8NumSt2z0"/>
    <w:rsid w:val="00B80B1A"/>
    <w:rPr>
      <w:rFonts w:ascii="Times New Roman" w:hAnsi="Times New Roman" w:cs="Times New Roman"/>
    </w:rPr>
  </w:style>
  <w:style w:type="character" w:customStyle="1" w:styleId="WW8NumSt2z1">
    <w:name w:val="WW8NumSt2z1"/>
    <w:rsid w:val="00B80B1A"/>
    <w:rPr>
      <w:rFonts w:ascii="Courier New" w:hAnsi="Courier New" w:cs="Courier New"/>
    </w:rPr>
  </w:style>
  <w:style w:type="character" w:customStyle="1" w:styleId="WW8NumSt2z2">
    <w:name w:val="WW8NumSt2z2"/>
    <w:rsid w:val="00B80B1A"/>
    <w:rPr>
      <w:rFonts w:ascii="Wingdings" w:hAnsi="Wingdings"/>
    </w:rPr>
  </w:style>
  <w:style w:type="character" w:customStyle="1" w:styleId="WW8NumSt2z3">
    <w:name w:val="WW8NumSt2z3"/>
    <w:rsid w:val="00B80B1A"/>
    <w:rPr>
      <w:rFonts w:ascii="Symbol" w:hAnsi="Symbol"/>
    </w:rPr>
  </w:style>
  <w:style w:type="character" w:customStyle="1" w:styleId="WW8NumSt6z0">
    <w:name w:val="WW8NumSt6z0"/>
    <w:rsid w:val="00B80B1A"/>
    <w:rPr>
      <w:rFonts w:ascii="Times New Roman" w:hAnsi="Times New Roman" w:cs="Times New Roman"/>
    </w:rPr>
  </w:style>
  <w:style w:type="paragraph" w:styleId="ListContinue">
    <w:name w:val="List Continue"/>
    <w:basedOn w:val="Normal"/>
    <w:rsid w:val="00B80B1A"/>
    <w:pPr>
      <w:suppressAutoHyphens/>
      <w:spacing w:after="120" w:line="240" w:lineRule="auto"/>
      <w:ind w:left="283"/>
    </w:pPr>
    <w:rPr>
      <w:rFonts w:ascii="Times New Roman" w:eastAsia="Times New Roman" w:hAnsi="Times New Roman" w:cs="Times New Roman"/>
      <w:sz w:val="24"/>
      <w:szCs w:val="20"/>
      <w:lang w:val="en-US" w:eastAsia="ar-SA"/>
    </w:rPr>
  </w:style>
  <w:style w:type="paragraph" w:customStyle="1" w:styleId="lofej">
    <w:name w:val="Élofej"/>
    <w:basedOn w:val="Normal"/>
    <w:rsid w:val="00B80B1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B80B1A"/>
    <w:pPr>
      <w:suppressAutoHyphens/>
      <w:spacing w:after="120"/>
    </w:pPr>
    <w:rPr>
      <w:sz w:val="24"/>
      <w:lang w:val="en-US" w:eastAsia="ar-SA"/>
    </w:rPr>
  </w:style>
  <w:style w:type="paragraph" w:customStyle="1" w:styleId="Normal1">
    <w:name w:val="Normal1"/>
    <w:basedOn w:val="Normal"/>
    <w:rsid w:val="00B80B1A"/>
    <w:pPr>
      <w:spacing w:before="100" w:beforeAutospacing="1" w:after="100" w:afterAutospacing="1" w:line="240" w:lineRule="auto"/>
    </w:pPr>
    <w:rPr>
      <w:rFonts w:ascii="Arial" w:eastAsia="Times New Roman" w:hAnsi="Arial" w:cs="Arial"/>
      <w:lang w:val="en-US"/>
    </w:rPr>
  </w:style>
  <w:style w:type="table" w:customStyle="1" w:styleId="TableGrid11">
    <w:name w:val="Table Grid11"/>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2">
    <w:name w:val="Table Web 2"/>
    <w:basedOn w:val="TableNormal"/>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B80B1A"/>
    <w:pPr>
      <w:numPr>
        <w:numId w:val="12"/>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B80B1A"/>
  </w:style>
  <w:style w:type="character" w:customStyle="1" w:styleId="shorttext">
    <w:name w:val="short_text"/>
    <w:rsid w:val="00B80B1A"/>
  </w:style>
  <w:style w:type="character" w:customStyle="1" w:styleId="hps">
    <w:name w:val="hps"/>
    <w:rsid w:val="00B80B1A"/>
  </w:style>
  <w:style w:type="character" w:styleId="LineNumber">
    <w:name w:val="line number"/>
    <w:uiPriority w:val="99"/>
    <w:unhideWhenUsed/>
    <w:rsid w:val="00B80B1A"/>
  </w:style>
  <w:style w:type="paragraph" w:styleId="FootnoteText">
    <w:name w:val="footnote text"/>
    <w:basedOn w:val="Normal"/>
    <w:link w:val="FootnoteTextChar"/>
    <w:uiPriority w:val="99"/>
    <w:unhideWhenUsed/>
    <w:rsid w:val="00B80B1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rsid w:val="00B80B1A"/>
    <w:rPr>
      <w:rFonts w:ascii="Times New Roman" w:eastAsia="Times New Roman" w:hAnsi="Times New Roman" w:cs="Times New Roman"/>
      <w:sz w:val="20"/>
      <w:szCs w:val="20"/>
      <w:lang w:val="sr-Cyrl-CS" w:eastAsia="ar-SA"/>
    </w:rPr>
  </w:style>
  <w:style w:type="character" w:styleId="FootnoteReference">
    <w:name w:val="footnote reference"/>
    <w:uiPriority w:val="99"/>
    <w:unhideWhenUsed/>
    <w:rsid w:val="00B80B1A"/>
    <w:rPr>
      <w:vertAlign w:val="superscript"/>
    </w:rPr>
  </w:style>
  <w:style w:type="numbering" w:customStyle="1" w:styleId="NoList2">
    <w:name w:val="No List2"/>
    <w:next w:val="NoList"/>
    <w:uiPriority w:val="99"/>
    <w:semiHidden/>
    <w:unhideWhenUsed/>
    <w:rsid w:val="00B80B1A"/>
  </w:style>
  <w:style w:type="table" w:customStyle="1" w:styleId="TableGrid2">
    <w:name w:val="Table Grid2"/>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B80B1A"/>
  </w:style>
  <w:style w:type="table" w:customStyle="1" w:styleId="TableGrid3">
    <w:name w:val="Table Grid3"/>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B80B1A"/>
  </w:style>
  <w:style w:type="table" w:customStyle="1" w:styleId="TableGrid4">
    <w:name w:val="Table Grid4"/>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B80B1A"/>
  </w:style>
  <w:style w:type="table" w:customStyle="1" w:styleId="TableGrid5">
    <w:name w:val="Table Grid5"/>
    <w:basedOn w:val="TableNormal"/>
    <w:next w:val="TableGrid"/>
    <w:rsid w:val="00B80B1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B80B1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rsid w:val="00B80B1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rsid w:val="00B80B1A"/>
    <w:rPr>
      <w:rFonts w:ascii="Times New Roman" w:eastAsia="Arial Unicode MS" w:hAnsi="Times New Roman" w:cs="Times New Roman"/>
      <w:b/>
      <w:bCs/>
      <w:color w:val="000000"/>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28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kjn.gov.rs/ci/uputstvo-o-uplati-republicke-administrativne-takse.html"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5" Type="http://schemas.openxmlformats.org/officeDocument/2006/relationships/settings" Target="settings.xml"/><Relationship Id="rId15" Type="http://schemas.openxmlformats.org/officeDocument/2006/relationships/hyperlink" Target="http://www.ekourb.vojvodina.gov.rs" TargetMode="External"/><Relationship Id="rId23"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hyperlink" Target="http://www.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kourb.vojvodina.gov.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0979C-F214-4B16-AD17-457E3112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51</Pages>
  <Words>15661</Words>
  <Characters>89273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42</cp:revision>
  <cp:lastPrinted>2017-06-01T06:40:00Z</cp:lastPrinted>
  <dcterms:created xsi:type="dcterms:W3CDTF">2017-06-08T11:15:00Z</dcterms:created>
  <dcterms:modified xsi:type="dcterms:W3CDTF">2017-06-13T10:12:00Z</dcterms:modified>
</cp:coreProperties>
</file>