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BE" w:rsidRPr="006C0E51" w:rsidRDefault="001848B3" w:rsidP="001826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КОНТРОЛА РИБОЛОВА У НАУЧНО</w:t>
      </w:r>
      <w:r w:rsidR="001826BE" w:rsidRPr="006C0E51">
        <w:rPr>
          <w:rFonts w:ascii="Times New Roman" w:hAnsi="Times New Roman" w:cs="Times New Roman"/>
          <w:b/>
          <w:sz w:val="24"/>
          <w:szCs w:val="24"/>
          <w:lang w:val="sr-Cyrl-RS"/>
        </w:rPr>
        <w:t>-ИСТРАЖИВАЧКЕ СВРХЕ</w:t>
      </w:r>
      <w:r w:rsidR="008C0B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ЕЛЕКТРОРИБОЛОВ</w:t>
      </w:r>
    </w:p>
    <w:p w:rsidR="001826BE" w:rsidRPr="008C0BDF" w:rsidRDefault="001826BE" w:rsidP="008C0BD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КОНТРОЛНА ЛИСТА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 риболов у научно-истраживачке сврхе</w:t>
      </w:r>
      <w:r w:rsidR="00E62B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електрориболов</w:t>
      </w: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1826BE" w:rsidTr="00550790">
        <w:tc>
          <w:tcPr>
            <w:tcW w:w="11070" w:type="dxa"/>
            <w:gridSpan w:val="2"/>
          </w:tcPr>
          <w:p w:rsidR="001826BE" w:rsidRDefault="001826BE" w:rsidP="0055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КОРИСНИКУ, ПРИВРЕДНОМ ДРУШТВУ ИЛИ ПРЕДУЗЕТНИКУ КОЈИ ОБАВЉА ПРИВРЕДНИ РИБОЛОВ</w:t>
            </w: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Назив корисника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t xml:space="preserve"> </w:t>
            </w:r>
            <w:r w:rsidRPr="00B141F7">
              <w:rPr>
                <w:rFonts w:ascii="Times New Roman" w:hAnsi="Times New Roman" w:cs="Times New Roman"/>
              </w:rPr>
              <w:t>организације која обавља риболов у научно-истраживачке сврхе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Адреса корисника</w:t>
            </w:r>
            <w:r w:rsidR="00C1465E">
              <w:rPr>
                <w:rFonts w:ascii="Times New Roman" w:hAnsi="Times New Roman" w:cs="Times New Roman"/>
                <w:lang w:val="sr-Cyrl-RS"/>
              </w:rPr>
              <w:t>/</w:t>
            </w:r>
            <w:r w:rsidR="00C1465E">
              <w:t xml:space="preserve"> </w:t>
            </w:r>
            <w:r w:rsidR="00C1465E" w:rsidRPr="00B141F7">
              <w:rPr>
                <w:rFonts w:ascii="Times New Roman" w:hAnsi="Times New Roman" w:cs="Times New Roman"/>
              </w:rPr>
              <w:t>организације која обавља риболов у научно-истраживачке сврхе</w:t>
            </w:r>
          </w:p>
        </w:tc>
        <w:tc>
          <w:tcPr>
            <w:tcW w:w="6660" w:type="dxa"/>
          </w:tcPr>
          <w:p w:rsidR="001826BE" w:rsidRPr="009E4498" w:rsidRDefault="001826BE" w:rsidP="0055079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sr-Cyrl-R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C1465E" w:rsidP="005507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Контакт особа 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826BE" w:rsidTr="00550790">
        <w:tc>
          <w:tcPr>
            <w:tcW w:w="4410" w:type="dxa"/>
          </w:tcPr>
          <w:p w:rsidR="001826BE" w:rsidRPr="00CD1104" w:rsidRDefault="001826BE" w:rsidP="00550790">
            <w:pPr>
              <w:rPr>
                <w:rFonts w:ascii="Times New Roman" w:hAnsi="Times New Roman" w:cs="Times New Roman"/>
                <w:lang w:val="en-US"/>
              </w:rPr>
            </w:pPr>
            <w:r w:rsidRPr="00CD1104">
              <w:rPr>
                <w:rFonts w:ascii="Times New Roman" w:hAnsi="Times New Roman" w:cs="Times New Roman"/>
                <w:lang w:val="sr-Cyrl-RS"/>
              </w:rPr>
              <w:t xml:space="preserve">телефон, факс, </w:t>
            </w:r>
            <w:r w:rsidRPr="00CD1104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1826BE" w:rsidRPr="00CD1104" w:rsidRDefault="001826BE" w:rsidP="0055079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"/>
        <w:gridCol w:w="797"/>
        <w:gridCol w:w="34"/>
        <w:gridCol w:w="2145"/>
        <w:gridCol w:w="663"/>
        <w:gridCol w:w="282"/>
        <w:gridCol w:w="286"/>
        <w:gridCol w:w="210"/>
        <w:gridCol w:w="497"/>
        <w:gridCol w:w="463"/>
        <w:gridCol w:w="750"/>
        <w:gridCol w:w="482"/>
        <w:gridCol w:w="567"/>
        <w:gridCol w:w="652"/>
        <w:gridCol w:w="1191"/>
        <w:gridCol w:w="702"/>
        <w:gridCol w:w="1298"/>
      </w:tblGrid>
      <w:tr w:rsidR="001826BE" w:rsidRPr="00680CF5" w:rsidTr="008C0BDF">
        <w:trPr>
          <w:gridBefore w:val="1"/>
          <w:wBefore w:w="51" w:type="dxa"/>
          <w:trHeight w:val="20"/>
        </w:trPr>
        <w:tc>
          <w:tcPr>
            <w:tcW w:w="1101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6BE" w:rsidRPr="00C1465E" w:rsidRDefault="001826BE" w:rsidP="009B241D">
            <w:pPr>
              <w:pStyle w:val="NoSpacing"/>
              <w:rPr>
                <w:b/>
                <w:lang w:val="sr-Cyrl-RS"/>
              </w:rPr>
            </w:pPr>
            <w:r w:rsidRPr="002B5323">
              <w:rPr>
                <w:b/>
              </w:rPr>
              <w:t>А/ РИБОЛОВ У НАУЧНО-ИСТРА</w:t>
            </w:r>
            <w:r w:rsidR="00C1465E">
              <w:rPr>
                <w:b/>
              </w:rPr>
              <w:t>ЖИВАЧКЕ СВРХЕ</w:t>
            </w:r>
            <w:r w:rsidR="00F82DF0">
              <w:rPr>
                <w:b/>
                <w:lang w:val="sr-Cyrl-RS"/>
              </w:rPr>
              <w:t xml:space="preserve"> И ЕЛЕКТРОРИБОЛОВ</w:t>
            </w:r>
            <w:r w:rsidR="00C1465E">
              <w:rPr>
                <w:b/>
              </w:rPr>
              <w:t>-</w:t>
            </w:r>
            <w:r w:rsidR="00C1465E" w:rsidRPr="002B5323">
              <w:rPr>
                <w:b/>
              </w:rPr>
              <w:t xml:space="preserve"> контрола код  организације која обавља риболов у научно-истраживачке сврхе</w:t>
            </w:r>
          </w:p>
        </w:tc>
      </w:tr>
      <w:tr w:rsidR="001826BE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D9D9D9" w:themeFill="background1" w:themeFillShade="D9"/>
            <w:vAlign w:val="center"/>
          </w:tcPr>
          <w:p w:rsidR="001826BE" w:rsidRPr="002B5323" w:rsidRDefault="001826BE" w:rsidP="00550790">
            <w:pPr>
              <w:pStyle w:val="NoSpacing"/>
              <w:jc w:val="center"/>
              <w:rPr>
                <w:b/>
              </w:rPr>
            </w:pPr>
            <w:r w:rsidRPr="002B5323">
              <w:rPr>
                <w:b/>
              </w:rPr>
              <w:t>Р. бр.</w:t>
            </w:r>
          </w:p>
        </w:tc>
        <w:tc>
          <w:tcPr>
            <w:tcW w:w="5812" w:type="dxa"/>
            <w:gridSpan w:val="10"/>
            <w:shd w:val="clear" w:color="auto" w:fill="D9D9D9" w:themeFill="background1" w:themeFillShade="D9"/>
            <w:vAlign w:val="center"/>
          </w:tcPr>
          <w:p w:rsidR="001826BE" w:rsidRPr="002B5323" w:rsidRDefault="001826BE" w:rsidP="00550790">
            <w:pPr>
              <w:pStyle w:val="NoSpacing"/>
              <w:jc w:val="center"/>
              <w:rPr>
                <w:b/>
                <w:lang w:val="sr-Cyrl-RS"/>
              </w:rPr>
            </w:pPr>
            <w:r w:rsidRPr="002B5323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6BE" w:rsidRPr="002B5323" w:rsidRDefault="001826BE" w:rsidP="00550790">
            <w:pPr>
              <w:pStyle w:val="NoSpacing"/>
              <w:jc w:val="center"/>
              <w:rPr>
                <w:b/>
                <w:lang w:val="sr-Cyrl-RS"/>
              </w:rPr>
            </w:pPr>
            <w:r w:rsidRPr="002B5323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826BE" w:rsidRPr="002B5323" w:rsidRDefault="001826BE" w:rsidP="00550790">
            <w:pPr>
              <w:pStyle w:val="NoSpacing"/>
              <w:jc w:val="center"/>
              <w:rPr>
                <w:b/>
              </w:rPr>
            </w:pPr>
            <w:r w:rsidRPr="002B5323">
              <w:rPr>
                <w:b/>
              </w:rPr>
              <w:t>НАПОМЕНА</w:t>
            </w:r>
          </w:p>
        </w:tc>
      </w:tr>
      <w:tr w:rsidR="005963F5" w:rsidRPr="00680CF5" w:rsidTr="008C0BDF">
        <w:trPr>
          <w:gridBefore w:val="1"/>
          <w:wBefore w:w="51" w:type="dxa"/>
          <w:trHeight w:val="20"/>
        </w:trPr>
        <w:tc>
          <w:tcPr>
            <w:tcW w:w="6609" w:type="dxa"/>
            <w:gridSpan w:val="11"/>
            <w:shd w:val="clear" w:color="auto" w:fill="D9D9D9" w:themeFill="background1" w:themeFillShade="D9"/>
            <w:vAlign w:val="center"/>
          </w:tcPr>
          <w:p w:rsidR="005963F5" w:rsidRPr="00CF3686" w:rsidRDefault="005963F5" w:rsidP="005963F5">
            <w:pPr>
              <w:pStyle w:val="NoSpacing"/>
            </w:pPr>
            <w:r>
              <w:rPr>
                <w:lang w:val="sr-Cyrl-RS"/>
              </w:rPr>
              <w:t>Да ли се р</w:t>
            </w:r>
            <w:r>
              <w:t>иболов</w:t>
            </w:r>
            <w:r w:rsidRPr="00CF3686">
              <w:t xml:space="preserve"> </w:t>
            </w:r>
            <w:r>
              <w:t>у</w:t>
            </w:r>
            <w:r w:rsidRPr="00CF3686">
              <w:t xml:space="preserve"> </w:t>
            </w:r>
            <w:r>
              <w:t>научно</w:t>
            </w:r>
            <w:r w:rsidRPr="00CF3686">
              <w:t>-</w:t>
            </w:r>
            <w:r>
              <w:t>истраживачке</w:t>
            </w:r>
            <w:r w:rsidRPr="00CF3686">
              <w:t xml:space="preserve"> </w:t>
            </w:r>
            <w:r>
              <w:t>сврхе</w:t>
            </w:r>
            <w:r w:rsidRPr="00CF3686">
              <w:t xml:space="preserve"> </w:t>
            </w:r>
            <w:r>
              <w:t>обавља</w:t>
            </w:r>
            <w:r w:rsidRPr="00CF3686">
              <w:t xml:space="preserve"> </w:t>
            </w:r>
            <w:r>
              <w:t xml:space="preserve"> на</w:t>
            </w:r>
            <w:r w:rsidRPr="00CF3686">
              <w:t xml:space="preserve"> </w:t>
            </w:r>
            <w:r>
              <w:t>основу</w:t>
            </w:r>
            <w:r w:rsidRPr="00CF3686">
              <w:t xml:space="preserve"> </w:t>
            </w:r>
            <w:r>
              <w:t>дозволе</w:t>
            </w:r>
            <w:r w:rsidRPr="00CF3686">
              <w:t xml:space="preserve"> </w:t>
            </w:r>
            <w:r>
              <w:t>коју</w:t>
            </w:r>
            <w:r w:rsidRPr="00CF3686">
              <w:t xml:space="preserve"> </w:t>
            </w:r>
            <w:r>
              <w:t>је издао</w:t>
            </w:r>
            <w:r w:rsidRPr="00CF3686">
              <w:t xml:space="preserve"> </w:t>
            </w:r>
            <w:r>
              <w:t>министар</w:t>
            </w:r>
            <w:r w:rsidRPr="00CF3686">
              <w:t xml:space="preserve">, </w:t>
            </w:r>
            <w:r>
              <w:t>односно</w:t>
            </w:r>
            <w:r w:rsidRPr="00CF3686">
              <w:t xml:space="preserve"> </w:t>
            </w:r>
            <w:r>
              <w:t>надлежни</w:t>
            </w:r>
            <w:r w:rsidRPr="00CF3686">
              <w:t xml:space="preserve"> </w:t>
            </w:r>
            <w:r>
              <w:t>покарјински</w:t>
            </w:r>
            <w:r w:rsidRPr="00CF3686">
              <w:t xml:space="preserve"> </w:t>
            </w:r>
            <w:r>
              <w:t>орган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:rsidR="005963F5" w:rsidRPr="00D30FA9" w:rsidRDefault="00E04748" w:rsidP="005963F5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48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3F5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5963F5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8205A2">
              <w:rPr>
                <w:rFonts w:ascii="Times New Roman" w:hAnsi="Times New Roman" w:cs="Times New Roman"/>
              </w:rPr>
              <w:t xml:space="preserve"> </w:t>
            </w:r>
          </w:p>
          <w:p w:rsidR="005963F5" w:rsidRPr="00D30FA9" w:rsidRDefault="00E04748" w:rsidP="005963F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3F5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5963F5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820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  <w:gridSpan w:val="2"/>
            <w:shd w:val="clear" w:color="auto" w:fill="D9D9D9" w:themeFill="background1" w:themeFillShade="D9"/>
          </w:tcPr>
          <w:p w:rsidR="005963F5" w:rsidRPr="00680CF5" w:rsidRDefault="005963F5" w:rsidP="005963F5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  <w:r>
              <w:rPr>
                <w:lang w:val="sr-Cyrl-RS"/>
              </w:rPr>
              <w:t>Да ли је и</w:t>
            </w:r>
            <w:r>
              <w:t>малац</w:t>
            </w:r>
            <w:r w:rsidRPr="00CF3686">
              <w:t xml:space="preserve"> </w:t>
            </w:r>
            <w:r>
              <w:t>дозволе</w:t>
            </w:r>
            <w:r w:rsidRPr="00CF3686">
              <w:t xml:space="preserve"> </w:t>
            </w:r>
            <w:r>
              <w:t>обавестио</w:t>
            </w:r>
            <w:r w:rsidRPr="00CF3686">
              <w:t xml:space="preserve"> </w:t>
            </w:r>
            <w:r>
              <w:t xml:space="preserve"> корисника</w:t>
            </w:r>
            <w:r w:rsidRPr="00CF3686">
              <w:t xml:space="preserve"> </w:t>
            </w:r>
            <w:r>
              <w:t>рибарског</w:t>
            </w:r>
            <w:r w:rsidRPr="00CF3686">
              <w:t xml:space="preserve"> </w:t>
            </w:r>
            <w:r>
              <w:t>подручја</w:t>
            </w:r>
            <w:r w:rsidRPr="00CF3686">
              <w:t xml:space="preserve"> </w:t>
            </w:r>
            <w:r>
              <w:t>о</w:t>
            </w:r>
            <w:r w:rsidRPr="00CF3686">
              <w:t xml:space="preserve"> </w:t>
            </w:r>
            <w:r>
              <w:t>времену</w:t>
            </w:r>
            <w:r w:rsidRPr="00CF3686">
              <w:t xml:space="preserve"> </w:t>
            </w:r>
            <w:r>
              <w:t>у</w:t>
            </w:r>
            <w:r w:rsidRPr="00CF3686">
              <w:t xml:space="preserve"> </w:t>
            </w:r>
            <w:r>
              <w:t>којем</w:t>
            </w:r>
            <w:r w:rsidRPr="00CF3686">
              <w:t xml:space="preserve"> </w:t>
            </w:r>
            <w:r>
              <w:t>ће</w:t>
            </w:r>
            <w:r w:rsidRPr="00CF3686">
              <w:t xml:space="preserve"> </w:t>
            </w:r>
            <w:r>
              <w:t>обављати</w:t>
            </w:r>
            <w:r w:rsidRPr="00CF3686">
              <w:t xml:space="preserve"> </w:t>
            </w:r>
            <w:r>
              <w:t>риболов</w:t>
            </w:r>
            <w:r w:rsidRPr="00CF3686">
              <w:t xml:space="preserve"> </w:t>
            </w:r>
            <w:r>
              <w:t>у</w:t>
            </w:r>
            <w:r w:rsidRPr="00CF3686">
              <w:t xml:space="preserve"> </w:t>
            </w:r>
            <w:r>
              <w:t>нау</w:t>
            </w:r>
            <w:r>
              <w:rPr>
                <w:lang w:val="sr-Cyrl-RS"/>
              </w:rPr>
              <w:t>ч</w:t>
            </w:r>
            <w:r>
              <w:t>но</w:t>
            </w:r>
            <w:r w:rsidRPr="00CF3686">
              <w:t xml:space="preserve"> –</w:t>
            </w:r>
            <w:r>
              <w:t>истраживачке</w:t>
            </w:r>
            <w:r w:rsidRPr="00CF3686">
              <w:t xml:space="preserve"> </w:t>
            </w:r>
            <w:r>
              <w:t>сврхе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976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90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Default="00925D1A" w:rsidP="00925D1A">
            <w:pPr>
              <w:pStyle w:val="NoSpacing"/>
              <w:rPr>
                <w:lang w:val="sr-Cyrl-RS"/>
              </w:rPr>
            </w:pPr>
            <w:r w:rsidRPr="00925D1A">
              <w:rPr>
                <w:lang w:val="sr-Cyrl-RS"/>
              </w:rPr>
              <w:t>Да ли се р</w:t>
            </w:r>
            <w:r w:rsidRPr="00925D1A">
              <w:rPr>
                <w:lang w:val="sr-Latn-RS"/>
              </w:rPr>
              <w:t>иболов у научно-истраживачке сврхе обавља у присуству рибочувара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8043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868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5963F5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5963F5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5963F5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Pr="00CF3686" w:rsidRDefault="00925D1A" w:rsidP="00925D1A">
            <w:pPr>
              <w:pStyle w:val="NoSpacing"/>
            </w:pPr>
            <w:r>
              <w:rPr>
                <w:lang w:val="sr-Cyrl-RS"/>
              </w:rPr>
              <w:t>Да ли је и</w:t>
            </w:r>
            <w:r>
              <w:t>малац</w:t>
            </w:r>
            <w:r w:rsidRPr="00CF3686">
              <w:t xml:space="preserve"> </w:t>
            </w:r>
            <w:r>
              <w:t>дозволе</w:t>
            </w:r>
            <w:r w:rsidRPr="00CF3686">
              <w:t xml:space="preserve"> </w:t>
            </w:r>
            <w:r>
              <w:t>обавестио</w:t>
            </w:r>
            <w:r w:rsidRPr="00CF3686">
              <w:t xml:space="preserve"> </w:t>
            </w:r>
            <w:r>
              <w:t>министарство</w:t>
            </w:r>
            <w:r w:rsidRPr="00CF3686">
              <w:t xml:space="preserve">, </w:t>
            </w:r>
            <w:r>
              <w:t>односно</w:t>
            </w:r>
            <w:r w:rsidRPr="00CF3686">
              <w:t xml:space="preserve"> </w:t>
            </w:r>
            <w:r>
              <w:t>надлежни</w:t>
            </w:r>
            <w:r w:rsidRPr="00CF3686">
              <w:t xml:space="preserve"> </w:t>
            </w:r>
            <w:r>
              <w:t>покрајински</w:t>
            </w:r>
            <w:r w:rsidRPr="00CF3686">
              <w:t xml:space="preserve"> </w:t>
            </w:r>
            <w:r>
              <w:t>орган</w:t>
            </w:r>
            <w:r w:rsidRPr="00CF3686">
              <w:t xml:space="preserve">, </w:t>
            </w:r>
            <w:r>
              <w:t>о</w:t>
            </w:r>
            <w:r w:rsidRPr="00CF3686">
              <w:t xml:space="preserve"> </w:t>
            </w:r>
            <w:r>
              <w:t>времену</w:t>
            </w:r>
            <w:r w:rsidRPr="00CF3686">
              <w:t xml:space="preserve"> </w:t>
            </w:r>
            <w:r>
              <w:t>у</w:t>
            </w:r>
            <w:r w:rsidRPr="00CF3686">
              <w:t xml:space="preserve"> </w:t>
            </w:r>
            <w:r>
              <w:t>којем</w:t>
            </w:r>
            <w:r w:rsidRPr="00CF3686">
              <w:t xml:space="preserve"> </w:t>
            </w:r>
            <w:r>
              <w:t>ће</w:t>
            </w:r>
            <w:r w:rsidRPr="00CF3686">
              <w:t xml:space="preserve"> </w:t>
            </w:r>
            <w:r>
              <w:t>обављати</w:t>
            </w:r>
            <w:r w:rsidRPr="00CF3686">
              <w:t xml:space="preserve"> </w:t>
            </w:r>
            <w:r>
              <w:t>риболов</w:t>
            </w:r>
            <w:r w:rsidRPr="00CF3686">
              <w:t xml:space="preserve"> </w:t>
            </w:r>
            <w:r>
              <w:t>у</w:t>
            </w:r>
            <w:r w:rsidRPr="00CF3686">
              <w:t xml:space="preserve"> </w:t>
            </w:r>
            <w:r>
              <w:t>нау</w:t>
            </w:r>
            <w:r>
              <w:rPr>
                <w:lang w:val="sr-Cyrl-RS"/>
              </w:rPr>
              <w:t>ч</w:t>
            </w:r>
            <w:r>
              <w:t>но</w:t>
            </w:r>
            <w:r w:rsidRPr="00CF3686">
              <w:t xml:space="preserve"> –</w:t>
            </w:r>
            <w:r>
              <w:t>истраживачке</w:t>
            </w:r>
            <w:r w:rsidRPr="00CF3686">
              <w:t xml:space="preserve"> </w:t>
            </w:r>
            <w:r>
              <w:t>сврхе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55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695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Pr="00925D1A" w:rsidRDefault="00925D1A" w:rsidP="00925D1A">
            <w:pPr>
              <w:pStyle w:val="NoSpacing"/>
              <w:rPr>
                <w:lang w:val="sr-Cyrl-RS"/>
              </w:rPr>
            </w:pPr>
            <w:r w:rsidRPr="00925D1A">
              <w:rPr>
                <w:lang w:val="sr-Cyrl-RS"/>
              </w:rPr>
              <w:t>Да ли се р</w:t>
            </w:r>
            <w:r w:rsidRPr="00925D1A">
              <w:rPr>
                <w:lang w:val="sr-Latn-RS"/>
              </w:rPr>
              <w:t xml:space="preserve">иболов у научно-истраживачке сврхе обавља  </w:t>
            </w:r>
            <w:r>
              <w:rPr>
                <w:lang w:val="sr-Cyrl-RS"/>
              </w:rPr>
              <w:t xml:space="preserve">средствима и алатима наведеним у дозволи </w:t>
            </w:r>
            <w:r w:rsidRPr="00925D1A">
              <w:rPr>
                <w:lang w:val="sr-Latn-RS"/>
              </w:rPr>
              <w:t>коју је издао министар, односно надлежни покарјински орган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725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Default="00E04748" w:rsidP="00925D1A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12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925D1A">
              <w:rPr>
                <w:rFonts w:ascii="Times New Roman" w:hAnsi="Times New Roman" w:cs="Times New Roman"/>
                <w:lang w:val="sr-Cyrl-RS"/>
              </w:rPr>
              <w:t>делимично</w:t>
            </w:r>
            <w:r w:rsidR="00925D1A" w:rsidRPr="00D30FA9">
              <w:rPr>
                <w:rFonts w:ascii="Times New Roman" w:hAnsi="Times New Roman" w:cs="Times New Roman"/>
              </w:rPr>
              <w:t xml:space="preserve"> </w:t>
            </w:r>
            <w:r w:rsidR="00925D1A">
              <w:rPr>
                <w:rFonts w:ascii="Times New Roman" w:hAnsi="Times New Roman" w:cs="Times New Roman"/>
              </w:rPr>
              <w:t>– 1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3835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5963F5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5963F5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5963F5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Pr="00925D1A" w:rsidRDefault="00925D1A" w:rsidP="00925D1A">
            <w:pPr>
              <w:pStyle w:val="NoSpacing"/>
              <w:rPr>
                <w:lang w:val="sr-Cyrl-RS"/>
              </w:rPr>
            </w:pPr>
            <w:r w:rsidRPr="00925D1A">
              <w:rPr>
                <w:lang w:val="sr-Cyrl-RS"/>
              </w:rPr>
              <w:t>Да ли је и</w:t>
            </w:r>
            <w:r w:rsidRPr="00925D1A">
              <w:rPr>
                <w:lang w:val="sr-Latn-RS"/>
              </w:rPr>
              <w:t>малац дозволе</w:t>
            </w:r>
            <w:r>
              <w:rPr>
                <w:lang w:val="sr-Cyrl-RS"/>
              </w:rPr>
              <w:t xml:space="preserve"> риболов у </w:t>
            </w:r>
            <w:r w:rsidRPr="00925D1A">
              <w:rPr>
                <w:lang w:val="sr-Latn-RS"/>
              </w:rPr>
              <w:t>научно-истраживачке сврхе</w:t>
            </w:r>
            <w:r>
              <w:rPr>
                <w:lang w:val="sr-Cyrl-RS"/>
              </w:rPr>
              <w:t xml:space="preserve"> </w:t>
            </w:r>
            <w:r w:rsidR="004C63C9">
              <w:rPr>
                <w:lang w:val="sr-Cyrl-RS"/>
              </w:rPr>
              <w:t>и електрориболов, врши</w:t>
            </w:r>
            <w:r>
              <w:rPr>
                <w:lang w:val="sr-Cyrl-RS"/>
              </w:rPr>
              <w:t xml:space="preserve"> у </w:t>
            </w:r>
            <w:r>
              <w:rPr>
                <w:lang w:val="sr-Cyrl-RS"/>
              </w:rPr>
              <w:lastRenderedPageBreak/>
              <w:t xml:space="preserve">временском периоду наведеном у дозволи </w:t>
            </w:r>
            <w:r>
              <w:t>коју</w:t>
            </w:r>
            <w:r w:rsidRPr="00CF3686">
              <w:t xml:space="preserve"> </w:t>
            </w:r>
            <w:r>
              <w:t>је издао</w:t>
            </w:r>
            <w:r w:rsidRPr="00CF3686">
              <w:t xml:space="preserve"> </w:t>
            </w:r>
            <w:r>
              <w:t>министар</w:t>
            </w:r>
            <w:r w:rsidRPr="00CF3686">
              <w:t xml:space="preserve">, </w:t>
            </w:r>
            <w:r>
              <w:t>односно</w:t>
            </w:r>
            <w:r w:rsidRPr="00CF3686">
              <w:t xml:space="preserve"> </w:t>
            </w:r>
            <w:r>
              <w:t>надлежни</w:t>
            </w:r>
            <w:r w:rsidRPr="00CF3686">
              <w:t xml:space="preserve"> </w:t>
            </w:r>
            <w:r>
              <w:t>покарјински</w:t>
            </w:r>
            <w:r w:rsidRPr="00CF3686">
              <w:t xml:space="preserve"> </w:t>
            </w:r>
            <w:r>
              <w:t>орган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5932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56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C9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925D1A" w:rsidRPr="00925D1A" w:rsidRDefault="00925D1A" w:rsidP="00925D1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су риболов у научно-истраживачке сврхе извршила лица наведена у дозволи</w:t>
            </w:r>
            <w:r w:rsidR="00F82DF0">
              <w:rPr>
                <w:lang w:val="sr-Cyrl-RS"/>
              </w:rPr>
              <w:t xml:space="preserve"> </w:t>
            </w:r>
            <w:r w:rsidR="00F82DF0" w:rsidRPr="00F82DF0">
              <w:rPr>
                <w:lang w:val="sr-Latn-RS"/>
              </w:rPr>
              <w:t>коју је издао министар, односно надлежни покарјински орган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230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1751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F82DF0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F82DF0" w:rsidRPr="00680CF5" w:rsidRDefault="00F82DF0" w:rsidP="00F82DF0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5812" w:type="dxa"/>
            <w:gridSpan w:val="10"/>
            <w:shd w:val="clear" w:color="auto" w:fill="auto"/>
          </w:tcPr>
          <w:p w:rsidR="00F82DF0" w:rsidRDefault="00F82DF0" w:rsidP="00F82DF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се са уловљеном рибом поступа у складу са дозволом </w:t>
            </w:r>
            <w:r w:rsidRPr="00F82DF0">
              <w:rPr>
                <w:lang w:val="sr-Latn-RS"/>
              </w:rPr>
              <w:t>коју је издао министар, односно надлежни покарјински орган</w:t>
            </w:r>
          </w:p>
        </w:tc>
        <w:tc>
          <w:tcPr>
            <w:tcW w:w="2410" w:type="dxa"/>
            <w:gridSpan w:val="3"/>
          </w:tcPr>
          <w:p w:rsidR="00F82DF0" w:rsidRPr="00D30FA9" w:rsidRDefault="00E04748" w:rsidP="00F82DF0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4716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F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82DF0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82DF0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F82DF0" w:rsidRPr="00D30FA9" w:rsidRDefault="00E04748" w:rsidP="00F82D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094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DF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82DF0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82DF0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F82DF0" w:rsidRPr="00680CF5" w:rsidRDefault="00F82DF0" w:rsidP="00F82DF0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11019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D1A" w:rsidRPr="002B5323" w:rsidRDefault="009B241D" w:rsidP="00F82DF0">
            <w:pPr>
              <w:pStyle w:val="NoSpacing"/>
              <w:rPr>
                <w:b/>
              </w:rPr>
            </w:pPr>
            <w:r>
              <w:rPr>
                <w:b/>
              </w:rPr>
              <w:t>Б</w:t>
            </w:r>
            <w:r w:rsidR="00925D1A" w:rsidRPr="002B5323">
              <w:rPr>
                <w:b/>
              </w:rPr>
              <w:t xml:space="preserve">/ </w:t>
            </w:r>
            <w:r w:rsidR="00925D1A">
              <w:rPr>
                <w:b/>
                <w:lang w:val="sr-Cyrl-RS"/>
              </w:rPr>
              <w:t xml:space="preserve">ИЗВЕШТАЈ О ОБАВЉЕНОМ </w:t>
            </w:r>
            <w:r w:rsidR="00F82DF0">
              <w:rPr>
                <w:b/>
                <w:lang w:val="sr-Cyrl-RS"/>
              </w:rPr>
              <w:t xml:space="preserve">РИБОЛОВУ У НАУЧНО-ИСТРАЖИВАЧКЕ СВРХЕ И </w:t>
            </w:r>
            <w:r w:rsidR="00925D1A" w:rsidRPr="002B5323">
              <w:rPr>
                <w:b/>
              </w:rPr>
              <w:t>ЕЛЕКТРОРИБОЛОВ</w:t>
            </w:r>
            <w:r w:rsidR="00925D1A">
              <w:rPr>
                <w:b/>
                <w:lang w:val="sr-Cyrl-RS"/>
              </w:rPr>
              <w:t>У</w:t>
            </w:r>
            <w:r w:rsidR="00925D1A" w:rsidRPr="002B5323">
              <w:rPr>
                <w:b/>
                <w:lang w:val="sr-Latn-RS"/>
              </w:rPr>
              <w:t xml:space="preserve"> – </w:t>
            </w:r>
            <w:r w:rsidR="00925D1A" w:rsidRPr="002B5323">
              <w:rPr>
                <w:b/>
              </w:rPr>
              <w:t xml:space="preserve">контрола код научно-истраживачке или стручне организације која обавља </w:t>
            </w:r>
            <w:r w:rsidR="00F82DF0">
              <w:rPr>
                <w:b/>
                <w:lang w:val="sr-Cyrl-RS"/>
              </w:rPr>
              <w:t xml:space="preserve">риболов у научно-истраживачке сврхе и </w:t>
            </w:r>
            <w:r w:rsidR="00925D1A" w:rsidRPr="002B5323">
              <w:rPr>
                <w:b/>
              </w:rPr>
              <w:t>електрориболов</w:t>
            </w: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D1A" w:rsidRPr="002B5323" w:rsidRDefault="00925D1A" w:rsidP="00925D1A">
            <w:pPr>
              <w:pStyle w:val="NoSpacing"/>
              <w:rPr>
                <w:b/>
                <w:lang w:val="sr-Cyrl-RS"/>
              </w:rPr>
            </w:pPr>
            <w:r w:rsidRPr="002B5323">
              <w:rPr>
                <w:b/>
                <w:lang w:val="sr-Cyrl-RS"/>
              </w:rPr>
              <w:t xml:space="preserve">Р. </w:t>
            </w:r>
            <w:r>
              <w:rPr>
                <w:b/>
                <w:lang w:val="sr-Cyrl-RS"/>
              </w:rPr>
              <w:t>б</w:t>
            </w:r>
            <w:r w:rsidRPr="002B5323">
              <w:rPr>
                <w:b/>
                <w:lang w:val="sr-Cyrl-RS"/>
              </w:rPr>
              <w:t>р.</w:t>
            </w:r>
          </w:p>
        </w:tc>
        <w:tc>
          <w:tcPr>
            <w:tcW w:w="581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D1A" w:rsidRPr="002B5323" w:rsidRDefault="00925D1A" w:rsidP="00925D1A">
            <w:pPr>
              <w:pStyle w:val="NoSpacing"/>
              <w:jc w:val="center"/>
              <w:rPr>
                <w:b/>
                <w:lang w:val="sr-Cyrl-RS"/>
              </w:rPr>
            </w:pPr>
            <w:r w:rsidRPr="002B5323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D1A" w:rsidRPr="002B5323" w:rsidRDefault="00925D1A" w:rsidP="00925D1A">
            <w:pPr>
              <w:pStyle w:val="NoSpacing"/>
              <w:jc w:val="center"/>
              <w:rPr>
                <w:b/>
                <w:lang w:val="sr-Cyrl-RS"/>
              </w:rPr>
            </w:pPr>
            <w:r w:rsidRPr="002B5323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5D1A" w:rsidRPr="002B5323" w:rsidRDefault="00925D1A" w:rsidP="00925D1A">
            <w:pPr>
              <w:pStyle w:val="NoSpacing"/>
              <w:jc w:val="center"/>
              <w:rPr>
                <w:b/>
              </w:rPr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4"/>
              </w:numPr>
            </w:pPr>
          </w:p>
        </w:tc>
        <w:tc>
          <w:tcPr>
            <w:tcW w:w="58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25D1A" w:rsidRPr="00F83378" w:rsidRDefault="00925D1A" w:rsidP="00925D1A">
            <w:pPr>
              <w:pStyle w:val="NoSpacing"/>
            </w:pPr>
            <w:r>
              <w:t>Ималац</w:t>
            </w:r>
            <w:r w:rsidRPr="00F83378">
              <w:t xml:space="preserve"> </w:t>
            </w:r>
            <w:r>
              <w:t>дозволе</w:t>
            </w:r>
            <w:r w:rsidRPr="00F83378">
              <w:t xml:space="preserve"> </w:t>
            </w:r>
            <w:r>
              <w:t>за електрориболов сачинио</w:t>
            </w:r>
            <w:r w:rsidRPr="00F83378">
              <w:t xml:space="preserve"> </w:t>
            </w:r>
            <w:r>
              <w:t>је извештај</w:t>
            </w:r>
            <w:r w:rsidRPr="00F83378">
              <w:t xml:space="preserve"> </w:t>
            </w:r>
            <w:r>
              <w:t>о</w:t>
            </w:r>
            <w:r w:rsidRPr="00F83378">
              <w:t xml:space="preserve"> </w:t>
            </w:r>
            <w:r>
              <w:t>обављеном</w:t>
            </w:r>
            <w:r w:rsidRPr="00F83378">
              <w:t xml:space="preserve"> </w:t>
            </w:r>
            <w:r>
              <w:t>електрориболову</w:t>
            </w:r>
            <w:r w:rsidRPr="00F83378">
              <w:t xml:space="preserve">  </w:t>
            </w:r>
            <w:r>
              <w:t>у</w:t>
            </w:r>
            <w:r w:rsidRPr="00F83378">
              <w:t xml:space="preserve"> </w:t>
            </w:r>
            <w:r>
              <w:t>научно</w:t>
            </w:r>
            <w:r w:rsidRPr="00F83378">
              <w:t>-</w:t>
            </w:r>
            <w:r>
              <w:t>истраживачке</w:t>
            </w:r>
            <w:r w:rsidRPr="00F83378">
              <w:t xml:space="preserve"> </w:t>
            </w:r>
            <w:r>
              <w:t>сврхе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062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264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925D1A" w:rsidRPr="00680CF5" w:rsidTr="008C0BDF">
        <w:trPr>
          <w:gridBefore w:val="1"/>
          <w:wBefore w:w="51" w:type="dxa"/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D1A" w:rsidRPr="00680CF5" w:rsidRDefault="00925D1A" w:rsidP="00925D1A">
            <w:pPr>
              <w:pStyle w:val="NoSpacing"/>
              <w:numPr>
                <w:ilvl w:val="0"/>
                <w:numId w:val="4"/>
              </w:numPr>
            </w:pPr>
          </w:p>
        </w:tc>
        <w:tc>
          <w:tcPr>
            <w:tcW w:w="581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25D1A" w:rsidRPr="00F83378" w:rsidRDefault="00925D1A" w:rsidP="00925D1A">
            <w:pPr>
              <w:pStyle w:val="NoSpacing"/>
            </w:pPr>
            <w:r>
              <w:t>Ималац</w:t>
            </w:r>
            <w:r w:rsidRPr="00F83378">
              <w:t xml:space="preserve"> </w:t>
            </w:r>
            <w:r>
              <w:t>дозволе</w:t>
            </w:r>
            <w:r w:rsidRPr="00F83378">
              <w:t xml:space="preserve"> </w:t>
            </w:r>
            <w:r>
              <w:t>доставио</w:t>
            </w:r>
            <w:r w:rsidRPr="00F83378">
              <w:t xml:space="preserve">  </w:t>
            </w:r>
            <w:r>
              <w:t>је извештај</w:t>
            </w:r>
            <w:r w:rsidRPr="00F83378">
              <w:t xml:space="preserve"> </w:t>
            </w:r>
            <w:r>
              <w:t>о</w:t>
            </w:r>
            <w:r w:rsidRPr="00F83378">
              <w:t xml:space="preserve"> </w:t>
            </w:r>
            <w:r>
              <w:t>обављеном</w:t>
            </w:r>
            <w:r w:rsidRPr="00F83378">
              <w:t xml:space="preserve"> </w:t>
            </w:r>
            <w:r>
              <w:t>електрориболову  у научно-истраживачке сврхе</w:t>
            </w:r>
            <w:r w:rsidRPr="00F83378">
              <w:t xml:space="preserve"> </w:t>
            </w:r>
            <w:r>
              <w:t>министарству</w:t>
            </w:r>
            <w:r w:rsidRPr="00F83378">
              <w:t xml:space="preserve"> </w:t>
            </w:r>
            <w:r>
              <w:t>односно</w:t>
            </w:r>
            <w:r w:rsidRPr="00F83378">
              <w:t xml:space="preserve"> </w:t>
            </w:r>
            <w:r>
              <w:t>надлежном</w:t>
            </w:r>
            <w:r w:rsidRPr="00F83378">
              <w:t xml:space="preserve"> </w:t>
            </w:r>
            <w:r>
              <w:t>покрајинском</w:t>
            </w:r>
            <w:r w:rsidRPr="00F83378">
              <w:t xml:space="preserve"> </w:t>
            </w:r>
            <w:r>
              <w:t>органу</w:t>
            </w:r>
          </w:p>
        </w:tc>
        <w:tc>
          <w:tcPr>
            <w:tcW w:w="2410" w:type="dxa"/>
            <w:gridSpan w:val="3"/>
          </w:tcPr>
          <w:p w:rsidR="00925D1A" w:rsidRPr="00D30FA9" w:rsidRDefault="00E04748" w:rsidP="00925D1A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3995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925D1A" w:rsidRPr="00D30FA9">
              <w:rPr>
                <w:rFonts w:ascii="Times New Roman" w:hAnsi="Times New Roman" w:cs="Times New Roman"/>
              </w:rPr>
              <w:t xml:space="preserve"> - 2</w:t>
            </w:r>
          </w:p>
          <w:p w:rsidR="00925D1A" w:rsidRPr="00D30FA9" w:rsidRDefault="00E04748" w:rsidP="00925D1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508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1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925D1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925D1A" w:rsidRPr="00D30FA9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5D1A" w:rsidRPr="00680CF5" w:rsidRDefault="00925D1A" w:rsidP="00925D1A">
            <w:pPr>
              <w:pStyle w:val="NoSpacing"/>
            </w:pPr>
          </w:p>
        </w:tc>
      </w:tr>
      <w:tr w:rsidR="00E62B11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8"/>
          <w:wBefore w:w="882" w:type="dxa"/>
          <w:wAfter w:w="6105" w:type="dxa"/>
          <w:trHeight w:val="240"/>
          <w:jc w:val="center"/>
        </w:trPr>
        <w:tc>
          <w:tcPr>
            <w:tcW w:w="3090" w:type="dxa"/>
            <w:gridSpan w:val="3"/>
            <w:vMerge w:val="restart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</w:t>
            </w:r>
          </w:p>
        </w:tc>
      </w:tr>
      <w:tr w:rsidR="00E62B11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8"/>
          <w:wBefore w:w="882" w:type="dxa"/>
          <w:wAfter w:w="6105" w:type="dxa"/>
          <w:trHeight w:val="214"/>
          <w:jc w:val="center"/>
        </w:trPr>
        <w:tc>
          <w:tcPr>
            <w:tcW w:w="3090" w:type="dxa"/>
            <w:gridSpan w:val="3"/>
            <w:vMerge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4</w:t>
            </w:r>
          </w:p>
        </w:tc>
        <w:bookmarkStart w:id="0" w:name="_GoBack"/>
        <w:bookmarkEnd w:id="0"/>
      </w:tr>
      <w:tr w:rsidR="00E62B11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8"/>
          <w:wBefore w:w="882" w:type="dxa"/>
          <w:wAfter w:w="6105" w:type="dxa"/>
          <w:trHeight w:val="418"/>
          <w:jc w:val="center"/>
        </w:trPr>
        <w:tc>
          <w:tcPr>
            <w:tcW w:w="3090" w:type="dxa"/>
            <w:gridSpan w:val="3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E62B11" w:rsidRPr="003507F9" w:rsidRDefault="00E62B1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</w:tr>
      <w:tr w:rsidR="00397296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1"/>
          <w:wBefore w:w="882" w:type="dxa"/>
          <w:wAfter w:w="1298" w:type="dxa"/>
          <w:trHeight w:val="328"/>
          <w:jc w:val="center"/>
        </w:trPr>
        <w:tc>
          <w:tcPr>
            <w:tcW w:w="3376" w:type="dxa"/>
            <w:gridSpan w:val="4"/>
            <w:shd w:val="clear" w:color="auto" w:fill="auto"/>
          </w:tcPr>
          <w:p w:rsidR="00397296" w:rsidRPr="003507F9" w:rsidRDefault="008C0BDF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</w:t>
            </w:r>
            <w:r w:rsidR="00397296"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тепен ризика</w:t>
            </w:r>
          </w:p>
        </w:tc>
        <w:tc>
          <w:tcPr>
            <w:tcW w:w="1920" w:type="dxa"/>
            <w:gridSpan w:val="4"/>
            <w:shd w:val="clear" w:color="auto" w:fill="auto"/>
          </w:tcPr>
          <w:p w:rsidR="00397296" w:rsidRPr="003507F9" w:rsidRDefault="00397296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7296" w:rsidRPr="003507F9" w:rsidRDefault="00397296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397296" w:rsidRPr="003507F9" w:rsidRDefault="00397296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397296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1"/>
          <w:wBefore w:w="882" w:type="dxa"/>
          <w:wAfter w:w="1298" w:type="dxa"/>
          <w:trHeight w:val="328"/>
          <w:jc w:val="center"/>
        </w:trPr>
        <w:tc>
          <w:tcPr>
            <w:tcW w:w="3376" w:type="dxa"/>
            <w:gridSpan w:val="4"/>
            <w:shd w:val="clear" w:color="auto" w:fill="auto"/>
          </w:tcPr>
          <w:p w:rsidR="00397296" w:rsidRPr="003507F9" w:rsidRDefault="00397296" w:rsidP="0055079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А</w:t>
            </w:r>
          </w:p>
        </w:tc>
        <w:tc>
          <w:tcPr>
            <w:tcW w:w="1920" w:type="dxa"/>
            <w:gridSpan w:val="4"/>
            <w:shd w:val="clear" w:color="auto" w:fill="auto"/>
          </w:tcPr>
          <w:p w:rsidR="00397296" w:rsidRPr="003507F9" w:rsidRDefault="004C63C9" w:rsidP="0055079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8</w:t>
            </w:r>
            <w:r w:rsidR="00EF62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7296" w:rsidRPr="003507F9" w:rsidRDefault="004C63C9" w:rsidP="0055079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4 до 7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397296" w:rsidRPr="003507F9" w:rsidRDefault="00EF6286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3</w:t>
            </w:r>
          </w:p>
        </w:tc>
      </w:tr>
      <w:tr w:rsidR="00397296" w:rsidRPr="003507F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1"/>
          <w:wBefore w:w="882" w:type="dxa"/>
          <w:wAfter w:w="1298" w:type="dxa"/>
          <w:trHeight w:val="328"/>
          <w:jc w:val="center"/>
        </w:trPr>
        <w:tc>
          <w:tcPr>
            <w:tcW w:w="3376" w:type="dxa"/>
            <w:gridSpan w:val="4"/>
            <w:shd w:val="clear" w:color="auto" w:fill="auto"/>
          </w:tcPr>
          <w:p w:rsidR="00397296" w:rsidRPr="003507F9" w:rsidRDefault="00397296" w:rsidP="0055079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 xml:space="preserve">Број </w:t>
            </w:r>
            <w:r w:rsidR="002F65AB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бодова Б</w:t>
            </w:r>
          </w:p>
        </w:tc>
        <w:tc>
          <w:tcPr>
            <w:tcW w:w="1920" w:type="dxa"/>
            <w:gridSpan w:val="4"/>
            <w:shd w:val="clear" w:color="auto" w:fill="auto"/>
          </w:tcPr>
          <w:p w:rsidR="00397296" w:rsidRPr="003507F9" w:rsidRDefault="00EF6286" w:rsidP="00550790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7296" w:rsidRPr="003507F9" w:rsidRDefault="00EF6286" w:rsidP="0055079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397296" w:rsidRPr="00345871" w:rsidRDefault="00345871" w:rsidP="005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en-US"/>
              </w:rPr>
              <w:t>0</w:t>
            </w:r>
          </w:p>
        </w:tc>
      </w:tr>
      <w:tr w:rsidR="00E62B11" w:rsidRPr="00D30FA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7"/>
          <w:wBefore w:w="882" w:type="dxa"/>
          <w:wAfter w:w="5642" w:type="dxa"/>
          <w:trHeight w:val="1246"/>
          <w:jc w:val="center"/>
        </w:trPr>
        <w:tc>
          <w:tcPr>
            <w:tcW w:w="2145" w:type="dxa"/>
            <w:shd w:val="clear" w:color="auto" w:fill="auto"/>
          </w:tcPr>
          <w:p w:rsidR="00E62B11" w:rsidRPr="003507F9" w:rsidRDefault="00E62B11" w:rsidP="00A73744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2401" w:type="dxa"/>
            <w:gridSpan w:val="6"/>
          </w:tcPr>
          <w:p w:rsidR="00E62B11" w:rsidRPr="00D30FA9" w:rsidRDefault="00E62B11" w:rsidP="009A703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E62B11" w:rsidRPr="00D30FA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7"/>
          <w:wBefore w:w="882" w:type="dxa"/>
          <w:wAfter w:w="5642" w:type="dxa"/>
          <w:trHeight w:val="940"/>
          <w:jc w:val="center"/>
        </w:trPr>
        <w:tc>
          <w:tcPr>
            <w:tcW w:w="2145" w:type="dxa"/>
          </w:tcPr>
          <w:p w:rsidR="00E62B11" w:rsidRDefault="00E04748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50636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1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62B11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E62B11" w:rsidRPr="00D30FA9" w:rsidRDefault="00E04748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8535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11" w:rsidRPr="003E6F56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  <w:r w:rsidR="00E62B11" w:rsidRPr="003E6F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2B11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2B11" w:rsidRPr="00D30FA9" w:rsidRDefault="00E04748" w:rsidP="00A73744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0260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11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</w:p>
        </w:tc>
        <w:tc>
          <w:tcPr>
            <w:tcW w:w="2401" w:type="dxa"/>
            <w:gridSpan w:val="6"/>
          </w:tcPr>
          <w:p w:rsidR="00E62B11" w:rsidRDefault="00E04748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57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0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62B11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E62B11" w:rsidRPr="00D30FA9" w:rsidRDefault="00E04748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441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11" w:rsidRPr="003E6F56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  <w:r w:rsidR="00E62B11" w:rsidRPr="003E6F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2B11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62B11" w:rsidRPr="00D30FA9" w:rsidRDefault="00E04748" w:rsidP="00A73744">
            <w:pPr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12136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11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62B1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</w:p>
        </w:tc>
      </w:tr>
      <w:tr w:rsidR="004214D5" w:rsidRPr="00D30FA9" w:rsidTr="008C0BDF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3"/>
          <w:gridAfter w:val="7"/>
          <w:wBefore w:w="882" w:type="dxa"/>
          <w:wAfter w:w="5642" w:type="dxa"/>
          <w:trHeight w:val="940"/>
          <w:jc w:val="center"/>
        </w:trPr>
        <w:tc>
          <w:tcPr>
            <w:tcW w:w="2145" w:type="dxa"/>
          </w:tcPr>
          <w:p w:rsidR="004214D5" w:rsidRDefault="004214D5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gridSpan w:val="6"/>
          </w:tcPr>
          <w:p w:rsidR="004214D5" w:rsidRDefault="004214D5" w:rsidP="00A73744">
            <w:pPr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7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редставници</w:t>
            </w: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корисника/</w:t>
            </w:r>
            <w:r>
              <w:t xml:space="preserve"> </w:t>
            </w:r>
            <w:r w:rsidRPr="00B141F7">
              <w:rPr>
                <w:rFonts w:ascii="Times New Roman" w:hAnsi="Times New Roman" w:cs="Times New Roman"/>
                <w:sz w:val="20"/>
                <w:szCs w:val="20"/>
              </w:rPr>
              <w:t>организације која обавља риболов у научно-истраживачке сврхе</w:t>
            </w:r>
            <w:r w:rsidRPr="00B141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26BE" w:rsidRPr="006F7331" w:rsidRDefault="001826BE" w:rsidP="009E44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Инспектори за </w:t>
            </w:r>
            <w:r w:rsidR="009E44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1826BE" w:rsidRPr="006F7331" w:rsidTr="008C0BDF">
        <w:tblPrEx>
          <w:tblLook w:val="04A0" w:firstRow="1" w:lastRow="0" w:firstColumn="1" w:lastColumn="0" w:noHBand="0" w:noVBand="1"/>
        </w:tblPrEx>
        <w:tc>
          <w:tcPr>
            <w:tcW w:w="110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  <w:p w:rsidR="001826BE" w:rsidRPr="006F7331" w:rsidRDefault="001826BE" w:rsidP="00550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:rsidR="009B4007" w:rsidRDefault="009B4007" w:rsidP="008C0BDF"/>
    <w:sectPr w:rsidR="009B4007" w:rsidSect="004214D5">
      <w:headerReference w:type="default" r:id="rId8"/>
      <w:pgSz w:w="11906" w:h="16838"/>
      <w:pgMar w:top="3788" w:right="1417" w:bottom="1417" w:left="1417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48" w:rsidRDefault="00E04748">
      <w:pPr>
        <w:spacing w:after="0" w:line="240" w:lineRule="auto"/>
      </w:pPr>
      <w:r>
        <w:separator/>
      </w:r>
    </w:p>
  </w:endnote>
  <w:endnote w:type="continuationSeparator" w:id="0">
    <w:p w:rsidR="00E04748" w:rsidRDefault="00E0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48" w:rsidRDefault="00E04748">
      <w:pPr>
        <w:spacing w:after="0" w:line="240" w:lineRule="auto"/>
      </w:pPr>
      <w:r>
        <w:separator/>
      </w:r>
    </w:p>
  </w:footnote>
  <w:footnote w:type="continuationSeparator" w:id="0">
    <w:p w:rsidR="00E04748" w:rsidRDefault="00E0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8E7" w:rsidRDefault="004048E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14B9FD0" wp14:editId="4D3E9D78">
              <wp:simplePos x="0" y="0"/>
              <wp:positionH relativeFrom="column">
                <wp:posOffset>1409700</wp:posOffset>
              </wp:positionH>
              <wp:positionV relativeFrom="paragraph">
                <wp:posOffset>236220</wp:posOffset>
              </wp:positionV>
              <wp:extent cx="4438650" cy="2096770"/>
              <wp:effectExtent l="0" t="0" r="0" b="0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209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4048E7" w:rsidRPr="00AF5FD0" w:rsidRDefault="004048E7" w:rsidP="004048E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4048E7" w:rsidRPr="00AF5FD0" w:rsidRDefault="004048E7" w:rsidP="004048E7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КЛ-14-03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Датум: 18.09.2018.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4048E7" w:rsidRPr="00AF5FD0" w:rsidRDefault="004048E7" w:rsidP="004048E7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4048E7" w:rsidRDefault="004048E7" w:rsidP="004048E7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B9FD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1pt;margin-top:18.6pt;width:349.5pt;height:165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J8uQIAALw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" filled="f" stroked="f">
              <v:textbox>
                <w:txbxContent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4048E7" w:rsidRPr="00AF5FD0" w:rsidRDefault="004048E7" w:rsidP="004048E7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4048E7" w:rsidRPr="00AF5FD0" w:rsidRDefault="004048E7" w:rsidP="004048E7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КЛ-14-03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Датум: 18.09.2018.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4048E7" w:rsidRPr="00AF5FD0" w:rsidRDefault="004048E7" w:rsidP="004048E7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4048E7" w:rsidRDefault="004048E7" w:rsidP="004048E7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B6A20">
      <w:rPr>
        <w:rFonts w:ascii="Verdana" w:hAnsi="Verdana"/>
        <w:noProof/>
        <w:color w:val="000000"/>
      </w:rPr>
      <w:drawing>
        <wp:anchor distT="0" distB="0" distL="114300" distR="114300" simplePos="0" relativeHeight="251659264" behindDoc="0" locked="0" layoutInCell="1" allowOverlap="1" wp14:anchorId="31ECD268" wp14:editId="6550BB0B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29" name="Picture 29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6170"/>
    <w:multiLevelType w:val="hybridMultilevel"/>
    <w:tmpl w:val="39141B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1902"/>
    <w:multiLevelType w:val="hybridMultilevel"/>
    <w:tmpl w:val="D8D860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4E0F"/>
    <w:multiLevelType w:val="hybridMultilevel"/>
    <w:tmpl w:val="5B729F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6926"/>
    <w:multiLevelType w:val="hybridMultilevel"/>
    <w:tmpl w:val="A8E4C4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B39AA"/>
    <w:multiLevelType w:val="hybridMultilevel"/>
    <w:tmpl w:val="8D3CAB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B92"/>
    <w:multiLevelType w:val="hybridMultilevel"/>
    <w:tmpl w:val="5C64D4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10F5"/>
    <w:multiLevelType w:val="hybridMultilevel"/>
    <w:tmpl w:val="D8D860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A3328"/>
    <w:multiLevelType w:val="hybridMultilevel"/>
    <w:tmpl w:val="C060A7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CB"/>
    <w:rsid w:val="00012DD3"/>
    <w:rsid w:val="00015BA5"/>
    <w:rsid w:val="00032727"/>
    <w:rsid w:val="00097FFE"/>
    <w:rsid w:val="000D3673"/>
    <w:rsid w:val="000E4C78"/>
    <w:rsid w:val="00176F98"/>
    <w:rsid w:val="001826BE"/>
    <w:rsid w:val="001848B3"/>
    <w:rsid w:val="00191CFC"/>
    <w:rsid w:val="001A33D2"/>
    <w:rsid w:val="001C33F5"/>
    <w:rsid w:val="001D0379"/>
    <w:rsid w:val="002D0555"/>
    <w:rsid w:val="002F65AB"/>
    <w:rsid w:val="00345871"/>
    <w:rsid w:val="00353B6D"/>
    <w:rsid w:val="00397296"/>
    <w:rsid w:val="003C2DB4"/>
    <w:rsid w:val="004048E7"/>
    <w:rsid w:val="004214D5"/>
    <w:rsid w:val="00437086"/>
    <w:rsid w:val="004C63C9"/>
    <w:rsid w:val="00510B0F"/>
    <w:rsid w:val="005150E1"/>
    <w:rsid w:val="00572919"/>
    <w:rsid w:val="00595E12"/>
    <w:rsid w:val="005963F5"/>
    <w:rsid w:val="005C711D"/>
    <w:rsid w:val="00610031"/>
    <w:rsid w:val="00621841"/>
    <w:rsid w:val="006B4356"/>
    <w:rsid w:val="006C3A22"/>
    <w:rsid w:val="006C3AED"/>
    <w:rsid w:val="006D5723"/>
    <w:rsid w:val="006F26E8"/>
    <w:rsid w:val="0078615D"/>
    <w:rsid w:val="008153AF"/>
    <w:rsid w:val="008205A2"/>
    <w:rsid w:val="008C0BDF"/>
    <w:rsid w:val="008D1F8F"/>
    <w:rsid w:val="00925D1A"/>
    <w:rsid w:val="009A703A"/>
    <w:rsid w:val="009B241D"/>
    <w:rsid w:val="009B4007"/>
    <w:rsid w:val="009C4F78"/>
    <w:rsid w:val="009E251D"/>
    <w:rsid w:val="009E4498"/>
    <w:rsid w:val="009F5E02"/>
    <w:rsid w:val="00AA0BEF"/>
    <w:rsid w:val="00AF5E04"/>
    <w:rsid w:val="00BC78C6"/>
    <w:rsid w:val="00BD196D"/>
    <w:rsid w:val="00BF6E8B"/>
    <w:rsid w:val="00C1465E"/>
    <w:rsid w:val="00C7695C"/>
    <w:rsid w:val="00C9310F"/>
    <w:rsid w:val="00DE63CB"/>
    <w:rsid w:val="00E04748"/>
    <w:rsid w:val="00E34C91"/>
    <w:rsid w:val="00E3619A"/>
    <w:rsid w:val="00E62B11"/>
    <w:rsid w:val="00EF6286"/>
    <w:rsid w:val="00F35B7C"/>
    <w:rsid w:val="00F363E6"/>
    <w:rsid w:val="00F5567E"/>
    <w:rsid w:val="00F82DF0"/>
    <w:rsid w:val="00F96A1F"/>
    <w:rsid w:val="00FF069C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AF30B-0D3C-4867-B36A-C66858B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18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8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6BE"/>
  </w:style>
  <w:style w:type="paragraph" w:styleId="Footer">
    <w:name w:val="footer"/>
    <w:basedOn w:val="Normal"/>
    <w:link w:val="FooterChar"/>
    <w:uiPriority w:val="99"/>
    <w:unhideWhenUsed/>
    <w:rsid w:val="0018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6BE"/>
  </w:style>
  <w:style w:type="paragraph" w:styleId="BalloonText">
    <w:name w:val="Balloon Text"/>
    <w:basedOn w:val="Normal"/>
    <w:link w:val="BalloonTextChar"/>
    <w:uiPriority w:val="99"/>
    <w:semiHidden/>
    <w:unhideWhenUsed/>
    <w:rsid w:val="0018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57"/>
    <w:rsid w:val="00336230"/>
    <w:rsid w:val="003B23DA"/>
    <w:rsid w:val="00403AB3"/>
    <w:rsid w:val="00457557"/>
    <w:rsid w:val="004B11EA"/>
    <w:rsid w:val="005764B0"/>
    <w:rsid w:val="00811189"/>
    <w:rsid w:val="00C07A5C"/>
    <w:rsid w:val="00C62856"/>
    <w:rsid w:val="00CA001F"/>
    <w:rsid w:val="00DA0F65"/>
    <w:rsid w:val="00F8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26F3F5D1404C8B98B6A3F863566007">
    <w:name w:val="1326F3F5D1404C8B98B6A3F863566007"/>
    <w:rsid w:val="00457557"/>
  </w:style>
  <w:style w:type="paragraph" w:customStyle="1" w:styleId="51910F90C5E74B2EB8DD5F7C758D5D0E">
    <w:name w:val="51910F90C5E74B2EB8DD5F7C758D5D0E"/>
    <w:rsid w:val="00403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F0DB-7A6E-4AE8-A0A9-76D02564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2</cp:revision>
  <dcterms:created xsi:type="dcterms:W3CDTF">2018-10-08T12:51:00Z</dcterms:created>
  <dcterms:modified xsi:type="dcterms:W3CDTF">2018-10-08T12:51:00Z</dcterms:modified>
</cp:coreProperties>
</file>