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F4" w:rsidRPr="003C6368" w:rsidRDefault="008E76F4" w:rsidP="003C6368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3C6368">
        <w:rPr>
          <w:rFonts w:eastAsia="Calibri" w:cs="Times New Roman"/>
          <w:noProof/>
          <w:color w:val="000000"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59572B3D" wp14:editId="0022B56E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8E76F4" w:rsidRPr="003C6368" w:rsidRDefault="008E76F4" w:rsidP="003C6368">
      <w:pPr>
        <w:widowControl/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8E76F4" w:rsidRPr="003C6368" w:rsidRDefault="008E76F4" w:rsidP="003C6368">
      <w:pPr>
        <w:widowControl/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8E76F4" w:rsidRPr="003C6368" w:rsidRDefault="008E76F4" w:rsidP="003C6368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color w:val="FF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 w:rsid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8E76F4" w:rsidRPr="003C6368" w:rsidRDefault="008E76F4" w:rsidP="003C6368">
      <w:pPr>
        <w:widowControl/>
        <w:jc w:val="both"/>
        <w:rPr>
          <w:rFonts w:eastAsia="Calibri" w:cs="Times New Roman"/>
          <w:color w:val="000000"/>
          <w:sz w:val="20"/>
          <w:szCs w:val="20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hyperlink r:id="rId7" w:history="1">
        <w:r w:rsidRPr="003C6368">
          <w:rPr>
            <w:rFonts w:eastAsia="Calibri" w:cs="Times New Roman"/>
            <w:color w:val="0000FF" w:themeColor="hyperlink"/>
            <w:sz w:val="20"/>
            <w:szCs w:val="20"/>
            <w:u w:val="single"/>
          </w:rPr>
          <w:t>ekourb@vojvodina.gov.rs|www.ekourb.vojvodina.gov.rs</w:t>
        </w:r>
      </w:hyperlink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 w:rsid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БРОЈ: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93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-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П3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       ДАТУМ: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18</w:t>
      </w:r>
      <w:r w:rsidRPr="003C6368">
        <w:rPr>
          <w:rFonts w:eastAsia="Calibri" w:cs="Times New Roman"/>
          <w:color w:val="000000"/>
          <w:sz w:val="20"/>
          <w:szCs w:val="20"/>
        </w:rPr>
        <w:t>.04.2017.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8E76F4" w:rsidRPr="003C6368" w:rsidRDefault="008E76F4" w:rsidP="003C6368">
      <w:pPr>
        <w:widowControl/>
        <w:jc w:val="center"/>
        <w:rPr>
          <w:rFonts w:cs="Times New Roman"/>
          <w:b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>ДОДАТНЕ ИНФОРМАЦИЈЕ ИЛИ ПОЈАШЊЕЊА БР. 1</w:t>
      </w:r>
    </w:p>
    <w:p w:rsidR="008E76F4" w:rsidRPr="003C6368" w:rsidRDefault="008E76F4" w:rsidP="003C6368">
      <w:pPr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</w:t>
      </w:r>
      <w:r w:rsidRPr="003C6368">
        <w:rPr>
          <w:rFonts w:eastAsia="Times New Roman" w:cs="Times New Roman"/>
          <w:b/>
          <w:sz w:val="20"/>
          <w:szCs w:val="20"/>
          <w:lang w:val="sr-Cyrl-CS"/>
        </w:rPr>
        <w:t xml:space="preserve">ЗА ЈАВНУ НАБАВКУ </w:t>
      </w:r>
      <w:r w:rsidRPr="003C6368">
        <w:rPr>
          <w:rFonts w:eastAsia="Times New Roman" w:cs="Times New Roman"/>
          <w:b/>
          <w:noProof/>
          <w:sz w:val="20"/>
          <w:szCs w:val="20"/>
          <w:lang w:val="sr-Cyrl-RS"/>
        </w:rPr>
        <w:t>УСЛУГА МОНИТОРИНГА КВАЛИТЕТА ЖИВОТНЕ СРЕДИНЕ У АУТОНОМНОЈ ПОКРАЈИНИ ВОЈВОДИНИ У 2017. ГОДИНИ</w:t>
      </w:r>
    </w:p>
    <w:p w:rsidR="008E76F4" w:rsidRPr="008E76F4" w:rsidRDefault="008E76F4" w:rsidP="003C6368">
      <w:pPr>
        <w:widowControl/>
        <w:jc w:val="center"/>
        <w:rPr>
          <w:rFonts w:eastAsia="Times New Roman" w:cs="Times New Roman"/>
          <w:b/>
          <w:sz w:val="20"/>
          <w:szCs w:val="20"/>
          <w:lang w:val="en-GB"/>
        </w:rPr>
      </w:pPr>
      <w:r w:rsidRPr="008E76F4">
        <w:rPr>
          <w:rFonts w:eastAsia="Times New Roman" w:cs="Times New Roman"/>
          <w:b/>
          <w:sz w:val="20"/>
          <w:szCs w:val="20"/>
          <w:lang w:val="sr-Cyrl-RS"/>
        </w:rPr>
        <w:t>ОБЛИКОВАНУ ПО ПАРТИЈАМА ОД 1 ДО 4</w:t>
      </w:r>
    </w:p>
    <w:p w:rsidR="008E76F4" w:rsidRPr="008E76F4" w:rsidRDefault="008E76F4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И ТО ЗА</w:t>
      </w:r>
    </w:p>
    <w:p w:rsidR="008E76F4" w:rsidRPr="008E76F4" w:rsidRDefault="008E76F4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 – УСЛУГА МОНИТОРИНГА БУКЕ У ЖИВОТНОЈ СРЕДИНИ</w:t>
      </w:r>
    </w:p>
    <w:p w:rsidR="008E76F4" w:rsidRPr="008E76F4" w:rsidRDefault="00052301" w:rsidP="00052301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>ЈН ОП 11/2017</w:t>
      </w: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cs="Times New Roman"/>
          <w:b/>
          <w:sz w:val="20"/>
          <w:szCs w:val="20"/>
          <w:lang w:val="sr-Cyrl-RS"/>
        </w:rPr>
      </w:pPr>
    </w:p>
    <w:p w:rsidR="008E76F4" w:rsidRPr="003C6368" w:rsidRDefault="008E76F4" w:rsidP="003C6368">
      <w:pPr>
        <w:ind w:left="112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8E76F4" w:rsidRPr="003C6368" w:rsidRDefault="008E76F4" w:rsidP="003C6368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3C636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3C6368">
        <w:rPr>
          <w:rFonts w:eastAsia="Verdana" w:cs="Verdana"/>
          <w:sz w:val="20"/>
          <w:szCs w:val="20"/>
          <w:lang w:val="sr-Cyrl-RS"/>
        </w:rPr>
        <w:t>Одговор на додатне информације или појашњење у вези јавне набавке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</w:t>
      </w:r>
      <w:r w:rsidR="003C6368">
        <w:rPr>
          <w:rFonts w:eastAsia="Times New Roman" w:cs="Times New Roman"/>
          <w:sz w:val="20"/>
          <w:szCs w:val="20"/>
          <w:lang w:val="sr-Cyrl-RS"/>
        </w:rPr>
        <w:t>е</w:t>
      </w:r>
      <w:r w:rsidRPr="003C6368">
        <w:rPr>
          <w:rFonts w:eastAsia="Times New Roman" w:cs="Times New Roman"/>
          <w:sz w:val="20"/>
          <w:szCs w:val="20"/>
          <w:lang w:val="sr-Cyrl-RS"/>
        </w:rPr>
        <w:t xml:space="preserve">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>и то за</w:t>
      </w:r>
    </w:p>
    <w:p w:rsidR="008E76F4" w:rsidRPr="008E76F4" w:rsidRDefault="008E76F4" w:rsidP="003C6368">
      <w:pPr>
        <w:jc w:val="both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8E76F4" w:rsidRPr="008E76F4" w:rsidRDefault="008E76F4" w:rsidP="003C6368">
      <w:pPr>
        <w:suppressAutoHyphens/>
        <w:spacing w:line="100" w:lineRule="atLeast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 – УСЛУГА МОНИТОРИНГА БУКЕ У ЖИВОТНОЈ СРЕДИНИ</w:t>
      </w:r>
    </w:p>
    <w:p w:rsidR="008E76F4" w:rsidRPr="008E76F4" w:rsidRDefault="008E76F4" w:rsidP="003C6368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ОТВОРЕНИ ПОСТУПАК</w:t>
      </w:r>
    </w:p>
    <w:p w:rsidR="008E76F4" w:rsidRPr="003C6368" w:rsidRDefault="008E76F4" w:rsidP="003C6368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 xml:space="preserve">  </w:t>
      </w:r>
    </w:p>
    <w:p w:rsidR="008E76F4" w:rsidRPr="003C6368" w:rsidRDefault="008E76F4" w:rsidP="003C6368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8E76F4" w:rsidRPr="003C6368" w:rsidRDefault="008E76F4" w:rsidP="003C6368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8E76F4" w:rsidRPr="003C6368" w:rsidRDefault="008E76F4" w:rsidP="003C6368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ab/>
      </w:r>
      <w:r w:rsidRPr="003C636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3C6368">
        <w:rPr>
          <w:spacing w:val="2"/>
          <w:sz w:val="20"/>
          <w:szCs w:val="20"/>
        </w:rPr>
        <w:t>„</w:t>
      </w:r>
      <w:proofErr w:type="spellStart"/>
      <w:r w:rsidRPr="003C6368">
        <w:rPr>
          <w:sz w:val="20"/>
          <w:szCs w:val="20"/>
        </w:rPr>
        <w:t>С</w:t>
      </w:r>
      <w:r w:rsidRPr="003C6368">
        <w:rPr>
          <w:spacing w:val="1"/>
          <w:sz w:val="20"/>
          <w:szCs w:val="20"/>
        </w:rPr>
        <w:t>л</w:t>
      </w:r>
      <w:r w:rsidRPr="003C6368">
        <w:rPr>
          <w:sz w:val="20"/>
          <w:szCs w:val="20"/>
        </w:rPr>
        <w:t>у</w:t>
      </w:r>
      <w:r w:rsidRPr="003C6368">
        <w:rPr>
          <w:spacing w:val="-1"/>
          <w:sz w:val="20"/>
          <w:szCs w:val="20"/>
        </w:rPr>
        <w:t>ж</w:t>
      </w:r>
      <w:r w:rsidRPr="003C6368">
        <w:rPr>
          <w:spacing w:val="2"/>
          <w:sz w:val="20"/>
          <w:szCs w:val="20"/>
        </w:rPr>
        <w:t>б</w:t>
      </w:r>
      <w:r w:rsidRPr="003C6368">
        <w:rPr>
          <w:spacing w:val="-2"/>
          <w:sz w:val="20"/>
          <w:szCs w:val="20"/>
        </w:rPr>
        <w:t>е</w:t>
      </w:r>
      <w:r w:rsidRPr="003C6368">
        <w:rPr>
          <w:spacing w:val="2"/>
          <w:sz w:val="20"/>
          <w:szCs w:val="20"/>
        </w:rPr>
        <w:t>н</w:t>
      </w:r>
      <w:r w:rsidRPr="003C6368">
        <w:rPr>
          <w:sz w:val="20"/>
          <w:szCs w:val="20"/>
        </w:rPr>
        <w:t>и</w:t>
      </w:r>
      <w:proofErr w:type="spellEnd"/>
      <w:r w:rsidRPr="003C6368">
        <w:rPr>
          <w:spacing w:val="47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гл</w:t>
      </w:r>
      <w:r w:rsidRPr="003C6368">
        <w:rPr>
          <w:spacing w:val="2"/>
          <w:sz w:val="20"/>
          <w:szCs w:val="20"/>
        </w:rPr>
        <w:t>а</w:t>
      </w:r>
      <w:r w:rsidRPr="003C6368">
        <w:rPr>
          <w:spacing w:val="-1"/>
          <w:sz w:val="20"/>
          <w:szCs w:val="20"/>
        </w:rPr>
        <w:t>с</w:t>
      </w:r>
      <w:r w:rsidRPr="003C6368">
        <w:rPr>
          <w:sz w:val="20"/>
          <w:szCs w:val="20"/>
        </w:rPr>
        <w:t>ник</w:t>
      </w:r>
      <w:proofErr w:type="spellEnd"/>
      <w:r w:rsidRPr="003C6368">
        <w:rPr>
          <w:spacing w:val="49"/>
          <w:sz w:val="20"/>
          <w:szCs w:val="20"/>
        </w:rPr>
        <w:t xml:space="preserve"> </w:t>
      </w:r>
      <w:r w:rsidRPr="003C6368">
        <w:rPr>
          <w:sz w:val="20"/>
          <w:szCs w:val="20"/>
        </w:rPr>
        <w:t>РС</w:t>
      </w:r>
      <w:r w:rsidRPr="003C6368">
        <w:rPr>
          <w:spacing w:val="2"/>
          <w:sz w:val="20"/>
          <w:szCs w:val="20"/>
        </w:rPr>
        <w:t>“</w:t>
      </w:r>
      <w:r w:rsidRPr="003C6368">
        <w:rPr>
          <w:sz w:val="20"/>
          <w:szCs w:val="20"/>
        </w:rPr>
        <w:t>,</w:t>
      </w:r>
      <w:r w:rsidRPr="003C6368">
        <w:rPr>
          <w:spacing w:val="48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бр</w:t>
      </w:r>
      <w:proofErr w:type="spellEnd"/>
      <w:r w:rsidRPr="003C6368">
        <w:rPr>
          <w:sz w:val="20"/>
          <w:szCs w:val="20"/>
        </w:rPr>
        <w:t>.</w:t>
      </w:r>
      <w:r w:rsidRPr="003C6368">
        <w:rPr>
          <w:w w:val="99"/>
          <w:sz w:val="20"/>
          <w:szCs w:val="20"/>
        </w:rPr>
        <w:t xml:space="preserve"> </w:t>
      </w:r>
      <w:proofErr w:type="gramStart"/>
      <w:r w:rsidRPr="003C6368">
        <w:rPr>
          <w:rFonts w:cs="Verdana"/>
          <w:sz w:val="20"/>
          <w:szCs w:val="20"/>
        </w:rPr>
        <w:t>124/2012,</w:t>
      </w:r>
      <w:r w:rsidRPr="003C6368">
        <w:rPr>
          <w:rFonts w:cs="Verdana"/>
          <w:spacing w:val="33"/>
          <w:sz w:val="20"/>
          <w:szCs w:val="20"/>
        </w:rPr>
        <w:t xml:space="preserve"> </w:t>
      </w:r>
      <w:r w:rsidRPr="003C6368">
        <w:rPr>
          <w:rFonts w:cs="Verdana"/>
          <w:sz w:val="20"/>
          <w:szCs w:val="20"/>
        </w:rPr>
        <w:t>14/2015</w:t>
      </w:r>
      <w:r w:rsidRPr="003C6368">
        <w:rPr>
          <w:rFonts w:cs="Verdana"/>
          <w:spacing w:val="35"/>
          <w:sz w:val="20"/>
          <w:szCs w:val="20"/>
        </w:rPr>
        <w:t xml:space="preserve"> </w:t>
      </w:r>
      <w:r w:rsidRPr="003C6368">
        <w:rPr>
          <w:sz w:val="20"/>
          <w:szCs w:val="20"/>
        </w:rPr>
        <w:t>И</w:t>
      </w:r>
      <w:r w:rsidRPr="003C6368">
        <w:rPr>
          <w:spacing w:val="31"/>
          <w:sz w:val="20"/>
          <w:szCs w:val="20"/>
        </w:rPr>
        <w:t xml:space="preserve"> </w:t>
      </w:r>
      <w:r w:rsidRPr="003C6368">
        <w:rPr>
          <w:sz w:val="20"/>
          <w:szCs w:val="20"/>
        </w:rPr>
        <w:t>68/201</w:t>
      </w:r>
      <w:r w:rsidRPr="003C6368">
        <w:rPr>
          <w:spacing w:val="2"/>
          <w:sz w:val="20"/>
          <w:szCs w:val="20"/>
        </w:rPr>
        <w:t>5</w:t>
      </w:r>
      <w:r w:rsidRPr="003C6368">
        <w:rPr>
          <w:sz w:val="20"/>
          <w:szCs w:val="20"/>
        </w:rPr>
        <w:t>)</w:t>
      </w:r>
      <w:r w:rsidRPr="003C6368">
        <w:rPr>
          <w:sz w:val="20"/>
          <w:szCs w:val="20"/>
          <w:lang w:val="sr-Cyrl-RS"/>
        </w:rPr>
        <w:t>, тражило дана 18.4.2017.</w:t>
      </w:r>
      <w:proofErr w:type="gramEnd"/>
      <w:r w:rsidRPr="003C6368">
        <w:rPr>
          <w:sz w:val="20"/>
          <w:szCs w:val="20"/>
          <w:lang w:val="sr-Cyrl-RS"/>
        </w:rPr>
        <w:t xml:space="preserve"> године, у писаном облику, путем </w:t>
      </w:r>
      <w:r w:rsidRPr="003C6368">
        <w:rPr>
          <w:sz w:val="20"/>
          <w:szCs w:val="20"/>
          <w:lang w:val="sr-Latn-RS"/>
        </w:rPr>
        <w:t xml:space="preserve">mail-a, </w:t>
      </w:r>
      <w:r w:rsidRPr="003C636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3C6368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обликовану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 xml:space="preserve">и то за </w:t>
      </w: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ПАРТИЈУ 3</w:t>
      </w:r>
      <w:r w:rsidRPr="003C6368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 </w:t>
      </w: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МОНИТОРИНГА БУКЕ У ЖИВОТНОЈ СРЕДИНИ</w:t>
      </w:r>
      <w:r w:rsidRPr="003C6368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="003C6368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3C6368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следећа питања:</w:t>
      </w:r>
    </w:p>
    <w:p w:rsidR="008E76F4" w:rsidRPr="003C6368" w:rsidRDefault="008E76F4" w:rsidP="003C6368">
      <w:pPr>
        <w:ind w:left="112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8E76F4" w:rsidRPr="003C6368" w:rsidRDefault="003C6368" w:rsidP="003C6368">
      <w:pPr>
        <w:pStyle w:val="ListParagraph"/>
        <w:ind w:hanging="360"/>
        <w:jc w:val="both"/>
        <w:rPr>
          <w:rFonts w:asciiTheme="minorHAnsi" w:hAnsiTheme="minorHAnsi"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C6368" w:rsidRPr="003C6368" w:rsidRDefault="003C6368" w:rsidP="003C6368">
      <w:pPr>
        <w:jc w:val="both"/>
        <w:rPr>
          <w:sz w:val="20"/>
          <w:szCs w:val="20"/>
          <w:lang w:val="sr-Latn-RS"/>
        </w:rPr>
      </w:pPr>
      <w:r w:rsidRPr="003C6368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„</w:t>
      </w:r>
      <w:r w:rsidRPr="003C6368">
        <w:rPr>
          <w:sz w:val="20"/>
          <w:szCs w:val="20"/>
          <w:lang w:val="sr-Latn-RS"/>
        </w:rPr>
        <w:t>Poštovani,</w:t>
      </w:r>
    </w:p>
    <w:p w:rsidR="003C6368" w:rsidRPr="003C6368" w:rsidRDefault="003C6368" w:rsidP="003C6368">
      <w:pPr>
        <w:jc w:val="both"/>
        <w:rPr>
          <w:sz w:val="20"/>
          <w:szCs w:val="20"/>
          <w:lang w:val="sr-Latn-RS"/>
        </w:rPr>
      </w:pPr>
      <w:r w:rsidRPr="003C6368">
        <w:rPr>
          <w:sz w:val="20"/>
          <w:szCs w:val="20"/>
          <w:lang w:val="sr-Latn-RS"/>
        </w:rPr>
        <w:t xml:space="preserve">U JN OP 11/2017, partija 3, na stranama 5,6 i 46 od 61, za merenje buke u životnoj sredini, pominje se merenje kontinualnim zapisom tokom 24 sata, za tri referentna intervala, na svakom mernom mestu, </w:t>
      </w:r>
      <w:r w:rsidRPr="003C6368">
        <w:rPr>
          <w:bCs/>
          <w:sz w:val="20"/>
          <w:szCs w:val="20"/>
          <w:lang w:val="sr-Latn-RS"/>
        </w:rPr>
        <w:t>za referentno vreme od 15 minuta.</w:t>
      </w:r>
    </w:p>
    <w:p w:rsidR="003C6368" w:rsidRPr="003C6368" w:rsidRDefault="003C6368" w:rsidP="003C6368">
      <w:pPr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Latn-RS"/>
        </w:rPr>
        <w:t>Da li se po ovoj javnoj nabavci usluge merenje buke očekuje kontinualno merenje 24 sata, ili 5 (2+1+2) petnaestominutnih merenja za tri referentna intervala?</w:t>
      </w:r>
      <w:r w:rsidRPr="003C6368">
        <w:rPr>
          <w:sz w:val="20"/>
          <w:szCs w:val="20"/>
          <w:lang w:val="sr-Cyrl-RS"/>
        </w:rPr>
        <w:t>“</w:t>
      </w:r>
    </w:p>
    <w:p w:rsidR="008E76F4" w:rsidRPr="003C6368" w:rsidRDefault="008E76F4" w:rsidP="003C6368">
      <w:pPr>
        <w:jc w:val="both"/>
        <w:rPr>
          <w:sz w:val="20"/>
          <w:szCs w:val="20"/>
          <w:lang w:val="sr-Cyrl-RS"/>
        </w:rPr>
      </w:pPr>
    </w:p>
    <w:p w:rsidR="008E76F4" w:rsidRPr="003C6368" w:rsidRDefault="008E76F4" w:rsidP="003C6368">
      <w:pPr>
        <w:pStyle w:val="Default"/>
        <w:jc w:val="both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3C6368">
        <w:rPr>
          <w:rFonts w:asciiTheme="minorHAnsi" w:eastAsia="Verdana" w:hAnsiTheme="minorHAnsi" w:cs="Verdana"/>
          <w:sz w:val="20"/>
          <w:szCs w:val="20"/>
          <w:u w:val="single"/>
          <w:lang w:val="sr-Cyrl-RS"/>
        </w:rPr>
        <w:t>(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„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pacing w:val="1"/>
          <w:sz w:val="20"/>
          <w:szCs w:val="20"/>
          <w:u w:val="single"/>
        </w:rPr>
        <w:t>л</w:t>
      </w:r>
      <w:r w:rsidRPr="003C6368">
        <w:rPr>
          <w:rFonts w:asciiTheme="minorHAnsi" w:hAnsiTheme="minorHAnsi"/>
          <w:sz w:val="20"/>
          <w:szCs w:val="20"/>
          <w:u w:val="single"/>
        </w:rPr>
        <w:t>у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ж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б</w:t>
      </w:r>
      <w:r w:rsidRPr="003C6368">
        <w:rPr>
          <w:rFonts w:asciiTheme="minorHAnsi" w:hAnsiTheme="minorHAnsi"/>
          <w:spacing w:val="-2"/>
          <w:sz w:val="20"/>
          <w:szCs w:val="20"/>
          <w:u w:val="single"/>
        </w:rPr>
        <w:t>е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н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proofErr w:type="spellEnd"/>
      <w:r w:rsidRPr="003C6368">
        <w:rPr>
          <w:rFonts w:asciiTheme="minorHAnsi" w:hAnsiTheme="minorHAnsi"/>
          <w:spacing w:val="47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гл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а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z w:val="20"/>
          <w:szCs w:val="20"/>
          <w:u w:val="single"/>
        </w:rPr>
        <w:t>ник</w:t>
      </w:r>
      <w:proofErr w:type="spellEnd"/>
      <w:r w:rsidRPr="003C6368">
        <w:rPr>
          <w:rFonts w:asciiTheme="minorHAnsi" w:hAnsiTheme="minorHAnsi"/>
          <w:spacing w:val="4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РС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“</w:t>
      </w:r>
      <w:r w:rsidRPr="003C6368">
        <w:rPr>
          <w:rFonts w:asciiTheme="minorHAnsi" w:hAnsiTheme="minorHAnsi"/>
          <w:sz w:val="20"/>
          <w:szCs w:val="20"/>
          <w:u w:val="single"/>
        </w:rPr>
        <w:t>,</w:t>
      </w:r>
      <w:r w:rsidRPr="003C6368">
        <w:rPr>
          <w:rFonts w:asciiTheme="minorHAnsi" w:hAnsiTheme="minorHAnsi"/>
          <w:spacing w:val="48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бр</w:t>
      </w:r>
      <w:proofErr w:type="spellEnd"/>
      <w:r w:rsidRPr="003C6368">
        <w:rPr>
          <w:rFonts w:asciiTheme="minorHAnsi" w:hAnsiTheme="minorHAnsi"/>
          <w:sz w:val="20"/>
          <w:szCs w:val="20"/>
          <w:u w:val="single"/>
        </w:rPr>
        <w:t>.</w:t>
      </w:r>
      <w:r w:rsidRPr="003C6368">
        <w:rPr>
          <w:rFonts w:asciiTheme="minorHAnsi" w:hAnsiTheme="minorHAnsi"/>
          <w:w w:val="9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124/2012,</w:t>
      </w:r>
      <w:r w:rsidRPr="003C6368">
        <w:rPr>
          <w:rFonts w:asciiTheme="minorHAnsi" w:hAnsiTheme="minorHAnsi" w:cs="Verdana"/>
          <w:spacing w:val="33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14/2015</w:t>
      </w:r>
      <w:r w:rsidRPr="003C6368">
        <w:rPr>
          <w:rFonts w:asciiTheme="minorHAnsi" w:hAnsiTheme="minorHAnsi" w:cs="Verdana"/>
          <w:spacing w:val="35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r w:rsidRPr="003C6368">
        <w:rPr>
          <w:rFonts w:asciiTheme="minorHAnsi" w:hAnsiTheme="minorHAnsi"/>
          <w:spacing w:val="31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68/201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5</w:t>
      </w:r>
      <w:r w:rsidRPr="003C6368">
        <w:rPr>
          <w:rFonts w:asciiTheme="minorHAnsi" w:hAnsiTheme="minorHAnsi"/>
          <w:sz w:val="20"/>
          <w:szCs w:val="20"/>
          <w:u w:val="single"/>
        </w:rPr>
        <w:t>)</w:t>
      </w: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>, Наручилац даје додатне информације или појашњења:</w:t>
      </w:r>
    </w:p>
    <w:p w:rsidR="008E76F4" w:rsidRPr="003C6368" w:rsidRDefault="003C6368" w:rsidP="003C6368">
      <w:pPr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 Да, по овој јавној набавци услуге</w:t>
      </w:r>
      <w:r w:rsidR="00D17B4D">
        <w:rPr>
          <w:sz w:val="20"/>
          <w:szCs w:val="20"/>
          <w:lang w:val="sr-Latn-RS"/>
        </w:rPr>
        <w:t xml:space="preserve">, </w:t>
      </w:r>
      <w:r w:rsidR="00D17B4D">
        <w:rPr>
          <w:sz w:val="20"/>
          <w:szCs w:val="20"/>
          <w:lang w:val="sr-Cyrl-RS"/>
        </w:rPr>
        <w:t>вршити мерење буке</w:t>
      </w:r>
      <w:bookmarkStart w:id="0" w:name="_GoBack"/>
      <w:bookmarkEnd w:id="0"/>
      <w:r w:rsidRPr="003C6368">
        <w:rPr>
          <w:sz w:val="20"/>
          <w:szCs w:val="20"/>
          <w:lang w:val="sr-Cyrl-RS"/>
        </w:rPr>
        <w:t xml:space="preserve"> континуалн</w:t>
      </w:r>
      <w:r>
        <w:rPr>
          <w:sz w:val="20"/>
          <w:szCs w:val="20"/>
          <w:lang w:val="sr-Cyrl-RS"/>
        </w:rPr>
        <w:t xml:space="preserve">им записом </w:t>
      </w:r>
      <w:r w:rsidRPr="003C6368">
        <w:rPr>
          <w:sz w:val="20"/>
          <w:szCs w:val="20"/>
          <w:lang w:val="sr-Cyrl-RS"/>
        </w:rPr>
        <w:t>24 сата.</w:t>
      </w:r>
    </w:p>
    <w:p w:rsidR="008E76F4" w:rsidRPr="003C6368" w:rsidRDefault="003C6368" w:rsidP="003C6368">
      <w:pPr>
        <w:pStyle w:val="ListParagraph"/>
        <w:ind w:left="608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8E76F4" w:rsidRPr="003C6368" w:rsidRDefault="008E76F4" w:rsidP="003C6368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 </w:t>
      </w:r>
    </w:p>
    <w:p w:rsidR="008E76F4" w:rsidRPr="003C6368" w:rsidRDefault="008E76F4" w:rsidP="003C6368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8" w:history="1">
        <w:r w:rsidRPr="003C6368">
          <w:rPr>
            <w:rStyle w:val="Hyperlink"/>
            <w:sz w:val="20"/>
            <w:szCs w:val="20"/>
            <w:lang w:val="sr-Cyrl-RS"/>
          </w:rPr>
          <w:t>www.ekourb.vojvodina.gov.rs</w:t>
        </w:r>
      </w:hyperlink>
      <w:r w:rsidRPr="003C6368">
        <w:rPr>
          <w:rStyle w:val="Hyperlink"/>
          <w:sz w:val="20"/>
          <w:szCs w:val="20"/>
          <w:lang w:val="sr-Cyrl-RS"/>
        </w:rPr>
        <w:t xml:space="preserve"> </w:t>
      </w:r>
      <w:r w:rsidRPr="003C6368">
        <w:rPr>
          <w:sz w:val="20"/>
          <w:szCs w:val="20"/>
          <w:lang w:val="sr-Cyrl-RS"/>
        </w:rPr>
        <w:t>у року од три дана од дана пријема захтева.</w:t>
      </w:r>
    </w:p>
    <w:p w:rsidR="008E76F4" w:rsidRPr="003C6368" w:rsidRDefault="008E76F4" w:rsidP="003C6368">
      <w:pPr>
        <w:ind w:firstLine="720"/>
        <w:jc w:val="both"/>
        <w:rPr>
          <w:sz w:val="20"/>
          <w:szCs w:val="20"/>
          <w:lang w:val="sr-Cyrl-RS"/>
        </w:rPr>
      </w:pPr>
    </w:p>
    <w:p w:rsidR="008E76F4" w:rsidRPr="003C6368" w:rsidRDefault="008E76F4" w:rsidP="003C6368">
      <w:pPr>
        <w:ind w:firstLine="720"/>
        <w:jc w:val="both"/>
        <w:rPr>
          <w:sz w:val="20"/>
          <w:szCs w:val="20"/>
          <w:lang w:val="sr-Cyrl-RS"/>
        </w:rPr>
      </w:pPr>
    </w:p>
    <w:p w:rsidR="008E76F4" w:rsidRPr="003C6368" w:rsidRDefault="008E76F4" w:rsidP="003C6368">
      <w:pPr>
        <w:ind w:firstLine="720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  <w:t>Комисија за јавну набавку</w:t>
      </w:r>
    </w:p>
    <w:p w:rsidR="008E76F4" w:rsidRPr="003C6368" w:rsidRDefault="008E76F4" w:rsidP="003C6368">
      <w:pPr>
        <w:ind w:left="112"/>
        <w:jc w:val="both"/>
        <w:rPr>
          <w:rFonts w:eastAsia="Verdana" w:cs="Verdana"/>
          <w:sz w:val="20"/>
          <w:szCs w:val="20"/>
          <w:lang w:val="sr-Latn-RS"/>
        </w:rPr>
      </w:pPr>
    </w:p>
    <w:p w:rsidR="008E76F4" w:rsidRPr="003C6368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8E76F4" w:rsidRPr="003C6368" w:rsidRDefault="008E76F4" w:rsidP="003C6368">
      <w:pPr>
        <w:spacing w:line="200" w:lineRule="exact"/>
        <w:jc w:val="both"/>
        <w:rPr>
          <w:sz w:val="20"/>
          <w:szCs w:val="20"/>
          <w:lang w:val="sr-Cyrl-RS"/>
        </w:rPr>
      </w:pPr>
    </w:p>
    <w:p w:rsidR="008E76F4" w:rsidRPr="003C6368" w:rsidRDefault="008E76F4" w:rsidP="003C6368">
      <w:pPr>
        <w:spacing w:line="200" w:lineRule="exact"/>
        <w:jc w:val="both"/>
        <w:rPr>
          <w:sz w:val="20"/>
          <w:szCs w:val="20"/>
        </w:rPr>
      </w:pPr>
    </w:p>
    <w:p w:rsidR="008E76F4" w:rsidRPr="003C6368" w:rsidRDefault="008E76F4" w:rsidP="003C6368">
      <w:pPr>
        <w:spacing w:line="200" w:lineRule="exact"/>
        <w:jc w:val="both"/>
        <w:rPr>
          <w:sz w:val="20"/>
          <w:szCs w:val="20"/>
        </w:rPr>
      </w:pPr>
    </w:p>
    <w:p w:rsidR="008E76F4" w:rsidRPr="003C6368" w:rsidRDefault="008E76F4" w:rsidP="003C6368">
      <w:pPr>
        <w:jc w:val="both"/>
        <w:rPr>
          <w:sz w:val="20"/>
          <w:szCs w:val="20"/>
        </w:rPr>
      </w:pPr>
    </w:p>
    <w:p w:rsidR="00F00730" w:rsidRPr="003C6368" w:rsidRDefault="00F00730" w:rsidP="003C6368">
      <w:pPr>
        <w:jc w:val="both"/>
        <w:rPr>
          <w:sz w:val="20"/>
          <w:szCs w:val="20"/>
          <w:lang w:val="sr-Cyrl-RS"/>
        </w:rPr>
      </w:pPr>
    </w:p>
    <w:sectPr w:rsidR="00F00730" w:rsidRPr="003C6368" w:rsidSect="003C636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4"/>
    <w:rsid w:val="00052301"/>
    <w:rsid w:val="003C6368"/>
    <w:rsid w:val="008E76F4"/>
    <w:rsid w:val="00D17B4D"/>
    <w:rsid w:val="00E97ACC"/>
    <w:rsid w:val="00F0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</cp:revision>
  <cp:lastPrinted>2017-04-18T12:49:00Z</cp:lastPrinted>
  <dcterms:created xsi:type="dcterms:W3CDTF">2017-04-18T12:47:00Z</dcterms:created>
  <dcterms:modified xsi:type="dcterms:W3CDTF">2017-04-18T13:11:00Z</dcterms:modified>
</cp:coreProperties>
</file>