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0C" w:rsidRPr="008677B8" w:rsidRDefault="00206A0C">
      <w:pPr>
        <w:rPr>
          <w:rFonts w:ascii="Calibri" w:hAnsi="Calibri"/>
          <w:sz w:val="22"/>
          <w:szCs w:val="22"/>
        </w:rPr>
      </w:pPr>
    </w:p>
    <w:tbl>
      <w:tblPr>
        <w:tblW w:w="13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5448"/>
      </w:tblGrid>
      <w:tr w:rsidR="00206A0C" w:rsidRPr="00206A0C" w:rsidTr="00202660">
        <w:trPr>
          <w:trHeight w:val="1975"/>
        </w:trPr>
        <w:tc>
          <w:tcPr>
            <w:tcW w:w="1276" w:type="dxa"/>
          </w:tcPr>
          <w:p w:rsidR="00206A0C" w:rsidRPr="00206A0C" w:rsidRDefault="00206A0C" w:rsidP="00206A0C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</w:pPr>
            <w:r w:rsidRPr="00206A0C">
              <w:rPr>
                <w:rFonts w:ascii="Calibri" w:eastAsia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5CD71114" wp14:editId="41B7135E">
                  <wp:extent cx="687705" cy="848360"/>
                  <wp:effectExtent l="0" t="0" r="0" b="8890"/>
                  <wp:docPr id="1" name="Picture 1" descr="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9" w:type="dxa"/>
            <w:gridSpan w:val="2"/>
          </w:tcPr>
          <w:p w:rsidR="00206A0C" w:rsidRPr="00206A0C" w:rsidRDefault="00206A0C" w:rsidP="00206A0C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</w:pP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  <w:p w:rsidR="00206A0C" w:rsidRPr="00206A0C" w:rsidRDefault="00206A0C" w:rsidP="00206A0C">
            <w:pPr>
              <w:rPr>
                <w:rFonts w:ascii="Calibri" w:eastAsia="Calibri" w:hAnsi="Calibri"/>
                <w:color w:val="000000"/>
                <w:sz w:val="22"/>
                <w:szCs w:val="22"/>
                <w:lang w:val="sr-Cyrl-RS" w:eastAsia="en-US"/>
              </w:rPr>
            </w:pP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>Аутономна покрајина Војводина</w:t>
            </w:r>
          </w:p>
          <w:p w:rsidR="00206A0C" w:rsidRPr="00206A0C" w:rsidRDefault="00206A0C" w:rsidP="00206A0C">
            <w:pPr>
              <w:spacing w:line="204" w:lineRule="auto"/>
              <w:rPr>
                <w:rFonts w:ascii="Calibri" w:eastAsia="Calibri" w:hAnsi="Calibri" w:cs="Arial"/>
                <w:b/>
                <w:sz w:val="22"/>
                <w:szCs w:val="22"/>
                <w:lang w:val="sr-Cyrl-RS" w:eastAsia="en-US"/>
              </w:rPr>
            </w:pPr>
            <w:r w:rsidRPr="00206A0C">
              <w:rPr>
                <w:rFonts w:ascii="Calibri" w:eastAsia="Calibri" w:hAnsi="Calibri" w:cs="Arial"/>
                <w:b/>
                <w:sz w:val="22"/>
                <w:szCs w:val="22"/>
                <w:lang w:val="en-US" w:eastAsia="en-US"/>
              </w:rPr>
              <w:t>Покрајински секретаријат за урбанизам,</w:t>
            </w:r>
            <w:r w:rsidRPr="00206A0C">
              <w:rPr>
                <w:rFonts w:ascii="Calibri" w:eastAsia="Calibri" w:hAnsi="Calibri" w:cs="Arial"/>
                <w:b/>
                <w:sz w:val="22"/>
                <w:szCs w:val="22"/>
                <w:lang w:val="en-US" w:eastAsia="en-US"/>
              </w:rPr>
              <w:br/>
              <w:t>градитељство и заштиту животне средине</w:t>
            </w:r>
          </w:p>
          <w:p w:rsidR="00206A0C" w:rsidRPr="00206A0C" w:rsidRDefault="00206A0C" w:rsidP="00206A0C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</w:pP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>Булевар Михајла Пупина 16, 21000 Нови Сад</w:t>
            </w:r>
          </w:p>
          <w:p w:rsidR="00206A0C" w:rsidRPr="00206A0C" w:rsidRDefault="00206A0C" w:rsidP="00206A0C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</w:pP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 xml:space="preserve">Т: +381 21 </w:t>
            </w:r>
            <w:r w:rsidRPr="00206A0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487 47 19  </w:t>
            </w: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 xml:space="preserve">F: +381 21 </w:t>
            </w:r>
            <w:r w:rsidRPr="00206A0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456 238</w:t>
            </w:r>
          </w:p>
          <w:p w:rsidR="00206A0C" w:rsidRPr="00206A0C" w:rsidRDefault="00206A0C" w:rsidP="00206A0C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22"/>
                <w:szCs w:val="22"/>
                <w:lang w:val="sr-Cyrl-RS" w:eastAsia="en-US"/>
              </w:rPr>
            </w:pP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 xml:space="preserve">ekourb@vojvodina.gov.rs | </w:t>
            </w:r>
            <w:hyperlink r:id="rId8" w:history="1">
              <w:r w:rsidRPr="00206A0C">
                <w:rPr>
                  <w:rFonts w:ascii="Calibri" w:eastAsia="Calibri" w:hAnsi="Calibri"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www.ekourb.vojvodina.gov.rs</w:t>
              </w:r>
            </w:hyperlink>
          </w:p>
          <w:p w:rsidR="00206A0C" w:rsidRPr="00206A0C" w:rsidRDefault="00206A0C" w:rsidP="00206A0C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22"/>
                <w:szCs w:val="22"/>
                <w:lang w:val="sr-Cyrl-RS" w:eastAsia="en-US"/>
              </w:rPr>
            </w:pPr>
          </w:p>
        </w:tc>
      </w:tr>
      <w:tr w:rsidR="00206A0C" w:rsidRPr="00206A0C" w:rsidTr="00202660">
        <w:trPr>
          <w:gridAfter w:val="1"/>
          <w:wAfter w:w="5448" w:type="dxa"/>
          <w:trHeight w:val="305"/>
        </w:trPr>
        <w:tc>
          <w:tcPr>
            <w:tcW w:w="1276" w:type="dxa"/>
          </w:tcPr>
          <w:p w:rsidR="00206A0C" w:rsidRPr="00206A0C" w:rsidRDefault="00206A0C" w:rsidP="00206A0C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noProof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21" w:type="dxa"/>
          </w:tcPr>
          <w:p w:rsidR="00206A0C" w:rsidRPr="00206A0C" w:rsidRDefault="00206A0C" w:rsidP="00206A0C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="Calibri" w:eastAsia="Calibri" w:hAnsi="Calibri"/>
                <w:color w:val="000000"/>
                <w:sz w:val="22"/>
                <w:szCs w:val="22"/>
                <w:lang w:val="sr-Cyrl-RS" w:eastAsia="en-US"/>
              </w:rPr>
            </w:pP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sr-Cyrl-RS" w:eastAsia="en-US"/>
              </w:rPr>
              <w:t>ДАТУМ: 2</w:t>
            </w:r>
            <w:r w:rsidRPr="008677B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7</w:t>
            </w: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sr-Cyrl-RS" w:eastAsia="en-US"/>
              </w:rPr>
              <w:t>.02.2015. године             БРОЈ: 130-40</w:t>
            </w: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sr-Latn-RS" w:eastAsia="en-US"/>
              </w:rPr>
              <w:t>4</w:t>
            </w: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sr-Cyrl-RS" w:eastAsia="en-US"/>
              </w:rPr>
              <w:t>-</w:t>
            </w: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sr-Latn-RS" w:eastAsia="en-US"/>
              </w:rPr>
              <w:t>4</w:t>
            </w:r>
            <w:r w:rsidRPr="008677B8">
              <w:rPr>
                <w:rFonts w:ascii="Calibri" w:eastAsia="Calibri" w:hAnsi="Calibri"/>
                <w:color w:val="000000"/>
                <w:sz w:val="22"/>
                <w:szCs w:val="22"/>
                <w:lang w:val="sr-Latn-RS" w:eastAsia="en-US"/>
              </w:rPr>
              <w:t>1</w:t>
            </w:r>
            <w:r w:rsidRPr="00206A0C">
              <w:rPr>
                <w:rFonts w:ascii="Calibri" w:eastAsia="Calibri" w:hAnsi="Calibri"/>
                <w:color w:val="000000"/>
                <w:sz w:val="22"/>
                <w:szCs w:val="22"/>
                <w:lang w:val="sr-Cyrl-RS" w:eastAsia="en-US"/>
              </w:rPr>
              <w:t>/2015-02</w:t>
            </w:r>
          </w:p>
          <w:p w:rsidR="00206A0C" w:rsidRPr="00206A0C" w:rsidRDefault="00206A0C" w:rsidP="00206A0C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sr-Cyrl-RS" w:eastAsia="en-US"/>
              </w:rPr>
            </w:pPr>
            <w:r w:rsidRPr="00206A0C">
              <w:rPr>
                <w:rFonts w:ascii="Calibri" w:eastAsia="Calibri" w:hAnsi="Calibri"/>
                <w:b/>
                <w:color w:val="000000"/>
                <w:sz w:val="22"/>
                <w:szCs w:val="22"/>
                <w:lang w:val="sr-Cyrl-RS" w:eastAsia="en-US"/>
              </w:rPr>
              <w:t xml:space="preserve">                  </w:t>
            </w:r>
          </w:p>
        </w:tc>
      </w:tr>
    </w:tbl>
    <w:p w:rsidR="00206A0C" w:rsidRPr="00206A0C" w:rsidRDefault="00206A0C" w:rsidP="00206A0C">
      <w:pPr>
        <w:autoSpaceDE w:val="0"/>
        <w:autoSpaceDN w:val="0"/>
        <w:jc w:val="center"/>
        <w:rPr>
          <w:rFonts w:ascii="Calibri" w:hAnsi="Calibri"/>
          <w:b/>
          <w:bCs/>
          <w:sz w:val="22"/>
          <w:szCs w:val="22"/>
          <w:lang w:val="sr-Cyrl-CS" w:eastAsia="ar-SA"/>
        </w:rPr>
      </w:pPr>
    </w:p>
    <w:p w:rsidR="00206A0C" w:rsidRPr="00206A0C" w:rsidRDefault="00206A0C" w:rsidP="00206A0C">
      <w:pPr>
        <w:jc w:val="center"/>
        <w:rPr>
          <w:rFonts w:ascii="Calibri" w:hAnsi="Calibri"/>
          <w:b/>
          <w:sz w:val="22"/>
          <w:szCs w:val="22"/>
          <w:lang w:val="sr-Cyrl-RS" w:eastAsia="en-US"/>
        </w:rPr>
      </w:pPr>
    </w:p>
    <w:p w:rsidR="00206A0C" w:rsidRPr="00206A0C" w:rsidRDefault="00206A0C" w:rsidP="00206A0C">
      <w:pPr>
        <w:jc w:val="center"/>
        <w:rPr>
          <w:rFonts w:ascii="Calibri" w:hAnsi="Calibri"/>
          <w:b/>
          <w:sz w:val="22"/>
          <w:szCs w:val="22"/>
          <w:lang w:val="sr-Cyrl-RS" w:eastAsia="en-US"/>
        </w:rPr>
      </w:pPr>
      <w:r w:rsidRPr="00206A0C">
        <w:rPr>
          <w:rFonts w:ascii="Calibri" w:hAnsi="Calibri"/>
          <w:b/>
          <w:sz w:val="22"/>
          <w:szCs w:val="22"/>
          <w:lang w:val="sr-Cyrl-RS" w:eastAsia="en-US"/>
        </w:rPr>
        <w:t>ДОДАТНЕ ИНФОРМАЦИЈЕ/ПОЈАШЊЕЊА БР. 1</w:t>
      </w:r>
    </w:p>
    <w:p w:rsidR="001434F2" w:rsidRPr="008677B8" w:rsidRDefault="00206A0C" w:rsidP="00206A0C">
      <w:pPr>
        <w:jc w:val="center"/>
        <w:rPr>
          <w:rFonts w:ascii="Calibri" w:hAnsi="Calibri"/>
          <w:b/>
          <w:sz w:val="22"/>
          <w:szCs w:val="22"/>
          <w:lang w:val="sr-Cyrl-RS" w:eastAsia="en-US"/>
        </w:rPr>
      </w:pPr>
      <w:r w:rsidRPr="00206A0C">
        <w:rPr>
          <w:rFonts w:ascii="Calibri" w:hAnsi="Calibri"/>
          <w:b/>
          <w:sz w:val="22"/>
          <w:szCs w:val="22"/>
          <w:lang w:val="sr-Cyrl-RS" w:eastAsia="en-US"/>
        </w:rPr>
        <w:t>У вези конкурсне документације за јавну набавку</w:t>
      </w:r>
    </w:p>
    <w:p w:rsidR="001434F2" w:rsidRPr="008677B8" w:rsidRDefault="00206A0C" w:rsidP="001434F2">
      <w:pPr>
        <w:jc w:val="center"/>
        <w:rPr>
          <w:rFonts w:ascii="Calibri" w:eastAsia="Times New Roman" w:hAnsi="Calibri" w:cs="Arial"/>
          <w:b/>
          <w:bCs/>
          <w:i/>
          <w:iCs/>
          <w:sz w:val="22"/>
          <w:szCs w:val="22"/>
          <w:lang w:val="sr-Cyrl-CS" w:eastAsia="en-US"/>
        </w:rPr>
      </w:pPr>
      <w:r w:rsidRPr="00206A0C">
        <w:rPr>
          <w:rFonts w:ascii="Calibri" w:hAnsi="Calibri"/>
          <w:b/>
          <w:sz w:val="22"/>
          <w:szCs w:val="22"/>
          <w:lang w:val="sr-Cyrl-RS" w:eastAsia="en-US"/>
        </w:rPr>
        <w:t xml:space="preserve"> </w:t>
      </w:r>
      <w:r w:rsidR="001434F2" w:rsidRPr="008677B8">
        <w:rPr>
          <w:rFonts w:ascii="Calibri" w:eastAsia="Times New Roman" w:hAnsi="Calibri" w:cs="Arial"/>
          <w:b/>
          <w:bCs/>
          <w:sz w:val="22"/>
          <w:szCs w:val="22"/>
          <w:lang w:val="sr-Cyrl-CS" w:eastAsia="en-US"/>
        </w:rPr>
        <w:t xml:space="preserve">услуга оглашавања јавних конкурса, огласа и других информативних текстова за потребе наручиоца у дневним новинама </w:t>
      </w:r>
      <w:r w:rsidR="001434F2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 xml:space="preserve">које покривају целу територију </w:t>
      </w:r>
      <w:r w:rsidR="001434F2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 xml:space="preserve">РЕПУБЛИКЕ СРБИЈЕ </w:t>
      </w:r>
      <w:r w:rsidR="001434F2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>у 2015. години</w:t>
      </w:r>
    </w:p>
    <w:p w:rsidR="001434F2" w:rsidRPr="001434F2" w:rsidRDefault="001434F2" w:rsidP="001434F2">
      <w:pPr>
        <w:ind w:left="720"/>
        <w:jc w:val="center"/>
        <w:rPr>
          <w:rFonts w:ascii="Calibri" w:eastAsia="Times New Roman" w:hAnsi="Calibri" w:cs="Arial"/>
          <w:b/>
          <w:bCs/>
          <w:noProof/>
          <w:sz w:val="22"/>
          <w:szCs w:val="22"/>
          <w:lang w:val="sr-Cyrl-CS" w:eastAsia="en-US"/>
        </w:rPr>
      </w:pPr>
      <w:r w:rsidRPr="001434F2">
        <w:rPr>
          <w:rFonts w:ascii="Calibri" w:eastAsia="Times New Roman" w:hAnsi="Calibri"/>
          <w:b/>
          <w:bCs/>
          <w:sz w:val="22"/>
          <w:szCs w:val="22"/>
          <w:lang w:val="en-US" w:eastAsia="en-US"/>
        </w:rPr>
        <w:t>- ОТВОРЕНИ ПОСТУПАК (ред. бр. ЈН</w:t>
      </w:r>
      <w:r w:rsidRPr="001434F2">
        <w:rPr>
          <w:rFonts w:ascii="Calibri" w:eastAsia="Times New Roman" w:hAnsi="Calibri"/>
          <w:b/>
          <w:bCs/>
          <w:sz w:val="22"/>
          <w:szCs w:val="22"/>
          <w:lang w:val="sr-Cyrl-RS" w:eastAsia="en-US"/>
        </w:rPr>
        <w:t xml:space="preserve"> </w:t>
      </w:r>
      <w:r w:rsidRPr="001434F2">
        <w:rPr>
          <w:rFonts w:ascii="Calibri" w:eastAsia="Times New Roman" w:hAnsi="Calibri"/>
          <w:b/>
          <w:bCs/>
          <w:sz w:val="22"/>
          <w:szCs w:val="22"/>
          <w:lang w:val="en-US" w:eastAsia="en-US"/>
        </w:rPr>
        <w:t xml:space="preserve">ОП </w:t>
      </w:r>
      <w:r w:rsidRPr="001434F2">
        <w:rPr>
          <w:rFonts w:ascii="Calibri" w:eastAsia="Times New Roman" w:hAnsi="Calibri"/>
          <w:b/>
          <w:bCs/>
          <w:sz w:val="22"/>
          <w:szCs w:val="22"/>
          <w:lang w:val="sr-Cyrl-RS" w:eastAsia="en-US"/>
        </w:rPr>
        <w:t>1</w:t>
      </w:r>
      <w:r w:rsidRPr="001434F2">
        <w:rPr>
          <w:rFonts w:ascii="Calibri" w:eastAsia="Times New Roman" w:hAnsi="Calibri"/>
          <w:b/>
          <w:bCs/>
          <w:sz w:val="22"/>
          <w:szCs w:val="22"/>
          <w:lang w:val="en-US" w:eastAsia="en-US"/>
        </w:rPr>
        <w:t>/201</w:t>
      </w:r>
      <w:r w:rsidRPr="001434F2">
        <w:rPr>
          <w:rFonts w:ascii="Calibri" w:eastAsia="Times New Roman" w:hAnsi="Calibri"/>
          <w:b/>
          <w:bCs/>
          <w:sz w:val="22"/>
          <w:szCs w:val="22"/>
          <w:lang w:val="sr-Cyrl-RS" w:eastAsia="en-US"/>
        </w:rPr>
        <w:t>5</w:t>
      </w:r>
      <w:r w:rsidRPr="001434F2">
        <w:rPr>
          <w:rFonts w:ascii="Calibri" w:eastAsia="Times New Roman" w:hAnsi="Calibri"/>
          <w:b/>
          <w:bCs/>
          <w:sz w:val="22"/>
          <w:szCs w:val="22"/>
          <w:lang w:val="en-US" w:eastAsia="en-US"/>
        </w:rPr>
        <w:t xml:space="preserve">) - </w:t>
      </w:r>
      <w:r w:rsidRPr="001434F2">
        <w:rPr>
          <w:rFonts w:ascii="Calibri" w:eastAsia="Calibri" w:hAnsi="Calibri" w:cs="Arial"/>
          <w:b/>
          <w:bCs/>
          <w:noProof/>
          <w:sz w:val="22"/>
          <w:szCs w:val="22"/>
          <w:lang w:val="sr-Cyrl-CS" w:eastAsia="ar-SA"/>
        </w:rPr>
        <w:t xml:space="preserve"> </w:t>
      </w:r>
    </w:p>
    <w:p w:rsidR="00206A0C" w:rsidRPr="008677B8" w:rsidRDefault="00206A0C" w:rsidP="00206A0C">
      <w:pPr>
        <w:jc w:val="center"/>
        <w:rPr>
          <w:rFonts w:ascii="Calibri" w:hAnsi="Calibri"/>
          <w:b/>
          <w:sz w:val="22"/>
          <w:szCs w:val="22"/>
          <w:lang w:val="sr-Cyrl-RS" w:eastAsia="en-US"/>
        </w:rPr>
      </w:pPr>
      <w:r w:rsidRPr="008677B8">
        <w:rPr>
          <w:rFonts w:ascii="Calibri" w:hAnsi="Calibri"/>
          <w:b/>
          <w:sz w:val="22"/>
          <w:szCs w:val="22"/>
          <w:lang w:eastAsia="en-US"/>
        </w:rPr>
        <w:t xml:space="preserve"> </w:t>
      </w:r>
    </w:p>
    <w:p w:rsidR="001434F2" w:rsidRPr="00206A0C" w:rsidRDefault="001434F2" w:rsidP="00206A0C">
      <w:pPr>
        <w:jc w:val="center"/>
        <w:rPr>
          <w:rFonts w:ascii="Calibri" w:hAnsi="Calibri"/>
          <w:b/>
          <w:bCs/>
          <w:sz w:val="22"/>
          <w:szCs w:val="22"/>
          <w:lang w:val="sr-Cyrl-RS" w:eastAsia="ar-SA"/>
        </w:rPr>
      </w:pPr>
    </w:p>
    <w:p w:rsidR="00206A0C" w:rsidRPr="00206A0C" w:rsidRDefault="001434F2" w:rsidP="00206A0C">
      <w:pPr>
        <w:jc w:val="center"/>
        <w:rPr>
          <w:rFonts w:ascii="Calibri" w:hAnsi="Calibri"/>
          <w:sz w:val="22"/>
          <w:szCs w:val="22"/>
          <w:lang w:val="sr-Cyrl-RS" w:eastAsia="en-US"/>
        </w:rPr>
      </w:pPr>
      <w:r w:rsidRPr="008677B8">
        <w:rPr>
          <w:rFonts w:ascii="Calibri" w:hAnsi="Calibri"/>
          <w:b/>
          <w:bCs/>
          <w:sz w:val="22"/>
          <w:szCs w:val="22"/>
          <w:lang w:val="sr-Cyrl-CS" w:eastAsia="ar-SA"/>
        </w:rPr>
        <w:t xml:space="preserve"> </w:t>
      </w:r>
    </w:p>
    <w:p w:rsidR="00206A0C" w:rsidRPr="008677B8" w:rsidRDefault="00206A0C">
      <w:pPr>
        <w:rPr>
          <w:rFonts w:ascii="Calibri" w:hAnsi="Calibri"/>
          <w:sz w:val="22"/>
          <w:szCs w:val="22"/>
        </w:rPr>
      </w:pPr>
    </w:p>
    <w:p w:rsidR="001434F2" w:rsidRPr="001434F2" w:rsidRDefault="00206A0C" w:rsidP="001434F2">
      <w:pPr>
        <w:rPr>
          <w:rFonts w:ascii="Calibri" w:eastAsia="Times New Roman" w:hAnsi="Calibri" w:cs="Arial"/>
          <w:b/>
          <w:bCs/>
          <w:i/>
          <w:iCs/>
          <w:sz w:val="22"/>
          <w:szCs w:val="22"/>
          <w:lang w:val="sr-Cyrl-RS" w:eastAsia="en-US"/>
        </w:rPr>
      </w:pPr>
      <w:r w:rsidRPr="00206A0C">
        <w:rPr>
          <w:rFonts w:ascii="Calibri" w:hAnsi="Calibri"/>
          <w:b/>
          <w:bCs/>
          <w:sz w:val="22"/>
          <w:szCs w:val="22"/>
          <w:lang w:val="sr-Cyrl-CS" w:eastAsia="ar-SA"/>
        </w:rPr>
        <w:t xml:space="preserve">Предмет: </w:t>
      </w:r>
      <w:r w:rsidRPr="00206A0C">
        <w:rPr>
          <w:rFonts w:ascii="Calibri" w:hAnsi="Calibri"/>
          <w:bCs/>
          <w:sz w:val="22"/>
          <w:szCs w:val="22"/>
          <w:lang w:val="sr-Cyrl-CS" w:eastAsia="ar-SA"/>
        </w:rPr>
        <w:t xml:space="preserve">Појашњење у вези јавне набавке  </w:t>
      </w:r>
      <w:r w:rsidR="001434F2" w:rsidRPr="008677B8">
        <w:rPr>
          <w:rFonts w:ascii="Calibri" w:eastAsia="Times New Roman" w:hAnsi="Calibri" w:cs="Arial"/>
          <w:b/>
          <w:bCs/>
          <w:sz w:val="22"/>
          <w:szCs w:val="22"/>
          <w:lang w:val="sr-Cyrl-CS" w:eastAsia="en-US"/>
        </w:rPr>
        <w:t xml:space="preserve">услуга оглашавања јавних конкурса, огласа и других информативних текстова за потребе наручиоца у дневним новинама </w:t>
      </w:r>
      <w:r w:rsidR="001434F2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 xml:space="preserve">које покривају целу територију </w:t>
      </w:r>
      <w:r w:rsidR="001434F2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 xml:space="preserve">РЕПУБЛИКЕ СРБИЈЕ У 2015. </w:t>
      </w:r>
      <w:r w:rsidR="001434F2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>одини</w:t>
      </w:r>
      <w:r w:rsidR="001434F2" w:rsidRPr="008677B8">
        <w:rPr>
          <w:rFonts w:ascii="Calibri" w:eastAsia="Times New Roman" w:hAnsi="Calibri" w:cs="Arial"/>
          <w:b/>
          <w:bCs/>
          <w:i/>
          <w:iCs/>
          <w:sz w:val="22"/>
          <w:szCs w:val="22"/>
          <w:lang w:val="sr-Cyrl-CS" w:eastAsia="en-US"/>
        </w:rPr>
        <w:t xml:space="preserve"> </w:t>
      </w:r>
      <w:r w:rsidR="00D16275" w:rsidRPr="00D7567F">
        <w:rPr>
          <w:rFonts w:ascii="Calibri" w:eastAsia="Times New Roman" w:hAnsi="Calibri" w:cs="Arial"/>
          <w:b/>
          <w:bCs/>
          <w:iCs/>
          <w:sz w:val="22"/>
          <w:szCs w:val="22"/>
          <w:lang w:val="sr-Cyrl-RS" w:eastAsia="en-US"/>
        </w:rPr>
        <w:t>то</w:t>
      </w:r>
      <w:r w:rsidR="001434F2" w:rsidRPr="00D7567F">
        <w:rPr>
          <w:rFonts w:ascii="Calibri" w:eastAsia="Times New Roman" w:hAnsi="Calibri" w:cs="Arial"/>
          <w:b/>
          <w:bCs/>
          <w:iCs/>
          <w:sz w:val="22"/>
          <w:szCs w:val="22"/>
          <w:lang w:val="sr-Cyrl-CS" w:eastAsia="en-US"/>
        </w:rPr>
        <w:t>:</w:t>
      </w:r>
    </w:p>
    <w:p w:rsidR="00206A0C" w:rsidRPr="00206A0C" w:rsidRDefault="001434F2" w:rsidP="00206A0C">
      <w:pPr>
        <w:jc w:val="both"/>
        <w:rPr>
          <w:rFonts w:ascii="Calibri" w:hAnsi="Calibri"/>
          <w:bCs/>
          <w:sz w:val="22"/>
          <w:szCs w:val="22"/>
          <w:lang w:val="sr-Cyrl-CS" w:eastAsia="ar-SA"/>
        </w:rPr>
      </w:pPr>
      <w:r w:rsidRPr="008677B8">
        <w:rPr>
          <w:rFonts w:ascii="Calibri" w:hAnsi="Calibri"/>
          <w:bCs/>
          <w:sz w:val="22"/>
          <w:szCs w:val="22"/>
          <w:lang w:val="sr-Cyrl-CS" w:eastAsia="ar-SA"/>
        </w:rPr>
        <w:t xml:space="preserve"> </w:t>
      </w:r>
    </w:p>
    <w:p w:rsidR="001434F2" w:rsidRPr="008677B8" w:rsidRDefault="00206A0C" w:rsidP="008677B8">
      <w:pPr>
        <w:jc w:val="both"/>
        <w:rPr>
          <w:rFonts w:ascii="Calibri" w:eastAsia="Times New Roman" w:hAnsi="Calibri" w:cs="Arial"/>
          <w:b/>
          <w:bCs/>
          <w:i/>
          <w:iCs/>
          <w:sz w:val="22"/>
          <w:szCs w:val="22"/>
          <w:lang w:val="sr-Cyrl-CS" w:eastAsia="en-US"/>
        </w:rPr>
      </w:pPr>
      <w:r w:rsidRPr="00206A0C">
        <w:rPr>
          <w:rFonts w:ascii="Calibri" w:hAnsi="Calibri"/>
          <w:bCs/>
          <w:sz w:val="22"/>
          <w:szCs w:val="22"/>
          <w:lang w:val="sr-Cyrl-CS" w:eastAsia="ar-SA"/>
        </w:rPr>
        <w:tab/>
        <w:t xml:space="preserve">Путем </w:t>
      </w:r>
      <w:r w:rsidRPr="00206A0C">
        <w:rPr>
          <w:rFonts w:ascii="Calibri" w:hAnsi="Calibri"/>
          <w:bCs/>
          <w:sz w:val="22"/>
          <w:szCs w:val="22"/>
          <w:lang w:val="sr-Latn-RS" w:eastAsia="ar-SA"/>
        </w:rPr>
        <w:t xml:space="preserve">e – maila </w:t>
      </w:r>
      <w:r w:rsidR="001434F2" w:rsidRPr="008677B8">
        <w:rPr>
          <w:rFonts w:ascii="Calibri" w:hAnsi="Calibri"/>
          <w:bCs/>
          <w:sz w:val="22"/>
          <w:szCs w:val="22"/>
          <w:lang w:val="sr-Cyrl-RS" w:eastAsia="ar-SA"/>
        </w:rPr>
        <w:t>2</w:t>
      </w:r>
      <w:r w:rsidR="008677B8" w:rsidRPr="008677B8">
        <w:rPr>
          <w:rFonts w:ascii="Calibri" w:hAnsi="Calibri"/>
          <w:bCs/>
          <w:sz w:val="22"/>
          <w:szCs w:val="22"/>
          <w:lang w:val="sr-Cyrl-RS" w:eastAsia="ar-SA"/>
        </w:rPr>
        <w:t>6</w:t>
      </w:r>
      <w:r w:rsidRPr="00206A0C">
        <w:rPr>
          <w:rFonts w:ascii="Calibri" w:hAnsi="Calibri"/>
          <w:bCs/>
          <w:sz w:val="22"/>
          <w:szCs w:val="22"/>
          <w:lang w:val="sr-Latn-RS" w:eastAsia="ar-SA"/>
        </w:rPr>
        <w:t xml:space="preserve">.02.2015. </w:t>
      </w:r>
      <w:r w:rsidRPr="00206A0C">
        <w:rPr>
          <w:rFonts w:ascii="Calibri" w:hAnsi="Calibri"/>
          <w:bCs/>
          <w:sz w:val="22"/>
          <w:szCs w:val="22"/>
          <w:lang w:val="sr-Cyrl-RS" w:eastAsia="ar-SA"/>
        </w:rPr>
        <w:t xml:space="preserve">године примили смо допис, којим заинтересовано лице  тражи појашњење у вези Конкурсне документације за набавку </w:t>
      </w:r>
      <w:r w:rsidR="001434F2" w:rsidRPr="008677B8">
        <w:rPr>
          <w:rFonts w:ascii="Calibri" w:eastAsia="Times New Roman" w:hAnsi="Calibri" w:cs="Arial"/>
          <w:b/>
          <w:bCs/>
          <w:sz w:val="22"/>
          <w:szCs w:val="22"/>
          <w:lang w:val="sr-Cyrl-CS" w:eastAsia="en-US"/>
        </w:rPr>
        <w:t xml:space="preserve">услуга оглашавања јавних конкурса, огласа и других информативних текстова за потребе наручиоца у дневним новинама </w:t>
      </w:r>
      <w:r w:rsidR="001434F2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 xml:space="preserve">које покривају целу територију </w:t>
      </w:r>
      <w:r w:rsidR="00D7567F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 xml:space="preserve">РЕПУБЛИКЕ СРБИЈЕ </w:t>
      </w:r>
      <w:r w:rsidR="001434F2" w:rsidRPr="008677B8">
        <w:rPr>
          <w:rFonts w:ascii="Calibri" w:eastAsia="Times New Roman" w:hAnsi="Calibri" w:cs="Arial"/>
          <w:b/>
          <w:sz w:val="22"/>
          <w:szCs w:val="22"/>
          <w:lang w:val="sr-Cyrl-CS" w:eastAsia="en-US"/>
        </w:rPr>
        <w:t>у 2015. години, и то:</w:t>
      </w:r>
    </w:p>
    <w:p w:rsidR="00206A0C" w:rsidRPr="008677B8" w:rsidRDefault="00206A0C" w:rsidP="001434F2">
      <w:pPr>
        <w:ind w:left="720"/>
        <w:jc w:val="center"/>
        <w:rPr>
          <w:rFonts w:ascii="Calibri" w:eastAsia="Times New Roman" w:hAnsi="Calibri" w:cs="Arial"/>
          <w:b/>
          <w:bCs/>
          <w:noProof/>
          <w:sz w:val="22"/>
          <w:szCs w:val="22"/>
          <w:lang w:val="sr-Cyrl-RS" w:eastAsia="en-US"/>
        </w:rPr>
      </w:pPr>
    </w:p>
    <w:p w:rsidR="00206A0C" w:rsidRPr="008677B8" w:rsidRDefault="00206A0C">
      <w:pPr>
        <w:rPr>
          <w:rFonts w:ascii="Calibri" w:hAnsi="Calibri"/>
          <w:sz w:val="22"/>
          <w:szCs w:val="22"/>
        </w:rPr>
      </w:pPr>
    </w:p>
    <w:p w:rsidR="00206A0C" w:rsidRPr="008677B8" w:rsidRDefault="001434F2" w:rsidP="00206A0C">
      <w:pPr>
        <w:rPr>
          <w:rFonts w:ascii="Calibri" w:hAnsi="Calibri" w:cs="Arial"/>
          <w:sz w:val="22"/>
          <w:szCs w:val="22"/>
          <w:lang w:val="en-US"/>
        </w:rPr>
      </w:pPr>
      <w:r w:rsidRPr="008677B8">
        <w:rPr>
          <w:rFonts w:ascii="Calibri" w:hAnsi="Calibri" w:cs="Arial"/>
          <w:sz w:val="22"/>
          <w:szCs w:val="22"/>
          <w:lang w:val="sr-Cyrl-RS"/>
        </w:rPr>
        <w:t>„</w:t>
      </w:r>
      <w:r w:rsidR="00206A0C" w:rsidRPr="008677B8">
        <w:rPr>
          <w:rFonts w:ascii="Calibri" w:hAnsi="Calibri" w:cs="Arial"/>
          <w:sz w:val="22"/>
          <w:szCs w:val="22"/>
          <w:lang w:val="en-US"/>
        </w:rPr>
        <w:t>Poštovani,</w:t>
      </w: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  <w:r w:rsidRPr="008677B8">
        <w:rPr>
          <w:rFonts w:ascii="Calibri" w:hAnsi="Calibri" w:cs="Arial"/>
          <w:sz w:val="22"/>
          <w:szCs w:val="22"/>
          <w:lang w:val="en-US"/>
        </w:rPr>
        <w:t>Obraćam Vam se u vezi sa Javnom nabavkom usluga oglašavanja javnih konkursa, oglasa i drugih informativnih tekstova za potrebe naručioca u dnevnim novinama koje pokrivaju celu teritoriju republike Srbije u 2015. godini, otvoreni postupak JN OP 1/2015 objavljene na PJN i Vašoj internet stranici 4.2.2015. godine.</w:t>
      </w: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  <w:r w:rsidRPr="008677B8">
        <w:rPr>
          <w:rFonts w:ascii="Calibri" w:hAnsi="Calibri" w:cs="Arial"/>
          <w:sz w:val="22"/>
          <w:szCs w:val="22"/>
          <w:lang w:val="en-US"/>
        </w:rPr>
        <w:t>Obraćam se kao ponuđač u ime Dnevnik Vojvodina Press –a doo Novi Sad.</w:t>
      </w: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  <w:r w:rsidRPr="008677B8">
        <w:rPr>
          <w:rFonts w:ascii="Calibri" w:hAnsi="Calibri" w:cs="Arial"/>
          <w:sz w:val="22"/>
          <w:szCs w:val="22"/>
          <w:lang w:val="en-US"/>
        </w:rPr>
        <w:t>Imala bih nekoliko pitanja pa Vas molim za pojašnjenja istih.</w:t>
      </w: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  <w:r w:rsidRPr="008677B8">
        <w:rPr>
          <w:rFonts w:ascii="Calibri" w:hAnsi="Calibri" w:cs="Arial"/>
          <w:sz w:val="22"/>
          <w:szCs w:val="22"/>
          <w:lang w:val="en-US"/>
        </w:rPr>
        <w:t xml:space="preserve">Naime, uz ponudu ponuđač je dužan da dostavi popunjeno Menično ovlašćenje/pismo za ozbiljnost posla i da pri tome popuni IZNOS na koji glasi menično ovlašćenje (10% bez PDV od iznosa ponude). Uzimajući u obzir da mi u ponudi dajemo cenu po JEDNOM stubnom centimetru, tj jediničnu cenu i količina nam je uvek jedan, imam nedoumicu koliki mi je iznos ponude,kako bih od tog iznosa mogla da obračunam 10% bez PDV a, i to unesem kao iznos za menično ovlašćenje. </w:t>
      </w: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  <w:r w:rsidRPr="008677B8">
        <w:rPr>
          <w:rFonts w:ascii="Calibri" w:hAnsi="Calibri" w:cs="Arial"/>
          <w:sz w:val="22"/>
          <w:szCs w:val="22"/>
          <w:lang w:val="en-US"/>
        </w:rPr>
        <w:t>Dakle, nije mi jasno koji mi je IZNOS PONUDE  od koje računam 10% bez PDV za menično ovlašćenje, s obzirom da mi je cena izražena po jednom stubičnom centimetru.</w:t>
      </w: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  <w:r w:rsidRPr="008677B8">
        <w:rPr>
          <w:rFonts w:ascii="Calibri" w:hAnsi="Calibri" w:cs="Arial"/>
          <w:sz w:val="22"/>
          <w:szCs w:val="22"/>
          <w:lang w:val="en-US"/>
        </w:rPr>
        <w:lastRenderedPageBreak/>
        <w:t>Zatim, imam nedoumicu vezano za popunjavanje polja na strani 26. Konkursne dokumentacije (model ugovora).</w:t>
      </w: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sr-Cyrl-RS"/>
        </w:rPr>
      </w:pPr>
      <w:r w:rsidRPr="008677B8">
        <w:rPr>
          <w:rFonts w:ascii="Calibri" w:hAnsi="Calibri" w:cs="Arial"/>
          <w:sz w:val="22"/>
          <w:szCs w:val="22"/>
          <w:lang w:val="en-US"/>
        </w:rPr>
        <w:t>Da li u tabeli pod naslovom Osnov ugovora treba da popunim i polje “Ponuda dobavljača delovodni broj:_____________-od ______________________2015.” ili to polje popunjava Naručilac?</w:t>
      </w:r>
      <w:r w:rsidR="001434F2" w:rsidRPr="008677B8">
        <w:rPr>
          <w:rFonts w:ascii="Calibri" w:hAnsi="Calibri" w:cs="Arial"/>
          <w:sz w:val="22"/>
          <w:szCs w:val="22"/>
          <w:lang w:val="sr-Cyrl-RS"/>
        </w:rPr>
        <w:t>“</w:t>
      </w: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rPr>
          <w:rFonts w:ascii="Calibri" w:hAnsi="Calibri" w:cs="Arial"/>
          <w:sz w:val="22"/>
          <w:szCs w:val="22"/>
          <w:lang w:val="en-US"/>
        </w:rPr>
      </w:pPr>
    </w:p>
    <w:p w:rsidR="00206A0C" w:rsidRPr="008677B8" w:rsidRDefault="00206A0C" w:rsidP="00206A0C">
      <w:pPr>
        <w:jc w:val="both"/>
        <w:rPr>
          <w:rFonts w:ascii="Calibri" w:hAnsi="Calibri"/>
          <w:b/>
          <w:bCs/>
          <w:i/>
          <w:iCs/>
          <w:sz w:val="22"/>
          <w:szCs w:val="22"/>
          <w:lang w:eastAsia="ar-SA"/>
        </w:rPr>
      </w:pPr>
      <w:r w:rsidRPr="00206A0C">
        <w:rPr>
          <w:rFonts w:ascii="Calibri" w:hAnsi="Calibri"/>
          <w:b/>
          <w:bCs/>
          <w:i/>
          <w:iCs/>
          <w:sz w:val="22"/>
          <w:szCs w:val="22"/>
          <w:lang w:val="sr-Cyrl-RS" w:eastAsia="ar-SA"/>
        </w:rPr>
        <w:t>На основу члана 63. Став 3. Закона о јавним набавкама („Службени гласник РС“, бр. 124/12 и 14/15) достављамо појашњење на постављена питања:</w:t>
      </w:r>
    </w:p>
    <w:p w:rsidR="00206A0C" w:rsidRPr="00206A0C" w:rsidRDefault="00206A0C" w:rsidP="00206A0C">
      <w:pPr>
        <w:jc w:val="both"/>
        <w:rPr>
          <w:rFonts w:ascii="Calibri" w:hAnsi="Calibri"/>
          <w:b/>
          <w:bCs/>
          <w:i/>
          <w:iCs/>
          <w:sz w:val="22"/>
          <w:szCs w:val="22"/>
          <w:lang w:eastAsia="ar-SA"/>
        </w:rPr>
      </w:pPr>
    </w:p>
    <w:p w:rsidR="00206A0C" w:rsidRPr="008677B8" w:rsidRDefault="00206A0C" w:rsidP="00206A0C">
      <w:pPr>
        <w:autoSpaceDE w:val="0"/>
        <w:autoSpaceDN w:val="0"/>
        <w:jc w:val="both"/>
        <w:rPr>
          <w:rFonts w:ascii="Calibri" w:hAnsi="Calibri"/>
          <w:b/>
          <w:i/>
          <w:sz w:val="22"/>
          <w:szCs w:val="22"/>
          <w:u w:val="single"/>
          <w:lang w:eastAsia="en-US"/>
        </w:rPr>
      </w:pPr>
      <w:r w:rsidRPr="00206A0C">
        <w:rPr>
          <w:rFonts w:ascii="Calibri" w:hAnsi="Calibri"/>
          <w:b/>
          <w:i/>
          <w:sz w:val="22"/>
          <w:szCs w:val="22"/>
          <w:u w:val="single"/>
          <w:lang w:val="sr-Cyrl-RS" w:eastAsia="en-US"/>
        </w:rPr>
        <w:t>Одговор на питање бр. 1:</w:t>
      </w:r>
    </w:p>
    <w:p w:rsidR="00206A0C" w:rsidRDefault="00E3273D" w:rsidP="00206A0C">
      <w:pPr>
        <w:autoSpaceDE w:val="0"/>
        <w:autoSpaceDN w:val="0"/>
        <w:jc w:val="both"/>
        <w:rPr>
          <w:rFonts w:ascii="Calibri" w:hAnsi="Calibri"/>
          <w:i/>
          <w:sz w:val="22"/>
          <w:szCs w:val="22"/>
          <w:lang w:val="sr-Cyrl-RS" w:eastAsia="en-US"/>
        </w:rPr>
      </w:pPr>
      <w:r>
        <w:rPr>
          <w:rFonts w:ascii="Calibri" w:hAnsi="Calibri"/>
          <w:i/>
          <w:sz w:val="22"/>
          <w:szCs w:val="22"/>
          <w:lang w:val="sr-Cyrl-RS" w:eastAsia="en-US"/>
        </w:rPr>
        <w:t xml:space="preserve">Менично овлашћење </w:t>
      </w:r>
      <w:r w:rsidR="00DC0D84">
        <w:rPr>
          <w:rFonts w:ascii="Calibri" w:hAnsi="Calibri"/>
          <w:i/>
          <w:sz w:val="22"/>
          <w:szCs w:val="22"/>
          <w:lang w:val="sr-Cyrl-RS" w:eastAsia="en-US"/>
        </w:rPr>
        <w:t xml:space="preserve">се </w:t>
      </w:r>
      <w:r>
        <w:rPr>
          <w:rFonts w:ascii="Calibri" w:hAnsi="Calibri"/>
          <w:i/>
          <w:sz w:val="22"/>
          <w:szCs w:val="22"/>
          <w:lang w:val="sr-Cyrl-RS" w:eastAsia="en-US"/>
        </w:rPr>
        <w:t>попу</w:t>
      </w:r>
      <w:r w:rsidR="00DC0D84">
        <w:rPr>
          <w:rFonts w:ascii="Calibri" w:hAnsi="Calibri"/>
          <w:i/>
          <w:sz w:val="22"/>
          <w:szCs w:val="22"/>
          <w:lang w:val="sr-Cyrl-RS" w:eastAsia="en-US"/>
        </w:rPr>
        <w:t xml:space="preserve">њава </w:t>
      </w:r>
      <w:bookmarkStart w:id="0" w:name="_GoBack"/>
      <w:bookmarkEnd w:id="0"/>
      <w:r>
        <w:rPr>
          <w:rFonts w:ascii="Calibri" w:hAnsi="Calibri"/>
          <w:i/>
          <w:sz w:val="22"/>
          <w:szCs w:val="22"/>
          <w:lang w:val="sr-Cyrl-RS" w:eastAsia="en-US"/>
        </w:rPr>
        <w:t xml:space="preserve">у складу са чл. 5. Модела уговора, </w:t>
      </w:r>
      <w:r w:rsidR="006C571D">
        <w:rPr>
          <w:rFonts w:ascii="Calibri" w:hAnsi="Calibri"/>
          <w:i/>
          <w:sz w:val="22"/>
          <w:szCs w:val="22"/>
          <w:lang w:val="sr-Cyrl-RS" w:eastAsia="en-US"/>
        </w:rPr>
        <w:t xml:space="preserve">односно у висини 10% </w:t>
      </w:r>
      <w:r>
        <w:rPr>
          <w:rFonts w:ascii="Calibri" w:hAnsi="Calibri"/>
          <w:i/>
          <w:sz w:val="22"/>
          <w:szCs w:val="22"/>
          <w:lang w:val="sr-Cyrl-RS" w:eastAsia="en-US"/>
        </w:rPr>
        <w:t xml:space="preserve"> </w:t>
      </w:r>
      <w:r w:rsidR="00E87EF3">
        <w:rPr>
          <w:rFonts w:ascii="Calibri" w:hAnsi="Calibri"/>
          <w:i/>
          <w:sz w:val="22"/>
          <w:szCs w:val="22"/>
          <w:lang w:val="sr-Cyrl-RS" w:eastAsia="en-US"/>
        </w:rPr>
        <w:t xml:space="preserve"> од процењене вредности јавне набавке </w:t>
      </w:r>
      <w:r>
        <w:rPr>
          <w:rFonts w:ascii="Calibri" w:hAnsi="Calibri"/>
          <w:i/>
          <w:sz w:val="22"/>
          <w:szCs w:val="22"/>
          <w:lang w:val="sr-Cyrl-RS" w:eastAsia="en-US"/>
        </w:rPr>
        <w:t xml:space="preserve">коју </w:t>
      </w:r>
      <w:r w:rsidR="006C571D">
        <w:rPr>
          <w:rFonts w:ascii="Calibri" w:hAnsi="Calibri"/>
          <w:i/>
          <w:sz w:val="22"/>
          <w:szCs w:val="22"/>
          <w:lang w:val="sr-Cyrl-RS" w:eastAsia="en-US"/>
        </w:rPr>
        <w:t xml:space="preserve">је </w:t>
      </w:r>
      <w:r>
        <w:rPr>
          <w:rFonts w:ascii="Calibri" w:hAnsi="Calibri"/>
          <w:i/>
          <w:sz w:val="22"/>
          <w:szCs w:val="22"/>
          <w:lang w:val="sr-Cyrl-RS" w:eastAsia="en-US"/>
        </w:rPr>
        <w:t xml:space="preserve">Наручилац </w:t>
      </w:r>
      <w:r w:rsidR="006C571D">
        <w:rPr>
          <w:rFonts w:ascii="Calibri" w:hAnsi="Calibri"/>
          <w:i/>
          <w:sz w:val="22"/>
          <w:szCs w:val="22"/>
          <w:lang w:val="sr-Cyrl-RS" w:eastAsia="en-US"/>
        </w:rPr>
        <w:t xml:space="preserve">дао у тачки 23. Поглавља </w:t>
      </w:r>
      <w:r w:rsidR="00E87EF3">
        <w:rPr>
          <w:rFonts w:ascii="Calibri" w:hAnsi="Calibri"/>
          <w:i/>
          <w:sz w:val="22"/>
          <w:szCs w:val="22"/>
          <w:lang w:val="sr-Cyrl-RS" w:eastAsia="en-US"/>
        </w:rPr>
        <w:t xml:space="preserve">6 Конкурсне документације – Упутство </w:t>
      </w:r>
      <w:r w:rsidR="006C571D">
        <w:rPr>
          <w:rFonts w:ascii="Calibri" w:hAnsi="Calibri"/>
          <w:i/>
          <w:sz w:val="22"/>
          <w:szCs w:val="22"/>
          <w:lang w:val="sr-Cyrl-RS" w:eastAsia="en-US"/>
        </w:rPr>
        <w:t xml:space="preserve"> понуђачима како да сачине понуду. </w:t>
      </w:r>
    </w:p>
    <w:p w:rsidR="00206A0C" w:rsidRPr="00E87EF3" w:rsidRDefault="00206A0C" w:rsidP="00206A0C">
      <w:pPr>
        <w:autoSpaceDE w:val="0"/>
        <w:autoSpaceDN w:val="0"/>
        <w:jc w:val="both"/>
        <w:rPr>
          <w:rFonts w:ascii="Calibri" w:hAnsi="Calibri"/>
          <w:b/>
          <w:i/>
          <w:sz w:val="22"/>
          <w:szCs w:val="22"/>
          <w:u w:val="single"/>
          <w:lang w:val="sr-Cyrl-RS" w:eastAsia="en-US"/>
        </w:rPr>
      </w:pPr>
    </w:p>
    <w:p w:rsidR="00206A0C" w:rsidRPr="008677B8" w:rsidRDefault="00206A0C" w:rsidP="00206A0C">
      <w:pPr>
        <w:autoSpaceDE w:val="0"/>
        <w:autoSpaceDN w:val="0"/>
        <w:jc w:val="both"/>
        <w:rPr>
          <w:rFonts w:ascii="Calibri" w:hAnsi="Calibri"/>
          <w:b/>
          <w:i/>
          <w:sz w:val="22"/>
          <w:szCs w:val="22"/>
          <w:u w:val="single"/>
          <w:lang w:eastAsia="en-US"/>
        </w:rPr>
      </w:pPr>
    </w:p>
    <w:p w:rsidR="00206A0C" w:rsidRPr="00206A0C" w:rsidRDefault="00206A0C" w:rsidP="00206A0C">
      <w:pPr>
        <w:autoSpaceDE w:val="0"/>
        <w:autoSpaceDN w:val="0"/>
        <w:jc w:val="both"/>
        <w:rPr>
          <w:rFonts w:ascii="Calibri" w:hAnsi="Calibri"/>
          <w:b/>
          <w:i/>
          <w:sz w:val="22"/>
          <w:szCs w:val="22"/>
          <w:u w:val="single"/>
          <w:lang w:val="sr-Cyrl-RS" w:eastAsia="en-US"/>
        </w:rPr>
      </w:pPr>
      <w:r w:rsidRPr="00206A0C">
        <w:rPr>
          <w:rFonts w:ascii="Calibri" w:hAnsi="Calibri"/>
          <w:b/>
          <w:i/>
          <w:sz w:val="22"/>
          <w:szCs w:val="22"/>
          <w:u w:val="single"/>
          <w:lang w:val="sr-Cyrl-RS" w:eastAsia="en-US"/>
        </w:rPr>
        <w:t>Одговор на питање бр.2 :</w:t>
      </w:r>
    </w:p>
    <w:p w:rsidR="00206A0C" w:rsidRPr="008677B8" w:rsidRDefault="00206A0C" w:rsidP="00206A0C">
      <w:pPr>
        <w:autoSpaceDE w:val="0"/>
        <w:autoSpaceDN w:val="0"/>
        <w:jc w:val="both"/>
        <w:rPr>
          <w:rFonts w:ascii="Calibri" w:hAnsi="Calibri"/>
          <w:i/>
          <w:sz w:val="22"/>
          <w:szCs w:val="22"/>
          <w:lang w:val="sr-Cyrl-RS" w:eastAsia="en-US"/>
        </w:rPr>
      </w:pPr>
      <w:r w:rsidRPr="008677B8">
        <w:rPr>
          <w:rFonts w:ascii="Calibri" w:hAnsi="Calibri"/>
          <w:i/>
          <w:sz w:val="22"/>
          <w:szCs w:val="22"/>
          <w:lang w:val="sr-Cyrl-RS" w:eastAsia="en-US"/>
        </w:rPr>
        <w:t>Да</w:t>
      </w:r>
      <w:r w:rsidR="00416DA5">
        <w:rPr>
          <w:rFonts w:ascii="Calibri" w:hAnsi="Calibri"/>
          <w:i/>
          <w:sz w:val="22"/>
          <w:szCs w:val="22"/>
          <w:lang w:val="sr-Cyrl-RS" w:eastAsia="en-US"/>
        </w:rPr>
        <w:t>,</w:t>
      </w:r>
      <w:r w:rsidRPr="008677B8">
        <w:rPr>
          <w:rFonts w:ascii="Calibri" w:hAnsi="Calibri"/>
          <w:i/>
          <w:sz w:val="22"/>
          <w:szCs w:val="22"/>
          <w:lang w:val="sr-Cyrl-RS" w:eastAsia="en-US"/>
        </w:rPr>
        <w:t xml:space="preserve"> </w:t>
      </w:r>
      <w:r w:rsidR="001073F6">
        <w:rPr>
          <w:rFonts w:ascii="Calibri" w:hAnsi="Calibri"/>
          <w:i/>
          <w:sz w:val="22"/>
          <w:szCs w:val="22"/>
          <w:lang w:val="sr-Cyrl-RS" w:eastAsia="en-US"/>
        </w:rPr>
        <w:t>попуњава</w:t>
      </w:r>
      <w:r w:rsidR="00416DA5">
        <w:rPr>
          <w:rFonts w:ascii="Calibri" w:hAnsi="Calibri"/>
          <w:i/>
          <w:sz w:val="22"/>
          <w:szCs w:val="22"/>
          <w:lang w:val="sr-Cyrl-RS" w:eastAsia="en-US"/>
        </w:rPr>
        <w:t xml:space="preserve">  понуђач свој</w:t>
      </w:r>
      <w:r w:rsidR="001073F6">
        <w:rPr>
          <w:rFonts w:ascii="Calibri" w:hAnsi="Calibri"/>
          <w:i/>
          <w:sz w:val="22"/>
          <w:szCs w:val="22"/>
          <w:lang w:val="sr-Cyrl-RS" w:eastAsia="en-US"/>
        </w:rPr>
        <w:t xml:space="preserve"> деловодни број</w:t>
      </w:r>
      <w:r w:rsidRPr="008677B8">
        <w:rPr>
          <w:rFonts w:ascii="Calibri" w:hAnsi="Calibri"/>
          <w:i/>
          <w:sz w:val="22"/>
          <w:szCs w:val="22"/>
          <w:lang w:val="sr-Cyrl-RS" w:eastAsia="en-US"/>
        </w:rPr>
        <w:t xml:space="preserve"> и датум.</w:t>
      </w:r>
    </w:p>
    <w:p w:rsidR="00206A0C" w:rsidRPr="008677B8" w:rsidRDefault="00206A0C" w:rsidP="00206A0C">
      <w:pPr>
        <w:autoSpaceDE w:val="0"/>
        <w:autoSpaceDN w:val="0"/>
        <w:jc w:val="both"/>
        <w:rPr>
          <w:rFonts w:ascii="Calibri" w:hAnsi="Calibri"/>
          <w:b/>
          <w:i/>
          <w:sz w:val="22"/>
          <w:szCs w:val="22"/>
          <w:u w:val="single"/>
          <w:lang w:eastAsia="en-US"/>
        </w:rPr>
      </w:pPr>
    </w:p>
    <w:p w:rsidR="00206A0C" w:rsidRPr="008677B8" w:rsidRDefault="00206A0C" w:rsidP="00206A0C">
      <w:pPr>
        <w:autoSpaceDE w:val="0"/>
        <w:autoSpaceDN w:val="0"/>
        <w:jc w:val="both"/>
        <w:rPr>
          <w:rFonts w:ascii="Calibri" w:hAnsi="Calibri"/>
          <w:b/>
          <w:i/>
          <w:sz w:val="22"/>
          <w:szCs w:val="22"/>
          <w:u w:val="single"/>
          <w:lang w:eastAsia="en-US"/>
        </w:rPr>
      </w:pPr>
    </w:p>
    <w:p w:rsidR="00206A0C" w:rsidRPr="00206A0C" w:rsidRDefault="00206A0C" w:rsidP="00206A0C">
      <w:pPr>
        <w:rPr>
          <w:rFonts w:ascii="Calibri" w:hAnsi="Calibri"/>
          <w:sz w:val="22"/>
          <w:szCs w:val="22"/>
          <w:lang w:val="sr-Cyrl-RS" w:eastAsia="en-US"/>
        </w:rPr>
      </w:pPr>
      <w:r w:rsidRPr="00206A0C">
        <w:rPr>
          <w:rFonts w:ascii="Calibri" w:hAnsi="Calibri"/>
          <w:sz w:val="22"/>
          <w:szCs w:val="22"/>
          <w:lang w:val="sr-Cyrl-RS" w:eastAsia="en-US"/>
        </w:rPr>
        <w:t>Ова информација, сходно чл. 63. Став 3. Закона о јавним набавкама објављује се на Порталу јавних набавки и на интернет страници Наручиоца.</w:t>
      </w:r>
    </w:p>
    <w:p w:rsidR="00206A0C" w:rsidRPr="00206A0C" w:rsidRDefault="00206A0C" w:rsidP="00206A0C">
      <w:pPr>
        <w:rPr>
          <w:rFonts w:ascii="Calibri" w:hAnsi="Calibri"/>
          <w:sz w:val="22"/>
          <w:szCs w:val="22"/>
          <w:lang w:val="sr-Cyrl-RS" w:eastAsia="en-US"/>
        </w:rPr>
      </w:pPr>
    </w:p>
    <w:p w:rsidR="00206A0C" w:rsidRPr="00206A0C" w:rsidRDefault="00206A0C" w:rsidP="00206A0C">
      <w:pPr>
        <w:rPr>
          <w:rFonts w:ascii="Calibri" w:hAnsi="Calibri"/>
          <w:sz w:val="22"/>
          <w:szCs w:val="22"/>
          <w:lang w:val="sr-Cyrl-RS" w:eastAsia="en-US"/>
        </w:rPr>
      </w:pPr>
    </w:p>
    <w:p w:rsidR="00206A0C" w:rsidRPr="00206A0C" w:rsidRDefault="00206A0C" w:rsidP="00206A0C">
      <w:pPr>
        <w:rPr>
          <w:rFonts w:ascii="Calibri" w:hAnsi="Calibri"/>
          <w:sz w:val="22"/>
          <w:szCs w:val="22"/>
          <w:lang w:val="sr-Cyrl-RS" w:eastAsia="en-US"/>
        </w:rPr>
      </w:pPr>
    </w:p>
    <w:p w:rsidR="00206A0C" w:rsidRPr="00206A0C" w:rsidRDefault="00206A0C" w:rsidP="00206A0C">
      <w:pPr>
        <w:rPr>
          <w:rFonts w:ascii="Calibri" w:hAnsi="Calibri"/>
          <w:sz w:val="22"/>
          <w:szCs w:val="22"/>
          <w:lang w:val="sr-Cyrl-RS" w:eastAsia="en-US"/>
        </w:rPr>
      </w:pPr>
    </w:p>
    <w:p w:rsidR="00206A0C" w:rsidRPr="00206A0C" w:rsidRDefault="00206A0C" w:rsidP="00206A0C">
      <w:pPr>
        <w:rPr>
          <w:rFonts w:ascii="Calibri" w:hAnsi="Calibri"/>
          <w:b/>
          <w:sz w:val="22"/>
          <w:szCs w:val="22"/>
          <w:lang w:val="sr-Cyrl-RS" w:eastAsia="en-US"/>
        </w:rPr>
      </w:pPr>
      <w:r w:rsidRPr="00206A0C">
        <w:rPr>
          <w:rFonts w:ascii="Calibri" w:hAnsi="Calibri"/>
          <w:sz w:val="22"/>
          <w:szCs w:val="22"/>
          <w:lang w:val="sr-Cyrl-RS" w:eastAsia="en-US"/>
        </w:rPr>
        <w:tab/>
      </w:r>
      <w:r w:rsidRPr="00206A0C">
        <w:rPr>
          <w:rFonts w:ascii="Calibri" w:hAnsi="Calibri"/>
          <w:sz w:val="22"/>
          <w:szCs w:val="22"/>
          <w:lang w:val="sr-Cyrl-RS" w:eastAsia="en-US"/>
        </w:rPr>
        <w:tab/>
      </w:r>
      <w:r w:rsidRPr="00206A0C">
        <w:rPr>
          <w:rFonts w:ascii="Calibri" w:hAnsi="Calibri"/>
          <w:sz w:val="22"/>
          <w:szCs w:val="22"/>
          <w:lang w:val="sr-Cyrl-RS" w:eastAsia="en-US"/>
        </w:rPr>
        <w:tab/>
      </w:r>
      <w:r w:rsidRPr="00206A0C">
        <w:rPr>
          <w:rFonts w:ascii="Calibri" w:hAnsi="Calibri"/>
          <w:sz w:val="22"/>
          <w:szCs w:val="22"/>
          <w:lang w:val="sr-Cyrl-RS" w:eastAsia="en-US"/>
        </w:rPr>
        <w:tab/>
      </w:r>
      <w:r w:rsidRPr="00206A0C">
        <w:rPr>
          <w:rFonts w:ascii="Calibri" w:hAnsi="Calibri"/>
          <w:sz w:val="22"/>
          <w:szCs w:val="22"/>
          <w:lang w:val="sr-Cyrl-RS" w:eastAsia="en-US"/>
        </w:rPr>
        <w:tab/>
      </w:r>
      <w:r w:rsidRPr="00206A0C">
        <w:rPr>
          <w:rFonts w:ascii="Calibri" w:hAnsi="Calibri"/>
          <w:sz w:val="22"/>
          <w:szCs w:val="22"/>
          <w:lang w:val="sr-Cyrl-RS" w:eastAsia="en-US"/>
        </w:rPr>
        <w:tab/>
      </w:r>
      <w:r w:rsidRPr="00206A0C">
        <w:rPr>
          <w:rFonts w:ascii="Calibri" w:hAnsi="Calibri"/>
          <w:sz w:val="22"/>
          <w:szCs w:val="22"/>
          <w:lang w:val="sr-Cyrl-RS" w:eastAsia="en-US"/>
        </w:rPr>
        <w:tab/>
      </w:r>
      <w:r w:rsidRPr="00206A0C">
        <w:rPr>
          <w:rFonts w:ascii="Calibri" w:hAnsi="Calibri"/>
          <w:b/>
          <w:sz w:val="22"/>
          <w:szCs w:val="22"/>
          <w:lang w:val="sr-Cyrl-RS" w:eastAsia="en-US"/>
        </w:rPr>
        <w:t>КОМИСИЈА ЗА ЈАВНУ НАБАВКУ</w:t>
      </w:r>
    </w:p>
    <w:p w:rsidR="00206A0C" w:rsidRPr="00206A0C" w:rsidRDefault="00206A0C" w:rsidP="00206A0C">
      <w:pPr>
        <w:autoSpaceDE w:val="0"/>
        <w:autoSpaceDN w:val="0"/>
        <w:jc w:val="both"/>
        <w:rPr>
          <w:rFonts w:ascii="Calibri" w:hAnsi="Calibri"/>
          <w:b/>
          <w:i/>
          <w:sz w:val="22"/>
          <w:szCs w:val="22"/>
          <w:u w:val="single"/>
          <w:lang w:eastAsia="en-US"/>
        </w:rPr>
      </w:pPr>
    </w:p>
    <w:p w:rsidR="00206A0C" w:rsidRPr="008677B8" w:rsidRDefault="00206A0C">
      <w:pPr>
        <w:rPr>
          <w:rFonts w:ascii="Calibri" w:hAnsi="Calibri"/>
          <w:sz w:val="22"/>
          <w:szCs w:val="22"/>
        </w:rPr>
      </w:pPr>
    </w:p>
    <w:p w:rsidR="00206A0C" w:rsidRPr="008677B8" w:rsidRDefault="00206A0C">
      <w:pPr>
        <w:rPr>
          <w:rFonts w:ascii="Calibri" w:hAnsi="Calibri"/>
          <w:sz w:val="22"/>
          <w:szCs w:val="22"/>
        </w:rPr>
      </w:pPr>
    </w:p>
    <w:p w:rsidR="00206A0C" w:rsidRPr="008677B8" w:rsidRDefault="00206A0C">
      <w:pPr>
        <w:rPr>
          <w:rFonts w:ascii="Calibri" w:hAnsi="Calibri"/>
          <w:sz w:val="22"/>
          <w:szCs w:val="22"/>
        </w:rPr>
      </w:pPr>
    </w:p>
    <w:sectPr w:rsidR="00206A0C" w:rsidRPr="008677B8" w:rsidSect="004F4086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BF" w:rsidRDefault="00363EBF" w:rsidP="00D7567F">
      <w:r>
        <w:separator/>
      </w:r>
    </w:p>
  </w:endnote>
  <w:endnote w:type="continuationSeparator" w:id="0">
    <w:p w:rsidR="00363EBF" w:rsidRDefault="00363EBF" w:rsidP="00D7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652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567F" w:rsidRDefault="00D756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E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67F" w:rsidRDefault="00D75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BF" w:rsidRDefault="00363EBF" w:rsidP="00D7567F">
      <w:r>
        <w:separator/>
      </w:r>
    </w:p>
  </w:footnote>
  <w:footnote w:type="continuationSeparator" w:id="0">
    <w:p w:rsidR="00363EBF" w:rsidRDefault="00363EBF" w:rsidP="00D7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0C"/>
    <w:rsid w:val="000859FA"/>
    <w:rsid w:val="001073F6"/>
    <w:rsid w:val="00120397"/>
    <w:rsid w:val="001434F2"/>
    <w:rsid w:val="00206A0C"/>
    <w:rsid w:val="00363EBF"/>
    <w:rsid w:val="003811BF"/>
    <w:rsid w:val="00416DA5"/>
    <w:rsid w:val="00447A3F"/>
    <w:rsid w:val="004F4086"/>
    <w:rsid w:val="00542596"/>
    <w:rsid w:val="006514C1"/>
    <w:rsid w:val="006C571D"/>
    <w:rsid w:val="00783281"/>
    <w:rsid w:val="00820FEF"/>
    <w:rsid w:val="008677B8"/>
    <w:rsid w:val="00CA0684"/>
    <w:rsid w:val="00CF7E37"/>
    <w:rsid w:val="00D16275"/>
    <w:rsid w:val="00D7567F"/>
    <w:rsid w:val="00D84ABD"/>
    <w:rsid w:val="00DC0D84"/>
    <w:rsid w:val="00E3273D"/>
    <w:rsid w:val="00E87EF3"/>
    <w:rsid w:val="00F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0C"/>
    <w:rPr>
      <w:rFonts w:eastAsiaTheme="minorHAnsi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0C"/>
    <w:rPr>
      <w:rFonts w:ascii="Tahoma" w:eastAsiaTheme="minorHAnsi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5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67F"/>
    <w:rPr>
      <w:rFonts w:eastAsiaTheme="minorHAns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75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67F"/>
    <w:rPr>
      <w:rFonts w:eastAsiaTheme="minorHAnsi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0C"/>
    <w:rPr>
      <w:rFonts w:eastAsiaTheme="minorHAnsi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0C"/>
    <w:rPr>
      <w:rFonts w:ascii="Tahoma" w:eastAsiaTheme="minorHAnsi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5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67F"/>
    <w:rPr>
      <w:rFonts w:eastAsiaTheme="minorHAns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75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67F"/>
    <w:rPr>
      <w:rFonts w:eastAsiaTheme="minorHAns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12</cp:revision>
  <cp:lastPrinted>2015-02-27T08:41:00Z</cp:lastPrinted>
  <dcterms:created xsi:type="dcterms:W3CDTF">2015-02-27T07:02:00Z</dcterms:created>
  <dcterms:modified xsi:type="dcterms:W3CDTF">2015-02-27T08:52:00Z</dcterms:modified>
</cp:coreProperties>
</file>