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DE" w:rsidRDefault="000E7077" w:rsidP="000E7077">
      <w:pPr>
        <w:spacing w:after="0" w:line="240" w:lineRule="auto"/>
        <w:ind w:firstLine="720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t>На основу члана 116. став 1. Закона о јавним набавкама („Службени гласник РС“, бр. 124/12</w:t>
      </w:r>
      <w:r w:rsidR="00257B2E">
        <w:rPr>
          <w:rFonts w:ascii="Verdana" w:hAnsi="Verdana"/>
          <w:lang w:val="sr-Latn-RS"/>
        </w:rPr>
        <w:t xml:space="preserve"> </w:t>
      </w:r>
      <w:r w:rsidR="00257B2E">
        <w:rPr>
          <w:rFonts w:ascii="Verdana" w:hAnsi="Verdana"/>
          <w:lang w:val="sr-Cyrl-RS"/>
        </w:rPr>
        <w:t>и 14/2015</w:t>
      </w:r>
      <w:bookmarkStart w:id="0" w:name="_GoBack"/>
      <w:bookmarkEnd w:id="0"/>
      <w:r w:rsidRPr="000E7077">
        <w:rPr>
          <w:rFonts w:ascii="Verdana" w:hAnsi="Verdana"/>
          <w:lang w:val="sr-Cyrl-RS"/>
        </w:rPr>
        <w:t xml:space="preserve">), а након спроведеног поступка јавне набавке у отвореном поступку набавке </w:t>
      </w:r>
      <w:r w:rsidRPr="000E7077">
        <w:rPr>
          <w:rFonts w:ascii="Verdana" w:eastAsia="Times New Roman" w:hAnsi="Verdana" w:cs="Times New Roman"/>
          <w:bCs/>
          <w:lang w:val="sr-Cyrl-CS" w:eastAsia="ar-SA"/>
        </w:rPr>
        <w:t>добара</w:t>
      </w:r>
      <w:r w:rsidRPr="000E7077">
        <w:rPr>
          <w:rFonts w:ascii="Verdana" w:eastAsia="Times New Roman" w:hAnsi="Verdana" w:cs="Times New Roman"/>
          <w:bCs/>
          <w:lang w:eastAsia="ar-SA"/>
        </w:rPr>
        <w:t xml:space="preserve"> </w:t>
      </w:r>
      <w:r w:rsidRPr="000E7077">
        <w:rPr>
          <w:rFonts w:ascii="Verdana" w:eastAsia="Times New Roman" w:hAnsi="Verdana" w:cs="Times New Roman"/>
          <w:bCs/>
          <w:lang w:val="sr-Cyrl-CS" w:eastAsia="ar-SA"/>
        </w:rPr>
        <w:t xml:space="preserve">- биолошки инсектицид за сузбијање ларви комараца на бази бактерије </w:t>
      </w:r>
      <w:r w:rsidRPr="000E7077">
        <w:rPr>
          <w:rFonts w:ascii="Verdana" w:eastAsia="Times New Roman" w:hAnsi="Verdana" w:cs="Times New Roman"/>
          <w:bCs/>
          <w:i/>
          <w:lang w:val="sr-Latn-CS" w:eastAsia="ar-SA"/>
        </w:rPr>
        <w:t>bacillus thuringiensis var.isrealensis</w:t>
      </w:r>
      <w:r w:rsidRPr="000E7077">
        <w:rPr>
          <w:rFonts w:ascii="Verdana" w:eastAsia="Times New Roman" w:hAnsi="Verdana" w:cs="Times New Roman"/>
          <w:bCs/>
          <w:lang w:eastAsia="ar-SA"/>
        </w:rPr>
        <w:t xml:space="preserve"> </w:t>
      </w:r>
      <w:r w:rsidRPr="000E7077">
        <w:rPr>
          <w:rFonts w:ascii="Verdana" w:eastAsia="Times New Roman" w:hAnsi="Verdana" w:cs="Times New Roman"/>
          <w:lang w:val="sr-Cyrl-CS" w:eastAsia="ar-SA"/>
        </w:rPr>
        <w:t>на територији АП Војводине,</w:t>
      </w:r>
      <w:r w:rsidRPr="000E7077">
        <w:rPr>
          <w:rFonts w:ascii="Verdana" w:eastAsia="Times New Roman" w:hAnsi="Verdana" w:cs="Times New Roman"/>
          <w:lang w:eastAsia="ar-SA"/>
        </w:rPr>
        <w:t xml:space="preserve"> </w:t>
      </w:r>
      <w:r w:rsidRPr="000E7077">
        <w:rPr>
          <w:rFonts w:ascii="Verdana" w:hAnsi="Verdana"/>
          <w:lang w:val="sr-Cyrl-RS"/>
        </w:rPr>
        <w:t xml:space="preserve">(Ред. бр. ЈН ОП </w:t>
      </w:r>
      <w:r w:rsidR="005F20A1">
        <w:rPr>
          <w:rFonts w:ascii="Verdana" w:hAnsi="Verdana"/>
          <w:lang w:val="sr-Cyrl-RS"/>
        </w:rPr>
        <w:t>3</w:t>
      </w:r>
      <w:r w:rsidRPr="000E7077">
        <w:rPr>
          <w:rFonts w:ascii="Verdana" w:hAnsi="Verdana"/>
          <w:lang w:val="sr-Cyrl-RS"/>
        </w:rPr>
        <w:t>/1</w:t>
      </w:r>
      <w:r w:rsidR="005F20A1">
        <w:rPr>
          <w:rFonts w:ascii="Verdana" w:hAnsi="Verdana"/>
          <w:lang w:val="sr-Cyrl-RS"/>
        </w:rPr>
        <w:t>5</w:t>
      </w:r>
      <w:r w:rsidRPr="000E7077">
        <w:rPr>
          <w:rFonts w:ascii="Verdana" w:hAnsi="Verdana"/>
          <w:lang w:val="sr-Cyrl-RS"/>
        </w:rPr>
        <w:t xml:space="preserve">) и закљученог Уговора о </w:t>
      </w:r>
      <w:r w:rsidRPr="000E7077">
        <w:rPr>
          <w:rFonts w:ascii="Verdana" w:eastAsia="Times New Roman" w:hAnsi="Verdana" w:cs="Times New Roman"/>
          <w:lang w:val="sr-Cyrl-CS" w:eastAsia="ar-SA"/>
        </w:rPr>
        <w:t>јавној набавци куповине добара - биолошког инсектицида за сузбијање ларви</w:t>
      </w:r>
      <w:r w:rsidRPr="000E7077">
        <w:rPr>
          <w:rFonts w:ascii="Verdana" w:eastAsia="Times New Roman" w:hAnsi="Verdana" w:cs="Times New Roman"/>
          <w:b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lang w:val="sr-Cyrl-CS" w:eastAsia="ar-SA"/>
        </w:rPr>
        <w:t xml:space="preserve">комараца на бази бактерије </w:t>
      </w:r>
      <w:r w:rsidRPr="000E7077">
        <w:rPr>
          <w:rFonts w:ascii="Verdana" w:eastAsia="Times New Roman" w:hAnsi="Verdana" w:cs="Times New Roman"/>
          <w:i/>
          <w:lang w:val="en-US" w:eastAsia="ar-SA"/>
        </w:rPr>
        <w:t>Bacillus</w:t>
      </w:r>
      <w:r w:rsidRPr="000E7077">
        <w:rPr>
          <w:rFonts w:ascii="Verdana" w:eastAsia="Times New Roman" w:hAnsi="Verdana" w:cs="Times New Roman"/>
          <w:i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i/>
          <w:lang w:val="en-US" w:eastAsia="ar-SA"/>
        </w:rPr>
        <w:t>thuringiensis</w:t>
      </w:r>
      <w:r w:rsidRPr="000E7077">
        <w:rPr>
          <w:rFonts w:ascii="Verdana" w:eastAsia="Times New Roman" w:hAnsi="Verdana" w:cs="Times New Roman"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lang w:val="en-US" w:eastAsia="ar-SA"/>
        </w:rPr>
        <w:t>var</w:t>
      </w:r>
      <w:r w:rsidRPr="000E7077">
        <w:rPr>
          <w:rFonts w:ascii="Verdana" w:eastAsia="Times New Roman" w:hAnsi="Verdana" w:cs="Times New Roman"/>
          <w:lang w:val="sr-Cyrl-CS" w:eastAsia="ar-SA"/>
        </w:rPr>
        <w:t xml:space="preserve">. </w:t>
      </w:r>
      <w:r w:rsidRPr="000E7077">
        <w:rPr>
          <w:rFonts w:ascii="Verdana" w:eastAsia="Times New Roman" w:hAnsi="Verdana" w:cs="Times New Roman"/>
          <w:i/>
          <w:lang w:val="en-US" w:eastAsia="ar-SA"/>
        </w:rPr>
        <w:t>isrealensis</w:t>
      </w:r>
      <w:r w:rsidRPr="000E7077">
        <w:rPr>
          <w:rFonts w:ascii="Verdana" w:eastAsia="Times New Roman" w:hAnsi="Verdana" w:cs="Times New Roman"/>
          <w:lang w:val="sr-Cyrl-CS" w:eastAsia="ar-SA"/>
        </w:rPr>
        <w:t>,</w:t>
      </w:r>
      <w:r w:rsidRPr="000E7077">
        <w:rPr>
          <w:rFonts w:ascii="Verdana" w:eastAsia="Times New Roman" w:hAnsi="Verdana" w:cs="Times New Roman"/>
          <w:color w:val="FF0000"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lang w:val="sr-Cyrl-CS" w:eastAsia="ar-SA"/>
        </w:rPr>
        <w:t>на територији АП Војводине, у количини од 315.000 литара</w:t>
      </w:r>
    </w:p>
    <w:p w:rsidR="007E5CDE" w:rsidRDefault="007E5CDE" w:rsidP="000E7077">
      <w:pPr>
        <w:spacing w:after="0" w:line="240" w:lineRule="auto"/>
        <w:ind w:firstLine="720"/>
        <w:jc w:val="both"/>
        <w:rPr>
          <w:rFonts w:ascii="Verdana" w:hAnsi="Verdana"/>
          <w:lang w:val="sr-Cyrl-RS"/>
        </w:rPr>
      </w:pPr>
    </w:p>
    <w:p w:rsidR="000E7077" w:rsidRPr="000E7077" w:rsidRDefault="000E7077" w:rsidP="000E7077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b/>
          <w:bCs/>
          <w:lang w:val="sr-Cyrl-CS" w:eastAsia="ar-SA"/>
        </w:rPr>
      </w:pPr>
      <w:r w:rsidRPr="000E7077">
        <w:rPr>
          <w:rFonts w:ascii="Verdana" w:hAnsi="Verdana"/>
          <w:b/>
          <w:lang w:val="sr-Cyrl-RS"/>
        </w:rPr>
        <w:t xml:space="preserve">Покрајински секретаријат за урбанизам, градитељство и заштиту животне средине Нови Сад, Булевар Михајла Пупина 16, </w:t>
      </w:r>
    </w:p>
    <w:p w:rsidR="000E7077" w:rsidRPr="000E7077" w:rsidRDefault="000E7077" w:rsidP="000E7077">
      <w:pPr>
        <w:spacing w:after="80" w:line="240" w:lineRule="auto"/>
        <w:ind w:firstLine="720"/>
        <w:jc w:val="center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објављује</w:t>
      </w:r>
    </w:p>
    <w:p w:rsidR="000E7077" w:rsidRPr="000E7077" w:rsidRDefault="000E7077" w:rsidP="000E7077">
      <w:pPr>
        <w:spacing w:after="80" w:line="240" w:lineRule="auto"/>
        <w:jc w:val="center"/>
        <w:rPr>
          <w:rFonts w:ascii="Verdana" w:hAnsi="Verdana"/>
          <w:b/>
        </w:rPr>
      </w:pPr>
      <w:r w:rsidRPr="000E7077">
        <w:rPr>
          <w:rFonts w:ascii="Verdana" w:hAnsi="Verdana"/>
          <w:b/>
          <w:lang w:val="sr-Cyrl-RS"/>
        </w:rPr>
        <w:t xml:space="preserve">ОБАВЕШТЕЊЕ О ЗАКЉУЧЕНОМ УГОВОРУ </w:t>
      </w:r>
      <w:r w:rsidRPr="000E7077">
        <w:rPr>
          <w:rFonts w:ascii="Verdana" w:eastAsia="Times New Roman" w:hAnsi="Verdana" w:cs="Times New Roman"/>
          <w:b/>
          <w:lang w:val="sr-Cyrl-CS" w:eastAsia="ar-SA"/>
        </w:rPr>
        <w:t xml:space="preserve">О ЈАВНОЈ НАБАВЦИ КУПОВИНЕ ДОБАРА - БИОЛОШКОГ ИНСЕКТИЦИДА ЗА СУЗБИЈАЊЕ ЛАРВИ КОМАРАЦА НА БАЗИ БАКТЕРИЈЕ </w:t>
      </w:r>
      <w:r w:rsidRPr="000E7077">
        <w:rPr>
          <w:rFonts w:ascii="Verdana" w:eastAsia="Times New Roman" w:hAnsi="Verdana" w:cs="Times New Roman"/>
          <w:b/>
          <w:i/>
          <w:lang w:val="en-US" w:eastAsia="ar-SA"/>
        </w:rPr>
        <w:t>BACILLUS</w:t>
      </w:r>
      <w:r w:rsidRPr="000E7077">
        <w:rPr>
          <w:rFonts w:ascii="Verdana" w:eastAsia="Times New Roman" w:hAnsi="Verdana" w:cs="Times New Roman"/>
          <w:b/>
          <w:i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b/>
          <w:i/>
          <w:lang w:val="en-US" w:eastAsia="ar-SA"/>
        </w:rPr>
        <w:t>THURINGIENSIS</w:t>
      </w:r>
      <w:r w:rsidRPr="000E7077">
        <w:rPr>
          <w:rFonts w:ascii="Verdana" w:eastAsia="Times New Roman" w:hAnsi="Verdana" w:cs="Times New Roman"/>
          <w:b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b/>
          <w:lang w:val="en-US" w:eastAsia="ar-SA"/>
        </w:rPr>
        <w:t>VAR</w:t>
      </w:r>
      <w:r w:rsidRPr="000E7077">
        <w:rPr>
          <w:rFonts w:ascii="Verdana" w:eastAsia="Times New Roman" w:hAnsi="Verdana" w:cs="Times New Roman"/>
          <w:b/>
          <w:lang w:val="sr-Cyrl-CS" w:eastAsia="ar-SA"/>
        </w:rPr>
        <w:t xml:space="preserve">. </w:t>
      </w:r>
      <w:r w:rsidRPr="000E7077">
        <w:rPr>
          <w:rFonts w:ascii="Verdana" w:eastAsia="Times New Roman" w:hAnsi="Verdana" w:cs="Times New Roman"/>
          <w:b/>
          <w:i/>
          <w:lang w:val="en-US" w:eastAsia="ar-SA"/>
        </w:rPr>
        <w:t>ISREALENSIS</w:t>
      </w:r>
      <w:r w:rsidRPr="000E7077">
        <w:rPr>
          <w:rFonts w:ascii="Verdana" w:eastAsia="Times New Roman" w:hAnsi="Verdana" w:cs="Times New Roman"/>
          <w:b/>
          <w:lang w:val="sr-Cyrl-CS" w:eastAsia="ar-SA"/>
        </w:rPr>
        <w:t>,</w:t>
      </w:r>
      <w:r w:rsidRPr="000E7077">
        <w:rPr>
          <w:rFonts w:ascii="Verdana" w:eastAsia="Times New Roman" w:hAnsi="Verdana" w:cs="Times New Roman"/>
          <w:b/>
          <w:color w:val="FF0000"/>
          <w:lang w:val="sr-Cyrl-CS" w:eastAsia="ar-SA"/>
        </w:rPr>
        <w:t xml:space="preserve"> </w:t>
      </w:r>
      <w:r w:rsidRPr="000E7077">
        <w:rPr>
          <w:rFonts w:ascii="Verdana" w:eastAsia="Times New Roman" w:hAnsi="Verdana" w:cs="Times New Roman"/>
          <w:b/>
          <w:lang w:val="sr-Cyrl-CS" w:eastAsia="ar-SA"/>
        </w:rPr>
        <w:t>НА ТЕРИТОРИЈИ АП ВОЈВОДИНЕ,</w:t>
      </w:r>
    </w:p>
    <w:p w:rsidR="000E7077" w:rsidRPr="000E7077" w:rsidRDefault="000E7077" w:rsidP="000E7077">
      <w:pPr>
        <w:spacing w:after="80" w:line="240" w:lineRule="auto"/>
        <w:jc w:val="center"/>
        <w:rPr>
          <w:rFonts w:ascii="Verdana" w:hAnsi="Verdana"/>
          <w:b/>
        </w:rPr>
      </w:pPr>
      <w:r w:rsidRPr="000E7077">
        <w:rPr>
          <w:rFonts w:ascii="Verdana" w:hAnsi="Verdana"/>
          <w:b/>
          <w:lang w:val="sr-Cyrl-RS"/>
        </w:rPr>
        <w:t xml:space="preserve">ЈН ОП </w:t>
      </w:r>
      <w:r w:rsidR="005F20A1">
        <w:rPr>
          <w:rFonts w:ascii="Verdana" w:hAnsi="Verdana"/>
          <w:b/>
          <w:lang w:val="sr-Cyrl-RS"/>
        </w:rPr>
        <w:t>3</w:t>
      </w:r>
      <w:r w:rsidRPr="000E7077">
        <w:rPr>
          <w:rFonts w:ascii="Verdana" w:hAnsi="Verdana"/>
          <w:b/>
          <w:lang w:val="sr-Cyrl-RS"/>
        </w:rPr>
        <w:t>/1</w:t>
      </w:r>
      <w:r w:rsidR="005F20A1">
        <w:rPr>
          <w:rFonts w:ascii="Verdana" w:hAnsi="Verdana"/>
          <w:b/>
          <w:lang w:val="sr-Cyrl-RS"/>
        </w:rPr>
        <w:t>5</w:t>
      </w:r>
    </w:p>
    <w:p w:rsidR="000E7077" w:rsidRPr="000E7077" w:rsidRDefault="000E7077" w:rsidP="000E7077">
      <w:pPr>
        <w:spacing w:after="80" w:line="240" w:lineRule="auto"/>
        <w:ind w:left="2410" w:right="-46" w:hanging="2552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Назив наручиоца:</w:t>
      </w:r>
      <w:r w:rsidRPr="000E7077">
        <w:rPr>
          <w:rFonts w:ascii="Verdana" w:hAnsi="Verdana"/>
          <w:lang w:val="sr-Cyrl-RS"/>
        </w:rPr>
        <w:t xml:space="preserve">Република Србија - Аутономна </w:t>
      </w:r>
      <w:r w:rsidR="005F20A1" w:rsidRPr="000E7077">
        <w:rPr>
          <w:rFonts w:ascii="Verdana" w:hAnsi="Verdana"/>
          <w:lang w:val="sr-Cyrl-RS"/>
        </w:rPr>
        <w:t>п</w:t>
      </w:r>
      <w:r w:rsidRPr="000E7077">
        <w:rPr>
          <w:rFonts w:ascii="Verdana" w:hAnsi="Verdana"/>
          <w:lang w:val="sr-Cyrl-RS"/>
        </w:rPr>
        <w:t>окрајина Војводина      Покрајински секретаријат за урбанизам, градитељство и заштиту животне средине, Нови Сад</w:t>
      </w:r>
      <w:r w:rsidR="005F20A1"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Адреса наручиоца: </w:t>
      </w:r>
      <w:r w:rsidRPr="000E7077">
        <w:rPr>
          <w:rFonts w:ascii="Verdana" w:hAnsi="Verdana"/>
          <w:lang w:val="sr-Cyrl-RS"/>
        </w:rPr>
        <w:t>Булевар Михајла Пупина бр. 16</w:t>
      </w:r>
      <w:r w:rsidR="005F20A1"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lang w:val="sr-Latn-RS"/>
        </w:rPr>
      </w:pPr>
      <w:r w:rsidRPr="000E7077">
        <w:rPr>
          <w:rFonts w:ascii="Verdana" w:hAnsi="Verdana"/>
          <w:b/>
          <w:lang w:val="sr-Cyrl-RS"/>
        </w:rPr>
        <w:t xml:space="preserve">Интернет страница наручиоца: </w:t>
      </w:r>
      <w:r w:rsidRPr="000E7077">
        <w:rPr>
          <w:rFonts w:ascii="Verdana" w:hAnsi="Verdana"/>
          <w:lang w:val="sr-Latn-RS"/>
        </w:rPr>
        <w:t>www.ekourb@vojvodina.gov.rs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Врста наручиоца:</w:t>
      </w:r>
      <w:r w:rsidRPr="000E7077">
        <w:rPr>
          <w:rFonts w:ascii="Verdana" w:hAnsi="Verdana"/>
          <w:b/>
          <w:lang w:val="sr-Latn-RS"/>
        </w:rPr>
        <w:t xml:space="preserve"> </w:t>
      </w:r>
      <w:r w:rsidRPr="000E7077">
        <w:rPr>
          <w:rFonts w:ascii="Verdana" w:hAnsi="Verdana"/>
          <w:lang w:val="sr-Cyrl-RS"/>
        </w:rPr>
        <w:t>орган државне управе</w:t>
      </w:r>
      <w:r w:rsidR="005F20A1"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Врста предмета: </w:t>
      </w:r>
      <w:r w:rsidRPr="000E7077">
        <w:rPr>
          <w:rFonts w:ascii="Verdana" w:hAnsi="Verdana"/>
          <w:lang w:val="sr-Cyrl-RS"/>
        </w:rPr>
        <w:t>добра</w:t>
      </w:r>
      <w:r w:rsidR="005F20A1"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>За добра и услуге</w:t>
      </w:r>
      <w:r w:rsidRPr="000E7077">
        <w:rPr>
          <w:rFonts w:ascii="Verdana" w:hAnsi="Verdana"/>
          <w:lang w:val="sr-Cyrl-RS"/>
        </w:rPr>
        <w:t xml:space="preserve"> </w:t>
      </w:r>
      <w:r w:rsidRPr="000E7077">
        <w:rPr>
          <w:rFonts w:ascii="Verdana" w:hAnsi="Verdana"/>
          <w:b/>
          <w:lang w:val="sr-Cyrl-RS"/>
        </w:rPr>
        <w:t>опис предмета набавке, назив и ознака из општег речника набавке</w:t>
      </w:r>
      <w:r w:rsidRPr="000E7077">
        <w:rPr>
          <w:rFonts w:ascii="Verdana" w:hAnsi="Verdana"/>
          <w:lang w:val="sr-Cyrl-RS"/>
        </w:rPr>
        <w:t>,: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eastAsia="Times New Roman" w:hAnsi="Verdana" w:cs="Times New Roman"/>
          <w:bCs/>
          <w:lang w:val="sr-Cyrl-CS" w:eastAsia="ar-SA"/>
        </w:rPr>
      </w:pPr>
      <w:r w:rsidRPr="000E7077">
        <w:rPr>
          <w:rFonts w:ascii="Verdana" w:hAnsi="Verdana"/>
          <w:lang w:val="sr-Cyrl-RS"/>
        </w:rPr>
        <w:t xml:space="preserve">- Опис предмета јавне набавке: Јавна набавка </w:t>
      </w:r>
      <w:r w:rsidRPr="000E7077">
        <w:rPr>
          <w:rFonts w:ascii="Verdana" w:eastAsia="Times New Roman" w:hAnsi="Verdana" w:cs="Times New Roman"/>
          <w:bCs/>
          <w:lang w:val="sr-Cyrl-CS" w:eastAsia="ar-SA"/>
        </w:rPr>
        <w:t xml:space="preserve">добара - биолошки инсектицид за сузбијање ларви комараца на бази бактерије </w:t>
      </w:r>
      <w:r w:rsidRPr="000E7077">
        <w:rPr>
          <w:rFonts w:ascii="Verdana" w:eastAsia="Times New Roman" w:hAnsi="Verdana" w:cs="Times New Roman"/>
          <w:bCs/>
          <w:i/>
          <w:lang w:val="sr-Latn-CS" w:eastAsia="ar-SA"/>
        </w:rPr>
        <w:t>bacillus thuringiensis var.isrealensis</w:t>
      </w:r>
      <w:r w:rsidRPr="000E7077">
        <w:rPr>
          <w:rFonts w:ascii="Verdana" w:eastAsia="Times New Roman" w:hAnsi="Verdana" w:cs="Times New Roman"/>
          <w:bCs/>
          <w:lang w:val="sr-Cyrl-CS" w:eastAsia="ar-SA"/>
        </w:rPr>
        <w:t xml:space="preserve"> </w:t>
      </w:r>
      <w:r w:rsidR="005F20A1">
        <w:rPr>
          <w:rFonts w:ascii="Verdana" w:eastAsia="Times New Roman" w:hAnsi="Verdana" w:cs="Times New Roman"/>
          <w:lang w:val="sr-Cyrl-CS" w:eastAsia="ar-SA"/>
        </w:rPr>
        <w:t>на територији АП Војводине;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t xml:space="preserve">- Назив и ознака из општег речника набавке: </w:t>
      </w:r>
      <w:r w:rsidRPr="000E7077">
        <w:rPr>
          <w:rFonts w:ascii="Verdana" w:eastAsia="Times New Roman" w:hAnsi="Verdana" w:cs="Times New Roman"/>
          <w:lang w:val="en-US"/>
        </w:rPr>
        <w:t>24452000 – инсектициди</w:t>
      </w:r>
      <w:r w:rsidR="005F20A1">
        <w:rPr>
          <w:rFonts w:ascii="Verdana" w:eastAsia="Times New Roman" w:hAnsi="Verdana" w:cs="Times New Roman"/>
          <w:lang w:val="sr-Cyrl-RS"/>
        </w:rPr>
        <w:t>;</w:t>
      </w:r>
      <w:r w:rsidRPr="000E7077">
        <w:rPr>
          <w:rFonts w:ascii="Verdana" w:hAnsi="Verdana"/>
          <w:highlight w:val="yellow"/>
          <w:lang w:val="sr-Cyrl-RS"/>
        </w:rPr>
        <w:t xml:space="preserve"> 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За радове:</w:t>
      </w:r>
      <w:r w:rsidRPr="000E7077">
        <w:rPr>
          <w:rFonts w:ascii="Verdana" w:hAnsi="Verdana"/>
          <w:lang w:val="sr-Cyrl-RS"/>
        </w:rPr>
        <w:t xml:space="preserve"> </w:t>
      </w:r>
      <w:r w:rsidRPr="000E7077">
        <w:rPr>
          <w:rFonts w:ascii="Verdana" w:hAnsi="Verdana"/>
          <w:b/>
          <w:lang w:val="sr-Cyrl-RS"/>
        </w:rPr>
        <w:t>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E7077">
        <w:rPr>
          <w:rFonts w:ascii="Verdana" w:hAnsi="Verdana"/>
          <w:lang w:val="sr-Cyrl-RS"/>
        </w:rPr>
        <w:t xml:space="preserve"> /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Процењена вредност:  </w:t>
      </w:r>
      <w:r w:rsidRPr="000E7077">
        <w:rPr>
          <w:rFonts w:ascii="Verdana" w:eastAsia="Times New Roman" w:hAnsi="Verdana" w:cs="Times New Roman"/>
          <w:lang w:val="en-US"/>
        </w:rPr>
        <w:t xml:space="preserve">252.500.000,00 </w:t>
      </w:r>
      <w:r w:rsidRPr="000E7077">
        <w:rPr>
          <w:rFonts w:ascii="Verdana" w:hAnsi="Verdana"/>
          <w:lang w:val="sr-Cyrl-RS"/>
        </w:rPr>
        <w:t>динара без ПДВ</w:t>
      </w:r>
      <w:r w:rsidR="005F20A1"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Уговорена вредност: </w:t>
      </w:r>
      <w:r w:rsidRPr="000E7077">
        <w:rPr>
          <w:rFonts w:ascii="Verdana" w:hAnsi="Verdana"/>
          <w:lang w:val="sr-Cyrl-RS"/>
        </w:rPr>
        <w:t xml:space="preserve"> 252.000.000,00 динара без ПДВ</w:t>
      </w:r>
      <w:r w:rsidR="005F20A1"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Критеријум за доделу уговора: 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t>Критеријум за доделу уговора за предметну јавну набавку: Економски најповољнија понуда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Број примљених понуда: </w:t>
      </w:r>
      <w:r w:rsidRPr="000E7077">
        <w:rPr>
          <w:rFonts w:ascii="Verdana" w:hAnsi="Verdana"/>
          <w:lang w:val="sr-Cyrl-RS"/>
        </w:rPr>
        <w:t>1 (једна)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Понуђена цена:  - </w:t>
      </w:r>
      <w:r w:rsidRPr="000E7077">
        <w:rPr>
          <w:rFonts w:ascii="Verdana" w:hAnsi="Verdana"/>
          <w:lang w:val="sr-Cyrl-RS"/>
        </w:rPr>
        <w:t>Највиша 252.000.000,00 динара без ПДВ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                           - </w:t>
      </w:r>
      <w:r w:rsidRPr="000E7077">
        <w:rPr>
          <w:rFonts w:ascii="Verdana" w:hAnsi="Verdana"/>
          <w:lang w:val="sr-Cyrl-RS"/>
        </w:rPr>
        <w:t>Најнижа</w:t>
      </w:r>
      <w:r w:rsidRPr="000E7077">
        <w:rPr>
          <w:rFonts w:ascii="Verdana" w:hAnsi="Verdana"/>
          <w:b/>
          <w:lang w:val="sr-Cyrl-RS"/>
        </w:rPr>
        <w:t xml:space="preserve"> </w:t>
      </w:r>
      <w:r w:rsidRPr="000E7077">
        <w:rPr>
          <w:rFonts w:ascii="Verdana" w:hAnsi="Verdana"/>
          <w:lang w:val="sr-Cyrl-RS"/>
        </w:rPr>
        <w:t>252.000.000,00  динара без ПДВ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Понуђена цена код прихватљивих понуда: 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                             </w:t>
      </w:r>
      <w:r w:rsidRPr="000E7077">
        <w:rPr>
          <w:rFonts w:ascii="Verdana" w:hAnsi="Verdana"/>
          <w:lang w:val="sr-Cyrl-RS"/>
        </w:rPr>
        <w:t>-Највиша</w:t>
      </w:r>
      <w:r w:rsidRPr="000E7077">
        <w:rPr>
          <w:rFonts w:ascii="Verdana" w:hAnsi="Verdana"/>
          <w:b/>
          <w:lang w:val="sr-Cyrl-RS"/>
        </w:rPr>
        <w:t xml:space="preserve"> </w:t>
      </w:r>
      <w:r w:rsidRPr="000E7077">
        <w:rPr>
          <w:rFonts w:ascii="Verdana" w:hAnsi="Verdana"/>
          <w:lang w:val="sr-Cyrl-RS"/>
        </w:rPr>
        <w:t>252.000.000,00  динара без ПДВ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  <w:t xml:space="preserve">          </w:t>
      </w:r>
      <w:r>
        <w:rPr>
          <w:rFonts w:ascii="Verdana" w:hAnsi="Verdana"/>
          <w:b/>
          <w:lang w:val="sr-Cyrl-RS"/>
        </w:rPr>
        <w:t xml:space="preserve"> </w:t>
      </w:r>
      <w:r w:rsidRPr="000E7077">
        <w:rPr>
          <w:rFonts w:ascii="Verdana" w:hAnsi="Verdana"/>
          <w:b/>
          <w:lang w:val="sr-Cyrl-RS"/>
        </w:rPr>
        <w:t>-</w:t>
      </w:r>
      <w:r w:rsidRPr="000E7077">
        <w:rPr>
          <w:rFonts w:ascii="Verdana" w:hAnsi="Verdana"/>
          <w:lang w:val="sr-Cyrl-RS"/>
        </w:rPr>
        <w:t>Најнижа 252.000.000,00  динара без ПДВ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Део или вредност уговора који ће се извршити преко подизвођача: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lastRenderedPageBreak/>
        <w:t>-Понуђач је понуду поднео самостално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Датум доношења одлуке о додели уговора: </w:t>
      </w:r>
      <w:r w:rsidRPr="000E7077">
        <w:rPr>
          <w:rFonts w:ascii="Verdana" w:hAnsi="Verdana"/>
          <w:lang w:val="sr-Cyrl-RS"/>
        </w:rPr>
        <w:t>10</w:t>
      </w:r>
      <w:r w:rsidRPr="000E7077">
        <w:rPr>
          <w:rFonts w:ascii="Verdana" w:hAnsi="Verdana"/>
          <w:lang w:val="sr-Cyrl-RS"/>
        </w:rPr>
        <w:t>.03.201</w:t>
      </w:r>
      <w:r w:rsidRPr="000E7077">
        <w:rPr>
          <w:rFonts w:ascii="Verdana" w:hAnsi="Verdana"/>
          <w:lang w:val="sr-Cyrl-RS"/>
        </w:rPr>
        <w:t>5</w:t>
      </w:r>
      <w:r w:rsidRPr="000E7077">
        <w:rPr>
          <w:rFonts w:ascii="Verdana" w:hAnsi="Verdana"/>
          <w:lang w:val="sr-Cyrl-RS"/>
        </w:rPr>
        <w:t>. године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Датум закључења уговора: </w:t>
      </w:r>
      <w:r w:rsidRPr="000E7077">
        <w:rPr>
          <w:rFonts w:ascii="Verdana" w:hAnsi="Verdana"/>
          <w:lang w:val="sr-Cyrl-RS"/>
        </w:rPr>
        <w:t>24</w:t>
      </w:r>
      <w:r w:rsidRPr="000E7077">
        <w:rPr>
          <w:rFonts w:ascii="Verdana" w:hAnsi="Verdana"/>
          <w:lang w:val="sr-Cyrl-RS"/>
        </w:rPr>
        <w:t>.0</w:t>
      </w:r>
      <w:r w:rsidRPr="000E7077">
        <w:rPr>
          <w:rFonts w:ascii="Verdana" w:hAnsi="Verdana"/>
          <w:lang w:val="sr-Cyrl-RS"/>
        </w:rPr>
        <w:t>3</w:t>
      </w:r>
      <w:r w:rsidRPr="000E7077">
        <w:rPr>
          <w:rFonts w:ascii="Verdana" w:hAnsi="Verdana"/>
          <w:lang w:val="sr-Cyrl-RS"/>
        </w:rPr>
        <w:t>.201</w:t>
      </w:r>
      <w:r w:rsidRPr="000E7077">
        <w:rPr>
          <w:rFonts w:ascii="Verdana" w:hAnsi="Verdana"/>
          <w:lang w:val="sr-Cyrl-RS"/>
        </w:rPr>
        <w:t>5</w:t>
      </w:r>
      <w:r w:rsidRPr="000E7077">
        <w:rPr>
          <w:rFonts w:ascii="Verdana" w:hAnsi="Verdana"/>
          <w:lang w:val="sr-Cyrl-RS"/>
        </w:rPr>
        <w:t>. године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Основни подаци о добављачу: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eastAsia="Times New Roman" w:hAnsi="Verdana" w:cs="Times New Roman"/>
          <w:lang w:val="sr-Cyrl-RS" w:eastAsia="en-GB"/>
        </w:rPr>
      </w:pPr>
      <w:r w:rsidRPr="000E7077">
        <w:rPr>
          <w:rFonts w:ascii="Verdana" w:hAnsi="Verdana"/>
          <w:b/>
          <w:lang w:val="sr-Cyrl-RS"/>
        </w:rPr>
        <w:t>-</w:t>
      </w:r>
      <w:r w:rsidRPr="000E7077">
        <w:rPr>
          <w:rFonts w:ascii="Verdana" w:hAnsi="Verdana"/>
          <w:lang w:val="sr-Cyrl-RS"/>
        </w:rPr>
        <w:t xml:space="preserve">пословно име: </w:t>
      </w:r>
      <w:r>
        <w:rPr>
          <w:rFonts w:ascii="Verdana" w:hAnsi="Verdana"/>
          <w:lang w:val="sr-Cyrl-RS"/>
        </w:rPr>
        <w:t xml:space="preserve">ДОО </w:t>
      </w:r>
      <w:r w:rsidRPr="000E7077">
        <w:rPr>
          <w:rFonts w:ascii="Verdana" w:eastAsia="Times New Roman" w:hAnsi="Verdana" w:cs="Times New Roman"/>
          <w:lang w:val="sr-Cyrl-CS" w:eastAsia="en-GB"/>
        </w:rPr>
        <w:t>„</w:t>
      </w:r>
      <w:r>
        <w:rPr>
          <w:rFonts w:ascii="Verdana" w:eastAsia="Times New Roman" w:hAnsi="Verdana" w:cs="Times New Roman"/>
          <w:lang w:val="sr-Latn-RS" w:eastAsia="en-GB"/>
        </w:rPr>
        <w:t>BB MINAQUA</w:t>
      </w:r>
      <w:r>
        <w:rPr>
          <w:rFonts w:ascii="Verdana" w:eastAsia="Times New Roman" w:hAnsi="Verdana" w:cs="Times New Roman"/>
          <w:lang w:val="sr-Cyrl-CS" w:eastAsia="en-GB"/>
        </w:rPr>
        <w:t>“</w:t>
      </w:r>
      <w:r w:rsidRPr="000E7077">
        <w:rPr>
          <w:rFonts w:ascii="Verdana" w:eastAsia="Times New Roman" w:hAnsi="Verdana" w:cs="Times New Roman"/>
          <w:lang w:val="sr-Cyrl-CS" w:eastAsia="en-GB"/>
        </w:rPr>
        <w:t xml:space="preserve">, </w:t>
      </w:r>
      <w:r>
        <w:rPr>
          <w:rFonts w:ascii="Verdana" w:eastAsia="Times New Roman" w:hAnsi="Verdana" w:cs="Times New Roman"/>
          <w:lang w:val="sr-Cyrl-RS" w:eastAsia="en-GB"/>
        </w:rPr>
        <w:t>Нови Сад;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t xml:space="preserve">-седиште: </w:t>
      </w:r>
      <w:r>
        <w:rPr>
          <w:rFonts w:ascii="Verdana" w:hAnsi="Verdana"/>
          <w:lang w:val="sr-Cyrl-RS"/>
        </w:rPr>
        <w:t>Нови Сад</w:t>
      </w:r>
      <w:r w:rsidRPr="000E7077">
        <w:rPr>
          <w:rFonts w:ascii="Verdana" w:eastAsia="Times New Roman" w:hAnsi="Verdana" w:cs="Times New Roman"/>
          <w:lang w:val="sr-Cyrl-CS" w:eastAsia="en-GB"/>
        </w:rPr>
        <w:t xml:space="preserve">, </w:t>
      </w:r>
      <w:r>
        <w:rPr>
          <w:rFonts w:ascii="Verdana" w:eastAsia="Times New Roman" w:hAnsi="Verdana" w:cs="Times New Roman"/>
          <w:lang w:val="sr-Cyrl-CS" w:eastAsia="en-GB"/>
        </w:rPr>
        <w:t>Футошки пут 93б;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highlight w:val="yellow"/>
          <w:lang w:val="sr-Cyrl-RS"/>
        </w:rPr>
      </w:pPr>
      <w:r w:rsidRPr="000E7077">
        <w:rPr>
          <w:rFonts w:ascii="Verdana" w:hAnsi="Verdana"/>
          <w:lang w:val="sr-Cyrl-RS"/>
        </w:rPr>
        <w:t xml:space="preserve">-матични број: </w:t>
      </w:r>
      <w:r>
        <w:rPr>
          <w:rFonts w:ascii="Verdana" w:hAnsi="Verdana"/>
          <w:lang w:val="sr-Cyrl-RS"/>
        </w:rPr>
        <w:t>08040800;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t xml:space="preserve">-ПИБ: </w:t>
      </w:r>
      <w:r>
        <w:rPr>
          <w:rFonts w:ascii="Verdana" w:hAnsi="Verdana"/>
          <w:lang w:val="sr-Cyrl-RS"/>
        </w:rPr>
        <w:t>100448742;</w:t>
      </w:r>
    </w:p>
    <w:p w:rsidR="000E7077" w:rsidRPr="000E7077" w:rsidRDefault="000E7077" w:rsidP="000E7077">
      <w:pPr>
        <w:spacing w:after="8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lang w:val="sr-Cyrl-RS"/>
        </w:rPr>
        <w:t xml:space="preserve">-Законски заступник: </w:t>
      </w:r>
      <w:r>
        <w:rPr>
          <w:rFonts w:ascii="Verdana" w:hAnsi="Verdana"/>
          <w:lang w:val="sr-Cyrl-RS"/>
        </w:rPr>
        <w:t>Соња Бјелица-Дерикоњић</w:t>
      </w:r>
      <w:r w:rsidRPr="000E7077">
        <w:rPr>
          <w:rFonts w:ascii="Verdana" w:hAnsi="Verdana"/>
          <w:lang w:val="sr-Cyrl-RS"/>
        </w:rPr>
        <w:t>, директор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Период важења уговора: </w:t>
      </w:r>
      <w:r w:rsidRPr="000E7077">
        <w:rPr>
          <w:rFonts w:ascii="Verdana" w:hAnsi="Verdana"/>
          <w:lang w:val="sr-Cyrl-RS"/>
        </w:rPr>
        <w:t>уговор је закључен на одређено време</w:t>
      </w:r>
      <w:r w:rsidRPr="000E7077">
        <w:rPr>
          <w:rFonts w:ascii="Verdana" w:hAnsi="Verdana"/>
          <w:b/>
          <w:lang w:val="sr-Cyrl-RS"/>
        </w:rPr>
        <w:t>,</w:t>
      </w:r>
      <w:r w:rsidRPr="000E7077">
        <w:rPr>
          <w:rFonts w:ascii="Verdana" w:hAnsi="Verdana"/>
          <w:lang w:val="sr-Cyrl-RS"/>
        </w:rPr>
        <w:t xml:space="preserve"> од априла до септембра 201</w:t>
      </w:r>
      <w:r>
        <w:rPr>
          <w:rFonts w:ascii="Verdana" w:hAnsi="Verdana"/>
          <w:lang w:val="sr-Cyrl-RS"/>
        </w:rPr>
        <w:t>5</w:t>
      </w:r>
      <w:r w:rsidRPr="000E7077">
        <w:rPr>
          <w:rFonts w:ascii="Verdana" w:hAnsi="Verdana"/>
          <w:lang w:val="sr-Cyrl-RS"/>
        </w:rPr>
        <w:t xml:space="preserve">. </w:t>
      </w:r>
      <w:r w:rsidRPr="000E7077">
        <w:rPr>
          <w:rFonts w:ascii="Verdana" w:hAnsi="Verdana"/>
          <w:lang w:val="sr-Cyrl-RS"/>
        </w:rPr>
        <w:t>г</w:t>
      </w:r>
      <w:r w:rsidRPr="000E7077">
        <w:rPr>
          <w:rFonts w:ascii="Verdana" w:hAnsi="Verdana"/>
          <w:lang w:val="sr-Cyrl-RS"/>
        </w:rPr>
        <w:t>одине</w:t>
      </w:r>
      <w:r>
        <w:rPr>
          <w:rFonts w:ascii="Verdana" w:hAnsi="Verdana"/>
          <w:lang w:val="sr-Cyrl-RS"/>
        </w:rPr>
        <w:t>;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Околности које представљају основ за измену уговора: /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>Остале информације:/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 xml:space="preserve"> </w:t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</w:r>
      <w:r w:rsidRPr="000E7077">
        <w:rPr>
          <w:rFonts w:ascii="Verdana" w:hAnsi="Verdana"/>
          <w:b/>
          <w:lang w:val="sr-Cyrl-RS"/>
        </w:rPr>
        <w:tab/>
      </w: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b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Verdana" w:hAnsi="Verdana"/>
          <w:lang w:val="sr-Cyrl-RS"/>
        </w:rPr>
      </w:pPr>
    </w:p>
    <w:p w:rsidR="000E7077" w:rsidRPr="000E7077" w:rsidRDefault="000E7077" w:rsidP="000E7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30CF8" w:rsidRDefault="00630CF8"/>
    <w:sectPr w:rsidR="00630CF8" w:rsidSect="00F715FB">
      <w:footerReference w:type="default" r:id="rId5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257B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257B2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7"/>
    <w:rsid w:val="000E7077"/>
    <w:rsid w:val="00257B2E"/>
    <w:rsid w:val="005F20A1"/>
    <w:rsid w:val="00630CF8"/>
    <w:rsid w:val="007E5CDE"/>
    <w:rsid w:val="00F9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E7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2015-03-27T10:46:00Z</dcterms:created>
  <dcterms:modified xsi:type="dcterms:W3CDTF">2015-03-27T11:20:00Z</dcterms:modified>
</cp:coreProperties>
</file>