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3" w:rsidRPr="00651223" w:rsidRDefault="00651223" w:rsidP="0065122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651223">
        <w:rPr>
          <w:rFonts w:eastAsia="Times New Roman" w:cs="Times New Roman"/>
          <w:b/>
          <w:sz w:val="20"/>
          <w:szCs w:val="20"/>
        </w:rPr>
        <w:t xml:space="preserve"> </w:t>
      </w:r>
    </w:p>
    <w:p w:rsidR="00651223" w:rsidRPr="00651223" w:rsidRDefault="00651223" w:rsidP="00651223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>На основу члана 109. став 4. Закона о јавним набавкама („Службени гласник РС“ бр. 124/12</w:t>
      </w:r>
      <w:r w:rsidRPr="00651223">
        <w:rPr>
          <w:rFonts w:eastAsia="Times New Roman" w:cs="Times New Roman"/>
          <w:sz w:val="20"/>
          <w:szCs w:val="20"/>
        </w:rPr>
        <w:t>,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 14/15</w:t>
      </w:r>
      <w:r w:rsidRPr="00651223">
        <w:rPr>
          <w:rFonts w:eastAsia="Times New Roman" w:cs="Times New Roman"/>
          <w:sz w:val="20"/>
          <w:szCs w:val="20"/>
        </w:rPr>
        <w:t xml:space="preserve"> </w:t>
      </w:r>
      <w:r w:rsidRPr="00651223">
        <w:rPr>
          <w:rFonts w:eastAsia="Times New Roman" w:cs="Times New Roman"/>
          <w:sz w:val="20"/>
          <w:szCs w:val="20"/>
          <w:lang w:val="sr-Cyrl-RS"/>
        </w:rPr>
        <w:t>и 68/15</w:t>
      </w:r>
      <w:r w:rsidRPr="00651223">
        <w:rPr>
          <w:rFonts w:eastAsia="Times New Roman" w:cs="Times New Roman"/>
          <w:sz w:val="20"/>
          <w:szCs w:val="20"/>
          <w:lang w:val="sr-Cyrl-RS"/>
        </w:rPr>
        <w:t>) Покрајински секретаријат за урбанизам, градитељство и заштиту животне средине, Нови Сад, Булевар Михајла Пупина 16,</w:t>
      </w:r>
    </w:p>
    <w:p w:rsidR="00651223" w:rsidRPr="00651223" w:rsidRDefault="00651223" w:rsidP="00651223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>О б ј а в љ у ј е</w:t>
      </w:r>
    </w:p>
    <w:p w:rsidR="00651223" w:rsidRPr="00651223" w:rsidRDefault="00651223" w:rsidP="00651223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ОБАВЕШТЕЊЕ О ОБУСТАВИ ПОСТУПКА ЈАВНЕ НАБАВКЕ  </w:t>
      </w:r>
      <w:r w:rsidRPr="00651223">
        <w:rPr>
          <w:rFonts w:eastAsia="Times New Roman" w:cs="Arial"/>
          <w:b/>
          <w:bCs/>
          <w:noProof/>
          <w:sz w:val="20"/>
          <w:szCs w:val="20"/>
          <w:lang w:val="sr-Cyrl-RS"/>
        </w:rPr>
        <w:t>УСЛУГ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Cyrl-CS"/>
        </w:rPr>
        <w:t xml:space="preserve">А 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ШЕСТОМЕСЕЧНО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  ОДРЖАВАЊЕ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  СЕРВЕРА ТИПА 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Latn-RS" w:eastAsia="ar-SA"/>
        </w:rPr>
        <w:t>RACK SERVER DELL</w:t>
      </w:r>
      <w:r w:rsidRPr="00651223">
        <w:rPr>
          <w:rFonts w:ascii="Calibri" w:eastAsia="Times New Roman" w:hAnsi="Calibri" w:cs="Times New Roman"/>
          <w:b/>
          <w:sz w:val="20"/>
          <w:szCs w:val="20"/>
          <w:vertAlign w:val="superscript"/>
          <w:lang w:val="sr-Latn-RS" w:eastAsia="ar-SA"/>
        </w:rPr>
        <w:t xml:space="preserve">TM 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Latn-RS" w:eastAsia="ar-SA"/>
        </w:rPr>
        <w:t xml:space="preserve"> POWEREDGE</w:t>
      </w:r>
      <w:r w:rsidRPr="00651223">
        <w:rPr>
          <w:rFonts w:ascii="Calibri" w:eastAsia="Times New Roman" w:hAnsi="Calibri" w:cs="Times New Roman"/>
          <w:b/>
          <w:sz w:val="20"/>
          <w:szCs w:val="20"/>
          <w:vertAlign w:val="superscript"/>
          <w:lang w:val="sr-Latn-RS" w:eastAsia="ar-SA"/>
        </w:rPr>
        <w:t>TM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Latn-RS" w:eastAsia="ar-SA"/>
        </w:rPr>
        <w:t xml:space="preserve"> R710, MICROSOFT 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МУЛТИФУНКЦИЈСКОГ  УРЕЂАЈА 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Latn-RS" w:eastAsia="ar-SA"/>
        </w:rPr>
        <w:t>CANON iRC2380i</w:t>
      </w:r>
    </w:p>
    <w:p w:rsidR="00651223" w:rsidRPr="00651223" w:rsidRDefault="00651223" w:rsidP="00651223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</w:pPr>
      <w:r w:rsidRPr="00651223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ОБЛИКОВАНУ ПО ПАРТИЈАМА ОД 1 ДО 3</w:t>
      </w:r>
    </w:p>
    <w:p w:rsidR="00651223" w:rsidRPr="00651223" w:rsidRDefault="00651223" w:rsidP="00651223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</w:pPr>
      <w:r w:rsidRPr="00651223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И ТО ЗА</w:t>
      </w:r>
    </w:p>
    <w:p w:rsidR="00651223" w:rsidRPr="00651223" w:rsidRDefault="00651223" w:rsidP="00651223">
      <w:pPr>
        <w:tabs>
          <w:tab w:val="left" w:pos="0"/>
        </w:tabs>
        <w:spacing w:line="240" w:lineRule="exact"/>
        <w:jc w:val="center"/>
        <w:rPr>
          <w:rFonts w:eastAsia="Times New Roman" w:cs="Arial"/>
          <w:b/>
          <w:sz w:val="20"/>
          <w:szCs w:val="20"/>
          <w:lang w:val="sr-Latn-RS"/>
        </w:rPr>
      </w:pPr>
      <w:r w:rsidRPr="00651223">
        <w:rPr>
          <w:rFonts w:eastAsia="Times New Roman" w:cs="Arial"/>
          <w:b/>
          <w:sz w:val="20"/>
          <w:szCs w:val="20"/>
          <w:lang w:val="sr-Cyrl-RS"/>
        </w:rPr>
        <w:t>ПАРТИЈУ 3 – УСЛУГА СЕРВИСИРАЊЕ МУЛТИФУНКЦИЈСКОГ УРЕЂАЈА ПО ЗАХТЕВУ НАРУЧИОЦА</w:t>
      </w:r>
    </w:p>
    <w:p w:rsidR="00651223" w:rsidRPr="00651223" w:rsidRDefault="00651223" w:rsidP="0065122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651223">
        <w:rPr>
          <w:rFonts w:ascii="Calibri" w:eastAsia="Times New Roman" w:hAnsi="Calibri" w:cs="Times New Roman"/>
          <w:b/>
          <w:sz w:val="20"/>
          <w:szCs w:val="20"/>
          <w:lang w:val="sr-Cyrl-CS"/>
        </w:rPr>
        <w:t xml:space="preserve">ЈН ОП 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Cyrl-RS"/>
        </w:rPr>
        <w:t xml:space="preserve"> 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Latn-RS"/>
        </w:rPr>
        <w:t>5</w:t>
      </w:r>
      <w:r w:rsidRPr="00651223">
        <w:rPr>
          <w:rFonts w:ascii="Calibri" w:eastAsia="Times New Roman" w:hAnsi="Calibri" w:cs="Times New Roman"/>
          <w:b/>
          <w:sz w:val="20"/>
          <w:szCs w:val="20"/>
          <w:lang w:val="sr-Cyrl-CS"/>
        </w:rPr>
        <w:t>/</w:t>
      </w:r>
      <w:r w:rsidRPr="00651223">
        <w:rPr>
          <w:rFonts w:ascii="Calibri" w:eastAsia="Times New Roman" w:hAnsi="Calibri" w:cs="Times New Roman"/>
          <w:b/>
          <w:sz w:val="20"/>
          <w:szCs w:val="20"/>
        </w:rPr>
        <w:t>2016</w:t>
      </w:r>
    </w:p>
    <w:p w:rsidR="00651223" w:rsidRPr="00651223" w:rsidRDefault="00651223" w:rsidP="00651223">
      <w:pPr>
        <w:spacing w:line="240" w:lineRule="auto"/>
        <w:jc w:val="center"/>
        <w:rPr>
          <w:rFonts w:eastAsia="Times New Roman" w:cs="Arial"/>
          <w:b/>
          <w:bCs/>
          <w:sz w:val="20"/>
          <w:szCs w:val="20"/>
          <w:lang w:val="sr-Cyrl-RS" w:eastAsia="en-GB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651223" w:rsidRPr="00651223" w:rsidRDefault="00651223" w:rsidP="00651223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>Назив, адреса и интернет страница наручилаца:</w:t>
      </w:r>
    </w:p>
    <w:p w:rsidR="00651223" w:rsidRPr="00651223" w:rsidRDefault="00651223" w:rsidP="00651223">
      <w:pPr>
        <w:spacing w:line="240" w:lineRule="auto"/>
        <w:ind w:left="360"/>
        <w:contextualSpacing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 xml:space="preserve">       Република Србија – Аутономна покрајина Војводина </w:t>
      </w:r>
      <w:r w:rsidRPr="00651223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  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651223" w:rsidRPr="00651223" w:rsidRDefault="00651223" w:rsidP="00651223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en-US"/>
        </w:rPr>
      </w:pP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Покрајински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секретаријат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урбанизам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градитељство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заштиту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животне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средине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Нови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Сад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Булевар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Михајла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Пупина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 бр.16</w:t>
      </w:r>
    </w:p>
    <w:p w:rsidR="00651223" w:rsidRPr="00651223" w:rsidRDefault="00651223" w:rsidP="00651223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proofErr w:type="spellStart"/>
      <w:proofErr w:type="gramStart"/>
      <w:r w:rsidRPr="00651223">
        <w:rPr>
          <w:rFonts w:eastAsia="Times New Roman" w:cs="Times New Roman"/>
          <w:sz w:val="20"/>
          <w:szCs w:val="20"/>
          <w:lang w:val="en-US"/>
        </w:rPr>
        <w:t>интернет</w:t>
      </w:r>
      <w:proofErr w:type="spellEnd"/>
      <w:proofErr w:type="gramEnd"/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  <w:lang w:val="en-US"/>
        </w:rPr>
        <w:t>адреса</w:t>
      </w:r>
      <w:proofErr w:type="spellEnd"/>
      <w:r w:rsidRPr="00651223">
        <w:rPr>
          <w:rFonts w:eastAsia="Times New Roman" w:cs="Times New Roman"/>
          <w:sz w:val="20"/>
          <w:szCs w:val="20"/>
          <w:lang w:val="en-US"/>
        </w:rPr>
        <w:t xml:space="preserve">: </w:t>
      </w:r>
    </w:p>
    <w:p w:rsidR="00651223" w:rsidRPr="00651223" w:rsidRDefault="00651223" w:rsidP="00651223">
      <w:pPr>
        <w:spacing w:line="240" w:lineRule="auto"/>
        <w:ind w:left="709"/>
        <w:rPr>
          <w:rFonts w:eastAsia="Times New Roman" w:cs="Times New Roman"/>
          <w:sz w:val="20"/>
          <w:szCs w:val="20"/>
          <w:lang w:val="sr-Cyrl-RS"/>
        </w:rPr>
      </w:pPr>
      <w:hyperlink r:id="rId6" w:history="1">
        <w:r w:rsidRPr="00651223">
          <w:rPr>
            <w:rFonts w:eastAsia="Times New Roman" w:cs="Times New Roman"/>
            <w:color w:val="0000FF" w:themeColor="hyperlink"/>
            <w:sz w:val="20"/>
            <w:szCs w:val="20"/>
            <w:u w:val="single"/>
            <w:lang w:val="en-US"/>
          </w:rPr>
          <w:t>www.ekourb.vojvodina.gov.rs</w:t>
        </w:r>
      </w:hyperlink>
      <w:r w:rsidRPr="00651223">
        <w:rPr>
          <w:rFonts w:eastAsia="Times New Roman" w:cs="Times New Roman"/>
          <w:sz w:val="20"/>
          <w:szCs w:val="20"/>
          <w:lang w:val="en-US"/>
        </w:rPr>
        <w:t xml:space="preserve"> </w:t>
      </w:r>
    </w:p>
    <w:p w:rsidR="00651223" w:rsidRPr="00651223" w:rsidRDefault="00651223" w:rsidP="00651223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Врста наручиоца: </w:t>
      </w:r>
      <w:r w:rsidRPr="00651223">
        <w:rPr>
          <w:rFonts w:eastAsia="Times New Roman" w:cs="Times New Roman"/>
          <w:sz w:val="20"/>
          <w:szCs w:val="20"/>
          <w:lang w:val="sr-Cyrl-RS"/>
        </w:rPr>
        <w:t>орган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 аутономне покрајине</w:t>
      </w:r>
    </w:p>
    <w:p w:rsidR="00651223" w:rsidRPr="00651223" w:rsidRDefault="00651223" w:rsidP="00651223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>Врста предмета: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 услуга</w:t>
      </w:r>
    </w:p>
    <w:p w:rsidR="00651223" w:rsidRPr="00651223" w:rsidRDefault="00651223" w:rsidP="0065122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651223" w:rsidRPr="00651223" w:rsidRDefault="00651223" w:rsidP="00651223">
      <w:pPr>
        <w:widowControl w:val="0"/>
        <w:suppressAutoHyphens/>
        <w:spacing w:after="0" w:line="100" w:lineRule="atLeast"/>
        <w:ind w:left="709"/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предмет јавне набавке је набавка </w:t>
      </w:r>
      <w:r w:rsidRPr="00651223">
        <w:rPr>
          <w:rFonts w:eastAsia="Times New Roman" w:cs="Times New Roman"/>
          <w:b/>
          <w:sz w:val="20"/>
          <w:szCs w:val="20"/>
          <w:lang w:val="en-US"/>
        </w:rPr>
        <w:t xml:space="preserve">- </w:t>
      </w:r>
      <w:r w:rsidRPr="00651223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 </w:t>
      </w:r>
      <w:r w:rsidRPr="00651223">
        <w:rPr>
          <w:rFonts w:eastAsia="Times New Roman" w:cs="Arial"/>
          <w:bCs/>
          <w:noProof/>
          <w:sz w:val="20"/>
          <w:szCs w:val="20"/>
          <w:lang w:val="sr-Cyrl-RS"/>
        </w:rPr>
        <w:t>УСЛУГ</w:t>
      </w:r>
      <w:r w:rsidRPr="00651223">
        <w:rPr>
          <w:rFonts w:eastAsia="Times New Roman" w:cs="Arial"/>
          <w:bCs/>
          <w:noProof/>
          <w:sz w:val="20"/>
          <w:szCs w:val="20"/>
          <w:lang w:val="sr-Cyrl-RS"/>
        </w:rPr>
        <w:t>Е</w:t>
      </w:r>
      <w:r w:rsidRPr="00651223">
        <w:rPr>
          <w:rFonts w:ascii="Calibri" w:eastAsia="Times New Roman" w:hAnsi="Calibri" w:cs="Times New Roman"/>
          <w:sz w:val="20"/>
          <w:szCs w:val="20"/>
          <w:lang w:val="sr-Cyrl-CS"/>
        </w:rPr>
        <w:t xml:space="preserve"> </w:t>
      </w:r>
      <w:r w:rsidRPr="00651223">
        <w:rPr>
          <w:rFonts w:ascii="Calibri" w:eastAsia="Times New Roman" w:hAnsi="Calibri" w:cs="Times New Roman"/>
          <w:sz w:val="20"/>
          <w:szCs w:val="20"/>
          <w:lang w:val="sr-Cyrl-RS" w:eastAsia="ar-SA"/>
        </w:rPr>
        <w:t>ШЕСТОМЕСЕЧНО</w:t>
      </w:r>
      <w:r w:rsidRPr="00651223">
        <w:rPr>
          <w:rFonts w:ascii="Calibri" w:eastAsia="Times New Roman" w:hAnsi="Calibri" w:cs="Times New Roman"/>
          <w:sz w:val="20"/>
          <w:szCs w:val="20"/>
          <w:lang w:val="sr-Cyrl-CS" w:eastAsia="ar-SA"/>
        </w:rPr>
        <w:t xml:space="preserve">  ОДРЖАВАЊЕ</w:t>
      </w:r>
      <w:r w:rsidRPr="00651223">
        <w:rPr>
          <w:rFonts w:ascii="Calibri" w:eastAsia="Times New Roman" w:hAnsi="Calibri" w:cs="Times New Roman"/>
          <w:sz w:val="20"/>
          <w:szCs w:val="20"/>
          <w:lang w:val="sr-Cyrl-RS" w:eastAsia="ar-SA"/>
        </w:rPr>
        <w:t xml:space="preserve">  СЕРВЕРА ТИПА </w:t>
      </w:r>
      <w:r w:rsidRPr="00651223">
        <w:rPr>
          <w:rFonts w:ascii="Calibri" w:eastAsia="Times New Roman" w:hAnsi="Calibri" w:cs="Times New Roman"/>
          <w:sz w:val="20"/>
          <w:szCs w:val="20"/>
          <w:lang w:val="sr-Latn-RS" w:eastAsia="ar-SA"/>
        </w:rPr>
        <w:t>RACK SERVER DELL</w:t>
      </w:r>
      <w:r w:rsidRPr="00651223">
        <w:rPr>
          <w:rFonts w:ascii="Calibri" w:eastAsia="Times New Roman" w:hAnsi="Calibri" w:cs="Times New Roman"/>
          <w:sz w:val="20"/>
          <w:szCs w:val="20"/>
          <w:vertAlign w:val="superscript"/>
          <w:lang w:val="sr-Latn-RS" w:eastAsia="ar-SA"/>
        </w:rPr>
        <w:t xml:space="preserve">TM </w:t>
      </w:r>
      <w:r w:rsidRPr="00651223">
        <w:rPr>
          <w:rFonts w:ascii="Calibri" w:eastAsia="Times New Roman" w:hAnsi="Calibri" w:cs="Times New Roman"/>
          <w:sz w:val="20"/>
          <w:szCs w:val="20"/>
          <w:lang w:val="sr-Latn-RS" w:eastAsia="ar-SA"/>
        </w:rPr>
        <w:t xml:space="preserve"> POWEREDGE</w:t>
      </w:r>
      <w:r w:rsidRPr="00651223">
        <w:rPr>
          <w:rFonts w:ascii="Calibri" w:eastAsia="Times New Roman" w:hAnsi="Calibri" w:cs="Times New Roman"/>
          <w:sz w:val="20"/>
          <w:szCs w:val="20"/>
          <w:vertAlign w:val="superscript"/>
          <w:lang w:val="sr-Latn-RS" w:eastAsia="ar-SA"/>
        </w:rPr>
        <w:t>TM</w:t>
      </w:r>
      <w:r w:rsidRPr="00651223">
        <w:rPr>
          <w:rFonts w:ascii="Calibri" w:eastAsia="Times New Roman" w:hAnsi="Calibri" w:cs="Times New Roman"/>
          <w:sz w:val="20"/>
          <w:szCs w:val="20"/>
          <w:lang w:val="sr-Latn-RS" w:eastAsia="ar-SA"/>
        </w:rPr>
        <w:t xml:space="preserve"> R710, MICROSOFT </w:t>
      </w:r>
      <w:r w:rsidRPr="00651223">
        <w:rPr>
          <w:rFonts w:ascii="Calibri" w:eastAsia="Times New Roman" w:hAnsi="Calibri" w:cs="Times New Roman"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МУЛТИФУНКЦИЈСКОГ  УРЕЂАЈА </w:t>
      </w:r>
      <w:r w:rsidRPr="00651223">
        <w:rPr>
          <w:rFonts w:ascii="Calibri" w:eastAsia="Times New Roman" w:hAnsi="Calibri" w:cs="Times New Roman"/>
          <w:sz w:val="20"/>
          <w:szCs w:val="20"/>
          <w:lang w:val="sr-Latn-RS" w:eastAsia="ar-SA"/>
        </w:rPr>
        <w:t>CANON iRC2380i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651223">
        <w:rPr>
          <w:rFonts w:eastAsia="Times New Roman" w:cs="Arial"/>
          <w:sz w:val="20"/>
          <w:szCs w:val="20"/>
          <w:lang w:val="sr-Cyrl-CS"/>
        </w:rPr>
        <w:t xml:space="preserve"> </w:t>
      </w:r>
      <w:r w:rsidRPr="00651223">
        <w:rPr>
          <w:rFonts w:eastAsia="Times New Roman" w:cs="Times New Roman"/>
          <w:sz w:val="20"/>
          <w:szCs w:val="20"/>
          <w:lang w:val="ru-RU"/>
        </w:rPr>
        <w:t xml:space="preserve">назив и ознака из Општег речника набавке: </w:t>
      </w:r>
      <w:r w:rsidRPr="00651223">
        <w:rPr>
          <w:rFonts w:eastAsia="Calibri" w:cs="Times New Roman"/>
          <w:sz w:val="20"/>
          <w:szCs w:val="20"/>
          <w:lang w:val="ru-RU"/>
        </w:rPr>
        <w:t>услуге одржавања и поправка опреме за информационе технологије</w:t>
      </w:r>
      <w:r w:rsidRPr="00651223">
        <w:rPr>
          <w:rFonts w:eastAsia="Calibri" w:cs="Arial"/>
          <w:bCs/>
          <w:sz w:val="20"/>
          <w:szCs w:val="20"/>
          <w:lang w:val="sr-Cyrl-CS"/>
        </w:rPr>
        <w:t xml:space="preserve"> – 50312600, </w:t>
      </w:r>
      <w:r w:rsidRPr="00651223">
        <w:rPr>
          <w:rFonts w:ascii="Calibri" w:eastAsia="Calibri" w:hAnsi="Calibri" w:cs="Times New Roman"/>
          <w:sz w:val="20"/>
          <w:szCs w:val="20"/>
          <w:lang w:val="sr-Cyrl-RS"/>
        </w:rPr>
        <w:t xml:space="preserve">обликован у више посебних истоврсних целина (партија) од 1 до </w:t>
      </w:r>
      <w:r>
        <w:rPr>
          <w:rFonts w:ascii="Calibri" w:eastAsia="Calibri" w:hAnsi="Calibri" w:cs="Times New Roman"/>
          <w:sz w:val="20"/>
          <w:szCs w:val="20"/>
          <w:lang w:val="sr-Cyrl-RS"/>
        </w:rPr>
        <w:t>3</w:t>
      </w:r>
      <w:r w:rsidRPr="00651223">
        <w:rPr>
          <w:rFonts w:ascii="Calibri" w:eastAsia="Calibri" w:hAnsi="Calibri" w:cs="Times New Roman"/>
          <w:sz w:val="20"/>
          <w:szCs w:val="20"/>
          <w:lang w:val="sr-Cyrl-RS"/>
        </w:rPr>
        <w:t>.</w:t>
      </w:r>
      <w:r w:rsidRPr="00651223">
        <w:rPr>
          <w:rFonts w:eastAsia="Times New Roman" w:cs="Arial"/>
          <w:b/>
          <w:color w:val="FF0000"/>
          <w:sz w:val="20"/>
          <w:szCs w:val="20"/>
          <w:lang w:val="sr-Latn-RS"/>
        </w:rPr>
        <w:t xml:space="preserve"> </w:t>
      </w:r>
      <w:r w:rsidRPr="00651223">
        <w:rPr>
          <w:rFonts w:eastAsia="Times New Roman" w:cs="Times New Roman"/>
          <w:b/>
          <w:color w:val="FF0000"/>
          <w:sz w:val="20"/>
          <w:szCs w:val="20"/>
          <w:lang w:val="sr-Cyrl-RS"/>
        </w:rPr>
        <w:t xml:space="preserve"> </w:t>
      </w:r>
      <w:r w:rsidRPr="00651223">
        <w:rPr>
          <w:rFonts w:eastAsia="Times New Roman" w:cs="Times New Roman"/>
          <w:b/>
          <w:color w:val="FF0000"/>
          <w:sz w:val="20"/>
          <w:szCs w:val="20"/>
          <w:lang w:val="en-US"/>
        </w:rPr>
        <w:t xml:space="preserve">  </w:t>
      </w:r>
    </w:p>
    <w:p w:rsidR="00651223" w:rsidRPr="00651223" w:rsidRDefault="00651223" w:rsidP="00651223">
      <w:pPr>
        <w:spacing w:after="0" w:line="240" w:lineRule="auto"/>
        <w:ind w:left="709"/>
        <w:jc w:val="both"/>
        <w:rPr>
          <w:rFonts w:eastAsia="Times New Roman" w:cs="Arial"/>
          <w:b/>
          <w:bCs/>
          <w:sz w:val="20"/>
          <w:szCs w:val="20"/>
          <w:lang w:val="sr-Cyrl-RS" w:eastAsia="en-GB"/>
        </w:rPr>
      </w:pPr>
      <w:r w:rsidRPr="00651223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ПАРТИЈА 3 – </w:t>
      </w:r>
      <w:r w:rsidRPr="00651223">
        <w:rPr>
          <w:rFonts w:eastAsia="Times New Roman" w:cs="Arial"/>
          <w:b/>
          <w:bCs/>
          <w:sz w:val="20"/>
          <w:szCs w:val="20"/>
          <w:lang w:val="sr-Cyrl-RS" w:eastAsia="en-GB"/>
        </w:rPr>
        <w:t xml:space="preserve"> </w:t>
      </w:r>
      <w:r w:rsidRPr="00651223">
        <w:rPr>
          <w:rFonts w:eastAsia="Times New Roman" w:cs="Arial"/>
          <w:b/>
          <w:sz w:val="20"/>
          <w:szCs w:val="20"/>
          <w:lang w:val="sr-Cyrl-RS"/>
        </w:rPr>
        <w:t>УСЛУГА СЕРВИСИРАЊЕ МУЛТИФУНКЦИЈСКОГ УРЕЂАЈА ПО ЗАХТЕВУ НАРУЧИОЦА</w:t>
      </w:r>
      <w:r w:rsidRPr="00651223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r w:rsidRPr="00651223">
        <w:rPr>
          <w:rFonts w:eastAsia="Times New Roman" w:cs="Times New Roman"/>
          <w:sz w:val="20"/>
          <w:szCs w:val="20"/>
          <w:lang w:val="ru-RU"/>
        </w:rPr>
        <w:t xml:space="preserve">назив и ознака из Општег речника набавке: </w:t>
      </w:r>
      <w:r w:rsidRPr="00651223">
        <w:rPr>
          <w:rFonts w:eastAsia="Calibri" w:cs="Times New Roman"/>
          <w:sz w:val="20"/>
          <w:szCs w:val="20"/>
          <w:lang w:val="ru-RU"/>
        </w:rPr>
        <w:t>услуге одржавања и поправка опреме за информационе технологије</w:t>
      </w:r>
      <w:r w:rsidRPr="00651223">
        <w:rPr>
          <w:rFonts w:eastAsia="Calibri" w:cs="Arial"/>
          <w:bCs/>
          <w:sz w:val="20"/>
          <w:szCs w:val="20"/>
          <w:lang w:val="sr-Cyrl-CS"/>
        </w:rPr>
        <w:t xml:space="preserve"> – 50312600</w:t>
      </w:r>
      <w:r w:rsidRPr="00651223">
        <w:rPr>
          <w:rFonts w:eastAsia="Times New Roman" w:cs="Arial"/>
          <w:b/>
          <w:bCs/>
          <w:sz w:val="20"/>
          <w:szCs w:val="20"/>
          <w:lang w:val="sr-Cyrl-RS" w:eastAsia="en-GB"/>
        </w:rPr>
        <w:t>.</w:t>
      </w:r>
    </w:p>
    <w:p w:rsidR="00651223" w:rsidRPr="00651223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 /</w:t>
      </w:r>
    </w:p>
    <w:p w:rsidR="00651223" w:rsidRPr="00651223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>Процењена вредност јавне набавке:</w:t>
      </w:r>
    </w:p>
    <w:p w:rsidR="00651223" w:rsidRPr="00651223" w:rsidRDefault="00651223" w:rsidP="00651223">
      <w:pPr>
        <w:tabs>
          <w:tab w:val="left" w:pos="284"/>
        </w:tabs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>Процењена вредност износи за:</w:t>
      </w:r>
    </w:p>
    <w:p w:rsidR="00651223" w:rsidRPr="00651223" w:rsidRDefault="00651223" w:rsidP="00651223">
      <w:pPr>
        <w:tabs>
          <w:tab w:val="left" w:pos="284"/>
        </w:tabs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EB4134">
        <w:rPr>
          <w:rFonts w:eastAsia="Times New Roman" w:cs="Times New Roman"/>
          <w:b/>
          <w:sz w:val="20"/>
          <w:szCs w:val="20"/>
          <w:lang w:val="sr-Cyrl-RS"/>
        </w:rPr>
        <w:t>Партију 3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– </w:t>
      </w:r>
      <w:r w:rsidRPr="00651223">
        <w:rPr>
          <w:rFonts w:eastAsia="Times New Roman" w:cs="Arial"/>
          <w:b/>
          <w:sz w:val="20"/>
          <w:szCs w:val="20"/>
          <w:lang w:val="sr-Cyrl-RS"/>
        </w:rPr>
        <w:t>УСЛУГА СЕРВИСИРАЊЕ МУЛТИФУНКЦИЈСКОГ УРЕЂАЈА ПО ЗАХТЕВУ НАРУЧИОЦА</w:t>
      </w:r>
      <w:r w:rsidRPr="00651223">
        <w:rPr>
          <w:rFonts w:eastAsia="Times New Roman" w:cs="Arial"/>
          <w:b/>
          <w:bCs/>
          <w:sz w:val="20"/>
          <w:szCs w:val="20"/>
          <w:lang w:val="en-US" w:eastAsia="en-GB"/>
        </w:rPr>
        <w:t xml:space="preserve"> </w:t>
      </w:r>
      <w:r w:rsidRPr="00651223">
        <w:rPr>
          <w:rFonts w:eastAsia="Times New Roman" w:cs="Times New Roman"/>
          <w:sz w:val="20"/>
          <w:szCs w:val="20"/>
          <w:lang w:val="sr-Cyrl-RS"/>
        </w:rPr>
        <w:t xml:space="preserve"> -   </w:t>
      </w:r>
      <w:r w:rsidRPr="00EB4134">
        <w:rPr>
          <w:rFonts w:eastAsia="Times New Roman" w:cs="Times New Roman"/>
          <w:sz w:val="20"/>
          <w:szCs w:val="20"/>
          <w:lang w:val="sr-Cyrl-RS" w:eastAsia="ar-SA"/>
        </w:rPr>
        <w:t xml:space="preserve">43.833,00 </w:t>
      </w:r>
      <w:r w:rsidRPr="00EB4134">
        <w:rPr>
          <w:rFonts w:eastAsia="Times New Roman" w:cs="Times New Roman"/>
          <w:sz w:val="20"/>
          <w:szCs w:val="20"/>
          <w:lang w:val="sr-Cyrl-RS"/>
        </w:rPr>
        <w:t xml:space="preserve"> </w:t>
      </w:r>
      <w:proofErr w:type="spellStart"/>
      <w:r w:rsidRPr="00651223">
        <w:rPr>
          <w:rFonts w:eastAsia="Times New Roman" w:cs="Times New Roman"/>
          <w:sz w:val="20"/>
          <w:szCs w:val="20"/>
        </w:rPr>
        <w:t>динара</w:t>
      </w:r>
      <w:proofErr w:type="spellEnd"/>
      <w:r w:rsidRPr="00651223">
        <w:rPr>
          <w:rFonts w:eastAsia="Times New Roman" w:cs="Times New Roman"/>
          <w:sz w:val="20"/>
          <w:szCs w:val="20"/>
        </w:rPr>
        <w:t xml:space="preserve"> </w:t>
      </w:r>
      <w:r w:rsidRPr="00651223">
        <w:rPr>
          <w:rFonts w:eastAsia="Times New Roman" w:cs="Times New Roman"/>
          <w:sz w:val="20"/>
          <w:szCs w:val="20"/>
          <w:lang w:val="sr-Cyrl-RS"/>
        </w:rPr>
        <w:t>без ПДВ,</w:t>
      </w:r>
    </w:p>
    <w:p w:rsidR="00651223" w:rsidRPr="00651223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>Број примљених понуда и подаци о понуђачима:</w:t>
      </w:r>
    </w:p>
    <w:p w:rsidR="00651223" w:rsidRPr="00651223" w:rsidRDefault="00651223" w:rsidP="00651223">
      <w:pPr>
        <w:tabs>
          <w:tab w:val="left" w:pos="284"/>
        </w:tabs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 xml:space="preserve">У овом поступку јавне набавке Партија 3 – </w:t>
      </w:r>
      <w:r w:rsidRPr="00EB4134">
        <w:rPr>
          <w:rFonts w:eastAsia="Times New Roman" w:cs="Arial"/>
          <w:sz w:val="20"/>
          <w:szCs w:val="20"/>
          <w:lang w:val="sr-Cyrl-RS"/>
        </w:rPr>
        <w:t>УСЛУГА СЕРВИСИРАЊЕ МУЛТИФУНКЦИЈСКОГ УРЕЂАЈА ПО ЗАХТЕВУ НАРУЧИОЦА</w:t>
      </w:r>
      <w:r w:rsidRPr="00EB4134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EB4134">
        <w:rPr>
          <w:rFonts w:eastAsia="Times New Roman" w:cs="Times New Roman"/>
          <w:sz w:val="20"/>
          <w:szCs w:val="20"/>
          <w:lang w:val="sr-Cyrl-RS"/>
        </w:rPr>
        <w:t>није примљ</w:t>
      </w:r>
      <w:r w:rsidRPr="00651223">
        <w:rPr>
          <w:rFonts w:eastAsia="Times New Roman" w:cs="Times New Roman"/>
          <w:sz w:val="20"/>
          <w:szCs w:val="20"/>
          <w:lang w:val="sr-Cyrl-RS"/>
        </w:rPr>
        <w:t>ена ниједна понуда;</w:t>
      </w:r>
      <w:bookmarkStart w:id="0" w:name="_GoBack"/>
      <w:bookmarkEnd w:id="0"/>
    </w:p>
    <w:p w:rsidR="00651223" w:rsidRPr="00651223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Разлог обуставе поступка: </w:t>
      </w:r>
      <w:r w:rsidRPr="00651223">
        <w:rPr>
          <w:rFonts w:eastAsia="Times New Roman" w:cs="Times New Roman"/>
          <w:sz w:val="20"/>
          <w:szCs w:val="20"/>
          <w:lang w:val="sr-Cyrl-RS"/>
        </w:rPr>
        <w:t>нису испуњени услови за доделу уговора, сходно одредбама чл. 109. став 1. ЗЈН;</w:t>
      </w:r>
    </w:p>
    <w:p w:rsidR="00651223" w:rsidRPr="00651223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>Када ће поступак бити поново спроведен:</w:t>
      </w:r>
    </w:p>
    <w:p w:rsidR="00651223" w:rsidRPr="00651223" w:rsidRDefault="00651223" w:rsidP="00651223">
      <w:pPr>
        <w:spacing w:line="240" w:lineRule="auto"/>
        <w:ind w:left="709"/>
        <w:jc w:val="both"/>
        <w:rPr>
          <w:rFonts w:eastAsia="Times New Roman" w:cs="Times New Roman"/>
          <w:sz w:val="20"/>
          <w:szCs w:val="20"/>
          <w:lang w:val="sr-Latn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 xml:space="preserve">Поступак ће бити спроведен </w:t>
      </w:r>
      <w:r>
        <w:rPr>
          <w:rFonts w:eastAsia="Times New Roman" w:cs="Times New Roman"/>
          <w:sz w:val="20"/>
          <w:szCs w:val="20"/>
          <w:lang w:val="sr-Cyrl-RS"/>
        </w:rPr>
        <w:t>у зависности од потреба наручиоца</w:t>
      </w:r>
      <w:r w:rsidRPr="00651223">
        <w:rPr>
          <w:rFonts w:eastAsia="Times New Roman" w:cs="Times New Roman"/>
          <w:sz w:val="20"/>
          <w:szCs w:val="20"/>
          <w:lang w:val="sr-Cyrl-RS"/>
        </w:rPr>
        <w:t>;</w:t>
      </w:r>
    </w:p>
    <w:p w:rsidR="00651223" w:rsidRPr="00651223" w:rsidRDefault="00651223" w:rsidP="00651223">
      <w:pPr>
        <w:numPr>
          <w:ilvl w:val="0"/>
          <w:numId w:val="1"/>
        </w:numPr>
        <w:spacing w:line="240" w:lineRule="auto"/>
        <w:ind w:left="284" w:firstLine="0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651223">
        <w:rPr>
          <w:rFonts w:eastAsia="Times New Roman" w:cs="Times New Roman"/>
          <w:b/>
          <w:sz w:val="20"/>
          <w:szCs w:val="20"/>
          <w:lang w:val="sr-Cyrl-RS"/>
        </w:rPr>
        <w:t xml:space="preserve">Остале информације: </w:t>
      </w:r>
      <w:r w:rsidRPr="00651223">
        <w:rPr>
          <w:rFonts w:eastAsia="Times New Roman" w:cs="Times New Roman"/>
          <w:sz w:val="20"/>
          <w:szCs w:val="20"/>
          <w:lang w:val="sr-Cyrl-RS"/>
        </w:rPr>
        <w:t>/</w:t>
      </w:r>
    </w:p>
    <w:p w:rsidR="00651223" w:rsidRPr="00651223" w:rsidRDefault="00651223" w:rsidP="00651223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651223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651223" w:rsidRPr="00651223" w:rsidRDefault="00651223" w:rsidP="00651223">
      <w:pPr>
        <w:spacing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</w:p>
    <w:p w:rsidR="00651223" w:rsidRPr="00651223" w:rsidRDefault="00651223" w:rsidP="00651223">
      <w:pPr>
        <w:spacing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651223" w:rsidRPr="00651223" w:rsidRDefault="00651223" w:rsidP="006512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51223" w:rsidRPr="00651223" w:rsidRDefault="00651223" w:rsidP="00651223">
      <w:pPr>
        <w:rPr>
          <w:sz w:val="20"/>
          <w:szCs w:val="20"/>
        </w:rPr>
      </w:pPr>
    </w:p>
    <w:p w:rsidR="00651223" w:rsidRPr="00651223" w:rsidRDefault="00651223" w:rsidP="00651223">
      <w:pPr>
        <w:rPr>
          <w:sz w:val="20"/>
          <w:szCs w:val="20"/>
        </w:rPr>
      </w:pPr>
    </w:p>
    <w:p w:rsidR="00C06C3B" w:rsidRPr="00651223" w:rsidRDefault="00C06C3B">
      <w:pPr>
        <w:rPr>
          <w:sz w:val="20"/>
          <w:szCs w:val="20"/>
        </w:rPr>
      </w:pPr>
    </w:p>
    <w:sectPr w:rsidR="00C06C3B" w:rsidRPr="006512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EB41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EB413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3"/>
    <w:rsid w:val="00651223"/>
    <w:rsid w:val="00C06C3B"/>
    <w:rsid w:val="00E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51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51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</cp:revision>
  <dcterms:created xsi:type="dcterms:W3CDTF">2016-05-25T05:51:00Z</dcterms:created>
  <dcterms:modified xsi:type="dcterms:W3CDTF">2016-05-25T06:04:00Z</dcterms:modified>
</cp:coreProperties>
</file>