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9B" w:rsidRPr="00AB6AD0" w:rsidRDefault="0068209B" w:rsidP="0068209B">
      <w:pPr>
        <w:suppressAutoHyphens/>
        <w:jc w:val="both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ab/>
        <w:t xml:space="preserve">На основу члана 116. став 1. Закона о јавним набавкама („Службени гласник РС“, бр. 124/12), а након спроведеног поступка јавне набавке мале вредности 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добара</w:t>
      </w:r>
      <w:r w:rsidRPr="00A670D6">
        <w:rPr>
          <w:rFonts w:asciiTheme="minorHAnsi" w:hAnsiTheme="minorHAnsi"/>
          <w:sz w:val="22"/>
          <w:szCs w:val="22"/>
        </w:rPr>
        <w:t xml:space="preserve"> -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A670D6">
        <w:rPr>
          <w:rFonts w:asciiTheme="minorHAnsi" w:hAnsiTheme="minorHAnsi"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обликоване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у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више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посебних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истоврсних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целина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(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партија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)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од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1 </w:t>
      </w:r>
      <w:proofErr w:type="spellStart"/>
      <w:r w:rsidRPr="00A670D6">
        <w:rPr>
          <w:rFonts w:asciiTheme="minorHAnsi" w:hAnsiTheme="minorHAnsi"/>
          <w:sz w:val="22"/>
          <w:szCs w:val="22"/>
          <w:lang w:eastAsia="ar-SA"/>
        </w:rPr>
        <w:t>до</w:t>
      </w:r>
      <w:proofErr w:type="spellEnd"/>
      <w:r w:rsidRPr="00A670D6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 w:eastAsia="ar-SA"/>
        </w:rPr>
        <w:t>6</w:t>
      </w:r>
      <w:r w:rsidRPr="00A670D6">
        <w:rPr>
          <w:rFonts w:asciiTheme="minorHAnsi" w:hAnsiTheme="minorHAnsi"/>
          <w:sz w:val="22"/>
          <w:szCs w:val="22"/>
        </w:rPr>
        <w:t>,</w:t>
      </w:r>
      <w:r w:rsidRPr="00A670D6">
        <w:rPr>
          <w:rFonts w:asciiTheme="minorHAnsi" w:eastAsia="SimSun" w:hAnsiTheme="minorHAnsi" w:cs="Arial"/>
          <w:sz w:val="22"/>
          <w:szCs w:val="22"/>
          <w:lang w:eastAsia="zh-CN"/>
        </w:rPr>
        <w:t xml:space="preserve"> </w:t>
      </w:r>
      <w:r w:rsidRPr="00A670D6">
        <w:rPr>
          <w:rFonts w:asciiTheme="minorHAnsi" w:hAnsiTheme="minorHAnsi"/>
          <w:sz w:val="22"/>
          <w:szCs w:val="22"/>
          <w:lang w:val="sr-Cyrl-RS"/>
        </w:rPr>
        <w:t>(ред. бр. ЈН МВ 10/14) и закљученог Уговора о јавној набавци мале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вредности сходно члану 112. став 1. Закона о јавним набавкама („Службени гласник РС“, бр. 124/12), Покрајински секретаријат за урбанизам, градитељство и заштиту животне средине, Нови Сад, Булевар Михајла Пупина 16</w:t>
      </w:r>
    </w:p>
    <w:p w:rsidR="0068209B" w:rsidRPr="00AB6AD0" w:rsidRDefault="0068209B" w:rsidP="0068209B">
      <w:pPr>
        <w:rPr>
          <w:rFonts w:asciiTheme="minorHAnsi" w:hAnsiTheme="minorHAnsi"/>
          <w:b/>
          <w:color w:val="FF0000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color w:val="FF0000"/>
          <w:sz w:val="22"/>
          <w:szCs w:val="22"/>
          <w:lang w:val="en-GB"/>
        </w:rPr>
        <w:t xml:space="preserve"> </w:t>
      </w:r>
    </w:p>
    <w:p w:rsidR="0068209B" w:rsidRPr="00AB6AD0" w:rsidRDefault="0068209B" w:rsidP="0068209B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68209B" w:rsidRPr="00AB6AD0" w:rsidRDefault="0068209B" w:rsidP="0068209B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68209B" w:rsidRPr="00AB6AD0" w:rsidRDefault="0068209B" w:rsidP="0068209B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МАЛЕ ВРЕДНОСТИ  ДОБАРА</w:t>
      </w:r>
    </w:p>
    <w:p w:rsidR="0068209B" w:rsidRPr="00AB6AD0" w:rsidRDefault="0068209B" w:rsidP="0068209B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color w:val="000000"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СРЕДИНЕ,</w:t>
      </w:r>
    </w:p>
    <w:p w:rsidR="0068209B" w:rsidRPr="00AB6AD0" w:rsidRDefault="0068209B" w:rsidP="0068209B">
      <w:pPr>
        <w:suppressAutoHyphens/>
        <w:jc w:val="center"/>
        <w:rPr>
          <w:rFonts w:asciiTheme="minorHAnsi" w:hAnsiTheme="minorHAnsi"/>
          <w:b/>
          <w:sz w:val="22"/>
          <w:szCs w:val="22"/>
          <w:lang w:eastAsia="ar-SA"/>
        </w:rPr>
      </w:pP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ОБЛИКОВАНЕ У ВИШЕ ПОСЕБНИХ ИСТОВРСНИХ ЦЕЛИНА (ПАРТИЈА) ОД 1 ДО </w:t>
      </w:r>
      <w:r w:rsidRPr="00AB6AD0">
        <w:rPr>
          <w:rFonts w:asciiTheme="minorHAnsi" w:hAnsiTheme="minorHAnsi"/>
          <w:b/>
          <w:sz w:val="22"/>
          <w:szCs w:val="22"/>
          <w:lang w:val="sr-Cyrl-RS" w:eastAsia="ar-SA"/>
        </w:rPr>
        <w:t>6</w:t>
      </w:r>
      <w:r w:rsidRPr="00AB6AD0">
        <w:rPr>
          <w:rFonts w:asciiTheme="minorHAnsi" w:hAnsiTheme="minorHAnsi"/>
          <w:b/>
          <w:sz w:val="22"/>
          <w:szCs w:val="22"/>
          <w:lang w:eastAsia="ar-SA"/>
        </w:rPr>
        <w:t xml:space="preserve"> И ТО ЗА</w:t>
      </w:r>
    </w:p>
    <w:p w:rsidR="0068209B" w:rsidRDefault="0068209B" w:rsidP="0068209B">
      <w:pPr>
        <w:ind w:left="709"/>
        <w:jc w:val="center"/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</w:pPr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ПАРТИЈУ </w:t>
      </w:r>
      <w:r w:rsidR="005658B8"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  <w:t>6</w:t>
      </w:r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 </w:t>
      </w:r>
      <w:proofErr w:type="gramStart"/>
      <w:r w:rsidRPr="00567D28">
        <w:rPr>
          <w:rFonts w:asciiTheme="minorHAnsi" w:hAnsiTheme="minorHAnsi"/>
          <w:b/>
          <w:sz w:val="22"/>
          <w:szCs w:val="22"/>
          <w:u w:val="single"/>
          <w:lang w:eastAsia="ar-SA"/>
        </w:rPr>
        <w:t xml:space="preserve">– </w:t>
      </w:r>
      <w:r w:rsidRPr="00567D28">
        <w:rPr>
          <w:rFonts w:asciiTheme="minorHAnsi" w:hAnsiTheme="minorHAnsi"/>
          <w:b/>
          <w:sz w:val="22"/>
          <w:szCs w:val="22"/>
          <w:u w:val="single"/>
          <w:lang w:val="sr-Latn-RS" w:eastAsia="ar-SA"/>
        </w:rPr>
        <w:t xml:space="preserve"> </w:t>
      </w:r>
      <w:r w:rsidRPr="00567D28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МУШКЕ</w:t>
      </w:r>
      <w:proofErr w:type="gramEnd"/>
      <w:r w:rsidRPr="00567D28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 xml:space="preserve"> И ЖЕНСКЕ </w:t>
      </w:r>
      <w:r w:rsidR="005658B8">
        <w:rPr>
          <w:rFonts w:asciiTheme="minorHAnsi" w:eastAsia="Calibri" w:hAnsiTheme="minorHAnsi"/>
          <w:b/>
          <w:sz w:val="22"/>
          <w:szCs w:val="22"/>
          <w:u w:val="single"/>
          <w:lang w:val="sr-Cyrl-CS" w:eastAsia="ar-SA"/>
        </w:rPr>
        <w:t>КОШУЉЕ</w:t>
      </w:r>
    </w:p>
    <w:p w:rsidR="0068209B" w:rsidRPr="004450BB" w:rsidRDefault="0068209B" w:rsidP="0068209B">
      <w:pPr>
        <w:ind w:left="709"/>
        <w:jc w:val="center"/>
        <w:rPr>
          <w:rFonts w:asciiTheme="minorHAnsi" w:hAnsiTheme="minorHAnsi"/>
          <w:b/>
          <w:sz w:val="22"/>
          <w:szCs w:val="22"/>
          <w:u w:val="single"/>
          <w:lang w:val="sr-Cyrl-RS" w:eastAsia="ar-SA"/>
        </w:rPr>
      </w:pPr>
    </w:p>
    <w:p w:rsidR="0068209B" w:rsidRPr="00AB6AD0" w:rsidRDefault="0068209B" w:rsidP="0068209B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AB6AD0">
        <w:rPr>
          <w:rFonts w:asciiTheme="minorHAnsi" w:hAnsiTheme="minorHAnsi"/>
          <w:b/>
          <w:sz w:val="22"/>
          <w:szCs w:val="22"/>
          <w:lang w:val="sr-Cyrl-CS"/>
        </w:rPr>
        <w:t>ЈН МВ 10/14</w:t>
      </w:r>
    </w:p>
    <w:p w:rsidR="0068209B" w:rsidRPr="00AB6AD0" w:rsidRDefault="0068209B" w:rsidP="0068209B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AB6AD0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68209B" w:rsidRPr="00AB6AD0" w:rsidRDefault="0068209B" w:rsidP="0068209B">
      <w:pPr>
        <w:jc w:val="center"/>
        <w:rPr>
          <w:rFonts w:asciiTheme="minorHAnsi" w:hAnsiTheme="minorHAnsi"/>
          <w:b/>
          <w:sz w:val="22"/>
          <w:szCs w:val="22"/>
          <w:lang w:val="sr-Cyrl-CS" w:eastAsia="ar-SA"/>
        </w:rPr>
      </w:pPr>
    </w:p>
    <w:p w:rsidR="0068209B" w:rsidRPr="00AB6AD0" w:rsidRDefault="0068209B" w:rsidP="0068209B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68209B" w:rsidRPr="00AB6AD0" w:rsidRDefault="0068209B" w:rsidP="0068209B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68209B" w:rsidRPr="00AB6AD0" w:rsidRDefault="0068209B" w:rsidP="0068209B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урбанизам, градитељство и за</w:t>
      </w:r>
      <w:r w:rsidR="00441E47">
        <w:rPr>
          <w:rFonts w:asciiTheme="minorHAnsi" w:hAnsiTheme="minorHAnsi"/>
          <w:sz w:val="22"/>
          <w:szCs w:val="22"/>
          <w:lang w:val="sr-Cyrl-RS"/>
        </w:rPr>
        <w:t>ш</w:t>
      </w:r>
      <w:bookmarkStart w:id="0" w:name="_GoBack"/>
      <w:bookmarkEnd w:id="0"/>
      <w:r w:rsidRPr="00AB6AD0">
        <w:rPr>
          <w:rFonts w:asciiTheme="minorHAnsi" w:hAnsiTheme="minorHAnsi"/>
          <w:sz w:val="22"/>
          <w:szCs w:val="22"/>
          <w:lang w:val="sr-Cyrl-RS"/>
        </w:rPr>
        <w:t>титу животне седине,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68209B" w:rsidRPr="00AB6AD0" w:rsidRDefault="0068209B" w:rsidP="0068209B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AB6AD0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68209B" w:rsidRPr="00AB6AD0" w:rsidRDefault="0068209B" w:rsidP="0068209B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Pr="00AB6AD0">
          <w:rPr>
            <w:rStyle w:val="Hyperlink"/>
            <w:rFonts w:asciiTheme="minorHAnsi" w:hAnsiTheme="minorHAnsi"/>
            <w:sz w:val="22"/>
            <w:szCs w:val="22"/>
            <w:lang w:val="sr-Latn-RS"/>
          </w:rPr>
          <w:t>www.ekourb.vojvodina.gov.rs</w:t>
        </w:r>
      </w:hyperlink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3)За добра и услуге: опис предмета набавке, назив и ознака општег речника набавке:</w:t>
      </w:r>
    </w:p>
    <w:p w:rsidR="0068209B" w:rsidRPr="00AB6AD0" w:rsidRDefault="0068209B" w:rsidP="0068209B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AB6AD0">
        <w:rPr>
          <w:rFonts w:asciiTheme="minorHAnsi" w:hAnsiTheme="minorHAnsi" w:cs="Calibri"/>
          <w:color w:val="000000"/>
          <w:sz w:val="22"/>
          <w:szCs w:val="22"/>
          <w:lang w:val="sr-Cyrl-RS"/>
        </w:rPr>
        <w:t xml:space="preserve">Предмет јавне набавке је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набавка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 xml:space="preserve"> добара - службене одеће и обуће за потребе инспектора Покрајинског секретаријата за урбанизам, градитељс</w:t>
      </w:r>
      <w:r>
        <w:rPr>
          <w:rFonts w:asciiTheme="minorHAnsi" w:hAnsiTheme="minorHAnsi"/>
          <w:color w:val="000000"/>
          <w:sz w:val="22"/>
          <w:szCs w:val="22"/>
          <w:lang w:val="sr-Cyrl-RS"/>
        </w:rPr>
        <w:t xml:space="preserve">тво и заштиту животне средине 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(број јавне набавке: ЈН МВ-10/2014),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</w:p>
    <w:p w:rsidR="0068209B" w:rsidRDefault="0068209B" w:rsidP="0068209B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 w:rsidRPr="00AB6AD0">
        <w:rPr>
          <w:rFonts w:asciiTheme="minorHAnsi" w:hAnsiTheme="minorHAnsi" w:cs="Arial"/>
          <w:b/>
          <w:bCs/>
          <w:sz w:val="22"/>
          <w:szCs w:val="22"/>
          <w:lang w:val="sr-Cyrl-CS"/>
        </w:rPr>
        <w:t>Назив и ознака из општег речника набавки:</w:t>
      </w:r>
      <w:r w:rsidRPr="00AB6AD0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Одећа, обућа, пртљаг и прибор - 18000000-9</w:t>
      </w:r>
      <w:r w:rsidRPr="00AB6AD0">
        <w:rPr>
          <w:rFonts w:asciiTheme="minorHAnsi" w:hAnsiTheme="minorHAnsi"/>
          <w:color w:val="000000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Cyrl-RS" w:eastAsia="en-GB"/>
        </w:rPr>
        <w:t xml:space="preserve"> </w:t>
      </w:r>
    </w:p>
    <w:p w:rsidR="0068209B" w:rsidRPr="00AB6AD0" w:rsidRDefault="0068209B" w:rsidP="0068209B">
      <w:pPr>
        <w:spacing w:after="120"/>
        <w:ind w:right="257"/>
        <w:jc w:val="both"/>
        <w:rPr>
          <w:rFonts w:asciiTheme="minorHAnsi" w:hAnsiTheme="minorHAnsi"/>
          <w:color w:val="000000"/>
          <w:sz w:val="22"/>
          <w:szCs w:val="22"/>
          <w:lang w:val="sr-Cyrl-RS"/>
        </w:rPr>
      </w:pPr>
      <w:r>
        <w:rPr>
          <w:rFonts w:asciiTheme="minorHAnsi" w:hAnsiTheme="minorHAnsi" w:cs="Arial"/>
          <w:bCs/>
          <w:sz w:val="22"/>
          <w:szCs w:val="22"/>
          <w:lang w:val="sr-Cyrl-CS"/>
        </w:rPr>
        <w:t>Ова јавна набавке је о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>бликаван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а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у више посебних истоврсних целина – парија од 1 до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6</w:t>
      </w:r>
      <w:r w:rsidRPr="00AB6AD0">
        <w:rPr>
          <w:rFonts w:asciiTheme="minorHAnsi" w:hAnsiTheme="minorHAnsi" w:cs="Arial"/>
          <w:bCs/>
          <w:sz w:val="22"/>
          <w:szCs w:val="22"/>
          <w:lang w:val="sr-Cyrl-CS"/>
        </w:rPr>
        <w:t xml:space="preserve"> и то:</w:t>
      </w:r>
    </w:p>
    <w:p w:rsidR="0068209B" w:rsidRPr="008637C5" w:rsidRDefault="0068209B" w:rsidP="0068209B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8637C5">
        <w:rPr>
          <w:rFonts w:asciiTheme="minorHAnsi" w:eastAsia="Calibri" w:hAnsiTheme="minorHAnsi"/>
          <w:sz w:val="22"/>
          <w:szCs w:val="22"/>
          <w:lang w:val="en-GB"/>
        </w:rPr>
        <w:t>1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 –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јакне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68209B" w:rsidRPr="008637C5" w:rsidRDefault="0068209B" w:rsidP="0068209B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Latn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Партија 2 – Женске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кожне јакне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>, ознака из ОРН: 188223200-0 јакне;</w:t>
      </w:r>
    </w:p>
    <w:p w:rsidR="0068209B" w:rsidRPr="008637C5" w:rsidRDefault="0068209B" w:rsidP="0068209B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</w:t>
      </w:r>
      <w:r w:rsidRPr="008637C5">
        <w:rPr>
          <w:rFonts w:asciiTheme="minorHAnsi" w:eastAsia="Calibri" w:hAnsiTheme="minorHAnsi"/>
          <w:sz w:val="22"/>
          <w:szCs w:val="22"/>
          <w:lang w:val="sr-Latn-RS"/>
        </w:rPr>
        <w:t>3 –</w:t>
      </w: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>Мушке кожне ципеле</w:t>
      </w:r>
      <w:r w:rsidRPr="008637C5">
        <w:rPr>
          <w:rFonts w:asciiTheme="minorHAnsi" w:eastAsia="Calibri" w:hAnsiTheme="minorHAnsi"/>
          <w:sz w:val="22"/>
          <w:szCs w:val="22"/>
          <w:lang w:val="sr-Latn-RS"/>
        </w:rPr>
        <w:t xml:space="preserve"> </w:t>
      </w:r>
      <w:r w:rsidRPr="008637C5">
        <w:rPr>
          <w:rFonts w:asciiTheme="minorHAnsi" w:hAnsiTheme="minorHAnsi"/>
          <w:sz w:val="22"/>
          <w:szCs w:val="22"/>
          <w:lang w:val="sr-Cyrl-RS"/>
        </w:rPr>
        <w:t>, ознака из ОРН: 18800000-7 обућа;</w:t>
      </w:r>
    </w:p>
    <w:p w:rsidR="0068209B" w:rsidRPr="008637C5" w:rsidRDefault="0068209B" w:rsidP="0068209B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Партија 4 -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Женске кожне ципеле,</w:t>
      </w:r>
      <w:r w:rsidRPr="008637C5">
        <w:rPr>
          <w:rFonts w:asciiTheme="minorHAnsi" w:hAnsiTheme="minorHAnsi"/>
          <w:sz w:val="22"/>
          <w:szCs w:val="22"/>
          <w:lang w:val="sr-Cyrl-RS"/>
        </w:rPr>
        <w:t xml:space="preserve"> ознака из ОРН: 18800000-7 обућа;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</w:p>
    <w:p w:rsidR="0068209B" w:rsidRPr="008637C5" w:rsidRDefault="0068209B" w:rsidP="0068209B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5 -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ташне и каишеви, </w:t>
      </w:r>
      <w:r w:rsidRPr="008637C5">
        <w:rPr>
          <w:rFonts w:asciiTheme="minorHAnsi" w:hAnsiTheme="minorHAnsi"/>
          <w:sz w:val="22"/>
          <w:szCs w:val="22"/>
          <w:lang w:val="sr-Cyrl-RS"/>
        </w:rPr>
        <w:t xml:space="preserve">ознака из ОРН: 18939000-0 ручне торбе;   </w:t>
      </w:r>
    </w:p>
    <w:p w:rsidR="0068209B" w:rsidRPr="008637C5" w:rsidRDefault="0068209B" w:rsidP="0068209B">
      <w:pPr>
        <w:ind w:left="709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>18425000-4 појасеви и каишеви;</w:t>
      </w:r>
    </w:p>
    <w:p w:rsidR="0068209B" w:rsidRPr="008637C5" w:rsidRDefault="0068209B" w:rsidP="0068209B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8637C5">
        <w:rPr>
          <w:rFonts w:asciiTheme="minorHAnsi" w:eastAsia="Calibri" w:hAnsiTheme="minorHAnsi"/>
          <w:sz w:val="22"/>
          <w:szCs w:val="22"/>
          <w:lang w:val="sr-Cyrl-RS"/>
        </w:rPr>
        <w:t xml:space="preserve">Партија 6 - </w:t>
      </w:r>
      <w:r w:rsidRPr="008637C5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Мушке и женске кошуље, </w:t>
      </w:r>
      <w:r w:rsidRPr="008637C5">
        <w:rPr>
          <w:rFonts w:asciiTheme="minorHAnsi" w:hAnsiTheme="minorHAnsi"/>
          <w:sz w:val="22"/>
          <w:szCs w:val="22"/>
          <w:lang w:val="sr-Cyrl-RS"/>
        </w:rPr>
        <w:t>ознака из ОРН: 18332000-5 кошуље;</w:t>
      </w:r>
    </w:p>
    <w:p w:rsidR="0068209B" w:rsidRPr="00AB6AD0" w:rsidRDefault="0068209B" w:rsidP="0068209B">
      <w:pPr>
        <w:jc w:val="both"/>
        <w:rPr>
          <w:rFonts w:asciiTheme="minorHAnsi" w:eastAsia="Calibri" w:hAnsiTheme="minorHAnsi"/>
          <w:b/>
          <w:sz w:val="22"/>
          <w:szCs w:val="22"/>
          <w:lang w:val="sr-Cyrl-CS"/>
        </w:rPr>
      </w:pPr>
    </w:p>
    <w:p w:rsidR="0068209B" w:rsidRPr="00AB6AD0" w:rsidRDefault="0068209B" w:rsidP="0068209B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AB6AD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FD2D2D">
        <w:rPr>
          <w:rFonts w:asciiTheme="minorHAnsi" w:eastAsia="Calibri" w:hAnsiTheme="minorHAnsi"/>
          <w:sz w:val="22"/>
          <w:szCs w:val="22"/>
          <w:lang w:val="sr-Cyrl-CS"/>
        </w:rPr>
        <w:t xml:space="preserve">Партија </w:t>
      </w:r>
      <w:r w:rsidR="005658B8">
        <w:rPr>
          <w:rFonts w:asciiTheme="minorHAnsi" w:eastAsia="Calibri" w:hAnsiTheme="minorHAnsi"/>
          <w:sz w:val="22"/>
          <w:szCs w:val="22"/>
          <w:lang w:val="sr-Cyrl-CS"/>
        </w:rPr>
        <w:t>6</w:t>
      </w:r>
      <w:r w:rsidRPr="00FD2D2D">
        <w:rPr>
          <w:rFonts w:asciiTheme="minorHAnsi" w:eastAsia="Calibri" w:hAnsiTheme="minorHAnsi"/>
          <w:sz w:val="22"/>
          <w:szCs w:val="22"/>
          <w:lang w:val="sr-Cyrl-CS"/>
        </w:rPr>
        <w:t xml:space="preserve"> – </w:t>
      </w:r>
      <w:r w:rsidR="005658B8">
        <w:rPr>
          <w:rFonts w:asciiTheme="minorHAnsi" w:eastAsia="Calibri" w:hAnsiTheme="minorHAnsi"/>
          <w:sz w:val="22"/>
          <w:szCs w:val="22"/>
          <w:lang w:val="sr-Cyrl-CS"/>
        </w:rPr>
        <w:t>156.340,00</w:t>
      </w:r>
      <w:r w:rsidRPr="00AB6AD0">
        <w:rPr>
          <w:rFonts w:asciiTheme="minorHAnsi" w:eastAsia="Calibri" w:hAnsiTheme="minorHAnsi"/>
          <w:sz w:val="22"/>
          <w:szCs w:val="22"/>
          <w:lang w:val="sr-Cyrl-CS"/>
        </w:rPr>
        <w:t xml:space="preserve"> динара без ПДВ,</w:t>
      </w:r>
    </w:p>
    <w:p w:rsidR="0068209B" w:rsidRPr="00AB6AD0" w:rsidRDefault="0068209B" w:rsidP="0068209B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5)К</w:t>
      </w:r>
      <w:r>
        <w:rPr>
          <w:rFonts w:asciiTheme="minorHAnsi" w:hAnsiTheme="minorHAnsi"/>
          <w:b/>
          <w:sz w:val="22"/>
          <w:szCs w:val="22"/>
          <w:lang w:val="sr-Cyrl-RS"/>
        </w:rPr>
        <w:t>ритеријум за доделу уговора:</w:t>
      </w:r>
    </w:p>
    <w:p w:rsidR="0068209B" w:rsidRPr="00AB6AD0" w:rsidRDefault="0068209B" w:rsidP="0068209B">
      <w:pPr>
        <w:tabs>
          <w:tab w:val="left" w:pos="600"/>
          <w:tab w:val="num" w:pos="1170"/>
        </w:tabs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="00E145E4">
        <w:rPr>
          <w:rFonts w:asciiTheme="minorHAnsi" w:hAnsiTheme="minorHAnsi"/>
          <w:sz w:val="22"/>
          <w:szCs w:val="22"/>
          <w:lang w:val="sr-Latn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AB6AD0">
        <w:rPr>
          <w:rFonts w:asciiTheme="minorHAnsi" w:hAnsiTheme="minorHAnsi"/>
          <w:sz w:val="22"/>
          <w:szCs w:val="22"/>
          <w:lang w:val="sr-Cyrl-CS"/>
        </w:rPr>
        <w:t>Економски најповољнија понуда;</w:t>
      </w:r>
    </w:p>
    <w:p w:rsidR="0068209B" w:rsidRPr="00524DF3" w:rsidRDefault="0068209B" w:rsidP="0068209B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AB6AD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1. елемент критеријума – укупна цена добара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>92 пондера</w:t>
      </w:r>
    </w:p>
    <w:p w:rsidR="0068209B" w:rsidRPr="00524DF3" w:rsidRDefault="0068209B" w:rsidP="0068209B">
      <w:pPr>
        <w:jc w:val="both"/>
        <w:rPr>
          <w:rFonts w:asciiTheme="minorHAnsi" w:hAnsiTheme="minorHAnsi"/>
          <w:sz w:val="22"/>
          <w:szCs w:val="22"/>
          <w:u w:val="single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u w:val="single"/>
          <w:lang w:val="sr-Cyrl-CS"/>
        </w:rPr>
        <w:t xml:space="preserve">2. елемент критеријума –  рок испоруке                        8  пондера  </w:t>
      </w:r>
    </w:p>
    <w:p w:rsidR="0068209B" w:rsidRPr="00593521" w:rsidRDefault="0068209B" w:rsidP="0068209B">
      <w:pPr>
        <w:tabs>
          <w:tab w:val="left" w:pos="6680"/>
        </w:tabs>
        <w:ind w:left="720"/>
        <w:jc w:val="both"/>
        <w:rPr>
          <w:rFonts w:asciiTheme="minorHAnsi" w:hAnsiTheme="minorHAnsi"/>
          <w:sz w:val="22"/>
          <w:szCs w:val="22"/>
          <w:lang w:val="sr-Cyrl-CS"/>
        </w:rPr>
      </w:pPr>
      <w:r w:rsidRPr="00524DF3">
        <w:rPr>
          <w:rFonts w:asciiTheme="minorHAnsi" w:hAnsiTheme="minorHAnsi"/>
          <w:sz w:val="22"/>
          <w:szCs w:val="22"/>
          <w:lang w:val="sr-Cyrl-CS"/>
        </w:rPr>
        <w:t xml:space="preserve">                                                   У к у п н о:          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524DF3">
        <w:rPr>
          <w:rFonts w:asciiTheme="minorHAnsi" w:hAnsiTheme="minorHAnsi"/>
          <w:sz w:val="22"/>
          <w:szCs w:val="22"/>
          <w:lang w:val="sr-Cyrl-CS"/>
        </w:rPr>
        <w:t xml:space="preserve">100 Пондера 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 по свим партијама: 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-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Укупно је примљено </w:t>
      </w:r>
      <w:r>
        <w:rPr>
          <w:rFonts w:asciiTheme="minorHAnsi" w:hAnsiTheme="minorHAnsi"/>
          <w:sz w:val="22"/>
          <w:szCs w:val="22"/>
          <w:lang w:val="sr-Cyrl-RS"/>
        </w:rPr>
        <w:t>7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понуде, а за </w:t>
      </w:r>
      <w:r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 w:rsidR="005658B8"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примљен</w:t>
      </w:r>
      <w:r>
        <w:rPr>
          <w:rFonts w:asciiTheme="minorHAnsi" w:hAnsiTheme="minorHAnsi"/>
          <w:sz w:val="22"/>
          <w:szCs w:val="22"/>
          <w:lang w:val="sr-Cyrl-RS"/>
        </w:rPr>
        <w:t>е су 2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понуд</w:t>
      </w:r>
      <w:r>
        <w:rPr>
          <w:rFonts w:asciiTheme="minorHAnsi" w:hAnsiTheme="minorHAnsi"/>
          <w:sz w:val="22"/>
          <w:szCs w:val="22"/>
          <w:lang w:val="sr-Cyrl-RS"/>
        </w:rPr>
        <w:t>е</w:t>
      </w:r>
      <w:r w:rsidRPr="00AB6AD0">
        <w:rPr>
          <w:rFonts w:asciiTheme="minorHAnsi" w:hAnsiTheme="minorHAnsi"/>
          <w:sz w:val="22"/>
          <w:szCs w:val="22"/>
          <w:lang w:val="sr-Cyrl-RS"/>
        </w:rPr>
        <w:t>,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lastRenderedPageBreak/>
        <w:t xml:space="preserve">-Партија </w:t>
      </w:r>
      <w:r w:rsidR="005658B8"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5658B8">
        <w:rPr>
          <w:rFonts w:asciiTheme="minorHAnsi" w:hAnsiTheme="minorHAnsi"/>
          <w:sz w:val="22"/>
          <w:szCs w:val="22"/>
          <w:lang w:val="sr-Cyrl-RS"/>
        </w:rPr>
        <w:t>228.000,00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динара, без ПДВ,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5658B8"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5658B8">
        <w:rPr>
          <w:rFonts w:asciiTheme="minorHAnsi" w:hAnsiTheme="minorHAnsi"/>
          <w:sz w:val="22"/>
          <w:szCs w:val="22"/>
          <w:lang w:val="sr-Cyrl-RS"/>
        </w:rPr>
        <w:t>156.340,00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5658B8"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 </w:t>
      </w:r>
      <w:r w:rsidR="005658B8">
        <w:rPr>
          <w:rFonts w:asciiTheme="minorHAnsi" w:hAnsiTheme="minorHAnsi"/>
          <w:sz w:val="22"/>
          <w:szCs w:val="22"/>
          <w:lang w:val="sr-Cyrl-RS"/>
        </w:rPr>
        <w:t>156.340,00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 динара, без ПДВ,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 xml:space="preserve">-Партија </w:t>
      </w:r>
      <w:r w:rsidR="005658B8"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најнижа понуђена цена је: </w:t>
      </w:r>
      <w:r w:rsidR="005658B8">
        <w:rPr>
          <w:rFonts w:asciiTheme="minorHAnsi" w:hAnsiTheme="minorHAnsi"/>
          <w:sz w:val="22"/>
          <w:szCs w:val="22"/>
          <w:lang w:val="sr-Cyrl-RS"/>
        </w:rPr>
        <w:t>156.340,00</w:t>
      </w:r>
      <w:r w:rsidRPr="00AB6AD0">
        <w:rPr>
          <w:rFonts w:asciiTheme="minorHAnsi" w:hAnsiTheme="minorHAnsi"/>
          <w:sz w:val="22"/>
          <w:szCs w:val="22"/>
          <w:lang w:val="sr-Latn-RS"/>
        </w:rPr>
        <w:t xml:space="preserve">  </w:t>
      </w:r>
      <w:r w:rsidRPr="00AB6AD0">
        <w:rPr>
          <w:rFonts w:asciiTheme="minorHAnsi" w:hAnsiTheme="minorHAnsi"/>
          <w:sz w:val="22"/>
          <w:szCs w:val="22"/>
          <w:lang w:val="sr-Cyrl-RS"/>
        </w:rPr>
        <w:t>динара, без ПДВ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AB6AD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68209B" w:rsidRPr="00AB6AD0" w:rsidRDefault="0068209B" w:rsidP="0068209B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Pr="00DA2DE6">
        <w:rPr>
          <w:rFonts w:asciiTheme="minorHAnsi" w:hAnsiTheme="minorHAnsi"/>
          <w:sz w:val="22"/>
          <w:szCs w:val="22"/>
          <w:lang w:val="sr-Cyrl-RS"/>
        </w:rPr>
        <w:t>0</w:t>
      </w:r>
      <w:r w:rsidRPr="00AB6AD0">
        <w:rPr>
          <w:rFonts w:asciiTheme="minorHAnsi" w:hAnsiTheme="minorHAnsi"/>
          <w:sz w:val="22"/>
          <w:szCs w:val="22"/>
          <w:lang w:val="sr-Latn-RS"/>
        </w:rPr>
        <w:t>8</w:t>
      </w:r>
      <w:r w:rsidRPr="00AB6AD0">
        <w:rPr>
          <w:rFonts w:asciiTheme="minorHAnsi" w:hAnsiTheme="minorHAnsi"/>
          <w:sz w:val="22"/>
          <w:szCs w:val="22"/>
          <w:lang w:val="sr-Cyrl-RS"/>
        </w:rPr>
        <w:t>.</w:t>
      </w:r>
      <w:r w:rsidRPr="00AB6AD0">
        <w:rPr>
          <w:rFonts w:asciiTheme="minorHAnsi" w:hAnsiTheme="minorHAnsi"/>
          <w:sz w:val="22"/>
          <w:szCs w:val="22"/>
          <w:lang w:val="sr-Latn-RS"/>
        </w:rPr>
        <w:t>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68209B" w:rsidRPr="00AB6AD0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AB6AD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>18</w:t>
      </w:r>
      <w:r w:rsidRPr="00AB6AD0">
        <w:rPr>
          <w:rFonts w:asciiTheme="minorHAnsi" w:hAnsiTheme="minorHAnsi"/>
          <w:sz w:val="22"/>
          <w:szCs w:val="22"/>
          <w:lang w:val="en-GB"/>
        </w:rPr>
        <w:t>.12.201</w:t>
      </w:r>
      <w:r>
        <w:rPr>
          <w:rFonts w:asciiTheme="minorHAnsi" w:hAnsiTheme="minorHAnsi"/>
          <w:sz w:val="22"/>
          <w:szCs w:val="22"/>
          <w:lang w:val="sr-Cyrl-RS"/>
        </w:rPr>
        <w:t>4</w:t>
      </w:r>
      <w:r w:rsidRPr="00AB6AD0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AB6AD0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68209B" w:rsidRPr="00DA2DE6" w:rsidRDefault="0068209B" w:rsidP="0068209B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Cyrl-RS"/>
        </w:rPr>
        <w:t>6</w:t>
      </w:r>
      <w:r w:rsidRPr="00AB6AD0">
        <w:rPr>
          <w:rFonts w:asciiTheme="minorHAnsi" w:hAnsiTheme="minorHAnsi"/>
          <w:sz w:val="22"/>
          <w:szCs w:val="22"/>
          <w:lang w:val="sr-Cyrl-RS"/>
        </w:rPr>
        <w:t xml:space="preserve"> - </w:t>
      </w:r>
      <w:r w:rsidRPr="00524DF3">
        <w:rPr>
          <w:rFonts w:asciiTheme="minorHAnsi" w:eastAsia="Calibri" w:hAnsiTheme="minorHAnsi"/>
          <w:b/>
          <w:sz w:val="22"/>
          <w:szCs w:val="22"/>
          <w:lang w:val="sr-Cyrl-CS" w:eastAsia="ar-SA"/>
        </w:rPr>
        <w:t xml:space="preserve">Мушке и женске </w:t>
      </w:r>
      <w:r>
        <w:rPr>
          <w:rFonts w:asciiTheme="minorHAnsi" w:eastAsia="Calibri" w:hAnsiTheme="minorHAnsi"/>
          <w:b/>
          <w:sz w:val="22"/>
          <w:szCs w:val="22"/>
          <w:lang w:val="sr-Cyrl-CS" w:eastAsia="ar-SA"/>
        </w:rPr>
        <w:t>кошуље</w:t>
      </w:r>
      <w:r w:rsidRPr="00524DF3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68209B" w:rsidRPr="00AB6AD0" w:rsidRDefault="0068209B" w:rsidP="0068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Пословно име: „</w:t>
      </w:r>
      <w:r>
        <w:rPr>
          <w:rFonts w:asciiTheme="minorHAnsi" w:hAnsiTheme="minorHAnsi"/>
          <w:sz w:val="22"/>
          <w:szCs w:val="22"/>
          <w:lang w:val="sr-Cyrl-RS"/>
        </w:rPr>
        <w:t>Мона</w:t>
      </w:r>
      <w:r w:rsidRPr="00AB6AD0">
        <w:rPr>
          <w:rFonts w:asciiTheme="minorHAnsi" w:hAnsiTheme="minorHAnsi"/>
          <w:sz w:val="22"/>
          <w:szCs w:val="22"/>
          <w:lang w:val="sr-Cyrl-RS"/>
        </w:rPr>
        <w:t>“</w:t>
      </w:r>
      <w:r>
        <w:rPr>
          <w:rFonts w:asciiTheme="minorHAnsi" w:hAnsiTheme="minorHAnsi"/>
          <w:sz w:val="22"/>
          <w:szCs w:val="22"/>
          <w:lang w:val="sr-Cyrl-RS"/>
        </w:rPr>
        <w:t xml:space="preserve"> доо </w:t>
      </w:r>
      <w:r>
        <w:rPr>
          <w:rFonts w:asciiTheme="minorHAnsi" w:hAnsiTheme="minorHAnsi"/>
          <w:sz w:val="22"/>
          <w:szCs w:val="22"/>
          <w:lang w:val="sr-Cyrl-RS"/>
        </w:rPr>
        <w:t>Београд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68209B" w:rsidRPr="00AB6AD0" w:rsidRDefault="0068209B" w:rsidP="0068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RS" w:eastAsia="ar-SA"/>
        </w:rPr>
        <w:t>Београд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,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Цара Уроша 62-64</w:t>
      </w:r>
    </w:p>
    <w:p w:rsidR="0068209B" w:rsidRPr="00AB6AD0" w:rsidRDefault="0068209B" w:rsidP="0068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07489234</w:t>
      </w:r>
    </w:p>
    <w:p w:rsidR="0068209B" w:rsidRPr="00AB6AD0" w:rsidRDefault="0068209B" w:rsidP="0068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ПИБ:</w:t>
      </w:r>
      <w:r w:rsidRPr="00AB6AD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>
        <w:rPr>
          <w:rFonts w:asciiTheme="minorHAnsi" w:eastAsia="Calibri" w:hAnsiTheme="minorHAnsi"/>
          <w:sz w:val="22"/>
          <w:szCs w:val="22"/>
          <w:lang w:val="sr-Cyrl-CS" w:eastAsia="ar-SA"/>
        </w:rPr>
        <w:t>100002178</w:t>
      </w:r>
    </w:p>
    <w:p w:rsidR="0068209B" w:rsidRPr="00AB6AD0" w:rsidRDefault="0068209B" w:rsidP="0068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AB6AD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AB6AD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="005658B8">
        <w:rPr>
          <w:rFonts w:asciiTheme="minorHAnsi" w:eastAsia="Calibri" w:hAnsiTheme="minorHAnsi"/>
          <w:sz w:val="22"/>
          <w:szCs w:val="22"/>
          <w:lang w:val="sr-Cyrl-RS" w:eastAsia="ar-SA"/>
        </w:rPr>
        <w:t>Нада Момировић</w:t>
      </w:r>
      <w:r w:rsidRPr="00AB6AD0">
        <w:rPr>
          <w:rFonts w:asciiTheme="minorHAnsi" w:eastAsia="Calibri" w:hAnsiTheme="minorHAnsi"/>
          <w:sz w:val="22"/>
          <w:szCs w:val="22"/>
          <w:lang w:val="sr-Cyrl-RS" w:eastAsia="ar-SA"/>
        </w:rPr>
        <w:t>, директор</w:t>
      </w:r>
    </w:p>
    <w:p w:rsidR="0068209B" w:rsidRPr="00AB6AD0" w:rsidRDefault="0068209B" w:rsidP="0068209B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AB6AD0">
        <w:rPr>
          <w:rFonts w:asciiTheme="minorHAnsi" w:hAnsiTheme="minorHAnsi"/>
          <w:sz w:val="22"/>
          <w:szCs w:val="22"/>
          <w:lang w:val="sr-Cyrl-RS"/>
        </w:rPr>
        <w:t>до 31.1</w:t>
      </w:r>
      <w:r>
        <w:rPr>
          <w:rFonts w:asciiTheme="minorHAnsi" w:hAnsiTheme="minorHAnsi"/>
          <w:sz w:val="22"/>
          <w:szCs w:val="22"/>
          <w:lang w:val="sr-Cyrl-RS"/>
        </w:rPr>
        <w:t>2</w:t>
      </w:r>
      <w:r w:rsidRPr="00AB6AD0">
        <w:rPr>
          <w:rFonts w:asciiTheme="minorHAnsi" w:hAnsiTheme="minorHAnsi"/>
          <w:sz w:val="22"/>
          <w:szCs w:val="22"/>
          <w:lang w:val="sr-Cyrl-RS"/>
        </w:rPr>
        <w:t>.2014. године</w:t>
      </w:r>
    </w:p>
    <w:p w:rsidR="0068209B" w:rsidRPr="00AB6AD0" w:rsidRDefault="0068209B" w:rsidP="0068209B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68209B" w:rsidRPr="00AB6AD0" w:rsidRDefault="0068209B" w:rsidP="0068209B">
      <w:pPr>
        <w:rPr>
          <w:rFonts w:asciiTheme="minorHAnsi" w:hAnsiTheme="minorHAnsi"/>
          <w:b/>
          <w:sz w:val="22"/>
          <w:szCs w:val="22"/>
          <w:lang w:val="sr-Cyrl-RS"/>
        </w:rPr>
      </w:pPr>
      <w:r w:rsidRPr="00AB6AD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68209B" w:rsidRPr="00AB6AD0" w:rsidRDefault="0068209B" w:rsidP="0068209B">
      <w:pPr>
        <w:rPr>
          <w:rFonts w:asciiTheme="minorHAnsi" w:hAnsiTheme="minorHAnsi"/>
          <w:sz w:val="22"/>
          <w:szCs w:val="22"/>
        </w:rPr>
      </w:pPr>
    </w:p>
    <w:p w:rsidR="0068209B" w:rsidRPr="00AB6AD0" w:rsidRDefault="0068209B" w:rsidP="0068209B">
      <w:pPr>
        <w:rPr>
          <w:rFonts w:asciiTheme="minorHAnsi" w:hAnsiTheme="minorHAnsi"/>
          <w:sz w:val="22"/>
          <w:szCs w:val="22"/>
        </w:rPr>
      </w:pPr>
    </w:p>
    <w:p w:rsidR="0068209B" w:rsidRPr="00AB6AD0" w:rsidRDefault="0068209B" w:rsidP="0068209B">
      <w:pPr>
        <w:rPr>
          <w:rFonts w:asciiTheme="minorHAnsi" w:hAnsiTheme="minorHAnsi"/>
          <w:sz w:val="22"/>
          <w:szCs w:val="22"/>
        </w:rPr>
      </w:pPr>
    </w:p>
    <w:p w:rsidR="0068209B" w:rsidRDefault="0068209B" w:rsidP="0068209B"/>
    <w:p w:rsidR="00F75D13" w:rsidRDefault="00F75D13"/>
    <w:sectPr w:rsidR="00F75D13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9B"/>
    <w:rsid w:val="00120397"/>
    <w:rsid w:val="00441E47"/>
    <w:rsid w:val="00447A3F"/>
    <w:rsid w:val="00542596"/>
    <w:rsid w:val="005658B8"/>
    <w:rsid w:val="0068209B"/>
    <w:rsid w:val="00783281"/>
    <w:rsid w:val="00CA0684"/>
    <w:rsid w:val="00CF7E37"/>
    <w:rsid w:val="00E145E4"/>
    <w:rsid w:val="00F7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9B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682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09B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6820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3</cp:revision>
  <cp:lastPrinted>2014-12-22T13:06:00Z</cp:lastPrinted>
  <dcterms:created xsi:type="dcterms:W3CDTF">2014-12-22T12:15:00Z</dcterms:created>
  <dcterms:modified xsi:type="dcterms:W3CDTF">2014-12-22T13:09:00Z</dcterms:modified>
</cp:coreProperties>
</file>