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96C" w:rsidRPr="00F569FE" w:rsidRDefault="003F496C" w:rsidP="003F496C">
      <w:pPr>
        <w:spacing w:after="0" w:line="240" w:lineRule="auto"/>
        <w:rPr>
          <w:rFonts w:cs="Arial"/>
          <w:color w:val="FF0000"/>
        </w:rPr>
      </w:pPr>
    </w:p>
    <w:p w:rsidR="003F496C" w:rsidRPr="0077026E" w:rsidRDefault="003F496C" w:rsidP="003F496C">
      <w:pPr>
        <w:spacing w:after="0" w:line="240" w:lineRule="auto"/>
        <w:jc w:val="both"/>
        <w:rPr>
          <w:rFonts w:cs="Arial"/>
          <w:lang w:val="sr-Cyrl-RS"/>
        </w:rPr>
      </w:pPr>
      <w:r w:rsidRPr="00F569FE">
        <w:rPr>
          <w:rFonts w:eastAsia="SimSun" w:cs="Arial"/>
          <w:lang w:val="sr-Cyrl-CS" w:eastAsia="zh-CN"/>
        </w:rPr>
        <w:t xml:space="preserve">На основу члана 55. став 1. тачка 2., члана 57. став </w:t>
      </w:r>
      <w:r w:rsidR="0077026E">
        <w:rPr>
          <w:rFonts w:eastAsia="SimSun" w:cs="Arial"/>
          <w:lang w:val="sr-Cyrl-CS" w:eastAsia="zh-CN"/>
        </w:rPr>
        <w:t>1. и члана 60. став 1. тачка 2.</w:t>
      </w:r>
      <w:r w:rsidR="0077026E">
        <w:rPr>
          <w:rFonts w:eastAsia="SimSun" w:cs="Arial"/>
          <w:lang w:val="sr-Latn-RS" w:eastAsia="zh-CN"/>
        </w:rPr>
        <w:t xml:space="preserve">, </w:t>
      </w:r>
      <w:r w:rsidR="0077026E">
        <w:rPr>
          <w:rFonts w:eastAsia="SimSun" w:cs="Arial"/>
          <w:lang w:val="sr-Cyrl-RS" w:eastAsia="zh-CN"/>
        </w:rPr>
        <w:t>а у вези са</w:t>
      </w:r>
      <w:r w:rsidR="00C30228">
        <w:rPr>
          <w:rFonts w:eastAsia="SimSun" w:cs="Arial"/>
          <w:lang w:eastAsia="zh-CN"/>
        </w:rPr>
        <w:t xml:space="preserve"> </w:t>
      </w:r>
      <w:r w:rsidR="0077026E">
        <w:rPr>
          <w:rFonts w:eastAsia="SimSun" w:cs="Arial"/>
          <w:lang w:val="sr-Cyrl-RS" w:eastAsia="zh-CN"/>
        </w:rPr>
        <w:t>чланом</w:t>
      </w:r>
      <w:r w:rsidR="0077026E">
        <w:rPr>
          <w:rFonts w:eastAsia="SimSun" w:cs="Arial"/>
          <w:lang w:val="sr-Latn-RS" w:eastAsia="zh-CN"/>
        </w:rPr>
        <w:t xml:space="preserve"> 39. </w:t>
      </w:r>
      <w:r w:rsidR="0077026E">
        <w:rPr>
          <w:rFonts w:eastAsia="SimSun" w:cs="Arial"/>
          <w:lang w:val="sr-Cyrl-RS" w:eastAsia="zh-CN"/>
        </w:rPr>
        <w:t>став</w:t>
      </w:r>
      <w:r w:rsidR="0077026E">
        <w:rPr>
          <w:rFonts w:eastAsia="SimSun" w:cs="Arial"/>
          <w:lang w:val="sr-Latn-RS" w:eastAsia="zh-CN"/>
        </w:rPr>
        <w:t xml:space="preserve"> 5.</w:t>
      </w:r>
      <w:r w:rsidR="0077026E">
        <w:rPr>
          <w:rFonts w:eastAsia="SimSun" w:cs="Arial"/>
          <w:lang w:val="sr-Cyrl-RS" w:eastAsia="zh-CN"/>
        </w:rPr>
        <w:t xml:space="preserve"> </w:t>
      </w:r>
      <w:r w:rsidRPr="00F569FE">
        <w:rPr>
          <w:rFonts w:eastAsia="SimSun" w:cs="Arial"/>
          <w:lang w:val="sr-Cyrl-CS" w:eastAsia="zh-CN"/>
        </w:rPr>
        <w:t>Закона о јавним набавкама („Службени гласник РС“, бр. 124/12)</w:t>
      </w:r>
      <w:r w:rsidRPr="00F569FE">
        <w:rPr>
          <w:rFonts w:eastAsia="SimSun" w:cs="Arial"/>
          <w:lang w:val="sr-Latn-CS" w:eastAsia="zh-CN"/>
        </w:rPr>
        <w:t xml:space="preserve"> и Одлуке о покретању поступка јавне набавк</w:t>
      </w:r>
      <w:r w:rsidRPr="00F569FE">
        <w:rPr>
          <w:rFonts w:eastAsia="SimSun" w:cs="Arial"/>
          <w:lang w:val="sr-Cyrl-CS" w:eastAsia="zh-CN"/>
        </w:rPr>
        <w:t xml:space="preserve">е </w:t>
      </w:r>
      <w:proofErr w:type="spellStart"/>
      <w:r w:rsidRPr="00F569FE">
        <w:rPr>
          <w:rFonts w:eastAsia="SimSun" w:cs="Arial"/>
          <w:lang w:eastAsia="zh-CN"/>
        </w:rPr>
        <w:t>мале</w:t>
      </w:r>
      <w:proofErr w:type="spellEnd"/>
      <w:r w:rsidRPr="00F569FE">
        <w:rPr>
          <w:rFonts w:eastAsia="SimSun" w:cs="Arial"/>
          <w:lang w:eastAsia="zh-CN"/>
        </w:rPr>
        <w:t xml:space="preserve"> </w:t>
      </w:r>
      <w:proofErr w:type="spellStart"/>
      <w:r w:rsidRPr="00F569FE">
        <w:rPr>
          <w:rFonts w:eastAsia="SimSun" w:cs="Arial"/>
          <w:lang w:eastAsia="zh-CN"/>
        </w:rPr>
        <w:t>вредности</w:t>
      </w:r>
      <w:proofErr w:type="spellEnd"/>
      <w:r w:rsidRPr="00F569FE">
        <w:rPr>
          <w:rFonts w:cs="Arial"/>
          <w:lang w:val="sr-Cyrl-CS"/>
        </w:rPr>
        <w:t xml:space="preserve"> </w:t>
      </w:r>
      <w:r w:rsidR="0077026E" w:rsidRPr="009A4762">
        <w:rPr>
          <w:b/>
          <w:lang w:val="sr-Cyrl-RS"/>
        </w:rPr>
        <w:t>ДОБ</w:t>
      </w:r>
      <w:r w:rsidR="00050C67">
        <w:rPr>
          <w:b/>
          <w:lang w:val="sr-Cyrl-RS"/>
        </w:rPr>
        <w:t>А</w:t>
      </w:r>
      <w:r w:rsidR="0077026E" w:rsidRPr="009A4762">
        <w:rPr>
          <w:b/>
          <w:lang w:val="sr-Cyrl-RS"/>
        </w:rPr>
        <w:t>РА</w:t>
      </w:r>
      <w:r w:rsidR="00356CBA">
        <w:rPr>
          <w:b/>
          <w:lang w:val="sr-Cyrl-RS"/>
        </w:rPr>
        <w:t xml:space="preserve"> -</w:t>
      </w:r>
      <w:r w:rsidR="0077026E" w:rsidRPr="009417BF">
        <w:rPr>
          <w:b/>
        </w:rPr>
        <w:t xml:space="preserve"> </w:t>
      </w:r>
      <w:r w:rsidR="0077026E">
        <w:rPr>
          <w:b/>
          <w:lang w:val="sr-Cyrl-RS"/>
        </w:rPr>
        <w:t xml:space="preserve"> АУТОМАТСК</w:t>
      </w:r>
      <w:r w:rsidR="00356CBA">
        <w:rPr>
          <w:b/>
          <w:lang w:val="sr-Cyrl-RS"/>
        </w:rPr>
        <w:t>И</w:t>
      </w:r>
      <w:r w:rsidR="0077026E">
        <w:rPr>
          <w:b/>
          <w:lang w:val="sr-Cyrl-RS"/>
        </w:rPr>
        <w:t xml:space="preserve"> МЕРН</w:t>
      </w:r>
      <w:r w:rsidR="00356CBA">
        <w:rPr>
          <w:b/>
          <w:lang w:val="sr-Cyrl-RS"/>
        </w:rPr>
        <w:t>И</w:t>
      </w:r>
      <w:r w:rsidR="0077026E">
        <w:rPr>
          <w:b/>
          <w:lang w:val="sr-Cyrl-RS"/>
        </w:rPr>
        <w:t xml:space="preserve"> УРЕЂАЈ – АНАЛИЗАТОР ЗА МЕРЕЊЕ КОНЦЕНТРАЦИЈЕ ОКСИДА (</w:t>
      </w:r>
      <w:r w:rsidR="0077026E">
        <w:rPr>
          <w:b/>
          <w:lang w:val="sr-Latn-RS"/>
        </w:rPr>
        <w:t>NO</w:t>
      </w:r>
      <w:r w:rsidR="0077026E">
        <w:rPr>
          <w:b/>
          <w:vertAlign w:val="subscript"/>
          <w:lang w:val="sr-Latn-RS"/>
        </w:rPr>
        <w:t>2</w:t>
      </w:r>
      <w:r w:rsidR="0077026E">
        <w:rPr>
          <w:b/>
          <w:lang w:val="sr-Latn-RS"/>
        </w:rPr>
        <w:t>/NO/NO</w:t>
      </w:r>
      <w:r w:rsidR="0077026E">
        <w:rPr>
          <w:b/>
          <w:vertAlign w:val="subscript"/>
          <w:lang w:val="sr-Latn-RS"/>
        </w:rPr>
        <w:t>X</w:t>
      </w:r>
      <w:r w:rsidR="0077026E">
        <w:rPr>
          <w:b/>
          <w:lang w:val="sr-Cyrl-RS"/>
        </w:rPr>
        <w:t>)</w:t>
      </w:r>
      <w:r w:rsidR="0077026E">
        <w:rPr>
          <w:b/>
          <w:vertAlign w:val="subscript"/>
          <w:lang w:val="sr-Cyrl-RS"/>
        </w:rPr>
        <w:t xml:space="preserve"> </w:t>
      </w:r>
      <w:r w:rsidR="0077026E">
        <w:rPr>
          <w:b/>
          <w:lang w:val="sr-Cyrl-RS"/>
        </w:rPr>
        <w:t>У АМБИЈЕНТАЛНОМ ВАЗДУХУ</w:t>
      </w:r>
      <w:r w:rsidR="0077026E" w:rsidRPr="00CC0A61">
        <w:rPr>
          <w:b/>
        </w:rPr>
        <w:t xml:space="preserve">, </w:t>
      </w:r>
      <w:proofErr w:type="spellStart"/>
      <w:r w:rsidRPr="00F569FE">
        <w:rPr>
          <w:rFonts w:eastAsia="SimSun" w:cs="Arial"/>
          <w:lang w:eastAsia="zh-CN"/>
        </w:rPr>
        <w:t>б</w:t>
      </w:r>
      <w:r w:rsidR="0077026E">
        <w:rPr>
          <w:rFonts w:cs="Arial"/>
        </w:rPr>
        <w:t>рој</w:t>
      </w:r>
      <w:proofErr w:type="spellEnd"/>
      <w:r w:rsidR="0077026E">
        <w:rPr>
          <w:rFonts w:cs="Arial"/>
        </w:rPr>
        <w:t>: 130-404-</w:t>
      </w:r>
      <w:r w:rsidR="0077026E">
        <w:rPr>
          <w:rFonts w:cs="Arial"/>
          <w:lang w:val="sr-Cyrl-RS"/>
        </w:rPr>
        <w:t>215</w:t>
      </w:r>
      <w:r w:rsidRPr="00F569FE">
        <w:rPr>
          <w:rFonts w:cs="Arial"/>
        </w:rPr>
        <w:t xml:space="preserve">/2014-02 </w:t>
      </w:r>
      <w:proofErr w:type="spellStart"/>
      <w:r w:rsidRPr="00F569FE">
        <w:rPr>
          <w:rFonts w:cs="Arial"/>
        </w:rPr>
        <w:t>од</w:t>
      </w:r>
      <w:proofErr w:type="spellEnd"/>
      <w:r w:rsidRPr="00F569FE">
        <w:rPr>
          <w:rFonts w:cs="Arial"/>
        </w:rPr>
        <w:t xml:space="preserve"> </w:t>
      </w:r>
      <w:r w:rsidR="0077026E">
        <w:rPr>
          <w:rFonts w:cs="Arial"/>
          <w:lang w:val="sr-Cyrl-RS"/>
        </w:rPr>
        <w:t>29</w:t>
      </w:r>
      <w:r w:rsidRPr="00F569FE">
        <w:rPr>
          <w:rFonts w:cs="Arial"/>
        </w:rPr>
        <w:t>.</w:t>
      </w:r>
      <w:r w:rsidR="0077026E">
        <w:rPr>
          <w:rFonts w:cs="Arial"/>
          <w:lang w:val="sr-Cyrl-RS"/>
        </w:rPr>
        <w:t>10</w:t>
      </w:r>
      <w:r w:rsidRPr="00F569FE">
        <w:rPr>
          <w:rFonts w:cs="Arial"/>
        </w:rPr>
        <w:t xml:space="preserve">.2014. </w:t>
      </w:r>
      <w:proofErr w:type="spellStart"/>
      <w:proofErr w:type="gramStart"/>
      <w:r w:rsidRPr="00F569FE">
        <w:rPr>
          <w:rFonts w:cs="Arial"/>
        </w:rPr>
        <w:t>године</w:t>
      </w:r>
      <w:proofErr w:type="spellEnd"/>
      <w:proofErr w:type="gramEnd"/>
      <w:r w:rsidR="0077026E">
        <w:rPr>
          <w:rFonts w:cs="Arial"/>
          <w:lang w:val="sr-Cyrl-RS"/>
        </w:rPr>
        <w:t xml:space="preserve"> (</w:t>
      </w:r>
      <w:r w:rsidR="0077026E" w:rsidRPr="009417BF">
        <w:rPr>
          <w:lang w:val="sr-Cyrl-CS"/>
        </w:rPr>
        <w:t xml:space="preserve">Ред. бр. ЈН МВ </w:t>
      </w:r>
      <w:r w:rsidR="0077026E">
        <w:rPr>
          <w:lang w:val="sr-Cyrl-CS"/>
        </w:rPr>
        <w:t>11/</w:t>
      </w:r>
      <w:r w:rsidR="0077026E" w:rsidRPr="009417BF">
        <w:rPr>
          <w:lang w:val="sr-Cyrl-CS"/>
        </w:rPr>
        <w:t>1</w:t>
      </w:r>
      <w:r w:rsidR="0077026E" w:rsidRPr="009417BF">
        <w:t>4</w:t>
      </w:r>
      <w:r w:rsidR="0077026E">
        <w:rPr>
          <w:lang w:val="sr-Cyrl-RS"/>
        </w:rPr>
        <w:t>)</w:t>
      </w:r>
    </w:p>
    <w:p w:rsidR="003F496C" w:rsidRPr="00F569FE" w:rsidRDefault="003F496C" w:rsidP="003F496C">
      <w:pPr>
        <w:tabs>
          <w:tab w:val="left" w:pos="0"/>
        </w:tabs>
        <w:spacing w:after="0" w:line="240" w:lineRule="exact"/>
        <w:jc w:val="center"/>
        <w:rPr>
          <w:rFonts w:eastAsia="SimSun" w:cs="Arial"/>
          <w:b/>
          <w:lang w:val="sr-Cyrl-CS" w:eastAsia="zh-CN"/>
        </w:rPr>
      </w:pPr>
      <w:r w:rsidRPr="00F569FE">
        <w:rPr>
          <w:rFonts w:eastAsia="SimSun" w:cs="Arial"/>
          <w:b/>
          <w:lang w:val="sr-Cyrl-CS" w:eastAsia="zh-CN"/>
        </w:rPr>
        <w:t>Наручилац</w:t>
      </w:r>
    </w:p>
    <w:p w:rsidR="003F496C" w:rsidRPr="00F569FE" w:rsidRDefault="003F496C" w:rsidP="003F496C">
      <w:pPr>
        <w:tabs>
          <w:tab w:val="left" w:pos="0"/>
        </w:tabs>
        <w:spacing w:after="0" w:line="240" w:lineRule="exact"/>
        <w:jc w:val="center"/>
        <w:rPr>
          <w:rFonts w:eastAsia="SimSun" w:cs="Arial"/>
          <w:b/>
          <w:lang w:val="sr-Cyrl-CS" w:eastAsia="zh-CN"/>
        </w:rPr>
      </w:pPr>
      <w:r w:rsidRPr="00F569FE">
        <w:rPr>
          <w:rFonts w:eastAsia="SimSun" w:cs="Arial"/>
          <w:b/>
          <w:lang w:val="sr-Cyrl-CS" w:eastAsia="zh-CN"/>
        </w:rPr>
        <w:t xml:space="preserve">Република србија </w:t>
      </w:r>
    </w:p>
    <w:p w:rsidR="003F496C" w:rsidRPr="00F569FE" w:rsidRDefault="003F496C" w:rsidP="003F496C">
      <w:pPr>
        <w:tabs>
          <w:tab w:val="left" w:pos="0"/>
        </w:tabs>
        <w:spacing w:after="0" w:line="240" w:lineRule="exact"/>
        <w:jc w:val="center"/>
        <w:rPr>
          <w:rFonts w:eastAsia="SimSun" w:cs="Arial"/>
          <w:b/>
          <w:lang w:val="sr-Cyrl-CS" w:eastAsia="zh-CN"/>
        </w:rPr>
      </w:pPr>
      <w:r w:rsidRPr="00F569FE">
        <w:rPr>
          <w:rFonts w:eastAsia="SimSun" w:cs="Arial"/>
          <w:b/>
          <w:lang w:val="sr-Cyrl-CS" w:eastAsia="zh-CN"/>
        </w:rPr>
        <w:t xml:space="preserve">Аутономна </w:t>
      </w:r>
      <w:r w:rsidR="00C30228">
        <w:rPr>
          <w:rFonts w:eastAsia="SimSun" w:cs="Arial"/>
          <w:b/>
          <w:lang w:val="sr-Cyrl-RS" w:eastAsia="zh-CN"/>
        </w:rPr>
        <w:t>п</w:t>
      </w:r>
      <w:r w:rsidRPr="00F569FE">
        <w:rPr>
          <w:rFonts w:eastAsia="SimSun" w:cs="Arial"/>
          <w:b/>
          <w:lang w:val="sr-Cyrl-CS" w:eastAsia="zh-CN"/>
        </w:rPr>
        <w:t>окрајина Војводина</w:t>
      </w:r>
    </w:p>
    <w:p w:rsidR="003F496C" w:rsidRPr="00F569FE" w:rsidRDefault="003F496C" w:rsidP="00356CBA">
      <w:pPr>
        <w:spacing w:after="0" w:line="240" w:lineRule="auto"/>
        <w:jc w:val="center"/>
        <w:rPr>
          <w:rFonts w:cs="Arial"/>
          <w:b/>
          <w:lang w:val="sr-Cyrl-CS"/>
        </w:rPr>
      </w:pPr>
      <w:r w:rsidRPr="00F569FE">
        <w:rPr>
          <w:rFonts w:cs="Arial"/>
          <w:b/>
        </w:rPr>
        <w:t>ПОКРАЈИНСКИ СЕКРЕТАРИЈАТ</w:t>
      </w:r>
      <w:r w:rsidRPr="00F569FE">
        <w:rPr>
          <w:rFonts w:cs="Arial"/>
          <w:b/>
          <w:lang w:val="sr-Cyrl-CS"/>
        </w:rPr>
        <w:t xml:space="preserve"> </w:t>
      </w:r>
      <w:r w:rsidRPr="00F569FE">
        <w:rPr>
          <w:rFonts w:cs="Arial"/>
          <w:b/>
        </w:rPr>
        <w:t>ЗА УРБАНИЗАМ</w:t>
      </w:r>
      <w:r w:rsidRPr="00F569FE">
        <w:rPr>
          <w:rFonts w:cs="Arial"/>
          <w:b/>
          <w:lang w:val="sr-Cyrl-CS"/>
        </w:rPr>
        <w:t>,</w:t>
      </w:r>
      <w:r w:rsidRPr="00F569FE">
        <w:rPr>
          <w:rFonts w:cs="Arial"/>
          <w:b/>
        </w:rPr>
        <w:t xml:space="preserve"> ГРАДИТЕЉСТВО</w:t>
      </w:r>
      <w:r>
        <w:rPr>
          <w:rFonts w:cs="Arial"/>
          <w:b/>
        </w:rPr>
        <w:t xml:space="preserve"> </w:t>
      </w:r>
      <w:r w:rsidRPr="00F569FE">
        <w:rPr>
          <w:rFonts w:cs="Arial"/>
          <w:b/>
          <w:lang w:val="sr-Cyrl-CS"/>
        </w:rPr>
        <w:t>И ЗАШТИТУ ЖИВОТНЕ СРЕДИНЕ</w:t>
      </w:r>
    </w:p>
    <w:p w:rsidR="003F496C" w:rsidRPr="00F569FE" w:rsidRDefault="003F496C" w:rsidP="003F496C">
      <w:pPr>
        <w:tabs>
          <w:tab w:val="left" w:pos="0"/>
        </w:tabs>
        <w:spacing w:after="0" w:line="240" w:lineRule="exact"/>
        <w:jc w:val="center"/>
        <w:rPr>
          <w:rFonts w:cs="Arial"/>
          <w:lang w:val="sr-Cyrl-CS"/>
        </w:rPr>
      </w:pPr>
      <w:r w:rsidRPr="00F569FE">
        <w:rPr>
          <w:rFonts w:cs="Arial"/>
          <w:lang w:val="sr-Cyrl-CS"/>
        </w:rPr>
        <w:t>Булевар Михајла Пупина 16</w:t>
      </w:r>
    </w:p>
    <w:p w:rsidR="003F496C" w:rsidRPr="00F569FE" w:rsidRDefault="003F496C" w:rsidP="003F496C">
      <w:pPr>
        <w:tabs>
          <w:tab w:val="left" w:pos="0"/>
        </w:tabs>
        <w:spacing w:after="0" w:line="240" w:lineRule="exact"/>
        <w:jc w:val="center"/>
        <w:rPr>
          <w:rFonts w:eastAsia="SimSun" w:cs="Arial"/>
          <w:b/>
          <w:lang w:val="sr-Cyrl-CS" w:eastAsia="zh-CN"/>
        </w:rPr>
      </w:pPr>
      <w:r w:rsidRPr="00F569FE">
        <w:rPr>
          <w:rFonts w:cs="Arial"/>
          <w:lang w:val="sr-Cyrl-CS"/>
        </w:rPr>
        <w:t>21000 Нови Сад</w:t>
      </w:r>
      <w:r w:rsidRPr="00F569FE">
        <w:rPr>
          <w:rFonts w:eastAsia="SimSun" w:cs="Arial"/>
          <w:b/>
          <w:lang w:val="sr-Cyrl-CS" w:eastAsia="zh-CN"/>
        </w:rPr>
        <w:t xml:space="preserve">  </w:t>
      </w:r>
    </w:p>
    <w:p w:rsidR="003F496C" w:rsidRPr="00F569FE" w:rsidRDefault="003F496C" w:rsidP="003F496C">
      <w:pPr>
        <w:tabs>
          <w:tab w:val="left" w:pos="0"/>
        </w:tabs>
        <w:spacing w:after="0" w:line="240" w:lineRule="exact"/>
        <w:jc w:val="center"/>
        <w:rPr>
          <w:rFonts w:eastAsia="SimSun" w:cs="Arial"/>
          <w:b/>
          <w:lang w:val="sr-Cyrl-CS" w:eastAsia="zh-CN"/>
        </w:rPr>
      </w:pPr>
    </w:p>
    <w:p w:rsidR="003F496C" w:rsidRPr="00F569FE" w:rsidRDefault="003F496C" w:rsidP="003F496C">
      <w:pPr>
        <w:tabs>
          <w:tab w:val="left" w:pos="0"/>
        </w:tabs>
        <w:spacing w:after="0" w:line="240" w:lineRule="exact"/>
        <w:jc w:val="center"/>
        <w:rPr>
          <w:rFonts w:cs="Arial"/>
          <w:lang w:val="sr-Cyrl-CS"/>
        </w:rPr>
      </w:pPr>
      <w:r w:rsidRPr="00F569FE">
        <w:rPr>
          <w:rFonts w:cs="Arial"/>
          <w:b/>
          <w:lang w:val="sr-Cyrl-CS"/>
        </w:rPr>
        <w:t xml:space="preserve"> </w:t>
      </w:r>
      <w:r w:rsidRPr="00F569FE">
        <w:rPr>
          <w:rFonts w:cs="Arial"/>
          <w:lang w:val="sr-Cyrl-CS"/>
        </w:rPr>
        <w:t>О б ј а в љ у ј е</w:t>
      </w:r>
    </w:p>
    <w:p w:rsidR="003F496C" w:rsidRPr="00F569FE" w:rsidRDefault="003F496C" w:rsidP="003F496C">
      <w:pPr>
        <w:tabs>
          <w:tab w:val="left" w:pos="0"/>
        </w:tabs>
        <w:spacing w:after="0" w:line="240" w:lineRule="exact"/>
        <w:jc w:val="center"/>
        <w:rPr>
          <w:rFonts w:cs="Arial"/>
          <w:b/>
          <w:lang w:val="sr-Cyrl-CS"/>
        </w:rPr>
      </w:pPr>
      <w:r w:rsidRPr="00F569FE">
        <w:rPr>
          <w:rFonts w:cs="Arial"/>
          <w:b/>
          <w:lang w:val="sr-Cyrl-CS"/>
        </w:rPr>
        <w:t>ПОЗИВ ЗА ПОДНОШЕЊЕ ПОНУДА</w:t>
      </w:r>
    </w:p>
    <w:p w:rsidR="003F496C" w:rsidRPr="00F569FE" w:rsidRDefault="003F496C" w:rsidP="003F496C">
      <w:pPr>
        <w:tabs>
          <w:tab w:val="left" w:pos="0"/>
        </w:tabs>
        <w:spacing w:after="0" w:line="240" w:lineRule="exact"/>
        <w:jc w:val="center"/>
        <w:rPr>
          <w:rFonts w:cs="Arial"/>
          <w:b/>
          <w:lang w:val="sr-Cyrl-CS"/>
        </w:rPr>
      </w:pPr>
      <w:r w:rsidRPr="00F569FE">
        <w:rPr>
          <w:rFonts w:cs="Arial"/>
          <w:b/>
          <w:lang w:val="sr-Cyrl-CS"/>
        </w:rPr>
        <w:t xml:space="preserve">ЗА ЈАВНУ НАБАВКУ </w:t>
      </w:r>
    </w:p>
    <w:p w:rsidR="003F496C" w:rsidRPr="001B4A91" w:rsidRDefault="001B4A91" w:rsidP="003F496C">
      <w:pPr>
        <w:tabs>
          <w:tab w:val="left" w:pos="0"/>
        </w:tabs>
        <w:spacing w:after="0" w:line="240" w:lineRule="exact"/>
        <w:jc w:val="center"/>
        <w:rPr>
          <w:rFonts w:cs="Arial"/>
          <w:b/>
          <w:lang w:val="sr-Cyrl-RS"/>
        </w:rPr>
      </w:pPr>
      <w:r w:rsidRPr="009A4762">
        <w:rPr>
          <w:b/>
          <w:lang w:val="sr-Cyrl-RS"/>
        </w:rPr>
        <w:t>ДОБ</w:t>
      </w:r>
      <w:r w:rsidR="00A73F82">
        <w:rPr>
          <w:b/>
          <w:lang w:val="sr-Cyrl-RS"/>
        </w:rPr>
        <w:t>А</w:t>
      </w:r>
      <w:bookmarkStart w:id="0" w:name="_GoBack"/>
      <w:bookmarkEnd w:id="0"/>
      <w:r w:rsidRPr="009A4762">
        <w:rPr>
          <w:b/>
          <w:lang w:val="sr-Cyrl-RS"/>
        </w:rPr>
        <w:t>РА</w:t>
      </w:r>
      <w:r w:rsidRPr="009417BF">
        <w:rPr>
          <w:b/>
        </w:rPr>
        <w:t xml:space="preserve"> </w:t>
      </w:r>
      <w:r>
        <w:rPr>
          <w:b/>
          <w:lang w:val="sr-Cyrl-RS"/>
        </w:rPr>
        <w:t xml:space="preserve"> АУТОМАТСК</w:t>
      </w:r>
      <w:r w:rsidR="00356CBA">
        <w:rPr>
          <w:b/>
          <w:lang w:val="sr-Cyrl-RS"/>
        </w:rPr>
        <w:t>И</w:t>
      </w:r>
      <w:r>
        <w:rPr>
          <w:b/>
          <w:lang w:val="sr-Cyrl-RS"/>
        </w:rPr>
        <w:t xml:space="preserve"> МЕРН</w:t>
      </w:r>
      <w:r w:rsidR="00356CBA">
        <w:rPr>
          <w:b/>
          <w:lang w:val="sr-Cyrl-RS"/>
        </w:rPr>
        <w:t>И</w:t>
      </w:r>
      <w:r>
        <w:rPr>
          <w:b/>
          <w:lang w:val="sr-Cyrl-RS"/>
        </w:rPr>
        <w:t xml:space="preserve"> УРЕЂАЈ – АНАЛИЗАТОР ЗА МЕРЕЊЕ КОНЦЕНТРАЦИЈЕ ОКСИДА (</w:t>
      </w:r>
      <w:r>
        <w:rPr>
          <w:b/>
          <w:lang w:val="sr-Latn-RS"/>
        </w:rPr>
        <w:t>NO</w:t>
      </w:r>
      <w:r>
        <w:rPr>
          <w:b/>
          <w:vertAlign w:val="subscript"/>
          <w:lang w:val="sr-Latn-RS"/>
        </w:rPr>
        <w:t>2</w:t>
      </w:r>
      <w:r>
        <w:rPr>
          <w:b/>
          <w:lang w:val="sr-Latn-RS"/>
        </w:rPr>
        <w:t>/NO/NO</w:t>
      </w:r>
      <w:r>
        <w:rPr>
          <w:b/>
          <w:vertAlign w:val="subscript"/>
          <w:lang w:val="sr-Latn-RS"/>
        </w:rPr>
        <w:t>X</w:t>
      </w:r>
      <w:r>
        <w:rPr>
          <w:b/>
          <w:lang w:val="sr-Cyrl-RS"/>
        </w:rPr>
        <w:t>)</w:t>
      </w:r>
      <w:r>
        <w:rPr>
          <w:b/>
          <w:vertAlign w:val="subscript"/>
          <w:lang w:val="sr-Cyrl-RS"/>
        </w:rPr>
        <w:t xml:space="preserve"> </w:t>
      </w:r>
      <w:r>
        <w:rPr>
          <w:b/>
          <w:lang w:val="sr-Cyrl-RS"/>
        </w:rPr>
        <w:t xml:space="preserve"> )</w:t>
      </w:r>
      <w:r>
        <w:rPr>
          <w:b/>
          <w:vertAlign w:val="subscript"/>
          <w:lang w:val="sr-Cyrl-RS"/>
        </w:rPr>
        <w:t xml:space="preserve"> </w:t>
      </w:r>
      <w:r>
        <w:rPr>
          <w:b/>
          <w:lang w:val="sr-Cyrl-RS"/>
        </w:rPr>
        <w:t>У АМБИЈЕНТАЛНОМ ВАЗДУХУ</w:t>
      </w:r>
    </w:p>
    <w:p w:rsidR="003F496C" w:rsidRPr="00F569FE" w:rsidRDefault="003F496C" w:rsidP="003F496C">
      <w:pPr>
        <w:tabs>
          <w:tab w:val="left" w:pos="0"/>
        </w:tabs>
        <w:spacing w:after="0" w:line="240" w:lineRule="exact"/>
        <w:jc w:val="center"/>
        <w:rPr>
          <w:rFonts w:cs="Arial"/>
          <w:b/>
          <w:lang w:val="sr-Cyrl-CS"/>
        </w:rPr>
      </w:pPr>
      <w:r w:rsidRPr="00F569FE">
        <w:rPr>
          <w:rFonts w:cs="Arial"/>
          <w:b/>
          <w:lang w:val="sr-Cyrl-CS"/>
        </w:rPr>
        <w:t>у поступку јавне набавке мале вредности</w:t>
      </w:r>
    </w:p>
    <w:p w:rsidR="003F496C" w:rsidRPr="00F569FE" w:rsidRDefault="003F496C" w:rsidP="003F496C">
      <w:pPr>
        <w:tabs>
          <w:tab w:val="left" w:pos="0"/>
        </w:tabs>
        <w:spacing w:after="0" w:line="240" w:lineRule="exact"/>
        <w:jc w:val="center"/>
        <w:rPr>
          <w:rFonts w:cs="Arial"/>
          <w:b/>
          <w:lang w:val="sr-Cyrl-CS"/>
        </w:rPr>
      </w:pPr>
      <w:r w:rsidRPr="00F569FE">
        <w:rPr>
          <w:rFonts w:cs="Arial"/>
          <w:b/>
          <w:lang w:val="sr-Cyrl-CS"/>
        </w:rPr>
        <w:t xml:space="preserve">ЈН МВ </w:t>
      </w:r>
      <w:r w:rsidR="001B4A91">
        <w:rPr>
          <w:rFonts w:cs="Arial"/>
          <w:b/>
          <w:lang w:val="sr-Cyrl-CS"/>
        </w:rPr>
        <w:t>11/</w:t>
      </w:r>
      <w:r w:rsidRPr="00F569FE">
        <w:rPr>
          <w:rFonts w:cs="Arial"/>
          <w:b/>
          <w:lang w:val="sr-Cyrl-CS"/>
        </w:rPr>
        <w:t>2014</w:t>
      </w:r>
    </w:p>
    <w:p w:rsidR="003F496C" w:rsidRPr="00F569FE" w:rsidRDefault="003F496C" w:rsidP="003F496C">
      <w:pPr>
        <w:spacing w:after="0" w:line="240" w:lineRule="exact"/>
        <w:rPr>
          <w:rFonts w:cs="Arial"/>
          <w:b/>
          <w:lang w:val="sr-Latn-CS"/>
        </w:rPr>
      </w:pPr>
    </w:p>
    <w:p w:rsidR="003F496C" w:rsidRPr="00F569FE" w:rsidRDefault="003F496C" w:rsidP="003F496C">
      <w:pPr>
        <w:spacing w:after="0" w:line="240" w:lineRule="exact"/>
        <w:rPr>
          <w:rFonts w:cs="Arial"/>
          <w:b/>
          <w:color w:val="FF0000"/>
          <w:lang w:val="sr-Cyrl-CS"/>
        </w:rPr>
      </w:pPr>
      <w:r w:rsidRPr="00F569FE">
        <w:rPr>
          <w:rFonts w:cs="Arial"/>
          <w:b/>
          <w:lang w:val="sr-Cyrl-CS"/>
        </w:rPr>
        <w:t>1.</w:t>
      </w:r>
      <w:r w:rsidRPr="00F569FE">
        <w:rPr>
          <w:rFonts w:cs="Arial"/>
          <w:b/>
          <w:color w:val="FF0000"/>
          <w:lang w:val="sr-Cyrl-CS"/>
        </w:rPr>
        <w:t xml:space="preserve"> </w:t>
      </w:r>
      <w:r w:rsidRPr="00F569FE">
        <w:rPr>
          <w:rFonts w:cs="Arial"/>
          <w:b/>
          <w:lang w:val="sr-Cyrl-CS"/>
        </w:rPr>
        <w:t xml:space="preserve">Назив, адреса и интернет страна Наручиоца: </w:t>
      </w:r>
      <w:r w:rsidRPr="00F569FE">
        <w:rPr>
          <w:rFonts w:cs="Arial"/>
          <w:b/>
          <w:color w:val="FF0000"/>
          <w:lang w:val="sr-Cyrl-CS"/>
        </w:rPr>
        <w:t xml:space="preserve"> </w:t>
      </w:r>
    </w:p>
    <w:p w:rsidR="003F496C" w:rsidRPr="00F569FE" w:rsidRDefault="003F496C" w:rsidP="003F496C">
      <w:pPr>
        <w:autoSpaceDE w:val="0"/>
        <w:autoSpaceDN w:val="0"/>
        <w:adjustRightInd w:val="0"/>
        <w:spacing w:line="240" w:lineRule="auto"/>
        <w:jc w:val="both"/>
        <w:rPr>
          <w:rFonts w:cs="Calibri"/>
          <w:color w:val="000000"/>
        </w:rPr>
      </w:pPr>
      <w:proofErr w:type="spellStart"/>
      <w:proofErr w:type="gramStart"/>
      <w:r w:rsidRPr="00F569FE">
        <w:rPr>
          <w:rFonts w:cs="Calibri"/>
          <w:color w:val="000000"/>
        </w:rPr>
        <w:t>Република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Србија</w:t>
      </w:r>
      <w:proofErr w:type="spellEnd"/>
      <w:r w:rsidRPr="00F569FE">
        <w:rPr>
          <w:rFonts w:cs="Calibri"/>
          <w:color w:val="000000"/>
        </w:rPr>
        <w:t xml:space="preserve">, </w:t>
      </w:r>
      <w:proofErr w:type="spellStart"/>
      <w:r w:rsidRPr="00F569FE">
        <w:rPr>
          <w:rFonts w:cs="Calibri"/>
          <w:color w:val="000000"/>
        </w:rPr>
        <w:t>Аутономна</w:t>
      </w:r>
      <w:proofErr w:type="spellEnd"/>
      <w:r w:rsidRPr="00F569FE">
        <w:rPr>
          <w:rFonts w:cs="Calibri"/>
          <w:color w:val="000000"/>
        </w:rPr>
        <w:t xml:space="preserve"> </w:t>
      </w:r>
      <w:r w:rsidR="00C30228">
        <w:rPr>
          <w:rFonts w:cs="Calibri"/>
          <w:color w:val="000000"/>
          <w:lang w:val="sr-Cyrl-RS"/>
        </w:rPr>
        <w:t>п</w:t>
      </w:r>
      <w:proofErr w:type="spellStart"/>
      <w:r w:rsidRPr="00F569FE">
        <w:rPr>
          <w:rFonts w:cs="Calibri"/>
          <w:color w:val="000000"/>
        </w:rPr>
        <w:t>окрајина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Војводина</w:t>
      </w:r>
      <w:proofErr w:type="spellEnd"/>
      <w:r w:rsidRPr="00F569FE">
        <w:rPr>
          <w:rFonts w:cs="Calibri"/>
          <w:color w:val="000000"/>
        </w:rPr>
        <w:t xml:space="preserve"> - </w:t>
      </w:r>
      <w:proofErr w:type="spellStart"/>
      <w:r w:rsidRPr="00F569FE">
        <w:rPr>
          <w:rFonts w:cs="Calibri"/>
          <w:color w:val="000000"/>
        </w:rPr>
        <w:t>Покрајински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секретаријат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за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урбанизам</w:t>
      </w:r>
      <w:proofErr w:type="spellEnd"/>
      <w:r w:rsidRPr="00F569FE">
        <w:rPr>
          <w:rFonts w:cs="Calibri"/>
          <w:color w:val="000000"/>
        </w:rPr>
        <w:t xml:space="preserve">, </w:t>
      </w:r>
      <w:proofErr w:type="spellStart"/>
      <w:r w:rsidRPr="00F569FE">
        <w:rPr>
          <w:rFonts w:cs="Calibri"/>
          <w:color w:val="000000"/>
        </w:rPr>
        <w:t>градитељство</w:t>
      </w:r>
      <w:proofErr w:type="spellEnd"/>
      <w:r w:rsidRPr="00F569FE">
        <w:rPr>
          <w:rFonts w:cs="Calibri"/>
          <w:color w:val="000000"/>
        </w:rPr>
        <w:t xml:space="preserve"> и </w:t>
      </w:r>
      <w:proofErr w:type="spellStart"/>
      <w:r w:rsidRPr="00F569FE">
        <w:rPr>
          <w:rFonts w:cs="Calibri"/>
          <w:color w:val="000000"/>
        </w:rPr>
        <w:t>заштиту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животне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средине</w:t>
      </w:r>
      <w:proofErr w:type="spellEnd"/>
      <w:r w:rsidRPr="00F569FE">
        <w:rPr>
          <w:rFonts w:cs="Calibri"/>
          <w:color w:val="000000"/>
          <w:lang w:val="sr-Cyrl-CS"/>
        </w:rPr>
        <w:t>,</w:t>
      </w:r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Нови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Сад</w:t>
      </w:r>
      <w:proofErr w:type="spellEnd"/>
      <w:r w:rsidRPr="00F569FE">
        <w:rPr>
          <w:rFonts w:cs="Calibri"/>
          <w:color w:val="000000"/>
        </w:rPr>
        <w:t>.</w:t>
      </w:r>
      <w:proofErr w:type="gramEnd"/>
    </w:p>
    <w:p w:rsidR="003F496C" w:rsidRPr="00F569FE" w:rsidRDefault="003F496C" w:rsidP="003F496C">
      <w:pPr>
        <w:autoSpaceDE w:val="0"/>
        <w:autoSpaceDN w:val="0"/>
        <w:adjustRightInd w:val="0"/>
        <w:spacing w:line="240" w:lineRule="auto"/>
        <w:jc w:val="both"/>
        <w:rPr>
          <w:rFonts w:cs="Calibri"/>
          <w:color w:val="000000"/>
        </w:rPr>
      </w:pPr>
      <w:proofErr w:type="spellStart"/>
      <w:r w:rsidRPr="00F569FE">
        <w:rPr>
          <w:rFonts w:cs="Calibri"/>
          <w:b/>
          <w:color w:val="000000"/>
        </w:rPr>
        <w:t>Адреса</w:t>
      </w:r>
      <w:proofErr w:type="spellEnd"/>
      <w:r w:rsidRPr="00F569FE">
        <w:rPr>
          <w:rFonts w:cs="Calibri"/>
          <w:b/>
          <w:color w:val="000000"/>
        </w:rPr>
        <w:t xml:space="preserve"> </w:t>
      </w:r>
      <w:proofErr w:type="spellStart"/>
      <w:r w:rsidRPr="00F569FE">
        <w:rPr>
          <w:rFonts w:cs="Calibri"/>
          <w:b/>
          <w:color w:val="000000"/>
        </w:rPr>
        <w:t>наручиоца</w:t>
      </w:r>
      <w:proofErr w:type="spellEnd"/>
      <w:r w:rsidRPr="00F569FE">
        <w:rPr>
          <w:rFonts w:cs="Calibri"/>
          <w:color w:val="000000"/>
        </w:rPr>
        <w:t xml:space="preserve">: </w:t>
      </w:r>
      <w:proofErr w:type="spellStart"/>
      <w:r w:rsidRPr="00F569FE">
        <w:rPr>
          <w:rFonts w:cs="Calibri"/>
          <w:color w:val="000000"/>
        </w:rPr>
        <w:t>Нови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Сад</w:t>
      </w:r>
      <w:proofErr w:type="spellEnd"/>
      <w:r w:rsidRPr="00F569FE">
        <w:rPr>
          <w:rFonts w:cs="Calibri"/>
          <w:color w:val="000000"/>
        </w:rPr>
        <w:t xml:space="preserve">, </w:t>
      </w:r>
      <w:proofErr w:type="spellStart"/>
      <w:r w:rsidRPr="00F569FE">
        <w:rPr>
          <w:rFonts w:cs="Calibri"/>
          <w:color w:val="000000"/>
        </w:rPr>
        <w:t>Булевар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Михајла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Пупина</w:t>
      </w:r>
      <w:proofErr w:type="spellEnd"/>
      <w:r w:rsidRPr="00F569FE">
        <w:rPr>
          <w:rFonts w:cs="Calibri"/>
          <w:color w:val="000000"/>
        </w:rPr>
        <w:t xml:space="preserve"> </w:t>
      </w:r>
      <w:r w:rsidRPr="00F569FE">
        <w:rPr>
          <w:rFonts w:cs="Calibri"/>
          <w:color w:val="000000"/>
          <w:lang w:val="sr-Cyrl-CS"/>
        </w:rPr>
        <w:t xml:space="preserve">бр. </w:t>
      </w:r>
      <w:r w:rsidRPr="00F569FE">
        <w:rPr>
          <w:rFonts w:cs="Calibri"/>
          <w:color w:val="000000"/>
        </w:rPr>
        <w:t>16.</w:t>
      </w:r>
    </w:p>
    <w:p w:rsidR="00C30228" w:rsidRDefault="003F496C" w:rsidP="00C30228">
      <w:pPr>
        <w:autoSpaceDE w:val="0"/>
        <w:autoSpaceDN w:val="0"/>
        <w:adjustRightInd w:val="0"/>
        <w:spacing w:line="240" w:lineRule="auto"/>
        <w:jc w:val="both"/>
        <w:rPr>
          <w:rFonts w:cs="Calibri"/>
          <w:lang w:val="sr-Cyrl-RS"/>
        </w:rPr>
      </w:pPr>
      <w:proofErr w:type="spellStart"/>
      <w:r w:rsidRPr="00F569FE">
        <w:rPr>
          <w:rFonts w:cs="Calibri"/>
          <w:b/>
          <w:color w:val="000000"/>
        </w:rPr>
        <w:t>Интернет</w:t>
      </w:r>
      <w:proofErr w:type="spellEnd"/>
      <w:r w:rsidRPr="00F569FE">
        <w:rPr>
          <w:rFonts w:cs="Calibri"/>
          <w:b/>
          <w:color w:val="000000"/>
        </w:rPr>
        <w:t xml:space="preserve"> </w:t>
      </w:r>
      <w:proofErr w:type="spellStart"/>
      <w:r w:rsidRPr="00F569FE">
        <w:rPr>
          <w:rFonts w:cs="Calibri"/>
          <w:b/>
          <w:color w:val="000000"/>
        </w:rPr>
        <w:t>страница</w:t>
      </w:r>
      <w:proofErr w:type="spellEnd"/>
      <w:r w:rsidRPr="00F569FE">
        <w:rPr>
          <w:rFonts w:cs="Calibri"/>
          <w:b/>
          <w:color w:val="000000"/>
        </w:rPr>
        <w:t xml:space="preserve"> </w:t>
      </w:r>
      <w:proofErr w:type="spellStart"/>
      <w:r w:rsidRPr="00F569FE">
        <w:rPr>
          <w:rFonts w:cs="Calibri"/>
          <w:b/>
          <w:color w:val="000000"/>
        </w:rPr>
        <w:t>наручиоца</w:t>
      </w:r>
      <w:proofErr w:type="spellEnd"/>
      <w:r w:rsidRPr="00F569FE">
        <w:rPr>
          <w:rFonts w:cs="Calibri"/>
          <w:color w:val="000000"/>
        </w:rPr>
        <w:t>:</w:t>
      </w:r>
      <w:r w:rsidR="00C30228">
        <w:rPr>
          <w:rFonts w:cs="Calibri"/>
          <w:color w:val="000000"/>
          <w:lang w:val="sr-Cyrl-RS"/>
        </w:rPr>
        <w:t xml:space="preserve"> </w:t>
      </w:r>
      <w:hyperlink r:id="rId9" w:history="1">
        <w:r w:rsidR="00C30228" w:rsidRPr="00465E48">
          <w:rPr>
            <w:rStyle w:val="Hyperlink"/>
            <w:rFonts w:cs="Calibri"/>
            <w:b/>
          </w:rPr>
          <w:t>www.ekourb.vojvodina.gov.rs</w:t>
        </w:r>
      </w:hyperlink>
      <w:r w:rsidR="00C30228">
        <w:rPr>
          <w:rFonts w:cs="Calibri"/>
          <w:lang w:val="sr-Cyrl-RS"/>
        </w:rPr>
        <w:t xml:space="preserve"> </w:t>
      </w:r>
    </w:p>
    <w:p w:rsidR="003F496C" w:rsidRPr="00F569FE" w:rsidRDefault="003F496C" w:rsidP="00C30228">
      <w:pPr>
        <w:autoSpaceDE w:val="0"/>
        <w:autoSpaceDN w:val="0"/>
        <w:adjustRightInd w:val="0"/>
        <w:spacing w:line="240" w:lineRule="auto"/>
        <w:jc w:val="both"/>
        <w:rPr>
          <w:rFonts w:cs="Calibri"/>
        </w:rPr>
      </w:pPr>
      <w:r w:rsidRPr="00F569FE">
        <w:rPr>
          <w:rFonts w:cs="Calibri"/>
          <w:b/>
        </w:rPr>
        <w:t>2.</w:t>
      </w:r>
      <w:r w:rsidRPr="00F569FE">
        <w:rPr>
          <w:rFonts w:cs="Calibri"/>
          <w:b/>
          <w:lang w:val="sr-Cyrl-CS"/>
        </w:rPr>
        <w:t xml:space="preserve"> </w:t>
      </w:r>
      <w:proofErr w:type="spellStart"/>
      <w:r w:rsidRPr="00F569FE">
        <w:rPr>
          <w:rFonts w:cs="Calibri"/>
          <w:b/>
        </w:rPr>
        <w:t>Врста</w:t>
      </w:r>
      <w:proofErr w:type="spellEnd"/>
      <w:r w:rsidRPr="00F569FE">
        <w:rPr>
          <w:rFonts w:cs="Calibri"/>
          <w:b/>
        </w:rPr>
        <w:t xml:space="preserve"> </w:t>
      </w:r>
      <w:proofErr w:type="spellStart"/>
      <w:r w:rsidRPr="00F569FE">
        <w:rPr>
          <w:rFonts w:cs="Calibri"/>
          <w:b/>
        </w:rPr>
        <w:t>наручиоца</w:t>
      </w:r>
      <w:proofErr w:type="spellEnd"/>
      <w:r w:rsidRPr="00F569FE">
        <w:rPr>
          <w:rFonts w:cs="Calibri"/>
        </w:rPr>
        <w:t xml:space="preserve">: </w:t>
      </w:r>
      <w:proofErr w:type="spellStart"/>
      <w:r w:rsidRPr="00F569FE">
        <w:rPr>
          <w:rFonts w:cs="Calibri"/>
        </w:rPr>
        <w:t>орган</w:t>
      </w:r>
      <w:proofErr w:type="spellEnd"/>
      <w:r w:rsidRPr="00F569FE">
        <w:rPr>
          <w:rFonts w:cs="Calibri"/>
        </w:rPr>
        <w:t xml:space="preserve"> </w:t>
      </w:r>
      <w:proofErr w:type="spellStart"/>
      <w:r w:rsidRPr="00F569FE">
        <w:rPr>
          <w:rFonts w:cs="Calibri"/>
        </w:rPr>
        <w:t>државне</w:t>
      </w:r>
      <w:proofErr w:type="spellEnd"/>
      <w:r w:rsidRPr="00F569FE">
        <w:rPr>
          <w:rFonts w:cs="Calibri"/>
        </w:rPr>
        <w:t xml:space="preserve"> </w:t>
      </w:r>
      <w:proofErr w:type="spellStart"/>
      <w:r w:rsidRPr="00F569FE">
        <w:rPr>
          <w:rFonts w:cs="Calibri"/>
        </w:rPr>
        <w:t>управе</w:t>
      </w:r>
      <w:proofErr w:type="spellEnd"/>
    </w:p>
    <w:p w:rsidR="003F496C" w:rsidRPr="00F569FE" w:rsidRDefault="003F496C" w:rsidP="003F496C">
      <w:pPr>
        <w:spacing w:after="0" w:line="240" w:lineRule="exact"/>
        <w:jc w:val="both"/>
        <w:rPr>
          <w:rFonts w:cs="Arial"/>
          <w:bCs/>
          <w:color w:val="FF0000"/>
        </w:rPr>
      </w:pPr>
      <w:r w:rsidRPr="00F569FE">
        <w:rPr>
          <w:rFonts w:cs="Arial"/>
          <w:bCs/>
          <w:color w:val="FF0000"/>
        </w:rPr>
        <w:t xml:space="preserve"> </w:t>
      </w:r>
    </w:p>
    <w:p w:rsidR="003F496C" w:rsidRPr="00F569FE" w:rsidRDefault="003F496C" w:rsidP="003F496C">
      <w:pPr>
        <w:spacing w:after="0" w:line="240" w:lineRule="auto"/>
        <w:rPr>
          <w:rFonts w:cs="Arial"/>
          <w:lang w:val="sr-Cyrl-CS"/>
        </w:rPr>
      </w:pPr>
      <w:r w:rsidRPr="00F569FE">
        <w:rPr>
          <w:rFonts w:cs="Arial"/>
          <w:b/>
          <w:lang w:val="sr-Cyrl-CS"/>
        </w:rPr>
        <w:t>3. Подаци о врсти поступка јавне набавке:</w:t>
      </w:r>
      <w:r w:rsidRPr="00F569FE">
        <w:rPr>
          <w:rFonts w:cs="Arial"/>
          <w:lang w:val="sr-Cyrl-CS"/>
        </w:rPr>
        <w:t xml:space="preserve"> поступак јавне набавке мале вредности.</w:t>
      </w:r>
    </w:p>
    <w:p w:rsidR="003F496C" w:rsidRPr="00F569FE" w:rsidRDefault="003F496C" w:rsidP="003F496C">
      <w:pPr>
        <w:autoSpaceDE w:val="0"/>
        <w:autoSpaceDN w:val="0"/>
        <w:adjustRightInd w:val="0"/>
        <w:spacing w:after="0" w:line="240" w:lineRule="auto"/>
        <w:jc w:val="both"/>
        <w:rPr>
          <w:rFonts w:eastAsia="SimSun" w:cs="Arial"/>
          <w:lang w:eastAsia="zh-CN"/>
        </w:rPr>
      </w:pPr>
    </w:p>
    <w:p w:rsidR="003F496C" w:rsidRPr="00F569FE" w:rsidRDefault="003F496C" w:rsidP="003F496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 w:rsidRPr="00F569FE">
        <w:rPr>
          <w:rFonts w:cs="Arial"/>
          <w:b/>
          <w:lang w:val="sr-Cyrl-CS"/>
        </w:rPr>
        <w:t>4. З</w:t>
      </w:r>
      <w:r w:rsidRPr="00F569FE">
        <w:rPr>
          <w:rFonts w:cs="Calibri"/>
          <w:b/>
        </w:rPr>
        <w:t xml:space="preserve">а </w:t>
      </w:r>
      <w:proofErr w:type="spellStart"/>
      <w:r w:rsidRPr="00F569FE">
        <w:rPr>
          <w:rFonts w:cs="Calibri"/>
          <w:b/>
        </w:rPr>
        <w:t>добра</w:t>
      </w:r>
      <w:proofErr w:type="spellEnd"/>
      <w:r w:rsidRPr="00F569FE">
        <w:rPr>
          <w:rFonts w:cs="Calibri"/>
          <w:b/>
        </w:rPr>
        <w:t xml:space="preserve"> и </w:t>
      </w:r>
      <w:proofErr w:type="spellStart"/>
      <w:r w:rsidRPr="00F569FE">
        <w:rPr>
          <w:rFonts w:cs="Calibri"/>
          <w:b/>
        </w:rPr>
        <w:t>услуге</w:t>
      </w:r>
      <w:proofErr w:type="spellEnd"/>
      <w:r w:rsidRPr="00F569FE">
        <w:rPr>
          <w:rFonts w:cs="Calibri"/>
          <w:b/>
        </w:rPr>
        <w:t xml:space="preserve">, </w:t>
      </w:r>
      <w:proofErr w:type="spellStart"/>
      <w:r w:rsidRPr="00F569FE">
        <w:rPr>
          <w:rFonts w:cs="Calibri"/>
          <w:b/>
        </w:rPr>
        <w:t>опис</w:t>
      </w:r>
      <w:proofErr w:type="spellEnd"/>
      <w:r w:rsidRPr="00F569FE">
        <w:rPr>
          <w:rFonts w:cs="Calibri"/>
          <w:b/>
        </w:rPr>
        <w:t xml:space="preserve"> </w:t>
      </w:r>
      <w:proofErr w:type="spellStart"/>
      <w:r w:rsidRPr="00F569FE">
        <w:rPr>
          <w:rFonts w:cs="Calibri"/>
          <w:b/>
        </w:rPr>
        <w:t>предмета</w:t>
      </w:r>
      <w:proofErr w:type="spellEnd"/>
      <w:r w:rsidRPr="00F569FE">
        <w:rPr>
          <w:rFonts w:cs="Calibri"/>
          <w:b/>
        </w:rPr>
        <w:t xml:space="preserve"> </w:t>
      </w:r>
      <w:proofErr w:type="spellStart"/>
      <w:r w:rsidRPr="00F569FE">
        <w:rPr>
          <w:rFonts w:cs="Calibri"/>
          <w:b/>
        </w:rPr>
        <w:t>набавке</w:t>
      </w:r>
      <w:proofErr w:type="spellEnd"/>
      <w:r w:rsidRPr="00F569FE">
        <w:rPr>
          <w:rFonts w:cs="Calibri"/>
          <w:b/>
        </w:rPr>
        <w:t xml:space="preserve">, </w:t>
      </w:r>
      <w:proofErr w:type="spellStart"/>
      <w:r w:rsidRPr="00F569FE">
        <w:rPr>
          <w:rFonts w:cs="Calibri"/>
          <w:b/>
        </w:rPr>
        <w:t>назив</w:t>
      </w:r>
      <w:proofErr w:type="spellEnd"/>
      <w:r w:rsidRPr="00F569FE">
        <w:rPr>
          <w:rFonts w:cs="Calibri"/>
          <w:b/>
        </w:rPr>
        <w:t xml:space="preserve"> и </w:t>
      </w:r>
      <w:proofErr w:type="spellStart"/>
      <w:r w:rsidRPr="00F569FE">
        <w:rPr>
          <w:rFonts w:cs="Calibri"/>
          <w:b/>
        </w:rPr>
        <w:t>ознака</w:t>
      </w:r>
      <w:proofErr w:type="spellEnd"/>
      <w:r w:rsidRPr="00F569FE">
        <w:rPr>
          <w:rFonts w:cs="Calibri"/>
          <w:b/>
        </w:rPr>
        <w:t xml:space="preserve"> </w:t>
      </w:r>
      <w:proofErr w:type="spellStart"/>
      <w:r w:rsidRPr="00F569FE">
        <w:rPr>
          <w:rFonts w:cs="Calibri"/>
          <w:b/>
        </w:rPr>
        <w:t>из</w:t>
      </w:r>
      <w:proofErr w:type="spellEnd"/>
      <w:r w:rsidRPr="00F569FE">
        <w:rPr>
          <w:rFonts w:cs="Calibri"/>
          <w:b/>
        </w:rPr>
        <w:t xml:space="preserve"> </w:t>
      </w:r>
      <w:proofErr w:type="spellStart"/>
      <w:r w:rsidRPr="00F569FE">
        <w:rPr>
          <w:rFonts w:cs="Calibri"/>
          <w:b/>
        </w:rPr>
        <w:t>општег</w:t>
      </w:r>
      <w:proofErr w:type="spellEnd"/>
      <w:r w:rsidRPr="00F569FE">
        <w:rPr>
          <w:rFonts w:cs="Calibri"/>
          <w:b/>
        </w:rPr>
        <w:t xml:space="preserve"> </w:t>
      </w:r>
      <w:proofErr w:type="spellStart"/>
      <w:r w:rsidRPr="00F569FE">
        <w:rPr>
          <w:rFonts w:cs="Calibri"/>
          <w:b/>
        </w:rPr>
        <w:t>речника</w:t>
      </w:r>
      <w:proofErr w:type="spellEnd"/>
      <w:r w:rsidRPr="00F569FE">
        <w:rPr>
          <w:rFonts w:cs="Calibri"/>
          <w:b/>
        </w:rPr>
        <w:t xml:space="preserve"> </w:t>
      </w:r>
      <w:proofErr w:type="spellStart"/>
      <w:r w:rsidRPr="00F569FE">
        <w:rPr>
          <w:rFonts w:cs="Calibri"/>
          <w:b/>
        </w:rPr>
        <w:t>набавке</w:t>
      </w:r>
      <w:proofErr w:type="spellEnd"/>
      <w:r w:rsidRPr="00F569FE">
        <w:rPr>
          <w:rFonts w:cs="Calibri"/>
          <w:b/>
        </w:rPr>
        <w:t>:</w:t>
      </w:r>
    </w:p>
    <w:p w:rsidR="003F496C" w:rsidRPr="001B4A91" w:rsidRDefault="003F496C" w:rsidP="001B4A91">
      <w:pPr>
        <w:tabs>
          <w:tab w:val="left" w:pos="0"/>
        </w:tabs>
        <w:spacing w:after="0" w:line="240" w:lineRule="exact"/>
        <w:jc w:val="both"/>
        <w:rPr>
          <w:rFonts w:cs="Arial"/>
          <w:lang w:val="sr-Cyrl-RS"/>
        </w:rPr>
      </w:pPr>
      <w:r w:rsidRPr="001B4A91">
        <w:rPr>
          <w:rFonts w:cs="Arial"/>
          <w:bCs/>
          <w:lang w:val="sr-Cyrl-CS"/>
        </w:rPr>
        <w:t>Предмет јавне набавке</w:t>
      </w:r>
      <w:r w:rsidR="001B4A91" w:rsidRPr="001B4A91">
        <w:rPr>
          <w:rFonts w:cs="Arial"/>
          <w:bCs/>
          <w:lang w:val="sr-Cyrl-CS"/>
        </w:rPr>
        <w:t xml:space="preserve"> </w:t>
      </w:r>
      <w:proofErr w:type="spellStart"/>
      <w:r w:rsidR="001B4A91" w:rsidRPr="001B4A91">
        <w:t>мале</w:t>
      </w:r>
      <w:proofErr w:type="spellEnd"/>
      <w:r w:rsidR="001B4A91" w:rsidRPr="001B4A91">
        <w:t xml:space="preserve"> </w:t>
      </w:r>
      <w:proofErr w:type="spellStart"/>
      <w:r w:rsidR="001B4A91" w:rsidRPr="001B4A91">
        <w:t>вредности</w:t>
      </w:r>
      <w:proofErr w:type="spellEnd"/>
      <w:r w:rsidRPr="001B4A91">
        <w:rPr>
          <w:rFonts w:cs="Arial"/>
          <w:bCs/>
          <w:lang w:val="sr-Cyrl-CS"/>
        </w:rPr>
        <w:t xml:space="preserve"> је </w:t>
      </w:r>
      <w:proofErr w:type="spellStart"/>
      <w:r w:rsidRPr="001B4A91">
        <w:t>набавк</w:t>
      </w:r>
      <w:proofErr w:type="spellEnd"/>
      <w:r w:rsidR="001B4A91" w:rsidRPr="001B4A91">
        <w:rPr>
          <w:lang w:val="sr-Cyrl-RS"/>
        </w:rPr>
        <w:t>а</w:t>
      </w:r>
      <w:r w:rsidRPr="001B4A91">
        <w:t xml:space="preserve">  </w:t>
      </w:r>
      <w:r w:rsidR="001B4A91" w:rsidRPr="001B4A91">
        <w:rPr>
          <w:lang w:val="sr-Cyrl-RS"/>
        </w:rPr>
        <w:t>добара -</w:t>
      </w:r>
      <w:r w:rsidR="001B4A91" w:rsidRPr="001B4A91">
        <w:t xml:space="preserve"> </w:t>
      </w:r>
      <w:r w:rsidR="001B4A91" w:rsidRPr="001B4A91">
        <w:rPr>
          <w:lang w:val="sr-Cyrl-RS"/>
        </w:rPr>
        <w:t xml:space="preserve"> аутоматск</w:t>
      </w:r>
      <w:r w:rsidR="00C30228">
        <w:rPr>
          <w:lang w:val="sr-Cyrl-RS"/>
        </w:rPr>
        <w:t>и</w:t>
      </w:r>
      <w:r w:rsidR="001B4A91" w:rsidRPr="001B4A91">
        <w:rPr>
          <w:lang w:val="sr-Cyrl-RS"/>
        </w:rPr>
        <w:t xml:space="preserve"> мерн</w:t>
      </w:r>
      <w:r w:rsidR="00C30228">
        <w:rPr>
          <w:lang w:val="sr-Cyrl-RS"/>
        </w:rPr>
        <w:t>и</w:t>
      </w:r>
      <w:r w:rsidR="001B4A91" w:rsidRPr="001B4A91">
        <w:rPr>
          <w:lang w:val="sr-Cyrl-RS"/>
        </w:rPr>
        <w:t xml:space="preserve"> уређај – анализатор за мерење концентрације оксида (</w:t>
      </w:r>
      <w:r w:rsidR="00C30228">
        <w:rPr>
          <w:lang w:val="sr-Latn-RS"/>
        </w:rPr>
        <w:t>NO</w:t>
      </w:r>
      <w:r w:rsidR="001B4A91" w:rsidRPr="001B4A91">
        <w:rPr>
          <w:vertAlign w:val="subscript"/>
          <w:lang w:val="sr-Latn-RS"/>
        </w:rPr>
        <w:t>2</w:t>
      </w:r>
      <w:r w:rsidR="00C30228">
        <w:rPr>
          <w:lang w:val="sr-Latn-RS"/>
        </w:rPr>
        <w:t>/NO/NO</w:t>
      </w:r>
      <w:r w:rsidR="001B4A91" w:rsidRPr="001B4A91">
        <w:rPr>
          <w:vertAlign w:val="subscript"/>
          <w:lang w:val="sr-Latn-RS"/>
        </w:rPr>
        <w:t>x</w:t>
      </w:r>
      <w:r w:rsidR="001B4A91" w:rsidRPr="001B4A91">
        <w:rPr>
          <w:lang w:val="sr-Cyrl-RS"/>
        </w:rPr>
        <w:t>)</w:t>
      </w:r>
      <w:r w:rsidR="001B4A91" w:rsidRPr="001B4A91">
        <w:rPr>
          <w:vertAlign w:val="subscript"/>
          <w:lang w:val="sr-Cyrl-RS"/>
        </w:rPr>
        <w:t xml:space="preserve"> </w:t>
      </w:r>
      <w:r w:rsidR="001B4A91" w:rsidRPr="001B4A91">
        <w:rPr>
          <w:lang w:val="sr-Cyrl-RS"/>
        </w:rPr>
        <w:t>у амбијенталном ваздуху, а према спецификацији која чини саставни део Конкурсне документације</w:t>
      </w:r>
      <w:r w:rsidR="001B4A91">
        <w:rPr>
          <w:lang w:val="sr-Cyrl-RS"/>
        </w:rPr>
        <w:t>.</w:t>
      </w:r>
    </w:p>
    <w:p w:rsidR="001B4A91" w:rsidRDefault="003F496C" w:rsidP="001B4A91">
      <w:pPr>
        <w:tabs>
          <w:tab w:val="left" w:pos="0"/>
        </w:tabs>
        <w:spacing w:after="0" w:line="240" w:lineRule="auto"/>
        <w:jc w:val="both"/>
        <w:rPr>
          <w:rFonts w:cs="Arial"/>
          <w:bCs/>
          <w:lang w:val="sr-Cyrl-CS"/>
        </w:rPr>
      </w:pPr>
      <w:r w:rsidRPr="00F569FE">
        <w:rPr>
          <w:rFonts w:cs="Arial"/>
          <w:b/>
          <w:bCs/>
          <w:lang w:val="sr-Cyrl-CS"/>
        </w:rPr>
        <w:t>Назив и ознака из општег речника набавки:</w:t>
      </w:r>
      <w:r w:rsidRPr="00F569FE">
        <w:rPr>
          <w:rFonts w:cs="Arial"/>
          <w:bCs/>
          <w:lang w:val="sr-Cyrl-CS"/>
        </w:rPr>
        <w:t xml:space="preserve"> </w:t>
      </w:r>
    </w:p>
    <w:p w:rsidR="003F496C" w:rsidRPr="00D25D7F" w:rsidRDefault="001B4A91" w:rsidP="001B4A91">
      <w:pPr>
        <w:tabs>
          <w:tab w:val="left" w:pos="0"/>
        </w:tabs>
        <w:spacing w:after="0" w:line="240" w:lineRule="auto"/>
        <w:jc w:val="both"/>
        <w:rPr>
          <w:rFonts w:cs="Arial"/>
          <w:bCs/>
          <w:lang w:val="sr-Cyrl-CS"/>
        </w:rPr>
      </w:pPr>
      <w:proofErr w:type="spellStart"/>
      <w:proofErr w:type="gramStart"/>
      <w:r w:rsidRPr="00D25D7F">
        <w:t>Назив</w:t>
      </w:r>
      <w:proofErr w:type="spellEnd"/>
      <w:r w:rsidRPr="00D25D7F">
        <w:t xml:space="preserve"> и </w:t>
      </w:r>
      <w:proofErr w:type="spellStart"/>
      <w:r w:rsidRPr="00D25D7F">
        <w:t>ознака</w:t>
      </w:r>
      <w:proofErr w:type="spellEnd"/>
      <w:r w:rsidRPr="00D25D7F">
        <w:t xml:space="preserve"> </w:t>
      </w:r>
      <w:proofErr w:type="spellStart"/>
      <w:r w:rsidRPr="00D25D7F">
        <w:t>из</w:t>
      </w:r>
      <w:proofErr w:type="spellEnd"/>
      <w:r w:rsidRPr="00D25D7F">
        <w:t xml:space="preserve"> </w:t>
      </w:r>
      <w:proofErr w:type="spellStart"/>
      <w:r w:rsidRPr="00D25D7F">
        <w:t>Општег</w:t>
      </w:r>
      <w:proofErr w:type="spellEnd"/>
      <w:r w:rsidRPr="00D25D7F">
        <w:t xml:space="preserve"> </w:t>
      </w:r>
      <w:proofErr w:type="spellStart"/>
      <w:r w:rsidRPr="00D25D7F">
        <w:t>речника</w:t>
      </w:r>
      <w:proofErr w:type="spellEnd"/>
      <w:r w:rsidRPr="00D25D7F">
        <w:t xml:space="preserve"> </w:t>
      </w:r>
      <w:proofErr w:type="spellStart"/>
      <w:r w:rsidRPr="00D25D7F">
        <w:t>набавки</w:t>
      </w:r>
      <w:proofErr w:type="spellEnd"/>
      <w:r w:rsidRPr="00D25D7F">
        <w:t xml:space="preserve"> –</w:t>
      </w:r>
      <w:r w:rsidRPr="00D25D7F">
        <w:rPr>
          <w:lang w:val="ru-RU"/>
        </w:rPr>
        <w:t xml:space="preserve"> апарати за анализу гаса</w:t>
      </w:r>
      <w:r w:rsidRPr="00D25D7F">
        <w:rPr>
          <w:rFonts w:cs="Arial"/>
          <w:bCs/>
          <w:lang w:val="sr-Cyrl-CS"/>
        </w:rPr>
        <w:t xml:space="preserve"> - 38432100.</w:t>
      </w:r>
      <w:proofErr w:type="gramEnd"/>
    </w:p>
    <w:p w:rsidR="001B4A91" w:rsidRDefault="001B4A91" w:rsidP="001B4A91">
      <w:pPr>
        <w:tabs>
          <w:tab w:val="left" w:pos="0"/>
        </w:tabs>
        <w:spacing w:after="0" w:line="240" w:lineRule="auto"/>
        <w:jc w:val="both"/>
        <w:rPr>
          <w:rFonts w:cs="Arial"/>
          <w:bCs/>
          <w:color w:val="FF0000"/>
          <w:lang w:val="sr-Cyrl-CS"/>
        </w:rPr>
      </w:pPr>
    </w:p>
    <w:p w:rsidR="001B4A91" w:rsidRDefault="001B4A91" w:rsidP="001B4A91">
      <w:pPr>
        <w:tabs>
          <w:tab w:val="left" w:pos="0"/>
        </w:tabs>
        <w:spacing w:after="0" w:line="240" w:lineRule="auto"/>
        <w:jc w:val="both"/>
        <w:rPr>
          <w:rFonts w:cs="Arial"/>
          <w:bCs/>
          <w:lang w:val="sr-Cyrl-CS"/>
        </w:rPr>
      </w:pPr>
      <w:r w:rsidRPr="001B4A91">
        <w:rPr>
          <w:rFonts w:cs="Arial"/>
          <w:b/>
          <w:bCs/>
          <w:lang w:val="sr-Cyrl-CS"/>
        </w:rPr>
        <w:t>5. Предмет јавне набавке</w:t>
      </w:r>
      <w:r>
        <w:rPr>
          <w:rFonts w:cs="Arial"/>
          <w:b/>
          <w:bCs/>
          <w:lang w:val="sr-Cyrl-CS"/>
        </w:rPr>
        <w:t>:</w:t>
      </w:r>
      <w:r w:rsidRPr="001B4A91">
        <w:rPr>
          <w:rFonts w:cs="Arial"/>
          <w:b/>
          <w:bCs/>
          <w:lang w:val="sr-Cyrl-CS"/>
        </w:rPr>
        <w:t xml:space="preserve"> </w:t>
      </w:r>
      <w:r w:rsidRPr="001B4A91">
        <w:rPr>
          <w:rFonts w:cs="Arial"/>
          <w:bCs/>
          <w:lang w:val="sr-Cyrl-CS"/>
        </w:rPr>
        <w:t>нису радови</w:t>
      </w:r>
      <w:r>
        <w:rPr>
          <w:rFonts w:cs="Arial"/>
          <w:bCs/>
          <w:lang w:val="sr-Cyrl-CS"/>
        </w:rPr>
        <w:t>.</w:t>
      </w:r>
    </w:p>
    <w:p w:rsidR="001B4A91" w:rsidRPr="001B4A91" w:rsidRDefault="001B4A91" w:rsidP="001B4A91">
      <w:pPr>
        <w:tabs>
          <w:tab w:val="left" w:pos="0"/>
        </w:tabs>
        <w:spacing w:after="0" w:line="240" w:lineRule="auto"/>
        <w:jc w:val="both"/>
        <w:rPr>
          <w:rFonts w:cs="Arial"/>
          <w:bCs/>
          <w:lang w:val="sr-Cyrl-CS"/>
        </w:rPr>
      </w:pPr>
    </w:p>
    <w:p w:rsidR="003F496C" w:rsidRPr="00F569FE" w:rsidRDefault="001B4A91" w:rsidP="003F496C">
      <w:pPr>
        <w:spacing w:after="0"/>
        <w:jc w:val="both"/>
        <w:rPr>
          <w:b/>
          <w:lang w:val="en-GB"/>
        </w:rPr>
      </w:pPr>
      <w:r>
        <w:rPr>
          <w:rFonts w:cs="Arial"/>
          <w:b/>
          <w:bCs/>
          <w:lang w:val="sr-Cyrl-CS"/>
        </w:rPr>
        <w:t>6</w:t>
      </w:r>
      <w:r w:rsidR="003F496C" w:rsidRPr="00F569FE">
        <w:rPr>
          <w:rFonts w:cs="Arial"/>
          <w:b/>
          <w:bCs/>
          <w:lang w:val="sr-Cyrl-CS"/>
        </w:rPr>
        <w:t xml:space="preserve">. </w:t>
      </w:r>
      <w:r w:rsidR="003F496C" w:rsidRPr="00F569FE">
        <w:rPr>
          <w:b/>
          <w:lang w:val="sr-Cyrl-CS"/>
        </w:rPr>
        <w:t>Број партија, уколико се предмет набавке обликује у више партија:</w:t>
      </w:r>
    </w:p>
    <w:p w:rsidR="003F496C" w:rsidRPr="00F569FE" w:rsidRDefault="003F496C" w:rsidP="003F496C">
      <w:pPr>
        <w:spacing w:after="0"/>
        <w:jc w:val="both"/>
        <w:rPr>
          <w:rFonts w:cs="Arial"/>
          <w:bCs/>
        </w:rPr>
      </w:pPr>
      <w:r w:rsidRPr="00F569FE">
        <w:rPr>
          <w:rFonts w:cs="Arial"/>
          <w:bCs/>
          <w:lang w:val="sr-Cyrl-CS"/>
        </w:rPr>
        <w:t xml:space="preserve">Ова јавна набавка </w:t>
      </w:r>
      <w:r w:rsidR="001B4A91">
        <w:rPr>
          <w:rFonts w:cs="Arial"/>
          <w:bCs/>
          <w:lang w:val="sr-Cyrl-CS"/>
        </w:rPr>
        <w:t>ни</w:t>
      </w:r>
      <w:r w:rsidRPr="00F569FE">
        <w:rPr>
          <w:rFonts w:cs="Arial"/>
          <w:bCs/>
          <w:lang w:val="sr-Cyrl-CS"/>
        </w:rPr>
        <w:t xml:space="preserve">је </w:t>
      </w:r>
      <w:r w:rsidR="001B4A91" w:rsidRPr="00F569FE">
        <w:rPr>
          <w:rFonts w:cs="Arial"/>
          <w:bCs/>
          <w:lang w:val="sr-Cyrl-CS"/>
        </w:rPr>
        <w:t>обликована</w:t>
      </w:r>
      <w:r w:rsidR="001B4A91">
        <w:rPr>
          <w:rFonts w:cs="Arial"/>
          <w:bCs/>
          <w:lang w:val="sr-Cyrl-CS"/>
        </w:rPr>
        <w:t xml:space="preserve"> по партијама.</w:t>
      </w:r>
      <w:r w:rsidRPr="00F569FE">
        <w:rPr>
          <w:rFonts w:cs="Arial"/>
          <w:bCs/>
          <w:lang w:val="sr-Cyrl-CS"/>
        </w:rPr>
        <w:t xml:space="preserve"> </w:t>
      </w:r>
    </w:p>
    <w:p w:rsidR="003F496C" w:rsidRPr="00F569FE" w:rsidRDefault="003F496C" w:rsidP="003F496C">
      <w:pPr>
        <w:tabs>
          <w:tab w:val="left" w:pos="0"/>
        </w:tabs>
        <w:spacing w:after="0" w:line="240" w:lineRule="exact"/>
        <w:jc w:val="both"/>
        <w:rPr>
          <w:rFonts w:cs="Arial"/>
          <w:bCs/>
          <w:color w:val="FF0000"/>
          <w:lang w:val="sr-Cyrl-CS"/>
        </w:rPr>
      </w:pPr>
    </w:p>
    <w:p w:rsidR="003F496C" w:rsidRPr="00F569FE" w:rsidRDefault="0007573D" w:rsidP="003F496C">
      <w:pPr>
        <w:tabs>
          <w:tab w:val="left" w:pos="0"/>
        </w:tabs>
        <w:spacing w:after="0" w:line="240" w:lineRule="exact"/>
        <w:jc w:val="both"/>
        <w:rPr>
          <w:lang w:val="sr-Cyrl-CS"/>
        </w:rPr>
      </w:pPr>
      <w:r>
        <w:rPr>
          <w:b/>
          <w:lang w:val="sr-Cyrl-CS"/>
        </w:rPr>
        <w:t>7</w:t>
      </w:r>
      <w:r w:rsidR="003F496C" w:rsidRPr="00F569FE">
        <w:rPr>
          <w:b/>
          <w:lang w:val="sr-Cyrl-CS"/>
        </w:rPr>
        <w:t>. 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</w:t>
      </w:r>
      <w:r w:rsidR="003F496C" w:rsidRPr="00F569FE">
        <w:rPr>
          <w:lang w:val="sr-Cyrl-CS"/>
        </w:rPr>
        <w:t>:</w:t>
      </w:r>
    </w:p>
    <w:p w:rsidR="003F496C" w:rsidRDefault="003F496C" w:rsidP="003F496C">
      <w:pPr>
        <w:tabs>
          <w:tab w:val="left" w:pos="0"/>
        </w:tabs>
        <w:spacing w:after="0" w:line="240" w:lineRule="exact"/>
        <w:jc w:val="both"/>
        <w:rPr>
          <w:rFonts w:cs="Arial"/>
          <w:bCs/>
          <w:lang w:val="sr-Latn-CS"/>
        </w:rPr>
      </w:pPr>
      <w:r w:rsidRPr="00F569FE">
        <w:rPr>
          <w:rFonts w:cs="Arial"/>
          <w:bCs/>
          <w:lang w:val="sr-Cyrl-CS"/>
        </w:rPr>
        <w:t>Ова јавна набавка није резервисана за установе, организације или привредне субјекте за радно оспособљавање, професионалну рехабилитацију и запошљавање инвалидних лица.</w:t>
      </w:r>
    </w:p>
    <w:p w:rsidR="003F496C" w:rsidRPr="00F569FE" w:rsidRDefault="003F496C" w:rsidP="003F496C">
      <w:pPr>
        <w:tabs>
          <w:tab w:val="left" w:pos="0"/>
        </w:tabs>
        <w:spacing w:after="0" w:line="240" w:lineRule="exact"/>
        <w:jc w:val="both"/>
        <w:rPr>
          <w:rFonts w:cs="Arial"/>
          <w:bCs/>
          <w:lang w:val="sr-Cyrl-CS"/>
        </w:rPr>
      </w:pPr>
      <w:r w:rsidRPr="00F569FE">
        <w:rPr>
          <w:rFonts w:cs="Arial"/>
          <w:bCs/>
          <w:lang w:val="sr-Cyrl-CS"/>
        </w:rPr>
        <w:tab/>
      </w:r>
    </w:p>
    <w:p w:rsidR="00B44279" w:rsidRDefault="00B44279" w:rsidP="003F496C">
      <w:pPr>
        <w:tabs>
          <w:tab w:val="left" w:pos="0"/>
        </w:tabs>
        <w:spacing w:after="0" w:line="240" w:lineRule="exact"/>
        <w:jc w:val="both"/>
        <w:rPr>
          <w:rFonts w:cs="Arial"/>
          <w:b/>
          <w:bCs/>
          <w:lang w:val="sr-Cyrl-CS"/>
        </w:rPr>
      </w:pPr>
    </w:p>
    <w:p w:rsidR="00B44279" w:rsidRDefault="00B44279" w:rsidP="003F496C">
      <w:pPr>
        <w:tabs>
          <w:tab w:val="left" w:pos="0"/>
        </w:tabs>
        <w:spacing w:after="0" w:line="240" w:lineRule="exact"/>
        <w:jc w:val="both"/>
        <w:rPr>
          <w:rFonts w:cs="Arial"/>
          <w:b/>
          <w:bCs/>
          <w:lang w:val="sr-Cyrl-CS"/>
        </w:rPr>
      </w:pPr>
    </w:p>
    <w:p w:rsidR="003F496C" w:rsidRPr="00F569FE" w:rsidRDefault="0007573D" w:rsidP="003F496C">
      <w:pPr>
        <w:tabs>
          <w:tab w:val="left" w:pos="0"/>
        </w:tabs>
        <w:spacing w:after="0" w:line="240" w:lineRule="exact"/>
        <w:jc w:val="both"/>
        <w:rPr>
          <w:rFonts w:cs="Arial"/>
          <w:b/>
          <w:bCs/>
          <w:lang w:val="sr-Cyrl-CS"/>
        </w:rPr>
      </w:pPr>
      <w:r>
        <w:rPr>
          <w:rFonts w:cs="Arial"/>
          <w:b/>
          <w:bCs/>
          <w:lang w:val="sr-Cyrl-CS"/>
        </w:rPr>
        <w:lastRenderedPageBreak/>
        <w:t>8</w:t>
      </w:r>
      <w:r w:rsidR="003F496C" w:rsidRPr="00F569FE">
        <w:rPr>
          <w:rFonts w:cs="Arial"/>
          <w:b/>
          <w:bCs/>
          <w:lang w:val="sr-Cyrl-CS"/>
        </w:rPr>
        <w:t>. Критеријум, елемент</w:t>
      </w:r>
      <w:r w:rsidR="00515B89">
        <w:rPr>
          <w:rFonts w:cs="Arial"/>
          <w:b/>
          <w:bCs/>
          <w:lang w:val="sr-Cyrl-CS"/>
        </w:rPr>
        <w:t>и критеријума за доделу уговора:</w:t>
      </w:r>
      <w:r w:rsidR="003F496C" w:rsidRPr="00F569FE">
        <w:rPr>
          <w:rFonts w:cs="Arial"/>
          <w:b/>
          <w:bCs/>
          <w:lang w:val="sr-Cyrl-CS"/>
        </w:rPr>
        <w:t xml:space="preserve"> </w:t>
      </w:r>
    </w:p>
    <w:p w:rsidR="00515B89" w:rsidRPr="00515B89" w:rsidRDefault="00515B89" w:rsidP="00515B89">
      <w:pPr>
        <w:tabs>
          <w:tab w:val="left" w:pos="600"/>
          <w:tab w:val="num" w:pos="1170"/>
        </w:tabs>
        <w:spacing w:after="0" w:line="240" w:lineRule="auto"/>
        <w:rPr>
          <w:rFonts w:asciiTheme="minorHAnsi" w:hAnsiTheme="minorHAnsi"/>
          <w:lang w:val="sr-Cyrl-CS"/>
        </w:rPr>
      </w:pPr>
      <w:r w:rsidRPr="00515B89">
        <w:rPr>
          <w:rFonts w:asciiTheme="minorHAnsi" w:hAnsiTheme="minorHAnsi" w:cs="Calibri"/>
          <w:color w:val="000000"/>
          <w:lang w:val="sr-Cyrl-RS"/>
        </w:rPr>
        <w:t>Критеријум</w:t>
      </w:r>
      <w:r>
        <w:rPr>
          <w:rFonts w:asciiTheme="minorHAnsi" w:hAnsiTheme="minorHAnsi" w:cs="Calibri"/>
          <w:color w:val="000000"/>
          <w:lang w:val="sr-Cyrl-RS"/>
        </w:rPr>
        <w:t xml:space="preserve"> за доделу уговора је</w:t>
      </w:r>
      <w:r w:rsidRPr="00515B89">
        <w:rPr>
          <w:rFonts w:asciiTheme="minorHAnsi" w:hAnsiTheme="minorHAnsi" w:cs="Calibri"/>
          <w:color w:val="000000"/>
          <w:lang w:val="sr-Cyrl-RS"/>
        </w:rPr>
        <w:t>: „</w:t>
      </w:r>
      <w:r w:rsidRPr="00515B89">
        <w:rPr>
          <w:rFonts w:asciiTheme="minorHAnsi" w:hAnsiTheme="minorHAnsi"/>
          <w:lang w:val="sr-Cyrl-CS"/>
        </w:rPr>
        <w:t xml:space="preserve">Економски најповољнија понуда,“ </w:t>
      </w:r>
    </w:p>
    <w:p w:rsidR="00515B89" w:rsidRPr="00515B89" w:rsidRDefault="00515B89" w:rsidP="00515B89">
      <w:pPr>
        <w:tabs>
          <w:tab w:val="left" w:pos="600"/>
          <w:tab w:val="num" w:pos="1170"/>
        </w:tabs>
        <w:spacing w:after="0" w:line="240" w:lineRule="auto"/>
        <w:rPr>
          <w:rFonts w:asciiTheme="minorHAnsi" w:hAnsiTheme="minorHAnsi"/>
          <w:lang w:val="sr-Cyrl-CS"/>
        </w:rPr>
      </w:pPr>
      <w:r w:rsidRPr="00515B89">
        <w:rPr>
          <w:rFonts w:asciiTheme="minorHAnsi" w:hAnsiTheme="minorHAnsi"/>
          <w:lang w:val="sr-Cyrl-CS"/>
        </w:rPr>
        <w:t xml:space="preserve"> Елементи критеријума за доделу уговора су:</w:t>
      </w:r>
    </w:p>
    <w:p w:rsidR="00515B89" w:rsidRPr="00515B89" w:rsidRDefault="00515B89" w:rsidP="00515B89">
      <w:pPr>
        <w:numPr>
          <w:ilvl w:val="0"/>
          <w:numId w:val="1"/>
        </w:numPr>
        <w:tabs>
          <w:tab w:val="left" w:pos="600"/>
          <w:tab w:val="num" w:pos="1170"/>
        </w:tabs>
        <w:suppressAutoHyphens/>
        <w:spacing w:after="0" w:line="240" w:lineRule="auto"/>
        <w:contextualSpacing/>
        <w:rPr>
          <w:rFonts w:asciiTheme="minorHAnsi" w:hAnsiTheme="minorHAnsi"/>
          <w:lang w:val="sr-Cyrl-RS" w:eastAsia="ar-SA"/>
        </w:rPr>
      </w:pPr>
      <w:r w:rsidRPr="00515B89">
        <w:rPr>
          <w:rFonts w:asciiTheme="minorHAnsi" w:hAnsiTheme="minorHAnsi"/>
          <w:lang w:val="sr-Cyrl-RS" w:eastAsia="ar-SA"/>
        </w:rPr>
        <w:t>Понуђена цена (Ц)..............</w:t>
      </w:r>
      <w:r w:rsidR="00356CBA">
        <w:rPr>
          <w:rFonts w:asciiTheme="minorHAnsi" w:hAnsiTheme="minorHAnsi"/>
          <w:lang w:val="sr-Cyrl-RS" w:eastAsia="ar-SA"/>
        </w:rPr>
        <w:t>95</w:t>
      </w:r>
      <w:r w:rsidRPr="00515B89">
        <w:rPr>
          <w:rFonts w:asciiTheme="minorHAnsi" w:hAnsiTheme="minorHAnsi"/>
          <w:lang w:val="sr-Cyrl-RS" w:eastAsia="ar-SA"/>
        </w:rPr>
        <w:t xml:space="preserve"> пондера</w:t>
      </w:r>
    </w:p>
    <w:p w:rsidR="003F496C" w:rsidRPr="00356CBA" w:rsidRDefault="00356CBA" w:rsidP="00356CBA">
      <w:pPr>
        <w:numPr>
          <w:ilvl w:val="0"/>
          <w:numId w:val="1"/>
        </w:numPr>
        <w:tabs>
          <w:tab w:val="left" w:pos="600"/>
          <w:tab w:val="num" w:pos="1170"/>
        </w:tabs>
        <w:suppressAutoHyphens/>
        <w:spacing w:after="0" w:line="240" w:lineRule="auto"/>
        <w:contextualSpacing/>
        <w:rPr>
          <w:rFonts w:asciiTheme="minorHAnsi" w:hAnsiTheme="minorHAnsi"/>
          <w:lang w:val="sr-Cyrl-RS" w:eastAsia="ar-SA"/>
        </w:rPr>
      </w:pPr>
      <w:r>
        <w:rPr>
          <w:rFonts w:asciiTheme="minorHAnsi" w:hAnsiTheme="minorHAnsi"/>
          <w:lang w:val="sr-Cyrl-RS" w:eastAsia="ar-SA"/>
        </w:rPr>
        <w:t>Рок извршења  ...........</w:t>
      </w:r>
      <w:r w:rsidR="00515B89" w:rsidRPr="00515B89">
        <w:rPr>
          <w:rFonts w:asciiTheme="minorHAnsi" w:hAnsiTheme="minorHAnsi"/>
          <w:lang w:val="sr-Cyrl-RS" w:eastAsia="ar-SA"/>
        </w:rPr>
        <w:t>........</w:t>
      </w:r>
      <w:r>
        <w:rPr>
          <w:rFonts w:asciiTheme="minorHAnsi" w:hAnsiTheme="minorHAnsi"/>
          <w:lang w:val="sr-Cyrl-RS" w:eastAsia="ar-SA"/>
        </w:rPr>
        <w:t xml:space="preserve"> 5</w:t>
      </w:r>
      <w:r w:rsidR="00515B89" w:rsidRPr="00515B89">
        <w:rPr>
          <w:rFonts w:asciiTheme="minorHAnsi" w:hAnsiTheme="minorHAnsi"/>
          <w:lang w:val="sr-Cyrl-RS" w:eastAsia="ar-SA"/>
        </w:rPr>
        <w:t xml:space="preserve"> пондера</w:t>
      </w:r>
    </w:p>
    <w:p w:rsidR="00050C67" w:rsidRDefault="00356CBA" w:rsidP="00050C6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lang w:val="sr-Cyrl-RS"/>
        </w:rPr>
      </w:pPr>
      <w:r>
        <w:rPr>
          <w:rFonts w:cs="Arial"/>
          <w:b/>
          <w:lang w:val="sr-Cyrl-CS"/>
        </w:rPr>
        <w:t>9</w:t>
      </w:r>
      <w:r w:rsidR="003F496C" w:rsidRPr="00F569FE">
        <w:rPr>
          <w:rFonts w:cs="Arial"/>
          <w:b/>
          <w:lang w:val="sr-Cyrl-CS"/>
        </w:rPr>
        <w:t>.</w:t>
      </w:r>
      <w:r w:rsidR="003F496C" w:rsidRPr="00F569FE">
        <w:rPr>
          <w:rFonts w:cs="Arial"/>
          <w:b/>
          <w:color w:val="FF0000"/>
          <w:lang w:val="sr-Cyrl-CS"/>
        </w:rPr>
        <w:t xml:space="preserve"> </w:t>
      </w:r>
      <w:proofErr w:type="spellStart"/>
      <w:r w:rsidR="003F496C" w:rsidRPr="00F569FE">
        <w:rPr>
          <w:rFonts w:cs="Calibri"/>
          <w:b/>
        </w:rPr>
        <w:t>Начин</w:t>
      </w:r>
      <w:proofErr w:type="spellEnd"/>
      <w:r w:rsidR="003F496C" w:rsidRPr="00F569FE">
        <w:rPr>
          <w:rFonts w:cs="Calibri"/>
          <w:b/>
        </w:rPr>
        <w:t xml:space="preserve"> </w:t>
      </w:r>
      <w:proofErr w:type="spellStart"/>
      <w:r w:rsidR="003F496C" w:rsidRPr="00F569FE">
        <w:rPr>
          <w:rFonts w:cs="Calibri"/>
          <w:b/>
        </w:rPr>
        <w:t>преузимања</w:t>
      </w:r>
      <w:proofErr w:type="spellEnd"/>
      <w:r w:rsidR="003F496C" w:rsidRPr="00F569FE">
        <w:rPr>
          <w:rFonts w:cs="Calibri"/>
          <w:b/>
        </w:rPr>
        <w:t xml:space="preserve"> </w:t>
      </w:r>
      <w:proofErr w:type="spellStart"/>
      <w:r w:rsidR="003F496C" w:rsidRPr="00F569FE">
        <w:rPr>
          <w:rFonts w:cs="Calibri"/>
          <w:b/>
        </w:rPr>
        <w:t>конкурсне</w:t>
      </w:r>
      <w:proofErr w:type="spellEnd"/>
      <w:r w:rsidR="003F496C" w:rsidRPr="00F569FE">
        <w:rPr>
          <w:rFonts w:cs="Calibri"/>
          <w:b/>
        </w:rPr>
        <w:t xml:space="preserve"> </w:t>
      </w:r>
      <w:proofErr w:type="spellStart"/>
      <w:r w:rsidR="003F496C" w:rsidRPr="00F569FE">
        <w:rPr>
          <w:rFonts w:cs="Calibri"/>
          <w:b/>
        </w:rPr>
        <w:t>документације</w:t>
      </w:r>
      <w:proofErr w:type="spellEnd"/>
      <w:r w:rsidR="003F496C" w:rsidRPr="00F569FE">
        <w:rPr>
          <w:rFonts w:cs="Calibri"/>
          <w:b/>
        </w:rPr>
        <w:t xml:space="preserve">, </w:t>
      </w:r>
      <w:proofErr w:type="spellStart"/>
      <w:r w:rsidR="003F496C" w:rsidRPr="00F569FE">
        <w:rPr>
          <w:rFonts w:cs="Calibri"/>
          <w:b/>
        </w:rPr>
        <w:t>односно</w:t>
      </w:r>
      <w:proofErr w:type="spellEnd"/>
      <w:r w:rsidR="003F496C" w:rsidRPr="00F569FE">
        <w:rPr>
          <w:rFonts w:cs="Calibri"/>
          <w:b/>
        </w:rPr>
        <w:t xml:space="preserve"> </w:t>
      </w:r>
      <w:proofErr w:type="spellStart"/>
      <w:r w:rsidR="003F496C" w:rsidRPr="00F569FE">
        <w:rPr>
          <w:rFonts w:cs="Calibri"/>
          <w:b/>
        </w:rPr>
        <w:t>интернет</w:t>
      </w:r>
      <w:proofErr w:type="spellEnd"/>
      <w:r w:rsidR="003F496C" w:rsidRPr="00F569FE">
        <w:rPr>
          <w:rFonts w:cs="Calibri"/>
          <w:b/>
        </w:rPr>
        <w:t xml:space="preserve"> </w:t>
      </w:r>
      <w:proofErr w:type="spellStart"/>
      <w:r w:rsidR="003F496C" w:rsidRPr="00F569FE">
        <w:rPr>
          <w:rFonts w:cs="Calibri"/>
          <w:b/>
        </w:rPr>
        <w:t>адресa</w:t>
      </w:r>
      <w:proofErr w:type="spellEnd"/>
      <w:r w:rsidR="003F496C" w:rsidRPr="00F569FE">
        <w:rPr>
          <w:rFonts w:cs="Calibri"/>
          <w:b/>
        </w:rPr>
        <w:t xml:space="preserve"> </w:t>
      </w:r>
      <w:proofErr w:type="spellStart"/>
      <w:r w:rsidR="003F496C" w:rsidRPr="00F569FE">
        <w:rPr>
          <w:rFonts w:cs="Calibri"/>
          <w:b/>
        </w:rPr>
        <w:t>где</w:t>
      </w:r>
      <w:proofErr w:type="spellEnd"/>
      <w:r w:rsidR="003F496C" w:rsidRPr="00F569FE">
        <w:rPr>
          <w:rFonts w:cs="Calibri"/>
          <w:b/>
        </w:rPr>
        <w:t xml:space="preserve"> </w:t>
      </w:r>
      <w:proofErr w:type="spellStart"/>
      <w:r w:rsidR="003F496C" w:rsidRPr="00F569FE">
        <w:rPr>
          <w:rFonts w:cs="Calibri"/>
          <w:b/>
        </w:rPr>
        <w:t>је</w:t>
      </w:r>
      <w:proofErr w:type="spellEnd"/>
      <w:r w:rsidR="003F496C" w:rsidRPr="00F569FE">
        <w:rPr>
          <w:rFonts w:cs="Calibri"/>
          <w:b/>
        </w:rPr>
        <w:t xml:space="preserve"> </w:t>
      </w:r>
      <w:proofErr w:type="spellStart"/>
      <w:r w:rsidR="003F496C" w:rsidRPr="00F569FE">
        <w:rPr>
          <w:rFonts w:cs="Calibri"/>
          <w:b/>
        </w:rPr>
        <w:t>конкурсна</w:t>
      </w:r>
      <w:proofErr w:type="spellEnd"/>
      <w:r w:rsidR="003F496C" w:rsidRPr="00F569FE">
        <w:rPr>
          <w:rFonts w:cs="Calibri"/>
          <w:b/>
        </w:rPr>
        <w:t xml:space="preserve"> </w:t>
      </w:r>
      <w:proofErr w:type="spellStart"/>
      <w:r w:rsidR="003F496C" w:rsidRPr="00F569FE">
        <w:rPr>
          <w:rFonts w:cs="Calibri"/>
          <w:b/>
        </w:rPr>
        <w:t>документација</w:t>
      </w:r>
      <w:proofErr w:type="spellEnd"/>
      <w:r w:rsidR="003F496C" w:rsidRPr="00F569FE">
        <w:rPr>
          <w:rFonts w:cs="Calibri"/>
          <w:b/>
        </w:rPr>
        <w:t xml:space="preserve"> </w:t>
      </w:r>
      <w:proofErr w:type="spellStart"/>
      <w:r w:rsidR="003F496C" w:rsidRPr="00F569FE">
        <w:rPr>
          <w:rFonts w:cs="Calibri"/>
          <w:b/>
        </w:rPr>
        <w:t>доступна</w:t>
      </w:r>
      <w:proofErr w:type="spellEnd"/>
      <w:r w:rsidR="003F496C" w:rsidRPr="00F569FE">
        <w:rPr>
          <w:rFonts w:cs="Calibri"/>
          <w:b/>
        </w:rPr>
        <w:t xml:space="preserve">: </w:t>
      </w:r>
    </w:p>
    <w:p w:rsidR="003F496C" w:rsidRPr="00050C67" w:rsidRDefault="003F496C" w:rsidP="00050C6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lang w:val="sr-Cyrl-RS"/>
        </w:rPr>
      </w:pPr>
      <w:proofErr w:type="spellStart"/>
      <w:proofErr w:type="gramStart"/>
      <w:r w:rsidRPr="00F569FE">
        <w:rPr>
          <w:rFonts w:cs="Calibri"/>
        </w:rPr>
        <w:t>Конкурсна</w:t>
      </w:r>
      <w:proofErr w:type="spellEnd"/>
      <w:r w:rsidRPr="00F569FE">
        <w:rPr>
          <w:rFonts w:cs="Calibri"/>
        </w:rPr>
        <w:t xml:space="preserve"> </w:t>
      </w:r>
      <w:proofErr w:type="spellStart"/>
      <w:r w:rsidRPr="00F569FE">
        <w:rPr>
          <w:rFonts w:cs="Calibri"/>
        </w:rPr>
        <w:t>документација</w:t>
      </w:r>
      <w:proofErr w:type="spellEnd"/>
      <w:r w:rsidRPr="00F569FE">
        <w:rPr>
          <w:rFonts w:cs="Calibri"/>
        </w:rPr>
        <w:t xml:space="preserve"> </w:t>
      </w:r>
      <w:proofErr w:type="spellStart"/>
      <w:r w:rsidRPr="00F569FE">
        <w:rPr>
          <w:rFonts w:cs="Calibri"/>
        </w:rPr>
        <w:t>за</w:t>
      </w:r>
      <w:proofErr w:type="spellEnd"/>
      <w:r w:rsidRPr="00F569FE">
        <w:rPr>
          <w:rFonts w:cs="Calibri"/>
        </w:rPr>
        <w:t xml:space="preserve"> </w:t>
      </w:r>
      <w:proofErr w:type="spellStart"/>
      <w:r w:rsidRPr="00F569FE">
        <w:rPr>
          <w:rFonts w:cs="Calibri"/>
        </w:rPr>
        <w:t>предметну</w:t>
      </w:r>
      <w:proofErr w:type="spellEnd"/>
      <w:r w:rsidRPr="00F569FE">
        <w:rPr>
          <w:rFonts w:cs="Calibri"/>
        </w:rPr>
        <w:t xml:space="preserve"> </w:t>
      </w:r>
      <w:proofErr w:type="spellStart"/>
      <w:r w:rsidRPr="00F569FE">
        <w:rPr>
          <w:rFonts w:cs="Calibri"/>
        </w:rPr>
        <w:t>јавну</w:t>
      </w:r>
      <w:proofErr w:type="spellEnd"/>
      <w:r w:rsidRPr="00F569FE">
        <w:rPr>
          <w:rFonts w:cs="Calibri"/>
        </w:rPr>
        <w:t xml:space="preserve"> </w:t>
      </w:r>
      <w:proofErr w:type="spellStart"/>
      <w:r w:rsidRPr="00F569FE">
        <w:rPr>
          <w:rFonts w:cs="Calibri"/>
        </w:rPr>
        <w:t>набавку</w:t>
      </w:r>
      <w:proofErr w:type="spellEnd"/>
      <w:r w:rsidRPr="00F569FE">
        <w:rPr>
          <w:rFonts w:cs="Calibri"/>
        </w:rPr>
        <w:t xml:space="preserve"> о</w:t>
      </w:r>
      <w:r w:rsidRPr="00F569FE">
        <w:rPr>
          <w:rFonts w:cs="Calibri"/>
          <w:lang w:val="sr-Cyrl-CS"/>
        </w:rPr>
        <w:t>бјављена је</w:t>
      </w:r>
      <w:r w:rsidRPr="00F569FE">
        <w:rPr>
          <w:rFonts w:cs="Calibri"/>
        </w:rPr>
        <w:t xml:space="preserve"> </w:t>
      </w:r>
      <w:r w:rsidR="00D25D7F" w:rsidRPr="00D25D7F">
        <w:rPr>
          <w:rFonts w:cs="Calibri"/>
          <w:b/>
          <w:lang w:val="sr-Cyrl-RS"/>
        </w:rPr>
        <w:t>03.11.2</w:t>
      </w:r>
      <w:r w:rsidRPr="00D25D7F">
        <w:rPr>
          <w:rFonts w:cs="Calibri"/>
          <w:b/>
        </w:rPr>
        <w:t>014.</w:t>
      </w:r>
      <w:proofErr w:type="gramEnd"/>
      <w:r w:rsidRPr="00D25D7F">
        <w:rPr>
          <w:rFonts w:cs="Calibri"/>
        </w:rPr>
        <w:t xml:space="preserve"> </w:t>
      </w:r>
      <w:proofErr w:type="spellStart"/>
      <w:proofErr w:type="gramStart"/>
      <w:r w:rsidRPr="00F569FE">
        <w:rPr>
          <w:rFonts w:cs="Calibri"/>
        </w:rPr>
        <w:t>године</w:t>
      </w:r>
      <w:proofErr w:type="spellEnd"/>
      <w:proofErr w:type="gramEnd"/>
      <w:r w:rsidRPr="00F569FE">
        <w:rPr>
          <w:rFonts w:cs="Calibri"/>
        </w:rPr>
        <w:t xml:space="preserve">, у </w:t>
      </w:r>
      <w:proofErr w:type="spellStart"/>
      <w:r w:rsidRPr="00F569FE">
        <w:rPr>
          <w:rFonts w:cs="Calibri"/>
        </w:rPr>
        <w:t>складу</w:t>
      </w:r>
      <w:proofErr w:type="spellEnd"/>
      <w:r w:rsidRPr="00F569FE">
        <w:rPr>
          <w:rFonts w:cs="Calibri"/>
        </w:rPr>
        <w:t xml:space="preserve"> </w:t>
      </w:r>
      <w:proofErr w:type="spellStart"/>
      <w:r w:rsidRPr="00F569FE">
        <w:rPr>
          <w:rFonts w:cs="Calibri"/>
        </w:rPr>
        <w:t>са</w:t>
      </w:r>
      <w:proofErr w:type="spellEnd"/>
      <w:r w:rsidRPr="00F569FE">
        <w:rPr>
          <w:rFonts w:cs="Calibri"/>
        </w:rPr>
        <w:t xml:space="preserve"> </w:t>
      </w:r>
      <w:proofErr w:type="spellStart"/>
      <w:r w:rsidRPr="00F569FE">
        <w:rPr>
          <w:rFonts w:cs="Calibri"/>
        </w:rPr>
        <w:t>чланом</w:t>
      </w:r>
      <w:proofErr w:type="spellEnd"/>
      <w:r w:rsidRPr="00F569FE">
        <w:rPr>
          <w:rFonts w:cs="Calibri"/>
        </w:rPr>
        <w:t xml:space="preserve"> 62. </w:t>
      </w:r>
      <w:proofErr w:type="spellStart"/>
      <w:proofErr w:type="gramStart"/>
      <w:r w:rsidRPr="00F569FE">
        <w:rPr>
          <w:rFonts w:cs="Calibri"/>
        </w:rPr>
        <w:t>ст</w:t>
      </w:r>
      <w:proofErr w:type="spellEnd"/>
      <w:proofErr w:type="gramEnd"/>
      <w:r w:rsidRPr="00F569FE">
        <w:rPr>
          <w:rFonts w:cs="Calibri"/>
        </w:rPr>
        <w:t xml:space="preserve">. 1. </w:t>
      </w:r>
      <w:proofErr w:type="spellStart"/>
      <w:r w:rsidRPr="00F569FE">
        <w:rPr>
          <w:rFonts w:cs="Calibri"/>
        </w:rPr>
        <w:t>Закона</w:t>
      </w:r>
      <w:proofErr w:type="spellEnd"/>
      <w:r w:rsidRPr="00F569FE">
        <w:rPr>
          <w:rFonts w:cs="Calibri"/>
        </w:rPr>
        <w:t xml:space="preserve"> о </w:t>
      </w:r>
      <w:proofErr w:type="spellStart"/>
      <w:r w:rsidRPr="00F569FE">
        <w:rPr>
          <w:rFonts w:cs="Calibri"/>
        </w:rPr>
        <w:t>јавним</w:t>
      </w:r>
      <w:proofErr w:type="spellEnd"/>
      <w:r w:rsidRPr="00F569FE">
        <w:rPr>
          <w:rFonts w:cs="Calibri"/>
        </w:rPr>
        <w:t xml:space="preserve"> </w:t>
      </w:r>
      <w:proofErr w:type="spellStart"/>
      <w:r w:rsidRPr="00F569FE">
        <w:rPr>
          <w:rFonts w:cs="Calibri"/>
        </w:rPr>
        <w:t>набавкама</w:t>
      </w:r>
      <w:proofErr w:type="spellEnd"/>
      <w:r w:rsidRPr="00F569FE">
        <w:rPr>
          <w:rFonts w:cs="Calibri"/>
        </w:rPr>
        <w:t xml:space="preserve"> и </w:t>
      </w:r>
      <w:proofErr w:type="spellStart"/>
      <w:r w:rsidRPr="00F569FE">
        <w:rPr>
          <w:rFonts w:cs="Calibri"/>
        </w:rPr>
        <w:t>може</w:t>
      </w:r>
      <w:proofErr w:type="spellEnd"/>
      <w:r w:rsidRPr="00F569FE">
        <w:rPr>
          <w:rFonts w:cs="Calibri"/>
        </w:rPr>
        <w:t xml:space="preserve"> </w:t>
      </w:r>
      <w:proofErr w:type="spellStart"/>
      <w:r w:rsidRPr="00F569FE">
        <w:rPr>
          <w:rFonts w:cs="Calibri"/>
        </w:rPr>
        <w:t>се</w:t>
      </w:r>
      <w:proofErr w:type="spellEnd"/>
      <w:r w:rsidRPr="00F569FE">
        <w:rPr>
          <w:rFonts w:cs="Calibri"/>
        </w:rPr>
        <w:t xml:space="preserve"> </w:t>
      </w:r>
      <w:proofErr w:type="spellStart"/>
      <w:r w:rsidRPr="00F569FE">
        <w:rPr>
          <w:rFonts w:cs="Calibri"/>
        </w:rPr>
        <w:t>преузети</w:t>
      </w:r>
      <w:proofErr w:type="spellEnd"/>
      <w:r w:rsidRPr="00F569FE">
        <w:rPr>
          <w:rFonts w:cs="Calibri"/>
        </w:rPr>
        <w:t xml:space="preserve"> </w:t>
      </w:r>
      <w:proofErr w:type="spellStart"/>
      <w:r w:rsidRPr="00F569FE">
        <w:rPr>
          <w:rFonts w:cs="Calibri"/>
        </w:rPr>
        <w:t>са</w:t>
      </w:r>
      <w:proofErr w:type="spellEnd"/>
      <w:r w:rsidRPr="00F569FE">
        <w:rPr>
          <w:rFonts w:cs="Calibri"/>
        </w:rPr>
        <w:t xml:space="preserve"> </w:t>
      </w:r>
      <w:proofErr w:type="spellStart"/>
      <w:r w:rsidRPr="00F569FE">
        <w:rPr>
          <w:rFonts w:cs="Calibri"/>
        </w:rPr>
        <w:t>Портала</w:t>
      </w:r>
      <w:proofErr w:type="spellEnd"/>
      <w:r w:rsidRPr="00F569FE">
        <w:rPr>
          <w:rFonts w:cs="Calibri"/>
        </w:rPr>
        <w:t xml:space="preserve"> </w:t>
      </w:r>
      <w:proofErr w:type="spellStart"/>
      <w:r w:rsidRPr="00F569FE">
        <w:rPr>
          <w:rFonts w:cs="Calibri"/>
        </w:rPr>
        <w:t>јавних</w:t>
      </w:r>
      <w:proofErr w:type="spellEnd"/>
      <w:r w:rsidRPr="00F569FE">
        <w:rPr>
          <w:rFonts w:cs="Calibri"/>
        </w:rPr>
        <w:t xml:space="preserve"> </w:t>
      </w:r>
      <w:proofErr w:type="spellStart"/>
      <w:r w:rsidRPr="00F569FE">
        <w:rPr>
          <w:rFonts w:cs="Calibri"/>
        </w:rPr>
        <w:t>набавки</w:t>
      </w:r>
      <w:proofErr w:type="spellEnd"/>
      <w:r w:rsidRPr="00F569FE">
        <w:rPr>
          <w:rFonts w:cs="Calibri"/>
        </w:rPr>
        <w:t xml:space="preserve"> </w:t>
      </w:r>
      <w:hyperlink r:id="rId10" w:history="1">
        <w:r w:rsidR="00C30228" w:rsidRPr="00AA48F2">
          <w:rPr>
            <w:rStyle w:val="Hyperlink"/>
            <w:rFonts w:cs="Calibri"/>
            <w:b/>
          </w:rPr>
          <w:t>http://portal.ujn.gov.rs</w:t>
        </w:r>
      </w:hyperlink>
      <w:r w:rsidR="00C30228">
        <w:rPr>
          <w:rFonts w:cs="Calibri"/>
          <w:b/>
        </w:rPr>
        <w:t xml:space="preserve"> </w:t>
      </w:r>
      <w:r w:rsidRPr="00F569FE">
        <w:rPr>
          <w:rFonts w:cs="Calibri"/>
        </w:rPr>
        <w:t xml:space="preserve">и </w:t>
      </w:r>
      <w:proofErr w:type="spellStart"/>
      <w:r w:rsidRPr="00F569FE">
        <w:rPr>
          <w:rFonts w:cs="Calibri"/>
        </w:rPr>
        <w:t>на</w:t>
      </w:r>
      <w:proofErr w:type="spellEnd"/>
      <w:r w:rsidRPr="00F569FE">
        <w:rPr>
          <w:rFonts w:cs="Calibri"/>
        </w:rPr>
        <w:t xml:space="preserve"> </w:t>
      </w:r>
      <w:proofErr w:type="spellStart"/>
      <w:r w:rsidRPr="00F569FE">
        <w:rPr>
          <w:rFonts w:cs="Calibri"/>
        </w:rPr>
        <w:t>интернет</w:t>
      </w:r>
      <w:proofErr w:type="spellEnd"/>
      <w:r w:rsidRPr="00F569FE">
        <w:rPr>
          <w:rFonts w:cs="Calibri"/>
        </w:rPr>
        <w:t xml:space="preserve"> </w:t>
      </w:r>
      <w:proofErr w:type="spellStart"/>
      <w:r w:rsidRPr="00F569FE">
        <w:rPr>
          <w:rFonts w:cs="Calibri"/>
        </w:rPr>
        <w:t>адреси</w:t>
      </w:r>
      <w:proofErr w:type="spellEnd"/>
      <w:r w:rsidRPr="00F569FE">
        <w:rPr>
          <w:rFonts w:cs="Calibri"/>
        </w:rPr>
        <w:t xml:space="preserve"> </w:t>
      </w:r>
      <w:r w:rsidRPr="00F569FE">
        <w:rPr>
          <w:rFonts w:cs="Calibri"/>
          <w:b/>
          <w:lang w:val="sr-Cyrl-CS"/>
        </w:rPr>
        <w:t xml:space="preserve">Наручиоца </w:t>
      </w:r>
      <w:r w:rsidR="00032E10">
        <w:fldChar w:fldCharType="begin"/>
      </w:r>
      <w:r w:rsidR="00032E10">
        <w:instrText xml:space="preserve"> HYPERLINK "http://www.ekourb.vojvodina.gov.rs" </w:instrText>
      </w:r>
      <w:r w:rsidR="00032E10">
        <w:fldChar w:fldCharType="separate"/>
      </w:r>
      <w:r w:rsidR="00C30228" w:rsidRPr="00465E48">
        <w:rPr>
          <w:rStyle w:val="Hyperlink"/>
          <w:rFonts w:cs="Calibri"/>
          <w:b/>
        </w:rPr>
        <w:t>www.ekourb.vojvodina.gov.rs</w:t>
      </w:r>
      <w:r w:rsidR="00032E10">
        <w:rPr>
          <w:rStyle w:val="Hyperlink"/>
          <w:rFonts w:cs="Calibri"/>
          <w:b/>
        </w:rPr>
        <w:fldChar w:fldCharType="end"/>
      </w:r>
      <w:r w:rsidR="00C30228">
        <w:rPr>
          <w:rStyle w:val="Hyperlink"/>
          <w:rFonts w:cs="Calibri"/>
          <w:b/>
        </w:rPr>
        <w:t>.</w:t>
      </w:r>
      <w:r w:rsidRPr="00F569FE">
        <w:rPr>
          <w:rFonts w:cs="Calibri"/>
          <w:b/>
        </w:rPr>
        <w:t xml:space="preserve"> </w:t>
      </w:r>
      <w:proofErr w:type="spellStart"/>
      <w:proofErr w:type="gramStart"/>
      <w:r w:rsidRPr="00F569FE">
        <w:rPr>
          <w:rFonts w:cs="Calibri"/>
        </w:rPr>
        <w:t>Заинтересовани</w:t>
      </w:r>
      <w:proofErr w:type="spellEnd"/>
      <w:r w:rsidRPr="00F569FE">
        <w:rPr>
          <w:rFonts w:cs="Calibri"/>
        </w:rPr>
        <w:t xml:space="preserve"> </w:t>
      </w:r>
      <w:proofErr w:type="spellStart"/>
      <w:r w:rsidRPr="00F569FE">
        <w:rPr>
          <w:rFonts w:cs="Calibri"/>
        </w:rPr>
        <w:t>понуђачи</w:t>
      </w:r>
      <w:proofErr w:type="spellEnd"/>
      <w:r w:rsidRPr="00F569FE">
        <w:rPr>
          <w:rFonts w:cs="Calibri"/>
        </w:rPr>
        <w:t xml:space="preserve"> </w:t>
      </w:r>
      <w:proofErr w:type="spellStart"/>
      <w:r w:rsidRPr="00F569FE">
        <w:rPr>
          <w:rFonts w:cs="Calibri"/>
        </w:rPr>
        <w:t>конкурсну</w:t>
      </w:r>
      <w:proofErr w:type="spellEnd"/>
      <w:r w:rsidRPr="00F569FE">
        <w:rPr>
          <w:rFonts w:cs="Calibri"/>
        </w:rPr>
        <w:t xml:space="preserve"> </w:t>
      </w:r>
      <w:proofErr w:type="spellStart"/>
      <w:r w:rsidRPr="00F569FE">
        <w:rPr>
          <w:rFonts w:cs="Calibri"/>
        </w:rPr>
        <w:t>документацију</w:t>
      </w:r>
      <w:proofErr w:type="spellEnd"/>
      <w:r w:rsidRPr="00F569FE">
        <w:rPr>
          <w:rFonts w:cs="Calibri"/>
        </w:rPr>
        <w:t xml:space="preserve"> </w:t>
      </w:r>
      <w:proofErr w:type="spellStart"/>
      <w:r w:rsidRPr="00F569FE">
        <w:rPr>
          <w:rFonts w:cs="Calibri"/>
        </w:rPr>
        <w:t>могу</w:t>
      </w:r>
      <w:proofErr w:type="spellEnd"/>
      <w:r w:rsidRPr="00F569FE">
        <w:rPr>
          <w:rFonts w:cs="Calibri"/>
        </w:rPr>
        <w:t xml:space="preserve"> </w:t>
      </w:r>
      <w:proofErr w:type="spellStart"/>
      <w:r w:rsidRPr="00F569FE">
        <w:rPr>
          <w:rFonts w:cs="Calibri"/>
        </w:rPr>
        <w:t>преузети</w:t>
      </w:r>
      <w:proofErr w:type="spellEnd"/>
      <w:r w:rsidRPr="00F569FE">
        <w:rPr>
          <w:rFonts w:cs="Calibri"/>
        </w:rPr>
        <w:t xml:space="preserve"> и </w:t>
      </w:r>
      <w:proofErr w:type="spellStart"/>
      <w:r w:rsidRPr="00F569FE">
        <w:rPr>
          <w:rFonts w:cs="Calibri"/>
        </w:rPr>
        <w:t>тако</w:t>
      </w:r>
      <w:proofErr w:type="spellEnd"/>
      <w:r w:rsidRPr="00F569FE">
        <w:rPr>
          <w:rFonts w:cs="Calibri"/>
        </w:rPr>
        <w:t xml:space="preserve"> </w:t>
      </w:r>
      <w:proofErr w:type="spellStart"/>
      <w:r w:rsidRPr="00F569FE">
        <w:rPr>
          <w:rFonts w:cs="Calibri"/>
        </w:rPr>
        <w:t>што</w:t>
      </w:r>
      <w:proofErr w:type="spellEnd"/>
      <w:r w:rsidRPr="00F569FE">
        <w:rPr>
          <w:rFonts w:cs="Calibri"/>
        </w:rPr>
        <w:t xml:space="preserve"> </w:t>
      </w:r>
      <w:proofErr w:type="spellStart"/>
      <w:r w:rsidRPr="00F569FE">
        <w:rPr>
          <w:rFonts w:cs="Calibri"/>
        </w:rPr>
        <w:t>ће</w:t>
      </w:r>
      <w:proofErr w:type="spellEnd"/>
      <w:r w:rsidRPr="00F569FE">
        <w:rPr>
          <w:rFonts w:cs="Calibri"/>
        </w:rPr>
        <w:t xml:space="preserve"> </w:t>
      </w:r>
      <w:proofErr w:type="spellStart"/>
      <w:r w:rsidRPr="00F569FE">
        <w:rPr>
          <w:rFonts w:cs="Calibri"/>
        </w:rPr>
        <w:t>доставити</w:t>
      </w:r>
      <w:proofErr w:type="spellEnd"/>
      <w:r w:rsidRPr="00F569FE">
        <w:rPr>
          <w:rFonts w:cs="Calibri"/>
        </w:rPr>
        <w:t xml:space="preserve"> </w:t>
      </w:r>
      <w:proofErr w:type="spellStart"/>
      <w:r w:rsidRPr="00F569FE">
        <w:rPr>
          <w:rFonts w:cs="Calibri"/>
        </w:rPr>
        <w:t>писмени</w:t>
      </w:r>
      <w:proofErr w:type="spellEnd"/>
      <w:r w:rsidRPr="00F569FE">
        <w:rPr>
          <w:rFonts w:cs="Calibri"/>
        </w:rPr>
        <w:t xml:space="preserve"> </w:t>
      </w:r>
      <w:proofErr w:type="spellStart"/>
      <w:r w:rsidRPr="00F569FE">
        <w:rPr>
          <w:rFonts w:cs="Calibri"/>
        </w:rPr>
        <w:t>захтев</w:t>
      </w:r>
      <w:proofErr w:type="spellEnd"/>
      <w:r w:rsidRPr="00F569FE">
        <w:rPr>
          <w:rFonts w:cs="Calibri"/>
        </w:rPr>
        <w:t xml:space="preserve"> </w:t>
      </w:r>
      <w:proofErr w:type="spellStart"/>
      <w:r w:rsidRPr="00F569FE">
        <w:rPr>
          <w:rFonts w:cs="Calibri"/>
        </w:rPr>
        <w:t>Наручиоцу</w:t>
      </w:r>
      <w:proofErr w:type="spellEnd"/>
      <w:r w:rsidRPr="00F569FE">
        <w:rPr>
          <w:rFonts w:cs="Calibri"/>
        </w:rPr>
        <w:t xml:space="preserve"> </w:t>
      </w:r>
      <w:proofErr w:type="spellStart"/>
      <w:r w:rsidRPr="00F569FE">
        <w:rPr>
          <w:rFonts w:cs="Calibri"/>
        </w:rPr>
        <w:t>на</w:t>
      </w:r>
      <w:proofErr w:type="spellEnd"/>
      <w:r w:rsidRPr="00F569FE">
        <w:rPr>
          <w:rFonts w:cs="Calibri"/>
        </w:rPr>
        <w:t xml:space="preserve"> </w:t>
      </w:r>
      <w:proofErr w:type="spellStart"/>
      <w:r w:rsidRPr="00F569FE">
        <w:rPr>
          <w:rFonts w:cs="Calibri"/>
        </w:rPr>
        <w:t>адресу</w:t>
      </w:r>
      <w:proofErr w:type="spellEnd"/>
      <w:r w:rsidRPr="00F569FE">
        <w:rPr>
          <w:rFonts w:cs="Calibri"/>
        </w:rPr>
        <w:t xml:space="preserve"> </w:t>
      </w:r>
      <w:hyperlink r:id="rId11" w:history="1">
        <w:r w:rsidR="00C30228" w:rsidRPr="00AA48F2">
          <w:rPr>
            <w:rStyle w:val="Hyperlink"/>
            <w:rFonts w:cs="Calibri"/>
          </w:rPr>
          <w:t>ekourb@vojvodina.gov.rs</w:t>
        </w:r>
      </w:hyperlink>
      <w:r w:rsidR="00C30228">
        <w:rPr>
          <w:rFonts w:cs="Calibri"/>
        </w:rPr>
        <w:t>.</w:t>
      </w:r>
      <w:proofErr w:type="gramEnd"/>
      <w:r w:rsidR="00C30228">
        <w:rPr>
          <w:rFonts w:cs="Calibri"/>
        </w:rPr>
        <w:t xml:space="preserve"> </w:t>
      </w:r>
    </w:p>
    <w:p w:rsidR="003F496C" w:rsidRPr="00F569FE" w:rsidRDefault="00356CBA" w:rsidP="003F496C">
      <w:pPr>
        <w:tabs>
          <w:tab w:val="left" w:pos="0"/>
        </w:tabs>
        <w:spacing w:after="0" w:line="240" w:lineRule="exact"/>
        <w:jc w:val="both"/>
        <w:rPr>
          <w:rFonts w:cs="Arial"/>
          <w:b/>
          <w:lang w:val="sr-Cyrl-CS"/>
        </w:rPr>
      </w:pPr>
      <w:r>
        <w:rPr>
          <w:rFonts w:cs="Arial"/>
          <w:b/>
          <w:lang w:val="sr-Cyrl-CS"/>
        </w:rPr>
        <w:t>10</w:t>
      </w:r>
      <w:r w:rsidR="003F496C" w:rsidRPr="00F569FE">
        <w:rPr>
          <w:rFonts w:cs="Arial"/>
          <w:b/>
          <w:lang w:val="sr-Cyrl-CS"/>
        </w:rPr>
        <w:t xml:space="preserve">. </w:t>
      </w:r>
      <w:r w:rsidR="003F496C" w:rsidRPr="00F569FE">
        <w:rPr>
          <w:rFonts w:cs="Calibri"/>
          <w:b/>
          <w:color w:val="000000"/>
          <w:lang w:val="sr-Cyrl-CS"/>
        </w:rPr>
        <w:t>Начин подношења понуде и рок за подношење понуде:</w:t>
      </w:r>
      <w:r w:rsidR="003F496C" w:rsidRPr="00F569FE">
        <w:rPr>
          <w:rFonts w:cs="Arial"/>
          <w:b/>
          <w:lang w:val="sr-Cyrl-CS"/>
        </w:rPr>
        <w:t xml:space="preserve"> </w:t>
      </w:r>
    </w:p>
    <w:p w:rsidR="003F496C" w:rsidRPr="00050C67" w:rsidRDefault="003F496C" w:rsidP="00050C67">
      <w:pPr>
        <w:tabs>
          <w:tab w:val="left" w:pos="0"/>
        </w:tabs>
        <w:spacing w:after="0" w:line="240" w:lineRule="exact"/>
        <w:jc w:val="both"/>
        <w:rPr>
          <w:rFonts w:cs="Calibri"/>
          <w:color w:val="000000"/>
          <w:lang w:val="sr-Cyrl-RS"/>
        </w:rPr>
      </w:pPr>
      <w:proofErr w:type="spellStart"/>
      <w:r w:rsidRPr="00F569FE">
        <w:rPr>
          <w:rFonts w:cs="Calibri"/>
          <w:color w:val="000000"/>
          <w:u w:val="single"/>
        </w:rPr>
        <w:t>Начин</w:t>
      </w:r>
      <w:proofErr w:type="spellEnd"/>
      <w:r w:rsidRPr="00F569FE">
        <w:rPr>
          <w:rFonts w:cs="Calibri"/>
          <w:color w:val="000000"/>
          <w:u w:val="single"/>
        </w:rPr>
        <w:t xml:space="preserve"> </w:t>
      </w:r>
      <w:proofErr w:type="spellStart"/>
      <w:r w:rsidRPr="00F569FE">
        <w:rPr>
          <w:rFonts w:cs="Calibri"/>
          <w:color w:val="000000"/>
          <w:u w:val="single"/>
        </w:rPr>
        <w:t>подношења</w:t>
      </w:r>
      <w:proofErr w:type="spellEnd"/>
      <w:r w:rsidRPr="00F569FE">
        <w:rPr>
          <w:rFonts w:cs="Calibri"/>
          <w:color w:val="000000"/>
          <w:u w:val="single"/>
        </w:rPr>
        <w:t xml:space="preserve"> </w:t>
      </w:r>
      <w:proofErr w:type="spellStart"/>
      <w:r w:rsidRPr="00F569FE">
        <w:rPr>
          <w:rFonts w:cs="Calibri"/>
          <w:color w:val="000000"/>
          <w:u w:val="single"/>
        </w:rPr>
        <w:t>понуде</w:t>
      </w:r>
      <w:proofErr w:type="spellEnd"/>
      <w:r w:rsidRPr="00F569FE">
        <w:rPr>
          <w:rFonts w:cs="Calibri"/>
          <w:color w:val="000000"/>
        </w:rPr>
        <w:t>:</w:t>
      </w:r>
      <w:r w:rsidRPr="00F569FE">
        <w:rPr>
          <w:rFonts w:cs="Calibri"/>
          <w:color w:val="000000"/>
          <w:lang w:val="sr-Cyrl-CS"/>
        </w:rPr>
        <w:t xml:space="preserve"> </w:t>
      </w:r>
      <w:proofErr w:type="spellStart"/>
      <w:r w:rsidRPr="00F569FE">
        <w:t>Понудe</w:t>
      </w:r>
      <w:proofErr w:type="spellEnd"/>
      <w:r w:rsidRPr="00F569FE">
        <w:t xml:space="preserve"> </w:t>
      </w:r>
      <w:proofErr w:type="spellStart"/>
      <w:r w:rsidRPr="00F569FE">
        <w:t>са</w:t>
      </w:r>
      <w:proofErr w:type="spellEnd"/>
      <w:r w:rsidRPr="00F569FE">
        <w:t xml:space="preserve"> </w:t>
      </w:r>
      <w:proofErr w:type="spellStart"/>
      <w:r w:rsidRPr="00F569FE">
        <w:t>припадајућом</w:t>
      </w:r>
      <w:proofErr w:type="spellEnd"/>
      <w:r w:rsidRPr="00F569FE">
        <w:t xml:space="preserve"> </w:t>
      </w:r>
      <w:proofErr w:type="spellStart"/>
      <w:r w:rsidRPr="00F569FE">
        <w:t>документацијом</w:t>
      </w:r>
      <w:proofErr w:type="spellEnd"/>
      <w:r w:rsidRPr="00F569FE">
        <w:t xml:space="preserve">, </w:t>
      </w:r>
      <w:proofErr w:type="spellStart"/>
      <w:r w:rsidRPr="00F569FE">
        <w:t>подносе</w:t>
      </w:r>
      <w:proofErr w:type="spellEnd"/>
      <w:r w:rsidRPr="00F569FE">
        <w:t xml:space="preserve"> </w:t>
      </w:r>
      <w:proofErr w:type="spellStart"/>
      <w:r w:rsidRPr="00F569FE">
        <w:t>се</w:t>
      </w:r>
      <w:proofErr w:type="spellEnd"/>
      <w:r w:rsidRPr="00F569FE">
        <w:t xml:space="preserve"> </w:t>
      </w:r>
      <w:proofErr w:type="spellStart"/>
      <w:r w:rsidRPr="00F569FE">
        <w:t>непосредно</w:t>
      </w:r>
      <w:proofErr w:type="spellEnd"/>
      <w:r w:rsidRPr="00F569FE">
        <w:t xml:space="preserve"> </w:t>
      </w:r>
      <w:proofErr w:type="spellStart"/>
      <w:r w:rsidRPr="00F569FE">
        <w:t>преко</w:t>
      </w:r>
      <w:proofErr w:type="spellEnd"/>
      <w:r w:rsidRPr="00F569FE">
        <w:t xml:space="preserve"> </w:t>
      </w:r>
      <w:proofErr w:type="spellStart"/>
      <w:r w:rsidRPr="00F569FE">
        <w:t>писарнице</w:t>
      </w:r>
      <w:proofErr w:type="spellEnd"/>
      <w:r w:rsidRPr="00F569FE">
        <w:t xml:space="preserve"> </w:t>
      </w:r>
      <w:proofErr w:type="spellStart"/>
      <w:r w:rsidRPr="00F569FE">
        <w:t>Наручиоца</w:t>
      </w:r>
      <w:proofErr w:type="spellEnd"/>
      <w:r w:rsidRPr="00F569FE">
        <w:rPr>
          <w:lang w:val="sr-Cyrl-CS"/>
        </w:rPr>
        <w:t xml:space="preserve">, на адресу: </w:t>
      </w:r>
      <w:proofErr w:type="spellStart"/>
      <w:r w:rsidRPr="00F569FE">
        <w:t>Нови</w:t>
      </w:r>
      <w:proofErr w:type="spellEnd"/>
      <w:r w:rsidRPr="00F569FE">
        <w:t xml:space="preserve"> </w:t>
      </w:r>
      <w:proofErr w:type="spellStart"/>
      <w:r w:rsidRPr="00F569FE">
        <w:t>Сад</w:t>
      </w:r>
      <w:proofErr w:type="spellEnd"/>
      <w:r w:rsidRPr="00F569FE">
        <w:t xml:space="preserve">, </w:t>
      </w:r>
      <w:proofErr w:type="spellStart"/>
      <w:r w:rsidRPr="00F569FE">
        <w:t>Булевар</w:t>
      </w:r>
      <w:proofErr w:type="spellEnd"/>
      <w:r w:rsidRPr="00F569FE">
        <w:t xml:space="preserve"> </w:t>
      </w:r>
      <w:proofErr w:type="spellStart"/>
      <w:r w:rsidRPr="00F569FE">
        <w:t>Михајла</w:t>
      </w:r>
      <w:proofErr w:type="spellEnd"/>
      <w:r w:rsidRPr="00F569FE">
        <w:t xml:space="preserve"> </w:t>
      </w:r>
      <w:proofErr w:type="spellStart"/>
      <w:r w:rsidRPr="00F569FE">
        <w:t>Пупина</w:t>
      </w:r>
      <w:proofErr w:type="spellEnd"/>
      <w:r w:rsidRPr="00F569FE">
        <w:t xml:space="preserve"> </w:t>
      </w:r>
      <w:r w:rsidRPr="00F569FE">
        <w:rPr>
          <w:lang w:val="sr-Cyrl-CS"/>
        </w:rPr>
        <w:t xml:space="preserve">бр. </w:t>
      </w:r>
      <w:r w:rsidRPr="00F569FE">
        <w:t>16</w:t>
      </w:r>
      <w:r w:rsidRPr="00F569FE">
        <w:rPr>
          <w:lang w:val="sr-Cyrl-CS"/>
        </w:rPr>
        <w:t>.</w:t>
      </w:r>
      <w:r w:rsidRPr="00F569FE">
        <w:t xml:space="preserve"> – </w:t>
      </w:r>
      <w:proofErr w:type="spellStart"/>
      <w:r w:rsidRPr="00F569FE">
        <w:t>приземље</w:t>
      </w:r>
      <w:proofErr w:type="spellEnd"/>
      <w:r w:rsidRPr="00F569FE">
        <w:t xml:space="preserve">, </w:t>
      </w:r>
      <w:proofErr w:type="spellStart"/>
      <w:r w:rsidRPr="00F569FE">
        <w:t>канцеларија</w:t>
      </w:r>
      <w:proofErr w:type="spellEnd"/>
      <w:r w:rsidRPr="00F569FE">
        <w:t xml:space="preserve"> </w:t>
      </w:r>
      <w:proofErr w:type="spellStart"/>
      <w:r w:rsidRPr="00F569FE">
        <w:t>бр</w:t>
      </w:r>
      <w:proofErr w:type="spellEnd"/>
      <w:r w:rsidRPr="00F569FE">
        <w:t xml:space="preserve">. </w:t>
      </w:r>
      <w:proofErr w:type="gramStart"/>
      <w:r w:rsidRPr="00F569FE">
        <w:t xml:space="preserve">59 </w:t>
      </w:r>
      <w:proofErr w:type="spellStart"/>
      <w:r w:rsidRPr="00F569FE">
        <w:t>или</w:t>
      </w:r>
      <w:proofErr w:type="spellEnd"/>
      <w:r w:rsidRPr="00F569FE">
        <w:t xml:space="preserve"> </w:t>
      </w:r>
      <w:proofErr w:type="spellStart"/>
      <w:r w:rsidRPr="00F569FE">
        <w:t>путем</w:t>
      </w:r>
      <w:proofErr w:type="spellEnd"/>
      <w:r w:rsidRPr="00F569FE">
        <w:t xml:space="preserve"> </w:t>
      </w:r>
      <w:proofErr w:type="spellStart"/>
      <w:r w:rsidRPr="00F569FE">
        <w:t>поште</w:t>
      </w:r>
      <w:proofErr w:type="spellEnd"/>
      <w:r w:rsidRPr="00F569FE">
        <w:t>.</w:t>
      </w:r>
      <w:proofErr w:type="gramEnd"/>
      <w:r w:rsidRPr="00F569FE">
        <w:t xml:space="preserve"> </w:t>
      </w:r>
      <w:proofErr w:type="spellStart"/>
      <w:proofErr w:type="gramStart"/>
      <w:r w:rsidRPr="00F569FE">
        <w:t>Понуде</w:t>
      </w:r>
      <w:proofErr w:type="spellEnd"/>
      <w:r w:rsidRPr="00F569FE">
        <w:t xml:space="preserve"> </w:t>
      </w:r>
      <w:proofErr w:type="spellStart"/>
      <w:r w:rsidRPr="00F569FE">
        <w:t>са</w:t>
      </w:r>
      <w:proofErr w:type="spellEnd"/>
      <w:r w:rsidRPr="00F569FE">
        <w:t xml:space="preserve"> </w:t>
      </w:r>
      <w:proofErr w:type="spellStart"/>
      <w:r w:rsidRPr="00F569FE">
        <w:t>припадајућом</w:t>
      </w:r>
      <w:proofErr w:type="spellEnd"/>
      <w:r w:rsidRPr="00F569FE">
        <w:t xml:space="preserve"> </w:t>
      </w:r>
      <w:proofErr w:type="spellStart"/>
      <w:r w:rsidRPr="00F569FE">
        <w:t>документацијом</w:t>
      </w:r>
      <w:proofErr w:type="spellEnd"/>
      <w:r w:rsidRPr="00F569FE">
        <w:t xml:space="preserve"> </w:t>
      </w:r>
      <w:proofErr w:type="spellStart"/>
      <w:r w:rsidRPr="00F569FE">
        <w:t>подносе</w:t>
      </w:r>
      <w:proofErr w:type="spellEnd"/>
      <w:r w:rsidRPr="00F569FE">
        <w:t xml:space="preserve"> </w:t>
      </w:r>
      <w:proofErr w:type="spellStart"/>
      <w:r w:rsidRPr="00F569FE">
        <w:t>се</w:t>
      </w:r>
      <w:proofErr w:type="spellEnd"/>
      <w:r w:rsidRPr="00F569FE">
        <w:t xml:space="preserve"> у </w:t>
      </w:r>
      <w:proofErr w:type="spellStart"/>
      <w:r w:rsidRPr="00F569FE">
        <w:t>затвореној</w:t>
      </w:r>
      <w:proofErr w:type="spellEnd"/>
      <w:r w:rsidRPr="00F569FE">
        <w:t xml:space="preserve"> и </w:t>
      </w:r>
      <w:proofErr w:type="spellStart"/>
      <w:r w:rsidRPr="00F569FE">
        <w:t>запечаћеној</w:t>
      </w:r>
      <w:proofErr w:type="spellEnd"/>
      <w:r w:rsidRPr="00F569FE">
        <w:t xml:space="preserve"> </w:t>
      </w:r>
      <w:proofErr w:type="spellStart"/>
      <w:r w:rsidRPr="00F569FE">
        <w:t>коверти</w:t>
      </w:r>
      <w:proofErr w:type="spellEnd"/>
      <w:r w:rsidRPr="00F569FE">
        <w:t xml:space="preserve"> </w:t>
      </w:r>
      <w:proofErr w:type="spellStart"/>
      <w:r w:rsidRPr="00F569FE">
        <w:t>или</w:t>
      </w:r>
      <w:proofErr w:type="spellEnd"/>
      <w:r w:rsidRPr="00F569FE">
        <w:t xml:space="preserve"> </w:t>
      </w:r>
      <w:proofErr w:type="spellStart"/>
      <w:r w:rsidRPr="00F569FE">
        <w:t>кутији</w:t>
      </w:r>
      <w:proofErr w:type="spellEnd"/>
      <w:r w:rsidRPr="00F569FE">
        <w:t xml:space="preserve">, </w:t>
      </w:r>
      <w:proofErr w:type="spellStart"/>
      <w:r w:rsidRPr="00F569FE">
        <w:t>затвореној</w:t>
      </w:r>
      <w:proofErr w:type="spellEnd"/>
      <w:r w:rsidRPr="00F569FE">
        <w:t xml:space="preserve"> </w:t>
      </w:r>
      <w:proofErr w:type="spellStart"/>
      <w:r w:rsidRPr="00F569FE">
        <w:t>на</w:t>
      </w:r>
      <w:proofErr w:type="spellEnd"/>
      <w:r w:rsidRPr="00F569FE">
        <w:t xml:space="preserve"> </w:t>
      </w:r>
      <w:proofErr w:type="spellStart"/>
      <w:r w:rsidRPr="00F569FE">
        <w:t>начин</w:t>
      </w:r>
      <w:proofErr w:type="spellEnd"/>
      <w:r w:rsidRPr="00F569FE">
        <w:t xml:space="preserve"> </w:t>
      </w:r>
      <w:proofErr w:type="spellStart"/>
      <w:r w:rsidRPr="00F569FE">
        <w:t>да</w:t>
      </w:r>
      <w:proofErr w:type="spellEnd"/>
      <w:r w:rsidRPr="00F569FE">
        <w:t xml:space="preserve"> </w:t>
      </w:r>
      <w:proofErr w:type="spellStart"/>
      <w:r w:rsidRPr="00F569FE">
        <w:t>се</w:t>
      </w:r>
      <w:proofErr w:type="spellEnd"/>
      <w:r w:rsidRPr="00F569FE">
        <w:t xml:space="preserve"> </w:t>
      </w:r>
      <w:proofErr w:type="spellStart"/>
      <w:r w:rsidRPr="00F569FE">
        <w:t>приликом</w:t>
      </w:r>
      <w:proofErr w:type="spellEnd"/>
      <w:r w:rsidRPr="00F569FE">
        <w:t xml:space="preserve"> </w:t>
      </w:r>
      <w:proofErr w:type="spellStart"/>
      <w:r w:rsidRPr="00F569FE">
        <w:t>отварања</w:t>
      </w:r>
      <w:proofErr w:type="spellEnd"/>
      <w:r w:rsidRPr="00F569FE">
        <w:t xml:space="preserve"> </w:t>
      </w:r>
      <w:proofErr w:type="spellStart"/>
      <w:r w:rsidRPr="00F569FE">
        <w:t>понуда</w:t>
      </w:r>
      <w:proofErr w:type="spellEnd"/>
      <w:r w:rsidRPr="00F569FE">
        <w:t xml:space="preserve"> </w:t>
      </w:r>
      <w:proofErr w:type="spellStart"/>
      <w:r w:rsidRPr="00F569FE">
        <w:t>може</w:t>
      </w:r>
      <w:proofErr w:type="spellEnd"/>
      <w:r w:rsidRPr="00F569FE">
        <w:t xml:space="preserve"> </w:t>
      </w:r>
      <w:proofErr w:type="spellStart"/>
      <w:r w:rsidRPr="00F569FE">
        <w:t>са</w:t>
      </w:r>
      <w:proofErr w:type="spellEnd"/>
      <w:r w:rsidRPr="00F569FE">
        <w:t xml:space="preserve"> </w:t>
      </w:r>
      <w:proofErr w:type="spellStart"/>
      <w:r w:rsidRPr="00F569FE">
        <w:t>сигурношћу</w:t>
      </w:r>
      <w:proofErr w:type="spellEnd"/>
      <w:r w:rsidRPr="00F569FE">
        <w:t xml:space="preserve"> </w:t>
      </w:r>
      <w:proofErr w:type="spellStart"/>
      <w:r w:rsidRPr="00F569FE">
        <w:t>утврдити</w:t>
      </w:r>
      <w:proofErr w:type="spellEnd"/>
      <w:r w:rsidRPr="00F569FE">
        <w:t xml:space="preserve"> </w:t>
      </w:r>
      <w:proofErr w:type="spellStart"/>
      <w:r w:rsidRPr="00F569FE">
        <w:t>да</w:t>
      </w:r>
      <w:proofErr w:type="spellEnd"/>
      <w:r w:rsidRPr="00F569FE">
        <w:t xml:space="preserve"> </w:t>
      </w:r>
      <w:proofErr w:type="spellStart"/>
      <w:r w:rsidRPr="00F569FE">
        <w:t>се</w:t>
      </w:r>
      <w:proofErr w:type="spellEnd"/>
      <w:r w:rsidRPr="00F569FE">
        <w:t xml:space="preserve"> </w:t>
      </w:r>
      <w:proofErr w:type="spellStart"/>
      <w:r w:rsidRPr="00F569FE">
        <w:t>први</w:t>
      </w:r>
      <w:proofErr w:type="spellEnd"/>
      <w:r w:rsidRPr="00F569FE">
        <w:t xml:space="preserve"> </w:t>
      </w:r>
      <w:proofErr w:type="spellStart"/>
      <w:r w:rsidRPr="00F569FE">
        <w:t>пут</w:t>
      </w:r>
      <w:proofErr w:type="spellEnd"/>
      <w:r w:rsidRPr="00F569FE">
        <w:t xml:space="preserve"> </w:t>
      </w:r>
      <w:proofErr w:type="spellStart"/>
      <w:r w:rsidRPr="00F569FE">
        <w:t>отвара</w:t>
      </w:r>
      <w:proofErr w:type="spellEnd"/>
      <w:r w:rsidRPr="00F569FE">
        <w:t>.</w:t>
      </w:r>
      <w:proofErr w:type="gramEnd"/>
      <w:r w:rsidRPr="00F569FE">
        <w:t xml:space="preserve">  </w:t>
      </w:r>
      <w:proofErr w:type="spellStart"/>
      <w:r w:rsidRPr="00F569FE">
        <w:t>На</w:t>
      </w:r>
      <w:proofErr w:type="spellEnd"/>
      <w:r w:rsidRPr="00F569FE">
        <w:t xml:space="preserve"> </w:t>
      </w:r>
      <w:proofErr w:type="spellStart"/>
      <w:r w:rsidRPr="00F569FE">
        <w:t>коверти</w:t>
      </w:r>
      <w:proofErr w:type="spellEnd"/>
      <w:r w:rsidRPr="00F569FE">
        <w:t xml:space="preserve"> </w:t>
      </w:r>
      <w:proofErr w:type="spellStart"/>
      <w:r w:rsidRPr="00F569FE">
        <w:t>или</w:t>
      </w:r>
      <w:proofErr w:type="spellEnd"/>
      <w:r w:rsidRPr="00F569FE">
        <w:t xml:space="preserve"> </w:t>
      </w:r>
      <w:proofErr w:type="spellStart"/>
      <w:r w:rsidRPr="00F569FE">
        <w:t>кутији</w:t>
      </w:r>
      <w:proofErr w:type="spellEnd"/>
      <w:r w:rsidRPr="00F569FE">
        <w:t xml:space="preserve"> у </w:t>
      </w:r>
      <w:proofErr w:type="spellStart"/>
      <w:r w:rsidRPr="00F569FE">
        <w:t>којој</w:t>
      </w:r>
      <w:proofErr w:type="spellEnd"/>
      <w:r w:rsidRPr="00F569FE">
        <w:t xml:space="preserve"> </w:t>
      </w:r>
      <w:proofErr w:type="spellStart"/>
      <w:r w:rsidRPr="00F569FE">
        <w:t>се</w:t>
      </w:r>
      <w:proofErr w:type="spellEnd"/>
      <w:r w:rsidRPr="00F569FE">
        <w:t xml:space="preserve"> </w:t>
      </w:r>
      <w:proofErr w:type="spellStart"/>
      <w:r w:rsidRPr="00F569FE">
        <w:t>подноси</w:t>
      </w:r>
      <w:proofErr w:type="spellEnd"/>
      <w:r w:rsidRPr="00F569FE">
        <w:t xml:space="preserve"> </w:t>
      </w:r>
      <w:proofErr w:type="spellStart"/>
      <w:r w:rsidRPr="00F569FE">
        <w:t>понуда</w:t>
      </w:r>
      <w:proofErr w:type="spellEnd"/>
      <w:r w:rsidRPr="00F569FE">
        <w:t xml:space="preserve"> </w:t>
      </w:r>
      <w:proofErr w:type="spellStart"/>
      <w:r w:rsidRPr="00F569FE">
        <w:t>обавезно</w:t>
      </w:r>
      <w:proofErr w:type="spellEnd"/>
      <w:r w:rsidRPr="00F569FE">
        <w:t xml:space="preserve"> </w:t>
      </w:r>
      <w:proofErr w:type="spellStart"/>
      <w:proofErr w:type="gramStart"/>
      <w:r w:rsidRPr="00F569FE">
        <w:t>назначити</w:t>
      </w:r>
      <w:proofErr w:type="spellEnd"/>
      <w:r w:rsidRPr="00F569FE">
        <w:t xml:space="preserve">  „</w:t>
      </w:r>
      <w:proofErr w:type="spellStart"/>
      <w:proofErr w:type="gramEnd"/>
      <w:r w:rsidRPr="00F569FE">
        <w:t>Не</w:t>
      </w:r>
      <w:proofErr w:type="spellEnd"/>
      <w:r w:rsidRPr="00F569FE">
        <w:t xml:space="preserve"> </w:t>
      </w:r>
      <w:proofErr w:type="spellStart"/>
      <w:r w:rsidRPr="00F569FE">
        <w:t>отварати</w:t>
      </w:r>
      <w:proofErr w:type="spellEnd"/>
      <w:r w:rsidRPr="00F569FE">
        <w:t xml:space="preserve"> – </w:t>
      </w:r>
      <w:proofErr w:type="spellStart"/>
      <w:r w:rsidRPr="00F569FE">
        <w:t>понуда</w:t>
      </w:r>
      <w:proofErr w:type="spellEnd"/>
      <w:r w:rsidRPr="00F569FE">
        <w:t xml:space="preserve"> </w:t>
      </w:r>
      <w:proofErr w:type="spellStart"/>
      <w:r w:rsidRPr="00F569FE">
        <w:t>за</w:t>
      </w:r>
      <w:proofErr w:type="spellEnd"/>
      <w:r w:rsidRPr="00F569FE">
        <w:t xml:space="preserve"> </w:t>
      </w:r>
      <w:proofErr w:type="spellStart"/>
      <w:r w:rsidRPr="00F569FE">
        <w:t>јавну</w:t>
      </w:r>
      <w:proofErr w:type="spellEnd"/>
      <w:r w:rsidRPr="00F569FE">
        <w:t xml:space="preserve"> </w:t>
      </w:r>
      <w:proofErr w:type="spellStart"/>
      <w:r w:rsidRPr="00F569FE">
        <w:t>набавку</w:t>
      </w:r>
      <w:proofErr w:type="spellEnd"/>
      <w:r w:rsidRPr="00F569FE">
        <w:t xml:space="preserve"> </w:t>
      </w:r>
      <w:r w:rsidRPr="00F569FE">
        <w:rPr>
          <w:b/>
          <w:lang w:val="sr-Cyrl-CS"/>
        </w:rPr>
        <w:t>мале вредности -</w:t>
      </w:r>
      <w:r w:rsidRPr="00F569FE">
        <w:rPr>
          <w:rFonts w:cs="Arial"/>
          <w:b/>
          <w:lang w:val="sr-Cyrl-CS"/>
        </w:rPr>
        <w:t xml:space="preserve"> </w:t>
      </w:r>
      <w:r w:rsidR="00356CBA" w:rsidRPr="009A4762">
        <w:rPr>
          <w:b/>
          <w:lang w:val="sr-Cyrl-RS"/>
        </w:rPr>
        <w:t>ДОБАРА</w:t>
      </w:r>
      <w:r w:rsidR="00356CBA" w:rsidRPr="009417BF">
        <w:rPr>
          <w:b/>
        </w:rPr>
        <w:t xml:space="preserve"> </w:t>
      </w:r>
      <w:r w:rsidR="00356CBA">
        <w:rPr>
          <w:b/>
          <w:lang w:val="sr-Cyrl-RS"/>
        </w:rPr>
        <w:t xml:space="preserve"> АУТОМАТСКИ МЕРНИ УРЕЂАЈ – АНАЛИЗАТОР ЗА МЕРЕЊЕ КОНЦЕНТРАЦИЈЕ ОКСИДА (</w:t>
      </w:r>
      <w:r w:rsidR="00356CBA">
        <w:rPr>
          <w:b/>
          <w:lang w:val="sr-Latn-RS"/>
        </w:rPr>
        <w:t>NO</w:t>
      </w:r>
      <w:r w:rsidR="00356CBA">
        <w:rPr>
          <w:b/>
          <w:vertAlign w:val="subscript"/>
          <w:lang w:val="sr-Latn-RS"/>
        </w:rPr>
        <w:t>2</w:t>
      </w:r>
      <w:r w:rsidR="00356CBA">
        <w:rPr>
          <w:b/>
          <w:lang w:val="sr-Latn-RS"/>
        </w:rPr>
        <w:t>/NO/NO</w:t>
      </w:r>
      <w:r w:rsidR="00356CBA">
        <w:rPr>
          <w:b/>
          <w:vertAlign w:val="subscript"/>
          <w:lang w:val="sr-Latn-RS"/>
        </w:rPr>
        <w:t>X</w:t>
      </w:r>
      <w:r w:rsidR="00356CBA">
        <w:rPr>
          <w:b/>
          <w:lang w:val="sr-Cyrl-RS"/>
        </w:rPr>
        <w:t>)</w:t>
      </w:r>
      <w:r w:rsidR="00356CBA">
        <w:rPr>
          <w:b/>
          <w:vertAlign w:val="subscript"/>
          <w:lang w:val="sr-Cyrl-RS"/>
        </w:rPr>
        <w:t xml:space="preserve"> </w:t>
      </w:r>
      <w:r w:rsidR="00356CBA">
        <w:rPr>
          <w:b/>
          <w:lang w:val="sr-Cyrl-RS"/>
        </w:rPr>
        <w:t xml:space="preserve"> )</w:t>
      </w:r>
      <w:r w:rsidR="00356CBA">
        <w:rPr>
          <w:b/>
          <w:vertAlign w:val="subscript"/>
          <w:lang w:val="sr-Cyrl-RS"/>
        </w:rPr>
        <w:t xml:space="preserve"> </w:t>
      </w:r>
      <w:r w:rsidR="00356CBA">
        <w:rPr>
          <w:b/>
          <w:lang w:val="sr-Cyrl-RS"/>
        </w:rPr>
        <w:t>У АМБИЈЕНТАЛНОМ ВАЗДУХУ</w:t>
      </w:r>
      <w:r w:rsidR="00050C67">
        <w:rPr>
          <w:b/>
          <w:lang w:val="sr-Cyrl-RS"/>
        </w:rPr>
        <w:t>,</w:t>
      </w:r>
      <w:r w:rsidRPr="00F569FE">
        <w:rPr>
          <w:b/>
          <w:lang w:val="en-GB"/>
        </w:rPr>
        <w:t xml:space="preserve"> </w:t>
      </w:r>
      <w:r w:rsidRPr="00F569FE">
        <w:rPr>
          <w:b/>
          <w:lang w:val="sr-Cyrl-CS"/>
        </w:rPr>
        <w:t xml:space="preserve">Ред. бр. ЈН МВ </w:t>
      </w:r>
      <w:r w:rsidR="00050C67">
        <w:rPr>
          <w:b/>
          <w:lang w:val="sr-Cyrl-CS"/>
        </w:rPr>
        <w:t>11</w:t>
      </w:r>
      <w:r w:rsidRPr="00F569FE">
        <w:rPr>
          <w:b/>
          <w:lang w:val="sr-Cyrl-CS"/>
        </w:rPr>
        <w:t>/1</w:t>
      </w:r>
      <w:r w:rsidRPr="00F569FE">
        <w:rPr>
          <w:b/>
          <w:lang w:val="en-GB"/>
        </w:rPr>
        <w:t>4</w:t>
      </w:r>
      <w:r w:rsidRPr="00F569FE">
        <w:t xml:space="preserve">. </w:t>
      </w:r>
      <w:proofErr w:type="spellStart"/>
      <w:proofErr w:type="gramStart"/>
      <w:r w:rsidRPr="00F569FE">
        <w:t>На</w:t>
      </w:r>
      <w:proofErr w:type="spellEnd"/>
      <w:r w:rsidRPr="00F569FE">
        <w:rPr>
          <w:lang w:val="sr-Cyrl-CS"/>
        </w:rPr>
        <w:t xml:space="preserve"> </w:t>
      </w:r>
      <w:proofErr w:type="spellStart"/>
      <w:r w:rsidRPr="00F569FE">
        <w:t>полеђини</w:t>
      </w:r>
      <w:proofErr w:type="spellEnd"/>
      <w:r w:rsidRPr="00F569FE">
        <w:t xml:space="preserve"> </w:t>
      </w:r>
      <w:proofErr w:type="spellStart"/>
      <w:r w:rsidRPr="00F569FE">
        <w:t>коверте</w:t>
      </w:r>
      <w:proofErr w:type="spellEnd"/>
      <w:r w:rsidRPr="00F569FE">
        <w:t xml:space="preserve"> </w:t>
      </w:r>
      <w:proofErr w:type="spellStart"/>
      <w:r w:rsidRPr="00F569FE">
        <w:t>обавезно</w:t>
      </w:r>
      <w:proofErr w:type="spellEnd"/>
      <w:r w:rsidRPr="00F569FE">
        <w:t xml:space="preserve"> </w:t>
      </w:r>
      <w:proofErr w:type="spellStart"/>
      <w:r w:rsidRPr="00F569FE">
        <w:t>навести</w:t>
      </w:r>
      <w:proofErr w:type="spellEnd"/>
      <w:r w:rsidRPr="00F569FE">
        <w:t xml:space="preserve"> </w:t>
      </w:r>
      <w:proofErr w:type="spellStart"/>
      <w:r w:rsidRPr="00F569FE">
        <w:t>назив</w:t>
      </w:r>
      <w:proofErr w:type="spellEnd"/>
      <w:r w:rsidRPr="00F569FE">
        <w:t xml:space="preserve">, </w:t>
      </w:r>
      <w:proofErr w:type="spellStart"/>
      <w:r w:rsidRPr="00F569FE">
        <w:t>адресу</w:t>
      </w:r>
      <w:proofErr w:type="spellEnd"/>
      <w:r w:rsidRPr="00F569FE">
        <w:t xml:space="preserve">, </w:t>
      </w:r>
      <w:proofErr w:type="spellStart"/>
      <w:r w:rsidRPr="00F569FE">
        <w:t>број</w:t>
      </w:r>
      <w:proofErr w:type="spellEnd"/>
      <w:r w:rsidRPr="00F569FE">
        <w:t xml:space="preserve"> </w:t>
      </w:r>
      <w:proofErr w:type="spellStart"/>
      <w:r w:rsidRPr="00F569FE">
        <w:t>телефона</w:t>
      </w:r>
      <w:proofErr w:type="spellEnd"/>
      <w:r w:rsidRPr="00F569FE">
        <w:t xml:space="preserve"> и </w:t>
      </w:r>
      <w:proofErr w:type="spellStart"/>
      <w:r w:rsidRPr="00F569FE">
        <w:t>факса</w:t>
      </w:r>
      <w:proofErr w:type="spellEnd"/>
      <w:r w:rsidRPr="00F569FE">
        <w:t xml:space="preserve"> </w:t>
      </w:r>
      <w:proofErr w:type="spellStart"/>
      <w:r w:rsidRPr="00F569FE">
        <w:t>понуђача</w:t>
      </w:r>
      <w:proofErr w:type="spellEnd"/>
      <w:r w:rsidRPr="00F569FE">
        <w:t xml:space="preserve"> </w:t>
      </w:r>
      <w:proofErr w:type="spellStart"/>
      <w:r w:rsidRPr="00F569FE">
        <w:t>као</w:t>
      </w:r>
      <w:proofErr w:type="spellEnd"/>
      <w:r w:rsidRPr="00F569FE">
        <w:t xml:space="preserve"> и </w:t>
      </w:r>
      <w:proofErr w:type="spellStart"/>
      <w:r w:rsidRPr="00F569FE">
        <w:t>име</w:t>
      </w:r>
      <w:proofErr w:type="spellEnd"/>
      <w:r w:rsidRPr="00F569FE">
        <w:t xml:space="preserve"> </w:t>
      </w:r>
      <w:proofErr w:type="spellStart"/>
      <w:r w:rsidRPr="00F569FE">
        <w:t>особе</w:t>
      </w:r>
      <w:proofErr w:type="spellEnd"/>
      <w:r w:rsidRPr="00F569FE">
        <w:t xml:space="preserve"> </w:t>
      </w:r>
      <w:proofErr w:type="spellStart"/>
      <w:r w:rsidRPr="00F569FE">
        <w:t>за</w:t>
      </w:r>
      <w:proofErr w:type="spellEnd"/>
      <w:r w:rsidRPr="00F569FE">
        <w:t xml:space="preserve"> </w:t>
      </w:r>
      <w:proofErr w:type="spellStart"/>
      <w:r w:rsidRPr="00F569FE">
        <w:t>контакт</w:t>
      </w:r>
      <w:proofErr w:type="spellEnd"/>
      <w:r w:rsidRPr="00F569FE">
        <w:t xml:space="preserve"> и е-mail.</w:t>
      </w:r>
      <w:proofErr w:type="gramEnd"/>
      <w:r w:rsidRPr="00F569FE">
        <w:rPr>
          <w:rFonts w:cs="Calibri"/>
          <w:color w:val="000000"/>
        </w:rPr>
        <w:t xml:space="preserve"> </w:t>
      </w:r>
    </w:p>
    <w:p w:rsidR="003F496C" w:rsidRPr="00F569FE" w:rsidRDefault="003F496C" w:rsidP="003F496C">
      <w:pPr>
        <w:spacing w:after="0" w:line="240" w:lineRule="auto"/>
        <w:jc w:val="both"/>
        <w:rPr>
          <w:rFonts w:cs="Calibri"/>
          <w:color w:val="000000"/>
        </w:rPr>
      </w:pPr>
      <w:proofErr w:type="spellStart"/>
      <w:proofErr w:type="gramStart"/>
      <w:r w:rsidRPr="00F569FE">
        <w:rPr>
          <w:rFonts w:cs="Calibri"/>
          <w:color w:val="000000"/>
        </w:rPr>
        <w:t>Понуда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се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подноси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на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обрасцу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понуде</w:t>
      </w:r>
      <w:proofErr w:type="spellEnd"/>
      <w:r w:rsidRPr="00F569FE">
        <w:rPr>
          <w:rFonts w:cs="Calibri"/>
          <w:color w:val="000000"/>
        </w:rPr>
        <w:t xml:space="preserve">, </w:t>
      </w:r>
      <w:proofErr w:type="spellStart"/>
      <w:r w:rsidRPr="00F569FE">
        <w:rPr>
          <w:rFonts w:cs="Calibri"/>
          <w:color w:val="000000"/>
        </w:rPr>
        <w:t>који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је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саставни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део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Конкурсне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документације</w:t>
      </w:r>
      <w:proofErr w:type="spellEnd"/>
      <w:r w:rsidRPr="00F569FE">
        <w:rPr>
          <w:rFonts w:cs="Calibri"/>
          <w:color w:val="000000"/>
        </w:rPr>
        <w:t xml:space="preserve">, </w:t>
      </w:r>
      <w:proofErr w:type="spellStart"/>
      <w:r w:rsidRPr="00F569FE">
        <w:rPr>
          <w:rFonts w:cs="Calibri"/>
          <w:color w:val="000000"/>
        </w:rPr>
        <w:t>јасна</w:t>
      </w:r>
      <w:proofErr w:type="spellEnd"/>
      <w:r w:rsidRPr="00F569FE">
        <w:rPr>
          <w:rFonts w:cs="Calibri"/>
          <w:color w:val="000000"/>
        </w:rPr>
        <w:t xml:space="preserve"> и </w:t>
      </w:r>
      <w:proofErr w:type="spellStart"/>
      <w:r w:rsidRPr="00F569FE">
        <w:rPr>
          <w:rFonts w:cs="Calibri"/>
          <w:color w:val="000000"/>
        </w:rPr>
        <w:t>недвосмислена</w:t>
      </w:r>
      <w:proofErr w:type="spellEnd"/>
      <w:r w:rsidRPr="00F569FE">
        <w:rPr>
          <w:rFonts w:cs="Calibri"/>
          <w:color w:val="000000"/>
        </w:rPr>
        <w:t xml:space="preserve">, </w:t>
      </w:r>
      <w:proofErr w:type="spellStart"/>
      <w:r w:rsidRPr="00F569FE">
        <w:rPr>
          <w:rFonts w:cs="Calibri"/>
          <w:color w:val="000000"/>
        </w:rPr>
        <w:t>откуцана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или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написана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неизбрисивим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мастилом</w:t>
      </w:r>
      <w:proofErr w:type="spellEnd"/>
      <w:r w:rsidRPr="00F569FE">
        <w:rPr>
          <w:rFonts w:cs="Calibri"/>
          <w:color w:val="000000"/>
        </w:rPr>
        <w:t xml:space="preserve"> и </w:t>
      </w:r>
      <w:proofErr w:type="spellStart"/>
      <w:r w:rsidRPr="00F569FE">
        <w:rPr>
          <w:rFonts w:cs="Calibri"/>
          <w:color w:val="000000"/>
        </w:rPr>
        <w:t>оверена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печатом</w:t>
      </w:r>
      <w:proofErr w:type="spellEnd"/>
      <w:r w:rsidRPr="00F569FE">
        <w:rPr>
          <w:rFonts w:cs="Calibri"/>
          <w:color w:val="000000"/>
        </w:rPr>
        <w:t xml:space="preserve"> и </w:t>
      </w:r>
      <w:proofErr w:type="spellStart"/>
      <w:r w:rsidRPr="00F569FE">
        <w:rPr>
          <w:rFonts w:cs="Calibri"/>
          <w:color w:val="000000"/>
        </w:rPr>
        <w:t>потписом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овлашћеног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лица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понуђача</w:t>
      </w:r>
      <w:proofErr w:type="spellEnd"/>
      <w:r w:rsidRPr="00F569FE">
        <w:rPr>
          <w:rFonts w:cs="Calibri"/>
          <w:color w:val="000000"/>
        </w:rPr>
        <w:t>.</w:t>
      </w:r>
      <w:proofErr w:type="gramEnd"/>
    </w:p>
    <w:p w:rsidR="003F496C" w:rsidRPr="00F569FE" w:rsidRDefault="003F496C" w:rsidP="003F496C">
      <w:pPr>
        <w:spacing w:after="0" w:line="240" w:lineRule="auto"/>
        <w:jc w:val="both"/>
        <w:rPr>
          <w:b/>
        </w:rPr>
      </w:pPr>
      <w:proofErr w:type="spellStart"/>
      <w:proofErr w:type="gramStart"/>
      <w:r w:rsidRPr="00F569FE">
        <w:rPr>
          <w:rFonts w:cs="Calibri"/>
          <w:color w:val="000000"/>
        </w:rPr>
        <w:t>Понуђач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је</w:t>
      </w:r>
      <w:proofErr w:type="spellEnd"/>
      <w:r w:rsidRPr="00F569FE">
        <w:rPr>
          <w:rFonts w:cs="Calibri"/>
          <w:color w:val="000000"/>
        </w:rPr>
        <w:t xml:space="preserve"> у </w:t>
      </w:r>
      <w:proofErr w:type="spellStart"/>
      <w:r w:rsidRPr="00F569FE">
        <w:rPr>
          <w:rFonts w:cs="Calibri"/>
          <w:color w:val="000000"/>
        </w:rPr>
        <w:t>обавези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да</w:t>
      </w:r>
      <w:proofErr w:type="spellEnd"/>
      <w:r w:rsidRPr="00F569FE">
        <w:rPr>
          <w:rFonts w:cs="Calibri"/>
          <w:color w:val="000000"/>
        </w:rPr>
        <w:t xml:space="preserve"> у </w:t>
      </w:r>
      <w:proofErr w:type="spellStart"/>
      <w:r w:rsidRPr="00F569FE">
        <w:rPr>
          <w:rFonts w:cs="Calibri"/>
          <w:color w:val="000000"/>
        </w:rPr>
        <w:t>понуди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наведе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све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тражене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податке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на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Образцу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понуде</w:t>
      </w:r>
      <w:proofErr w:type="spellEnd"/>
      <w:r w:rsidRPr="00F569FE">
        <w:rPr>
          <w:rFonts w:cs="Calibri"/>
          <w:color w:val="000000"/>
        </w:rPr>
        <w:t xml:space="preserve">, </w:t>
      </w:r>
      <w:proofErr w:type="spellStart"/>
      <w:r w:rsidRPr="00F569FE">
        <w:rPr>
          <w:rFonts w:cs="Calibri"/>
          <w:color w:val="000000"/>
        </w:rPr>
        <w:t>да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исту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потпише</w:t>
      </w:r>
      <w:proofErr w:type="spellEnd"/>
      <w:r w:rsidRPr="00F569FE">
        <w:rPr>
          <w:rFonts w:cs="Calibri"/>
          <w:color w:val="000000"/>
        </w:rPr>
        <w:t xml:space="preserve"> и </w:t>
      </w:r>
      <w:proofErr w:type="spellStart"/>
      <w:r w:rsidRPr="00F569FE">
        <w:rPr>
          <w:rFonts w:cs="Calibri"/>
          <w:color w:val="000000"/>
        </w:rPr>
        <w:t>овери</w:t>
      </w:r>
      <w:proofErr w:type="spellEnd"/>
      <w:r w:rsidRPr="00F569FE">
        <w:rPr>
          <w:rFonts w:cs="Calibri"/>
          <w:color w:val="000000"/>
        </w:rPr>
        <w:t>.</w:t>
      </w:r>
      <w:proofErr w:type="gramEnd"/>
    </w:p>
    <w:p w:rsidR="003F496C" w:rsidRPr="00B878D3" w:rsidRDefault="003F496C" w:rsidP="003F496C">
      <w:pPr>
        <w:autoSpaceDE w:val="0"/>
        <w:autoSpaceDN w:val="0"/>
        <w:adjustRightInd w:val="0"/>
        <w:jc w:val="both"/>
        <w:rPr>
          <w:rFonts w:cs="Calibri"/>
          <w:lang w:val="sr-Cyrl-CS"/>
        </w:rPr>
      </w:pPr>
      <w:r w:rsidRPr="00B878D3">
        <w:rPr>
          <w:rFonts w:cs="Calibri"/>
          <w:u w:val="single"/>
          <w:lang w:val="sr-Cyrl-CS"/>
        </w:rPr>
        <w:t>Рок за подношење понуда:</w:t>
      </w:r>
      <w:r w:rsidRPr="00B878D3">
        <w:rPr>
          <w:rFonts w:cs="Calibri"/>
          <w:lang w:val="sr-Cyrl-CS"/>
        </w:rPr>
        <w:t xml:space="preserve"> је </w:t>
      </w:r>
      <w:r w:rsidR="00D25D7F" w:rsidRPr="00B878D3">
        <w:rPr>
          <w:rFonts w:cs="Calibri"/>
          <w:b/>
          <w:lang w:val="sr-Cyrl-CS"/>
        </w:rPr>
        <w:t>18.11</w:t>
      </w:r>
      <w:r w:rsidRPr="00B878D3">
        <w:rPr>
          <w:rFonts w:cs="Calibri"/>
          <w:b/>
          <w:lang w:val="sr-Cyrl-CS"/>
        </w:rPr>
        <w:t>.2014. године до 12:00 часова</w:t>
      </w:r>
      <w:r w:rsidRPr="00B878D3">
        <w:rPr>
          <w:rFonts w:cs="Calibri"/>
          <w:lang w:val="sr-Cyrl-CS"/>
        </w:rPr>
        <w:t xml:space="preserve">. Благовременим ће се сматрати све понуде које стигну на адресу Наручиоца (буду примљене у писарницу наручиоца) до </w:t>
      </w:r>
      <w:r w:rsidR="00D25D7F" w:rsidRPr="00B878D3">
        <w:rPr>
          <w:rFonts w:cs="Calibri"/>
          <w:b/>
          <w:lang w:val="sr-Cyrl-CS"/>
        </w:rPr>
        <w:t>18.11.</w:t>
      </w:r>
      <w:r w:rsidRPr="00B878D3">
        <w:rPr>
          <w:rFonts w:cs="Calibri"/>
          <w:b/>
          <w:lang w:val="sr-Cyrl-CS"/>
        </w:rPr>
        <w:t>2014. године до 12:00</w:t>
      </w:r>
      <w:r w:rsidRPr="00B878D3">
        <w:rPr>
          <w:rFonts w:cs="Calibri"/>
          <w:lang w:val="sr-Cyrl-CS"/>
        </w:rPr>
        <w:t xml:space="preserve"> часова. Неблаговремене понуде неће се разматрати и неотворене ће се вратити понуђачу.</w:t>
      </w:r>
    </w:p>
    <w:p w:rsidR="003F496C" w:rsidRPr="00F569FE" w:rsidRDefault="003F496C" w:rsidP="003F496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lang w:val="sr-Cyrl-CS"/>
        </w:rPr>
      </w:pPr>
      <w:r w:rsidRPr="00F569FE">
        <w:rPr>
          <w:rFonts w:cs="Calibri"/>
          <w:b/>
          <w:color w:val="000000"/>
        </w:rPr>
        <w:t>1</w:t>
      </w:r>
      <w:r w:rsidR="00577941">
        <w:rPr>
          <w:rFonts w:cs="Calibri"/>
          <w:b/>
          <w:color w:val="000000"/>
          <w:lang w:val="sr-Cyrl-RS"/>
        </w:rPr>
        <w:t>1</w:t>
      </w:r>
      <w:r w:rsidRPr="00F569FE">
        <w:rPr>
          <w:rFonts w:cs="Calibri"/>
          <w:b/>
          <w:color w:val="000000"/>
        </w:rPr>
        <w:t>.</w:t>
      </w:r>
      <w:r w:rsidRPr="00F569FE">
        <w:rPr>
          <w:rFonts w:cs="Calibri"/>
          <w:b/>
          <w:color w:val="000000"/>
          <w:lang w:val="sr-Cyrl-CS"/>
        </w:rPr>
        <w:t xml:space="preserve"> </w:t>
      </w:r>
      <w:proofErr w:type="spellStart"/>
      <w:r w:rsidRPr="00F569FE">
        <w:rPr>
          <w:rFonts w:cs="Calibri"/>
          <w:b/>
          <w:color w:val="000000"/>
        </w:rPr>
        <w:t>Место</w:t>
      </w:r>
      <w:proofErr w:type="spellEnd"/>
      <w:r w:rsidRPr="00F569FE">
        <w:rPr>
          <w:rFonts w:cs="Calibri"/>
          <w:b/>
          <w:color w:val="000000"/>
        </w:rPr>
        <w:t xml:space="preserve">, </w:t>
      </w:r>
      <w:proofErr w:type="spellStart"/>
      <w:r w:rsidRPr="00F569FE">
        <w:rPr>
          <w:rFonts w:cs="Calibri"/>
          <w:b/>
          <w:color w:val="000000"/>
        </w:rPr>
        <w:t>време</w:t>
      </w:r>
      <w:proofErr w:type="spellEnd"/>
      <w:r w:rsidRPr="00F569FE">
        <w:rPr>
          <w:rFonts w:cs="Calibri"/>
          <w:b/>
          <w:color w:val="000000"/>
        </w:rPr>
        <w:t xml:space="preserve"> и </w:t>
      </w:r>
      <w:proofErr w:type="spellStart"/>
      <w:r w:rsidRPr="00F569FE">
        <w:rPr>
          <w:rFonts w:cs="Calibri"/>
          <w:b/>
          <w:color w:val="000000"/>
        </w:rPr>
        <w:t>начин</w:t>
      </w:r>
      <w:proofErr w:type="spellEnd"/>
      <w:r w:rsidRPr="00F569FE">
        <w:rPr>
          <w:rFonts w:cs="Calibri"/>
          <w:b/>
          <w:color w:val="000000"/>
        </w:rPr>
        <w:t xml:space="preserve"> </w:t>
      </w:r>
      <w:proofErr w:type="spellStart"/>
      <w:r w:rsidRPr="00F569FE">
        <w:rPr>
          <w:rFonts w:cs="Calibri"/>
          <w:b/>
          <w:color w:val="000000"/>
        </w:rPr>
        <w:t>отварања</w:t>
      </w:r>
      <w:proofErr w:type="spellEnd"/>
      <w:r w:rsidRPr="00F569FE">
        <w:rPr>
          <w:rFonts w:cs="Calibri"/>
          <w:b/>
          <w:color w:val="000000"/>
        </w:rPr>
        <w:t xml:space="preserve"> </w:t>
      </w:r>
      <w:proofErr w:type="spellStart"/>
      <w:r w:rsidRPr="00F569FE">
        <w:rPr>
          <w:rFonts w:cs="Calibri"/>
          <w:b/>
          <w:color w:val="000000"/>
        </w:rPr>
        <w:t>понуда</w:t>
      </w:r>
      <w:proofErr w:type="spellEnd"/>
      <w:r w:rsidRPr="00F569FE">
        <w:rPr>
          <w:rFonts w:cs="Calibri"/>
          <w:b/>
          <w:color w:val="000000"/>
        </w:rPr>
        <w:t>:</w:t>
      </w:r>
      <w:r w:rsidRPr="00F569FE">
        <w:rPr>
          <w:rFonts w:cs="Calibri"/>
          <w:b/>
          <w:color w:val="00000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3F496C" w:rsidRPr="00F569FE" w:rsidTr="00BE1A29"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3F496C" w:rsidRPr="00F569FE" w:rsidRDefault="003F496C" w:rsidP="00BE1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lang w:val="sr-Cyrl-CS"/>
              </w:rPr>
            </w:pPr>
            <w:r w:rsidRPr="00F569FE">
              <w:rPr>
                <w:rFonts w:cs="Calibri"/>
                <w:b/>
                <w:lang w:val="sr-Cyrl-CS"/>
              </w:rPr>
              <w:t xml:space="preserve">Отварање понуда обавиће се </w:t>
            </w:r>
            <w:r w:rsidR="00D25D7F">
              <w:rPr>
                <w:rFonts w:cs="Calibri"/>
                <w:b/>
                <w:lang w:val="sr-Cyrl-CS"/>
              </w:rPr>
              <w:t>18.11</w:t>
            </w:r>
            <w:r w:rsidRPr="00FF1690">
              <w:rPr>
                <w:rFonts w:cs="Calibri"/>
                <w:b/>
                <w:lang w:val="sr-Cyrl-CS"/>
              </w:rPr>
              <w:t>.201</w:t>
            </w:r>
            <w:r w:rsidRPr="00FF1690">
              <w:rPr>
                <w:rFonts w:cs="Calibri"/>
                <w:b/>
                <w:lang w:val="en-GB"/>
              </w:rPr>
              <w:t>4</w:t>
            </w:r>
            <w:r w:rsidRPr="00FF1690">
              <w:rPr>
                <w:rFonts w:cs="Calibri"/>
                <w:b/>
                <w:lang w:val="sr-Cyrl-CS"/>
              </w:rPr>
              <w:t>.</w:t>
            </w:r>
            <w:r w:rsidRPr="00F569FE">
              <w:rPr>
                <w:rFonts w:cs="Calibri"/>
                <w:b/>
                <w:lang w:val="sr-Cyrl-CS"/>
              </w:rPr>
              <w:t xml:space="preserve"> године са почетком у 1</w:t>
            </w:r>
            <w:r w:rsidRPr="00F569FE">
              <w:rPr>
                <w:rFonts w:cs="Calibri"/>
                <w:b/>
                <w:lang w:val="en-GB"/>
              </w:rPr>
              <w:t>2</w:t>
            </w:r>
            <w:r w:rsidRPr="00F569FE">
              <w:rPr>
                <w:rFonts w:cs="Calibri"/>
                <w:b/>
              </w:rPr>
              <w:t>:30</w:t>
            </w:r>
            <w:r w:rsidRPr="00F569FE">
              <w:rPr>
                <w:rFonts w:cs="Calibri"/>
                <w:b/>
                <w:lang w:val="sr-Cyrl-CS"/>
              </w:rPr>
              <w:t xml:space="preserve"> часова, </w:t>
            </w:r>
            <w:r w:rsidRPr="00F569FE">
              <w:rPr>
                <w:rFonts w:cs="Calibri"/>
                <w:lang w:val="sr-Cyrl-CS"/>
              </w:rPr>
              <w:t xml:space="preserve">у просторијама </w:t>
            </w:r>
            <w:r w:rsidR="00050C67">
              <w:rPr>
                <w:rFonts w:cs="Calibri"/>
                <w:lang w:val="sr-Cyrl-CS"/>
              </w:rPr>
              <w:t xml:space="preserve">наручиоца - </w:t>
            </w:r>
            <w:r w:rsidRPr="00F569FE">
              <w:rPr>
                <w:rFonts w:cs="Calibri"/>
                <w:lang w:val="sr-Cyrl-CS"/>
              </w:rPr>
              <w:t xml:space="preserve">Покрајинског секретаријата за урбанизам, градитељство и заштиту животне средине Нови Сад, Булевар Михајла Пупина 16 – приземље, канцеларија 48.  </w:t>
            </w:r>
          </w:p>
          <w:p w:rsidR="003F496C" w:rsidRPr="00F569FE" w:rsidRDefault="003F496C" w:rsidP="00BE1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sr-Cyrl-CS"/>
              </w:rPr>
            </w:pPr>
            <w:r w:rsidRPr="00F569FE">
              <w:rPr>
                <w:rFonts w:cs="Calibri"/>
                <w:lang w:val="sr-Cyrl-CS"/>
              </w:rPr>
              <w:t>Поступак отварања понуда је јаван.</w:t>
            </w:r>
          </w:p>
          <w:p w:rsidR="003F496C" w:rsidRPr="00F569FE" w:rsidRDefault="003F496C" w:rsidP="00BE1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FF0000"/>
                <w:lang w:val="sr-Cyrl-CS"/>
              </w:rPr>
            </w:pPr>
            <w:r w:rsidRPr="00F569FE">
              <w:rPr>
                <w:rFonts w:cs="Calibri"/>
                <w:color w:val="FF0000"/>
                <w:lang w:val="sr-Cyrl-CS"/>
              </w:rPr>
              <w:t xml:space="preserve"> </w:t>
            </w:r>
          </w:p>
        </w:tc>
      </w:tr>
    </w:tbl>
    <w:p w:rsidR="003F496C" w:rsidRPr="00050C67" w:rsidRDefault="003F496C" w:rsidP="00050C67">
      <w:pPr>
        <w:spacing w:after="0" w:line="240" w:lineRule="auto"/>
        <w:jc w:val="both"/>
        <w:rPr>
          <w:rFonts w:cs="Calibri"/>
          <w:b/>
          <w:color w:val="000000"/>
        </w:rPr>
      </w:pPr>
      <w:r w:rsidRPr="00F569FE">
        <w:rPr>
          <w:rFonts w:cs="Calibri"/>
          <w:b/>
          <w:color w:val="000000"/>
        </w:rPr>
        <w:t>1</w:t>
      </w:r>
      <w:r w:rsidR="00577941">
        <w:rPr>
          <w:rFonts w:cs="Calibri"/>
          <w:b/>
          <w:color w:val="000000"/>
          <w:lang w:val="sr-Cyrl-RS"/>
        </w:rPr>
        <w:t>2</w:t>
      </w:r>
      <w:r w:rsidRPr="00F569FE">
        <w:rPr>
          <w:rFonts w:cs="Calibri"/>
          <w:b/>
          <w:color w:val="000000"/>
        </w:rPr>
        <w:t>.</w:t>
      </w:r>
      <w:r w:rsidRPr="00F569FE">
        <w:rPr>
          <w:rFonts w:cs="Calibri"/>
          <w:b/>
          <w:color w:val="000000"/>
          <w:lang w:val="sr-Cyrl-CS"/>
        </w:rPr>
        <w:t xml:space="preserve"> </w:t>
      </w:r>
      <w:proofErr w:type="spellStart"/>
      <w:r w:rsidRPr="00F569FE">
        <w:rPr>
          <w:rFonts w:cs="Calibri"/>
          <w:b/>
          <w:color w:val="000000"/>
        </w:rPr>
        <w:t>Услови</w:t>
      </w:r>
      <w:proofErr w:type="spellEnd"/>
      <w:r w:rsidRPr="00F569FE">
        <w:rPr>
          <w:rFonts w:cs="Calibri"/>
          <w:b/>
          <w:color w:val="000000"/>
        </w:rPr>
        <w:t xml:space="preserve"> </w:t>
      </w:r>
      <w:proofErr w:type="spellStart"/>
      <w:r w:rsidRPr="00F569FE">
        <w:rPr>
          <w:rFonts w:cs="Calibri"/>
          <w:b/>
          <w:color w:val="000000"/>
        </w:rPr>
        <w:t>под</w:t>
      </w:r>
      <w:proofErr w:type="spellEnd"/>
      <w:r w:rsidRPr="00F569FE">
        <w:rPr>
          <w:rFonts w:cs="Calibri"/>
          <w:b/>
          <w:color w:val="000000"/>
        </w:rPr>
        <w:t xml:space="preserve"> </w:t>
      </w:r>
      <w:proofErr w:type="spellStart"/>
      <w:r w:rsidRPr="00F569FE">
        <w:rPr>
          <w:rFonts w:cs="Calibri"/>
          <w:b/>
          <w:color w:val="000000"/>
        </w:rPr>
        <w:t>којима</w:t>
      </w:r>
      <w:proofErr w:type="spellEnd"/>
      <w:r w:rsidRPr="00F569FE">
        <w:rPr>
          <w:rFonts w:cs="Calibri"/>
          <w:b/>
          <w:color w:val="000000"/>
        </w:rPr>
        <w:t xml:space="preserve"> </w:t>
      </w:r>
      <w:proofErr w:type="spellStart"/>
      <w:r w:rsidRPr="00F569FE">
        <w:rPr>
          <w:rFonts w:cs="Calibri"/>
          <w:b/>
          <w:color w:val="000000"/>
        </w:rPr>
        <w:t>представници</w:t>
      </w:r>
      <w:proofErr w:type="spellEnd"/>
      <w:r w:rsidRPr="00F569FE">
        <w:rPr>
          <w:rFonts w:cs="Calibri"/>
          <w:b/>
          <w:color w:val="000000"/>
        </w:rPr>
        <w:t xml:space="preserve"> </w:t>
      </w:r>
      <w:proofErr w:type="spellStart"/>
      <w:r w:rsidRPr="00F569FE">
        <w:rPr>
          <w:rFonts w:cs="Calibri"/>
          <w:b/>
          <w:color w:val="000000"/>
        </w:rPr>
        <w:t>понуђача</w:t>
      </w:r>
      <w:proofErr w:type="spellEnd"/>
      <w:r w:rsidRPr="00F569FE">
        <w:rPr>
          <w:rFonts w:cs="Calibri"/>
          <w:b/>
          <w:color w:val="000000"/>
        </w:rPr>
        <w:t xml:space="preserve"> </w:t>
      </w:r>
      <w:proofErr w:type="spellStart"/>
      <w:r w:rsidRPr="00F569FE">
        <w:rPr>
          <w:rFonts w:cs="Calibri"/>
          <w:b/>
          <w:color w:val="000000"/>
        </w:rPr>
        <w:t>могу</w:t>
      </w:r>
      <w:proofErr w:type="spellEnd"/>
      <w:r w:rsidRPr="00F569FE">
        <w:rPr>
          <w:rFonts w:cs="Calibri"/>
          <w:b/>
          <w:color w:val="000000"/>
        </w:rPr>
        <w:t xml:space="preserve"> </w:t>
      </w:r>
      <w:proofErr w:type="spellStart"/>
      <w:r w:rsidRPr="00F569FE">
        <w:rPr>
          <w:rFonts w:cs="Calibri"/>
          <w:b/>
          <w:color w:val="000000"/>
        </w:rPr>
        <w:t>учествовати</w:t>
      </w:r>
      <w:proofErr w:type="spellEnd"/>
      <w:r w:rsidRPr="00F569FE">
        <w:rPr>
          <w:rFonts w:cs="Calibri"/>
          <w:b/>
          <w:color w:val="000000"/>
        </w:rPr>
        <w:t xml:space="preserve"> у </w:t>
      </w:r>
      <w:proofErr w:type="spellStart"/>
      <w:r w:rsidRPr="00F569FE">
        <w:rPr>
          <w:rFonts w:cs="Calibri"/>
          <w:b/>
          <w:color w:val="000000"/>
        </w:rPr>
        <w:t>поступку</w:t>
      </w:r>
      <w:proofErr w:type="spellEnd"/>
      <w:r w:rsidRPr="00F569FE">
        <w:rPr>
          <w:rFonts w:cs="Calibri"/>
          <w:b/>
          <w:color w:val="000000"/>
        </w:rPr>
        <w:t xml:space="preserve"> </w:t>
      </w:r>
      <w:proofErr w:type="spellStart"/>
      <w:r w:rsidRPr="00F569FE">
        <w:rPr>
          <w:rFonts w:cs="Calibri"/>
          <w:b/>
          <w:color w:val="000000"/>
        </w:rPr>
        <w:t>отварања</w:t>
      </w:r>
      <w:proofErr w:type="spellEnd"/>
      <w:r w:rsidRPr="00F569FE">
        <w:rPr>
          <w:rFonts w:cs="Calibri"/>
          <w:b/>
          <w:color w:val="000000"/>
        </w:rPr>
        <w:t xml:space="preserve"> </w:t>
      </w:r>
      <w:proofErr w:type="spellStart"/>
      <w:r w:rsidRPr="00F569FE">
        <w:rPr>
          <w:rFonts w:cs="Calibri"/>
          <w:b/>
          <w:color w:val="000000"/>
        </w:rPr>
        <w:t>понуда</w:t>
      </w:r>
      <w:proofErr w:type="spellEnd"/>
      <w:r w:rsidRPr="00F569FE">
        <w:rPr>
          <w:rFonts w:cs="Calibri"/>
          <w:b/>
          <w:color w:val="000000"/>
        </w:rPr>
        <w:t>:</w:t>
      </w:r>
      <w:r w:rsidRPr="00F569FE">
        <w:rPr>
          <w:b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3F496C" w:rsidRPr="00F569FE" w:rsidTr="00BE1A29"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3F496C" w:rsidRPr="00F569FE" w:rsidRDefault="003F496C" w:rsidP="00BE1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Verdana"/>
              </w:rPr>
            </w:pPr>
            <w:proofErr w:type="spellStart"/>
            <w:r w:rsidRPr="00F569FE">
              <w:rPr>
                <w:rFonts w:cs="Verdana"/>
              </w:rPr>
              <w:t>Јавном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отварању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понуда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могу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присуствовати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сва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заинтересована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лица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са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статусом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опште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јавности</w:t>
            </w:r>
            <w:proofErr w:type="spellEnd"/>
            <w:r w:rsidRPr="00F569FE">
              <w:rPr>
                <w:rFonts w:cs="Verdana"/>
              </w:rPr>
              <w:t xml:space="preserve">. </w:t>
            </w:r>
          </w:p>
          <w:p w:rsidR="003F496C" w:rsidRPr="00F569FE" w:rsidRDefault="003F496C" w:rsidP="00BE1A2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proofErr w:type="spellStart"/>
            <w:r w:rsidRPr="00F569FE">
              <w:rPr>
                <w:rFonts w:cs="Verdana"/>
              </w:rPr>
              <w:t>Овлашћени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представници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понуђача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могу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активно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учествовати</w:t>
            </w:r>
            <w:proofErr w:type="spellEnd"/>
            <w:r w:rsidRPr="00F569FE">
              <w:rPr>
                <w:rFonts w:cs="Verdana"/>
              </w:rPr>
              <w:t xml:space="preserve"> у </w:t>
            </w:r>
            <w:proofErr w:type="spellStart"/>
            <w:r w:rsidRPr="00F569FE">
              <w:rPr>
                <w:rFonts w:cs="Verdana"/>
              </w:rPr>
              <w:t>поступку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отварања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понуда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уз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прилагање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писменог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овлашћења-пуномоћја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за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учешће</w:t>
            </w:r>
            <w:proofErr w:type="spellEnd"/>
            <w:r w:rsidRPr="00F569FE">
              <w:rPr>
                <w:rFonts w:cs="Verdana"/>
              </w:rPr>
              <w:t xml:space="preserve"> у </w:t>
            </w:r>
            <w:proofErr w:type="spellStart"/>
            <w:r w:rsidRPr="00F569FE">
              <w:rPr>
                <w:rFonts w:cs="Verdana"/>
              </w:rPr>
              <w:t>поступку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издато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на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меморандуму</w:t>
            </w:r>
            <w:proofErr w:type="spellEnd"/>
            <w:r w:rsidRPr="00F569FE">
              <w:rPr>
                <w:rFonts w:cs="Verdana"/>
              </w:rPr>
              <w:t xml:space="preserve">, </w:t>
            </w:r>
            <w:proofErr w:type="spellStart"/>
            <w:r w:rsidRPr="00F569FE">
              <w:rPr>
                <w:rFonts w:cs="Verdana"/>
              </w:rPr>
              <w:t>оверено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печатом</w:t>
            </w:r>
            <w:proofErr w:type="spellEnd"/>
            <w:r w:rsidRPr="00F569FE">
              <w:rPr>
                <w:rFonts w:cs="Verdana"/>
              </w:rPr>
              <w:t xml:space="preserve"> и </w:t>
            </w:r>
            <w:proofErr w:type="spellStart"/>
            <w:r w:rsidRPr="00F569FE">
              <w:rPr>
                <w:rFonts w:cs="Verdana"/>
              </w:rPr>
              <w:t>потписом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овлашћеног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лица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понуђача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за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лице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које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ће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присуствовати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отварању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понуда</w:t>
            </w:r>
            <w:proofErr w:type="spellEnd"/>
            <w:r w:rsidRPr="00F569FE">
              <w:rPr>
                <w:rFonts w:cs="Verdana"/>
              </w:rPr>
              <w:t xml:space="preserve">, а </w:t>
            </w:r>
            <w:proofErr w:type="spellStart"/>
            <w:r w:rsidRPr="00F569FE">
              <w:rPr>
                <w:rFonts w:cs="Verdana"/>
              </w:rPr>
              <w:t>које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се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предаје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Комисији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пре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отварања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понуда</w:t>
            </w:r>
            <w:proofErr w:type="spellEnd"/>
            <w:r w:rsidRPr="00F569FE">
              <w:rPr>
                <w:rFonts w:cs="Verdana"/>
              </w:rPr>
              <w:t xml:space="preserve">. </w:t>
            </w:r>
            <w:proofErr w:type="spellStart"/>
            <w:r w:rsidRPr="00F569FE">
              <w:rPr>
                <w:rFonts w:cs="Verdana"/>
              </w:rPr>
              <w:t>Уколико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представник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понуђача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нема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писмено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овлашћење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за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учешће</w:t>
            </w:r>
            <w:proofErr w:type="spellEnd"/>
            <w:r w:rsidRPr="00F569FE">
              <w:rPr>
                <w:rFonts w:cs="Verdana"/>
              </w:rPr>
              <w:t xml:space="preserve"> у </w:t>
            </w:r>
            <w:proofErr w:type="spellStart"/>
            <w:r w:rsidRPr="00F569FE">
              <w:rPr>
                <w:rFonts w:cs="Verdana"/>
              </w:rPr>
              <w:t>поступку</w:t>
            </w:r>
            <w:proofErr w:type="spellEnd"/>
            <w:r w:rsidRPr="00F569FE">
              <w:rPr>
                <w:rFonts w:cs="Verdana"/>
              </w:rPr>
              <w:t xml:space="preserve">, </w:t>
            </w:r>
            <w:proofErr w:type="spellStart"/>
            <w:r w:rsidRPr="00F569FE">
              <w:rPr>
                <w:rFonts w:cs="Verdana"/>
              </w:rPr>
              <w:t>исти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ће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имати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статус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опште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јавности</w:t>
            </w:r>
            <w:proofErr w:type="spellEnd"/>
            <w:r w:rsidRPr="00F569FE">
              <w:rPr>
                <w:rFonts w:cs="Verdana"/>
              </w:rPr>
              <w:t>.</w:t>
            </w:r>
          </w:p>
          <w:p w:rsidR="003F496C" w:rsidRPr="00F569FE" w:rsidRDefault="003F496C" w:rsidP="00BE1A29">
            <w:pPr>
              <w:spacing w:after="0" w:line="240" w:lineRule="auto"/>
              <w:jc w:val="both"/>
              <w:rPr>
                <w:lang w:val="sr-Cyrl-CS"/>
              </w:rPr>
            </w:pPr>
          </w:p>
        </w:tc>
      </w:tr>
    </w:tbl>
    <w:p w:rsidR="003F496C" w:rsidRPr="00F569FE" w:rsidRDefault="003F496C" w:rsidP="003F496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lang w:val="sr-Cyrl-CS"/>
        </w:rPr>
      </w:pPr>
      <w:r w:rsidRPr="00F569FE">
        <w:rPr>
          <w:rFonts w:cs="Calibri"/>
          <w:b/>
          <w:color w:val="000000"/>
        </w:rPr>
        <w:t>1</w:t>
      </w:r>
      <w:r w:rsidR="00577941">
        <w:rPr>
          <w:rFonts w:cs="Calibri"/>
          <w:b/>
          <w:color w:val="000000"/>
          <w:lang w:val="sr-Cyrl-RS"/>
        </w:rPr>
        <w:t>3</w:t>
      </w:r>
      <w:r w:rsidRPr="00F569FE">
        <w:rPr>
          <w:rFonts w:cs="Calibri"/>
          <w:b/>
          <w:color w:val="000000"/>
        </w:rPr>
        <w:t>.</w:t>
      </w:r>
      <w:r w:rsidRPr="00F569FE">
        <w:rPr>
          <w:rFonts w:cs="Calibri"/>
          <w:b/>
          <w:color w:val="000000"/>
          <w:lang w:val="sr-Cyrl-CS"/>
        </w:rPr>
        <w:t xml:space="preserve"> </w:t>
      </w:r>
      <w:proofErr w:type="spellStart"/>
      <w:r w:rsidRPr="00F569FE">
        <w:rPr>
          <w:rFonts w:cs="Calibri"/>
          <w:b/>
          <w:color w:val="000000"/>
        </w:rPr>
        <w:t>Рок</w:t>
      </w:r>
      <w:proofErr w:type="spellEnd"/>
      <w:r w:rsidRPr="00F569FE">
        <w:rPr>
          <w:rFonts w:cs="Calibri"/>
          <w:b/>
          <w:color w:val="000000"/>
        </w:rPr>
        <w:t xml:space="preserve"> у </w:t>
      </w:r>
      <w:proofErr w:type="spellStart"/>
      <w:r w:rsidRPr="00F569FE">
        <w:rPr>
          <w:rFonts w:cs="Calibri"/>
          <w:b/>
          <w:color w:val="000000"/>
        </w:rPr>
        <w:t>коме</w:t>
      </w:r>
      <w:proofErr w:type="spellEnd"/>
      <w:r w:rsidRPr="00F569FE">
        <w:rPr>
          <w:rFonts w:cs="Calibri"/>
          <w:b/>
          <w:color w:val="000000"/>
        </w:rPr>
        <w:t xml:space="preserve"> </w:t>
      </w:r>
      <w:proofErr w:type="spellStart"/>
      <w:r w:rsidRPr="00F569FE">
        <w:rPr>
          <w:rFonts w:cs="Calibri"/>
          <w:b/>
          <w:color w:val="000000"/>
        </w:rPr>
        <w:t>ће</w:t>
      </w:r>
      <w:proofErr w:type="spellEnd"/>
      <w:r w:rsidRPr="00F569FE">
        <w:rPr>
          <w:rFonts w:cs="Calibri"/>
          <w:b/>
          <w:color w:val="000000"/>
        </w:rPr>
        <w:t xml:space="preserve"> </w:t>
      </w:r>
      <w:proofErr w:type="spellStart"/>
      <w:r w:rsidRPr="00F569FE">
        <w:rPr>
          <w:rFonts w:cs="Calibri"/>
          <w:b/>
          <w:color w:val="000000"/>
        </w:rPr>
        <w:t>Наручилац</w:t>
      </w:r>
      <w:proofErr w:type="spellEnd"/>
      <w:r w:rsidRPr="00F569FE">
        <w:rPr>
          <w:rFonts w:cs="Calibri"/>
          <w:b/>
          <w:color w:val="000000"/>
        </w:rPr>
        <w:t xml:space="preserve"> </w:t>
      </w:r>
      <w:proofErr w:type="spellStart"/>
      <w:r w:rsidRPr="00F569FE">
        <w:rPr>
          <w:rFonts w:cs="Calibri"/>
          <w:b/>
          <w:color w:val="000000"/>
        </w:rPr>
        <w:t>донети</w:t>
      </w:r>
      <w:proofErr w:type="spellEnd"/>
      <w:r w:rsidRPr="00F569FE">
        <w:rPr>
          <w:rFonts w:cs="Calibri"/>
          <w:b/>
          <w:color w:val="000000"/>
        </w:rPr>
        <w:t xml:space="preserve"> </w:t>
      </w:r>
      <w:proofErr w:type="spellStart"/>
      <w:r w:rsidRPr="00F569FE">
        <w:rPr>
          <w:rFonts w:cs="Calibri"/>
          <w:b/>
          <w:color w:val="000000"/>
        </w:rPr>
        <w:t>одлуку</w:t>
      </w:r>
      <w:proofErr w:type="spellEnd"/>
      <w:r w:rsidRPr="00F569FE">
        <w:rPr>
          <w:rFonts w:cs="Calibri"/>
          <w:b/>
          <w:color w:val="000000"/>
        </w:rPr>
        <w:t xml:space="preserve"> о </w:t>
      </w:r>
      <w:proofErr w:type="spellStart"/>
      <w:r w:rsidRPr="00F569FE">
        <w:rPr>
          <w:rFonts w:cs="Calibri"/>
          <w:b/>
          <w:color w:val="000000"/>
        </w:rPr>
        <w:t>додели</w:t>
      </w:r>
      <w:proofErr w:type="spellEnd"/>
      <w:r w:rsidRPr="00F569FE">
        <w:rPr>
          <w:rFonts w:cs="Calibri"/>
          <w:b/>
          <w:color w:val="000000"/>
        </w:rPr>
        <w:t xml:space="preserve"> </w:t>
      </w:r>
      <w:proofErr w:type="spellStart"/>
      <w:r w:rsidRPr="00F569FE">
        <w:rPr>
          <w:rFonts w:cs="Calibri"/>
          <w:b/>
          <w:color w:val="000000"/>
        </w:rPr>
        <w:t>уговора</w:t>
      </w:r>
      <w:proofErr w:type="spellEnd"/>
      <w:r w:rsidRPr="00F569FE">
        <w:rPr>
          <w:rFonts w:cs="Calibri"/>
          <w:b/>
          <w:color w:val="000000"/>
        </w:rPr>
        <w:t>:</w:t>
      </w:r>
      <w:r w:rsidRPr="00F569FE">
        <w:rPr>
          <w:rFonts w:cs="Calibri"/>
          <w:b/>
          <w:color w:val="000000"/>
          <w:lang w:val="sr-Cyrl-CS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42"/>
      </w:tblGrid>
      <w:tr w:rsidR="003F496C" w:rsidRPr="00F569FE" w:rsidTr="00BE1A29">
        <w:tc>
          <w:tcPr>
            <w:tcW w:w="10173" w:type="dxa"/>
          </w:tcPr>
          <w:p w:rsidR="003F496C" w:rsidRPr="00F569FE" w:rsidRDefault="003F496C" w:rsidP="00BE1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val="sr-Cyrl-CS"/>
              </w:rPr>
            </w:pPr>
            <w:r w:rsidRPr="00F569FE">
              <w:rPr>
                <w:rFonts w:cs="Calibri"/>
                <w:color w:val="000000"/>
                <w:lang w:val="sr-Cyrl-CS"/>
              </w:rPr>
              <w:t xml:space="preserve">Одлука о додели уговора у поступку предметне набавке донеће се на основу члана 108. </w:t>
            </w:r>
            <w:proofErr w:type="spellStart"/>
            <w:proofErr w:type="gramStart"/>
            <w:r w:rsidRPr="00F569FE">
              <w:rPr>
                <w:rFonts w:cs="Calibri"/>
                <w:color w:val="000000"/>
              </w:rPr>
              <w:t>став</w:t>
            </w:r>
            <w:proofErr w:type="spellEnd"/>
            <w:proofErr w:type="gramEnd"/>
            <w:r w:rsidRPr="00F569FE">
              <w:rPr>
                <w:rFonts w:cs="Calibri"/>
                <w:color w:val="000000"/>
              </w:rPr>
              <w:t xml:space="preserve"> 3. </w:t>
            </w:r>
            <w:r w:rsidRPr="00F569FE">
              <w:rPr>
                <w:rFonts w:cs="Calibri"/>
                <w:color w:val="000000"/>
                <w:lang w:val="sr-Cyrl-CS"/>
              </w:rPr>
              <w:t xml:space="preserve">Закона о јавним набавкама  („Службени гласник РС“,  бр. 124/12) у року од 10 дана од дана </w:t>
            </w:r>
            <w:r w:rsidRPr="00F569FE">
              <w:rPr>
                <w:rFonts w:cs="Calibri"/>
                <w:color w:val="000000"/>
                <w:lang w:val="sr-Cyrl-CS"/>
              </w:rPr>
              <w:lastRenderedPageBreak/>
              <w:t>отварања понуда.</w:t>
            </w:r>
            <w:r w:rsidRPr="00F569FE">
              <w:rPr>
                <w:lang w:val="sr-Cyrl-CS"/>
              </w:rPr>
              <w:t xml:space="preserve"> </w:t>
            </w:r>
          </w:p>
        </w:tc>
      </w:tr>
    </w:tbl>
    <w:p w:rsidR="003F496C" w:rsidRDefault="00050C67" w:rsidP="003F496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sr-Cyrl-RS"/>
        </w:rPr>
      </w:pPr>
      <w:r>
        <w:rPr>
          <w:rFonts w:cs="Calibri"/>
          <w:color w:val="000000"/>
          <w:lang w:val="sr-Cyrl-RS"/>
        </w:rPr>
        <w:lastRenderedPageBreak/>
        <w:t>Наручилац задржава право да:</w:t>
      </w:r>
    </w:p>
    <w:p w:rsidR="00050C67" w:rsidRDefault="00050C67" w:rsidP="003F496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sr-Cyrl-RS"/>
        </w:rPr>
      </w:pPr>
      <w:r>
        <w:rPr>
          <w:rFonts w:cs="Calibri"/>
          <w:color w:val="000000"/>
          <w:lang w:val="sr-Cyrl-RS"/>
        </w:rPr>
        <w:t xml:space="preserve">-додели уговор једном од понуђача </w:t>
      </w:r>
      <w:r w:rsidR="00577941">
        <w:rPr>
          <w:rFonts w:cs="Calibri"/>
          <w:color w:val="000000"/>
          <w:lang w:val="sr-Cyrl-RS"/>
        </w:rPr>
        <w:t>зависно од повољности понуде</w:t>
      </w:r>
    </w:p>
    <w:p w:rsidR="00577941" w:rsidRPr="00050C67" w:rsidRDefault="00577941" w:rsidP="003F496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sr-Cyrl-RS"/>
        </w:rPr>
      </w:pPr>
      <w:r>
        <w:rPr>
          <w:rFonts w:cs="Calibri"/>
          <w:color w:val="000000"/>
          <w:lang w:val="sr-Cyrl-RS"/>
        </w:rPr>
        <w:t>-обустави поступак јавне набавке.</w:t>
      </w:r>
    </w:p>
    <w:p w:rsidR="003F496C" w:rsidRPr="00F569FE" w:rsidRDefault="003F496C" w:rsidP="003F496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sr-Cyrl-CS"/>
        </w:rPr>
      </w:pPr>
      <w:r w:rsidRPr="00F569FE">
        <w:rPr>
          <w:rFonts w:cs="Calibri"/>
          <w:b/>
          <w:color w:val="000000"/>
        </w:rPr>
        <w:t>1</w:t>
      </w:r>
      <w:r w:rsidR="00577941">
        <w:rPr>
          <w:rFonts w:cs="Calibri"/>
          <w:b/>
          <w:color w:val="000000"/>
          <w:lang w:val="sr-Cyrl-RS"/>
        </w:rPr>
        <w:t>4</w:t>
      </w:r>
      <w:r w:rsidRPr="00F569FE">
        <w:rPr>
          <w:rFonts w:cs="Calibri"/>
          <w:b/>
          <w:color w:val="000000"/>
        </w:rPr>
        <w:t>.</w:t>
      </w:r>
      <w:r w:rsidRPr="00F569FE">
        <w:rPr>
          <w:rFonts w:cs="Calibri"/>
          <w:b/>
          <w:color w:val="000000"/>
          <w:lang w:val="sr-Cyrl-CS"/>
        </w:rPr>
        <w:t xml:space="preserve"> </w:t>
      </w:r>
      <w:proofErr w:type="spellStart"/>
      <w:r w:rsidRPr="00F569FE">
        <w:rPr>
          <w:rFonts w:cs="Calibri"/>
          <w:b/>
          <w:color w:val="000000"/>
        </w:rPr>
        <w:t>Лице</w:t>
      </w:r>
      <w:proofErr w:type="spellEnd"/>
      <w:r w:rsidRPr="00F569FE">
        <w:rPr>
          <w:rFonts w:cs="Calibri"/>
          <w:b/>
          <w:color w:val="000000"/>
        </w:rPr>
        <w:t xml:space="preserve"> </w:t>
      </w:r>
      <w:proofErr w:type="spellStart"/>
      <w:r w:rsidRPr="00F569FE">
        <w:rPr>
          <w:rFonts w:cs="Calibri"/>
          <w:b/>
          <w:color w:val="000000"/>
        </w:rPr>
        <w:t>за</w:t>
      </w:r>
      <w:proofErr w:type="spellEnd"/>
      <w:r w:rsidRPr="00F569FE">
        <w:rPr>
          <w:rFonts w:cs="Calibri"/>
          <w:b/>
          <w:color w:val="000000"/>
        </w:rPr>
        <w:t xml:space="preserve"> </w:t>
      </w:r>
      <w:proofErr w:type="spellStart"/>
      <w:r w:rsidRPr="00F569FE">
        <w:rPr>
          <w:rFonts w:cs="Calibri"/>
          <w:b/>
          <w:color w:val="000000"/>
        </w:rPr>
        <w:t>контакт</w:t>
      </w:r>
      <w:proofErr w:type="spellEnd"/>
      <w:r w:rsidRPr="00F569FE">
        <w:rPr>
          <w:rFonts w:cs="Calibri"/>
          <w:color w:val="000000"/>
        </w:rPr>
        <w:t>:</w:t>
      </w:r>
      <w:r w:rsidRPr="00F569FE">
        <w:rPr>
          <w:rFonts w:cs="Calibri"/>
          <w:color w:val="000000"/>
          <w:lang w:val="sr-Cyrl-CS"/>
        </w:rPr>
        <w:t xml:space="preserve"> </w:t>
      </w:r>
    </w:p>
    <w:p w:rsidR="003F496C" w:rsidRPr="00F569FE" w:rsidRDefault="003F496C" w:rsidP="003F496C">
      <w:pPr>
        <w:spacing w:after="0" w:line="240" w:lineRule="auto"/>
        <w:ind w:right="1183"/>
        <w:jc w:val="both"/>
        <w:rPr>
          <w:rFonts w:cs="Arial"/>
          <w:lang w:val="sr-Cyrl-CS"/>
        </w:rPr>
      </w:pPr>
      <w:r w:rsidRPr="00F569FE">
        <w:rPr>
          <w:rFonts w:cs="Arial"/>
          <w:lang w:val="sr-Cyrl-CS"/>
        </w:rPr>
        <w:t xml:space="preserve">Лице (или служба) за контакт: </w:t>
      </w:r>
    </w:p>
    <w:p w:rsidR="003F496C" w:rsidRPr="00577941" w:rsidRDefault="00577941" w:rsidP="0057794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00"/>
          <w:lang w:val="sr-Cyrl-RS"/>
        </w:rPr>
      </w:pPr>
      <w:r w:rsidRPr="00577941">
        <w:rPr>
          <w:rFonts w:asciiTheme="minorHAnsi" w:hAnsiTheme="minorHAnsi" w:cs="Calibri"/>
          <w:color w:val="000000"/>
          <w:lang w:val="sr-Cyrl-CS"/>
        </w:rPr>
        <w:t xml:space="preserve">Лице (или служба) за контакт: мр Христина Радовановић Јовин, дипл. хемичар, тел: 021/487-4689, 021/456-665  </w:t>
      </w:r>
      <w:r>
        <w:rPr>
          <w:rFonts w:asciiTheme="minorHAnsi" w:hAnsiTheme="minorHAnsi" w:cs="Calibri"/>
          <w:color w:val="000000"/>
          <w:lang w:val="sr-Cyrl-CS"/>
        </w:rPr>
        <w:t xml:space="preserve">и </w:t>
      </w:r>
      <w:proofErr w:type="spellStart"/>
      <w:r w:rsidRPr="00F569FE">
        <w:rPr>
          <w:color w:val="000000"/>
          <w:kern w:val="1"/>
          <w:lang w:eastAsia="ar-SA"/>
        </w:rPr>
        <w:t>Зоран</w:t>
      </w:r>
      <w:proofErr w:type="spellEnd"/>
      <w:r w:rsidRPr="00F569FE">
        <w:rPr>
          <w:color w:val="000000"/>
          <w:kern w:val="1"/>
          <w:lang w:eastAsia="ar-SA"/>
        </w:rPr>
        <w:t xml:space="preserve"> </w:t>
      </w:r>
      <w:proofErr w:type="spellStart"/>
      <w:r w:rsidRPr="00F569FE">
        <w:rPr>
          <w:color w:val="000000"/>
          <w:kern w:val="1"/>
          <w:lang w:eastAsia="ar-SA"/>
        </w:rPr>
        <w:t>Шандин</w:t>
      </w:r>
      <w:proofErr w:type="spellEnd"/>
      <w:r w:rsidRPr="00F569FE">
        <w:rPr>
          <w:color w:val="000000"/>
          <w:kern w:val="1"/>
          <w:lang w:eastAsia="ar-SA"/>
        </w:rPr>
        <w:t xml:space="preserve">, </w:t>
      </w:r>
      <w:r w:rsidRPr="00F569FE">
        <w:rPr>
          <w:color w:val="000000"/>
          <w:kern w:val="1"/>
          <w:lang w:val="sr-Cyrl-CS" w:eastAsia="ar-SA"/>
        </w:rPr>
        <w:t xml:space="preserve">дипл. инж. електротехнике, тел: </w:t>
      </w:r>
      <w:r w:rsidRPr="00F569FE">
        <w:rPr>
          <w:color w:val="000000"/>
          <w:kern w:val="1"/>
          <w:lang w:eastAsia="ar-SA"/>
        </w:rPr>
        <w:t>021/487-4485</w:t>
      </w:r>
      <w:r w:rsidRPr="00577941">
        <w:rPr>
          <w:rFonts w:asciiTheme="minorHAnsi" w:hAnsiTheme="minorHAnsi" w:cs="Calibri"/>
          <w:color w:val="000000"/>
          <w:lang w:val="sr-Cyrl-CS"/>
        </w:rPr>
        <w:t>;</w:t>
      </w:r>
    </w:p>
    <w:p w:rsidR="003F496C" w:rsidRPr="00F569FE" w:rsidRDefault="003F496C" w:rsidP="003F496C">
      <w:pPr>
        <w:spacing w:after="0" w:line="240" w:lineRule="auto"/>
        <w:ind w:right="1183"/>
        <w:jc w:val="both"/>
        <w:rPr>
          <w:lang w:val="sr-Cyrl-CS"/>
        </w:rPr>
      </w:pPr>
      <w:r w:rsidRPr="00F569FE">
        <w:rPr>
          <w:lang w:val="sr-Cyrl-CS"/>
        </w:rPr>
        <w:t>број факса: 021/45</w:t>
      </w:r>
      <w:r w:rsidRPr="00F569FE">
        <w:t>6</w:t>
      </w:r>
      <w:r w:rsidRPr="00F569FE">
        <w:rPr>
          <w:lang w:val="sr-Cyrl-CS"/>
        </w:rPr>
        <w:t>-</w:t>
      </w:r>
      <w:r w:rsidRPr="00F569FE">
        <w:t>238</w:t>
      </w:r>
      <w:r w:rsidRPr="00F569FE">
        <w:rPr>
          <w:lang w:val="sr-Cyrl-CS"/>
        </w:rPr>
        <w:t>.</w:t>
      </w:r>
      <w:r w:rsidRPr="00F569FE">
        <w:t xml:space="preserve"> </w:t>
      </w:r>
    </w:p>
    <w:p w:rsidR="003F496C" w:rsidRPr="00F569FE" w:rsidRDefault="003F496C" w:rsidP="003F496C">
      <w:pPr>
        <w:spacing w:after="0" w:line="240" w:lineRule="auto"/>
        <w:ind w:right="1183"/>
        <w:jc w:val="both"/>
      </w:pPr>
      <w:r w:rsidRPr="00F569FE">
        <w:rPr>
          <w:rFonts w:cs="Arial"/>
          <w:lang w:val="sr-Latn-CS"/>
        </w:rPr>
        <w:t>e</w:t>
      </w:r>
      <w:r w:rsidRPr="00F569FE">
        <w:rPr>
          <w:rFonts w:cs="Arial"/>
          <w:lang w:val="sr-Cyrl-CS"/>
        </w:rPr>
        <w:t xml:space="preserve"> - mail адреса: </w:t>
      </w:r>
      <w:r w:rsidR="00032E10">
        <w:fldChar w:fldCharType="begin"/>
      </w:r>
      <w:r w:rsidR="00032E10">
        <w:instrText xml:space="preserve"> HYPERLINK "mailto:ekourb@vojvodina.gov.rs" </w:instrText>
      </w:r>
      <w:r w:rsidR="00032E10">
        <w:fldChar w:fldCharType="separate"/>
      </w:r>
      <w:r w:rsidRPr="00F569FE">
        <w:rPr>
          <w:rStyle w:val="Hyperlink"/>
          <w:lang w:val="en-GB"/>
        </w:rPr>
        <w:t>eko</w:t>
      </w:r>
      <w:r w:rsidRPr="00F569FE">
        <w:rPr>
          <w:rStyle w:val="Hyperlink"/>
        </w:rPr>
        <w:t>urb</w:t>
      </w:r>
      <w:r w:rsidRPr="00F569FE">
        <w:rPr>
          <w:rStyle w:val="Hyperlink"/>
          <w:lang w:val="sr-Cyrl-CS"/>
        </w:rPr>
        <w:t>@</w:t>
      </w:r>
      <w:r w:rsidRPr="00F569FE">
        <w:rPr>
          <w:rStyle w:val="Hyperlink"/>
          <w:lang w:val="en-GB"/>
        </w:rPr>
        <w:t>vojvodina</w:t>
      </w:r>
      <w:r w:rsidRPr="00F569FE">
        <w:rPr>
          <w:rStyle w:val="Hyperlink"/>
          <w:lang w:val="sr-Cyrl-CS"/>
        </w:rPr>
        <w:t>.</w:t>
      </w:r>
      <w:r w:rsidRPr="00F569FE">
        <w:rPr>
          <w:rStyle w:val="Hyperlink"/>
          <w:lang w:val="en-GB"/>
        </w:rPr>
        <w:t>gov</w:t>
      </w:r>
      <w:r w:rsidRPr="00F569FE">
        <w:rPr>
          <w:rStyle w:val="Hyperlink"/>
          <w:lang w:val="sr-Cyrl-CS"/>
        </w:rPr>
        <w:t>.</w:t>
      </w:r>
      <w:proofErr w:type="spellStart"/>
      <w:r w:rsidRPr="00F569FE">
        <w:rPr>
          <w:rStyle w:val="Hyperlink"/>
          <w:lang w:val="en-GB"/>
        </w:rPr>
        <w:t>rs</w:t>
      </w:r>
      <w:proofErr w:type="spellEnd"/>
      <w:r w:rsidR="00032E10">
        <w:rPr>
          <w:rStyle w:val="Hyperlink"/>
          <w:lang w:val="en-GB"/>
        </w:rPr>
        <w:fldChar w:fldCharType="end"/>
      </w:r>
    </w:p>
    <w:p w:rsidR="003F496C" w:rsidRPr="00F569FE" w:rsidRDefault="003F496C" w:rsidP="003F496C">
      <w:pPr>
        <w:spacing w:after="0" w:line="240" w:lineRule="auto"/>
        <w:ind w:right="1183"/>
        <w:jc w:val="both"/>
        <w:rPr>
          <w:b/>
          <w:lang w:val="sr-Cyrl-CS"/>
        </w:rPr>
      </w:pPr>
      <w:r w:rsidRPr="00F569FE">
        <w:rPr>
          <w:b/>
          <w:lang w:val="sr-Cyrl-CS"/>
        </w:rPr>
        <w:t xml:space="preserve">    </w:t>
      </w:r>
      <w:r w:rsidRPr="00F569FE">
        <w:rPr>
          <w:rFonts w:cs="Arial"/>
          <w:bCs/>
        </w:rPr>
        <w:t xml:space="preserve"> </w:t>
      </w:r>
    </w:p>
    <w:p w:rsidR="003F496C" w:rsidRPr="00F569FE" w:rsidRDefault="003F496C" w:rsidP="003F496C">
      <w:pPr>
        <w:tabs>
          <w:tab w:val="left" w:pos="0"/>
        </w:tabs>
        <w:spacing w:after="0" w:line="240" w:lineRule="exact"/>
        <w:jc w:val="both"/>
        <w:rPr>
          <w:rFonts w:cs="Arial"/>
          <w:b/>
        </w:rPr>
      </w:pPr>
      <w:r w:rsidRPr="00F569FE">
        <w:rPr>
          <w:rFonts w:cs="Arial"/>
          <w:b/>
          <w:lang w:val="sr-Cyrl-CS"/>
        </w:rPr>
        <w:t>1</w:t>
      </w:r>
      <w:r w:rsidR="00577941">
        <w:rPr>
          <w:rFonts w:cs="Arial"/>
          <w:b/>
          <w:lang w:val="sr-Cyrl-CS"/>
        </w:rPr>
        <w:t>5</w:t>
      </w:r>
      <w:r w:rsidRPr="00F569FE">
        <w:rPr>
          <w:rFonts w:cs="Arial"/>
          <w:bCs/>
          <w:lang w:val="sr-Cyrl-CS"/>
        </w:rPr>
        <w:t xml:space="preserve">. </w:t>
      </w:r>
      <w:r w:rsidRPr="00F569FE">
        <w:rPr>
          <w:rFonts w:cs="Arial"/>
          <w:b/>
        </w:rPr>
        <w:t xml:space="preserve"> </w:t>
      </w:r>
      <w:proofErr w:type="spellStart"/>
      <w:r w:rsidRPr="00F569FE">
        <w:rPr>
          <w:rFonts w:cs="Arial"/>
          <w:b/>
        </w:rPr>
        <w:t>Остале</w:t>
      </w:r>
      <w:proofErr w:type="spellEnd"/>
      <w:r w:rsidRPr="00F569FE">
        <w:rPr>
          <w:rFonts w:cs="Arial"/>
          <w:b/>
        </w:rPr>
        <w:t xml:space="preserve"> </w:t>
      </w:r>
      <w:proofErr w:type="spellStart"/>
      <w:r w:rsidRPr="00F569FE">
        <w:rPr>
          <w:rFonts w:cs="Arial"/>
          <w:b/>
        </w:rPr>
        <w:t>информације</w:t>
      </w:r>
      <w:proofErr w:type="spellEnd"/>
      <w:r w:rsidRPr="00F569FE">
        <w:rPr>
          <w:rFonts w:cs="Arial"/>
          <w:b/>
        </w:rPr>
        <w:t xml:space="preserve">:  </w:t>
      </w:r>
    </w:p>
    <w:p w:rsidR="003F496C" w:rsidRPr="00F569FE" w:rsidRDefault="003F496C" w:rsidP="003F496C">
      <w:pPr>
        <w:tabs>
          <w:tab w:val="left" w:pos="0"/>
        </w:tabs>
        <w:spacing w:after="0" w:line="240" w:lineRule="exact"/>
        <w:jc w:val="both"/>
        <w:rPr>
          <w:rFonts w:cs="Arial"/>
          <w:bCs/>
        </w:rPr>
      </w:pPr>
      <w:proofErr w:type="spellStart"/>
      <w:proofErr w:type="gramStart"/>
      <w:r w:rsidRPr="00F569FE">
        <w:rPr>
          <w:rFonts w:cs="Arial"/>
        </w:rPr>
        <w:t>Сходно</w:t>
      </w:r>
      <w:proofErr w:type="spellEnd"/>
      <w:r w:rsidRPr="00F569FE">
        <w:rPr>
          <w:rFonts w:cs="Arial"/>
        </w:rPr>
        <w:t xml:space="preserve"> </w:t>
      </w:r>
      <w:proofErr w:type="spellStart"/>
      <w:r w:rsidRPr="00F569FE">
        <w:rPr>
          <w:rFonts w:cs="Arial"/>
        </w:rPr>
        <w:t>одредбама</w:t>
      </w:r>
      <w:proofErr w:type="spellEnd"/>
      <w:r w:rsidRPr="00F569FE">
        <w:rPr>
          <w:rFonts w:cs="Arial"/>
        </w:rPr>
        <w:t xml:space="preserve"> </w:t>
      </w:r>
      <w:proofErr w:type="spellStart"/>
      <w:r w:rsidRPr="00F569FE">
        <w:rPr>
          <w:rFonts w:cs="Arial"/>
        </w:rPr>
        <w:t>чл</w:t>
      </w:r>
      <w:proofErr w:type="spellEnd"/>
      <w:r w:rsidRPr="00F569FE">
        <w:rPr>
          <w:rFonts w:cs="Arial"/>
        </w:rPr>
        <w:t>.</w:t>
      </w:r>
      <w:proofErr w:type="gramEnd"/>
      <w:r w:rsidRPr="00F569FE">
        <w:rPr>
          <w:rFonts w:cs="Arial"/>
        </w:rPr>
        <w:t xml:space="preserve"> 39. </w:t>
      </w:r>
      <w:proofErr w:type="spellStart"/>
      <w:proofErr w:type="gramStart"/>
      <w:r w:rsidRPr="00F569FE">
        <w:rPr>
          <w:rFonts w:cs="Arial"/>
        </w:rPr>
        <w:t>став</w:t>
      </w:r>
      <w:proofErr w:type="spellEnd"/>
      <w:proofErr w:type="gramEnd"/>
      <w:r w:rsidRPr="00F569FE">
        <w:rPr>
          <w:rFonts w:cs="Arial"/>
        </w:rPr>
        <w:t xml:space="preserve"> 5  </w:t>
      </w:r>
      <w:r w:rsidRPr="00F569FE">
        <w:rPr>
          <w:rFonts w:cs="Calibri"/>
          <w:color w:val="000000"/>
          <w:lang w:val="sr-Cyrl-CS"/>
        </w:rPr>
        <w:t>Закона о јавним набавкама  („Службени гласник РС“,  бр. 124/12) Наручилац ће позвати најмање три лица која обављају делатност која је предмет јавне набавке и која су према сазнањима Наручиоца способна да изврше набавку да поднесу понуде и истовремено ће објавити Позив за подношење понуда на Порталу јавних набавки и на својој интернет страници.</w:t>
      </w:r>
    </w:p>
    <w:p w:rsidR="003F496C" w:rsidRPr="00F569FE" w:rsidRDefault="003F496C" w:rsidP="003F496C">
      <w:pPr>
        <w:tabs>
          <w:tab w:val="left" w:pos="0"/>
        </w:tabs>
        <w:spacing w:after="0" w:line="240" w:lineRule="exact"/>
        <w:jc w:val="both"/>
        <w:rPr>
          <w:rFonts w:cs="Arial"/>
          <w:bCs/>
          <w:lang w:val="sr-Cyrl-CS"/>
        </w:rPr>
      </w:pPr>
    </w:p>
    <w:p w:rsidR="003F496C" w:rsidRPr="00F569FE" w:rsidRDefault="003F496C" w:rsidP="003F496C">
      <w:pPr>
        <w:tabs>
          <w:tab w:val="left" w:pos="0"/>
        </w:tabs>
        <w:spacing w:after="0" w:line="240" w:lineRule="exact"/>
        <w:jc w:val="both"/>
        <w:rPr>
          <w:rFonts w:cs="Arial"/>
          <w:bCs/>
          <w:color w:val="FF0000"/>
          <w:lang w:val="sr-Cyrl-CS"/>
        </w:rPr>
      </w:pPr>
    </w:p>
    <w:p w:rsidR="003F496C" w:rsidRPr="00F569FE" w:rsidRDefault="003F496C" w:rsidP="003F496C">
      <w:pPr>
        <w:jc w:val="both"/>
        <w:rPr>
          <w:b/>
          <w:lang w:val="sr-Cyrl-CS"/>
        </w:rPr>
      </w:pPr>
      <w:r w:rsidRPr="00F569FE">
        <w:rPr>
          <w:rFonts w:cs="Arial"/>
          <w:b/>
          <w:bCs/>
          <w:lang w:val="sr-Cyrl-CS"/>
        </w:rPr>
        <w:t xml:space="preserve"> </w:t>
      </w:r>
    </w:p>
    <w:p w:rsidR="003F496C" w:rsidRPr="00F569FE" w:rsidRDefault="003F496C" w:rsidP="003F496C">
      <w:pPr>
        <w:tabs>
          <w:tab w:val="left" w:pos="0"/>
        </w:tabs>
        <w:spacing w:after="0" w:line="240" w:lineRule="exact"/>
        <w:jc w:val="both"/>
        <w:rPr>
          <w:rFonts w:cs="Arial"/>
          <w:bCs/>
          <w:lang w:val="sr-Cyrl-CS"/>
        </w:rPr>
      </w:pPr>
      <w:r w:rsidRPr="00F569FE">
        <w:rPr>
          <w:b/>
          <w:lang w:val="sr-Cyrl-CS"/>
        </w:rPr>
        <w:t xml:space="preserve"> </w:t>
      </w:r>
    </w:p>
    <w:p w:rsidR="003F496C" w:rsidRPr="00F569FE" w:rsidRDefault="003F496C" w:rsidP="003F496C">
      <w:pPr>
        <w:tabs>
          <w:tab w:val="left" w:pos="0"/>
        </w:tabs>
        <w:spacing w:after="0" w:line="240" w:lineRule="exact"/>
        <w:jc w:val="both"/>
        <w:rPr>
          <w:rFonts w:cs="Arial"/>
          <w:bCs/>
          <w:color w:val="FF0000"/>
          <w:lang w:val="sr-Cyrl-CS"/>
        </w:rPr>
      </w:pPr>
    </w:p>
    <w:p w:rsidR="003F496C" w:rsidRPr="00F569FE" w:rsidRDefault="003F496C" w:rsidP="003F496C">
      <w:pPr>
        <w:tabs>
          <w:tab w:val="left" w:pos="600"/>
        </w:tabs>
        <w:suppressAutoHyphens/>
        <w:spacing w:after="0" w:line="240" w:lineRule="auto"/>
        <w:contextualSpacing/>
        <w:rPr>
          <w:color w:val="FF0000"/>
          <w:highlight w:val="yellow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3F496C" w:rsidRPr="00F569FE" w:rsidTr="00BE1A29"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3F496C" w:rsidRPr="00F569FE" w:rsidRDefault="003F496C" w:rsidP="00BE1A29">
            <w:pPr>
              <w:spacing w:after="0" w:line="240" w:lineRule="auto"/>
              <w:jc w:val="both"/>
              <w:rPr>
                <w:lang w:val="sr-Cyrl-CS"/>
              </w:rPr>
            </w:pPr>
          </w:p>
        </w:tc>
      </w:tr>
    </w:tbl>
    <w:p w:rsidR="003F496C" w:rsidRPr="00F569FE" w:rsidRDefault="003F496C" w:rsidP="003F496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FF0000"/>
        </w:rPr>
      </w:pPr>
      <w:r w:rsidRPr="00F569FE">
        <w:rPr>
          <w:rFonts w:cs="Calibri"/>
          <w:b/>
        </w:rPr>
        <w:t xml:space="preserve"> </w:t>
      </w:r>
    </w:p>
    <w:p w:rsidR="003F496C" w:rsidRPr="00F569FE" w:rsidRDefault="003F496C" w:rsidP="003F496C">
      <w:pPr>
        <w:spacing w:after="0" w:line="240" w:lineRule="auto"/>
        <w:ind w:right="1183"/>
        <w:jc w:val="both"/>
        <w:rPr>
          <w:color w:val="FF0000"/>
        </w:rPr>
      </w:pPr>
      <w:r w:rsidRPr="00F569FE">
        <w:rPr>
          <w:rFonts w:cs="Calibri"/>
          <w:b/>
        </w:rPr>
        <w:t xml:space="preserve"> </w:t>
      </w:r>
    </w:p>
    <w:p w:rsidR="003F496C" w:rsidRPr="00F569FE" w:rsidRDefault="003F496C" w:rsidP="003F496C">
      <w:pPr>
        <w:rPr>
          <w:color w:val="FF0000"/>
        </w:rPr>
      </w:pPr>
    </w:p>
    <w:p w:rsidR="009E135A" w:rsidRDefault="00032E10"/>
    <w:sectPr w:rsidR="009E135A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E10" w:rsidRDefault="00032E10" w:rsidP="00B44279">
      <w:pPr>
        <w:spacing w:after="0" w:line="240" w:lineRule="auto"/>
      </w:pPr>
      <w:r>
        <w:separator/>
      </w:r>
    </w:p>
  </w:endnote>
  <w:endnote w:type="continuationSeparator" w:id="0">
    <w:p w:rsidR="00032E10" w:rsidRDefault="00032E10" w:rsidP="00B44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03085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4279" w:rsidRDefault="00B442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3F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44279" w:rsidRDefault="00B442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E10" w:rsidRDefault="00032E10" w:rsidP="00B44279">
      <w:pPr>
        <w:spacing w:after="0" w:line="240" w:lineRule="auto"/>
      </w:pPr>
      <w:r>
        <w:separator/>
      </w:r>
    </w:p>
  </w:footnote>
  <w:footnote w:type="continuationSeparator" w:id="0">
    <w:p w:rsidR="00032E10" w:rsidRDefault="00032E10" w:rsidP="00B44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41DF4"/>
    <w:multiLevelType w:val="hybridMultilevel"/>
    <w:tmpl w:val="87707E6E"/>
    <w:lvl w:ilvl="0" w:tplc="669ABC4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96C"/>
    <w:rsid w:val="00032E10"/>
    <w:rsid w:val="00050C67"/>
    <w:rsid w:val="0007573D"/>
    <w:rsid w:val="00077DB9"/>
    <w:rsid w:val="00120397"/>
    <w:rsid w:val="001B4A91"/>
    <w:rsid w:val="00356CBA"/>
    <w:rsid w:val="003F496C"/>
    <w:rsid w:val="00447A3F"/>
    <w:rsid w:val="00515B89"/>
    <w:rsid w:val="00542596"/>
    <w:rsid w:val="00577941"/>
    <w:rsid w:val="0077026E"/>
    <w:rsid w:val="00783281"/>
    <w:rsid w:val="00A73F82"/>
    <w:rsid w:val="00B44279"/>
    <w:rsid w:val="00B878D3"/>
    <w:rsid w:val="00C30228"/>
    <w:rsid w:val="00CA0684"/>
    <w:rsid w:val="00CF7E37"/>
    <w:rsid w:val="00D2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96C"/>
    <w:pPr>
      <w:spacing w:after="200" w:line="276" w:lineRule="auto"/>
    </w:pPr>
    <w:rPr>
      <w:rFonts w:ascii="Calibri" w:hAnsi="Calibri"/>
      <w:sz w:val="22"/>
      <w:szCs w:val="22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character" w:styleId="Hyperlink">
    <w:name w:val="Hyperlink"/>
    <w:uiPriority w:val="99"/>
    <w:rsid w:val="003F496C"/>
    <w:rPr>
      <w:rFonts w:cs="Times New Roman"/>
      <w:color w:val="0000FF"/>
      <w:u w:val="single"/>
    </w:rPr>
  </w:style>
  <w:style w:type="character" w:customStyle="1" w:styleId="CommentTextChar">
    <w:name w:val="Comment Text Char"/>
    <w:link w:val="CommentText"/>
    <w:uiPriority w:val="99"/>
    <w:semiHidden/>
    <w:locked/>
    <w:rsid w:val="003F496C"/>
    <w:rPr>
      <w:rFonts w:ascii="Verdana" w:hAnsi="Verdana"/>
      <w:lang w:val="en-US"/>
    </w:rPr>
  </w:style>
  <w:style w:type="paragraph" w:styleId="CommentText">
    <w:name w:val="annotation text"/>
    <w:basedOn w:val="Normal"/>
    <w:link w:val="CommentTextChar"/>
    <w:hidden/>
    <w:uiPriority w:val="99"/>
    <w:semiHidden/>
    <w:rsid w:val="003F496C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3F496C"/>
    <w:rPr>
      <w:rFonts w:ascii="Calibri" w:hAnsi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44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279"/>
    <w:rPr>
      <w:rFonts w:ascii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44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279"/>
    <w:rPr>
      <w:rFonts w:ascii="Calibri" w:hAnsi="Calibr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96C"/>
    <w:pPr>
      <w:spacing w:after="200" w:line="276" w:lineRule="auto"/>
    </w:pPr>
    <w:rPr>
      <w:rFonts w:ascii="Calibri" w:hAnsi="Calibri"/>
      <w:sz w:val="22"/>
      <w:szCs w:val="22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character" w:styleId="Hyperlink">
    <w:name w:val="Hyperlink"/>
    <w:uiPriority w:val="99"/>
    <w:rsid w:val="003F496C"/>
    <w:rPr>
      <w:rFonts w:cs="Times New Roman"/>
      <w:color w:val="0000FF"/>
      <w:u w:val="single"/>
    </w:rPr>
  </w:style>
  <w:style w:type="character" w:customStyle="1" w:styleId="CommentTextChar">
    <w:name w:val="Comment Text Char"/>
    <w:link w:val="CommentText"/>
    <w:uiPriority w:val="99"/>
    <w:semiHidden/>
    <w:locked/>
    <w:rsid w:val="003F496C"/>
    <w:rPr>
      <w:rFonts w:ascii="Verdana" w:hAnsi="Verdana"/>
      <w:lang w:val="en-US"/>
    </w:rPr>
  </w:style>
  <w:style w:type="paragraph" w:styleId="CommentText">
    <w:name w:val="annotation text"/>
    <w:basedOn w:val="Normal"/>
    <w:link w:val="CommentTextChar"/>
    <w:hidden/>
    <w:uiPriority w:val="99"/>
    <w:semiHidden/>
    <w:rsid w:val="003F496C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3F496C"/>
    <w:rPr>
      <w:rFonts w:ascii="Calibri" w:hAnsi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44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279"/>
    <w:rPr>
      <w:rFonts w:ascii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44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279"/>
    <w:rPr>
      <w:rFonts w:ascii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kourb@vojvodina.gov.rs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portal.ujn.gov.r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kourb.vojvodina.go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FFF8F-C8BE-48B4-A1C3-058B1A85C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Agota Bala</cp:lastModifiedBy>
  <cp:revision>4</cp:revision>
  <dcterms:created xsi:type="dcterms:W3CDTF">2014-11-03T10:55:00Z</dcterms:created>
  <dcterms:modified xsi:type="dcterms:W3CDTF">2014-11-03T13:22:00Z</dcterms:modified>
</cp:coreProperties>
</file>