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34" w:rsidRPr="00AC029C" w:rsidRDefault="003B7B34" w:rsidP="003B7B34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AC029C">
        <w:rPr>
          <w:b/>
          <w:lang w:val="sr-Cyrl-RS"/>
        </w:rPr>
        <w:t>ТАКСА ЗА ПОДНОШЕЊЕ ЗАХТЕВА</w:t>
      </w:r>
    </w:p>
    <w:p w:rsidR="003B7B34" w:rsidRDefault="003B7B34" w:rsidP="003B7B34">
      <w:pPr>
        <w:pStyle w:val="ListParagraph"/>
        <w:jc w:val="both"/>
        <w:rPr>
          <w:lang w:val="sr-Cyrl-CS"/>
        </w:rPr>
      </w:pPr>
      <w:r w:rsidRPr="003B7B34">
        <w:rPr>
          <w:lang w:val="sr-Cyrl-RS"/>
        </w:rPr>
        <w:t xml:space="preserve">Плаћа се када се Захтев за потврђивање урбанистичког пројекта подноси директно Покрајинском секретаријату за урбанизам и заштиту животне средине, у складу са чланом 89. став 3. Правилника </w:t>
      </w:r>
      <w:r w:rsidRPr="003B7B34">
        <w:t>о садржини, начину и поступку израде докумената просторног и урбанистичког планирања („Сл.гласник РС“, бр.</w:t>
      </w:r>
      <w:r w:rsidRPr="003B7B34">
        <w:rPr>
          <w:lang w:val="sr-Cyrl-CS"/>
        </w:rPr>
        <w:t>32</w:t>
      </w:r>
      <w:r w:rsidRPr="003B7B34">
        <w:t>/201</w:t>
      </w:r>
      <w:r>
        <w:rPr>
          <w:lang w:val="sr-Cyrl-CS"/>
        </w:rPr>
        <w:t>9).</w:t>
      </w:r>
    </w:p>
    <w:p w:rsidR="003B7B34" w:rsidRDefault="003B7B34" w:rsidP="003B7B34">
      <w:pPr>
        <w:pStyle w:val="ListParagraph"/>
        <w:jc w:val="both"/>
        <w:rPr>
          <w:lang w:val="sr-Cyrl-CS"/>
        </w:rPr>
      </w:pPr>
    </w:p>
    <w:p w:rsidR="003B7B34" w:rsidRPr="002701DB" w:rsidRDefault="003B7B34" w:rsidP="003B7B34">
      <w:pPr>
        <w:pStyle w:val="ListParagraph"/>
        <w:tabs>
          <w:tab w:val="left" w:pos="567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Сврха плаћања: </w:t>
      </w:r>
      <w:r>
        <w:rPr>
          <w:rFonts w:eastAsia="Times New Roman"/>
          <w:lang w:val="sr-Cyrl-RS" w:eastAsia="sr-Latn-CS"/>
        </w:rPr>
        <w:t>Покрајинска административна такса</w:t>
      </w:r>
    </w:p>
    <w:p w:rsidR="003B7B34" w:rsidRPr="002701DB" w:rsidRDefault="003B7B34" w:rsidP="003B7B34">
      <w:pPr>
        <w:tabs>
          <w:tab w:val="left" w:pos="709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Прималац: буџет </w:t>
      </w:r>
      <w:r>
        <w:rPr>
          <w:rFonts w:eastAsia="Times New Roman"/>
          <w:lang w:val="sr-Cyrl-RS" w:eastAsia="sr-Latn-CS"/>
        </w:rPr>
        <w:t>АП Војводине</w:t>
      </w:r>
    </w:p>
    <w:p w:rsidR="00861A48" w:rsidRPr="002701DB" w:rsidRDefault="00861A48" w:rsidP="00861A48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Рачун повериоца - примаоца: 840-7422</w:t>
      </w:r>
      <w:r>
        <w:rPr>
          <w:rFonts w:eastAsia="Times New Roman"/>
          <w:lang w:val="sr-Cyrl-RS" w:eastAsia="sr-Latn-CS"/>
        </w:rPr>
        <w:t>3</w:t>
      </w:r>
      <w:r w:rsidRPr="002701DB">
        <w:rPr>
          <w:rFonts w:ascii="Calibri" w:eastAsia="Times New Roman" w:hAnsi="Calibri"/>
          <w:lang w:val="sr-Cyrl-RS" w:eastAsia="sr-Latn-CS"/>
        </w:rPr>
        <w:t>1843-</w:t>
      </w:r>
      <w:r>
        <w:rPr>
          <w:rFonts w:eastAsia="Times New Roman"/>
          <w:lang w:val="sr-Cyrl-RS" w:eastAsia="sr-Latn-CS"/>
        </w:rPr>
        <w:t>30</w:t>
      </w:r>
    </w:p>
    <w:p w:rsidR="00861A48" w:rsidRPr="002701DB" w:rsidRDefault="00861A48" w:rsidP="00861A48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Број модела / позив на број: </w:t>
      </w:r>
      <w:r>
        <w:rPr>
          <w:rFonts w:eastAsia="Times New Roman"/>
          <w:lang w:val="sr-Cyrl-RS" w:eastAsia="sr-Latn-CS"/>
        </w:rPr>
        <w:t>97/73223094150100</w:t>
      </w:r>
    </w:p>
    <w:p w:rsidR="003B7B34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Износ</w:t>
      </w:r>
      <w:r>
        <w:rPr>
          <w:rFonts w:eastAsia="Times New Roman"/>
          <w:lang w:val="sr-Cyrl-RS" w:eastAsia="sr-Latn-CS"/>
        </w:rPr>
        <w:t>:</w:t>
      </w:r>
      <w:r w:rsidRPr="002701DB">
        <w:rPr>
          <w:rFonts w:ascii="Calibri" w:eastAsia="Times New Roman" w:hAnsi="Calibri"/>
          <w:lang w:val="sr-Cyrl-RS" w:eastAsia="sr-Latn-CS"/>
        </w:rPr>
        <w:t xml:space="preserve"> </w:t>
      </w:r>
      <w:r w:rsidRPr="007B4FE9">
        <w:rPr>
          <w:rFonts w:eastAsia="Times New Roman"/>
          <w:u w:val="single"/>
          <w:lang w:val="sr-Cyrl-RS" w:eastAsia="sr-Latn-CS"/>
        </w:rPr>
        <w:t>310,00</w:t>
      </w:r>
      <w:r w:rsidRPr="007B4FE9">
        <w:rPr>
          <w:rFonts w:ascii="Calibri" w:eastAsia="Times New Roman" w:hAnsi="Calibri"/>
          <w:u w:val="single"/>
          <w:lang w:val="sr-Cyrl-RS" w:eastAsia="sr-Latn-CS"/>
        </w:rPr>
        <w:t xml:space="preserve"> дин.</w:t>
      </w:r>
    </w:p>
    <w:p w:rsidR="007B4FE9" w:rsidRDefault="007B4FE9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</w:p>
    <w:p w:rsidR="007B4FE9" w:rsidRPr="007B4FE9" w:rsidRDefault="007B4FE9" w:rsidP="007B4FE9">
      <w:pPr>
        <w:spacing w:after="0" w:line="240" w:lineRule="auto"/>
        <w:ind w:left="1" w:firstLine="708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 xml:space="preserve">Сврха плаћања: </w:t>
      </w:r>
      <w:r w:rsidR="008B7CF5">
        <w:rPr>
          <w:rFonts w:ascii="Calibri" w:eastAsia="Times New Roman" w:hAnsi="Calibri"/>
          <w:lang w:val="sr-Cyrl-RS" w:eastAsia="sr-Latn-CS"/>
        </w:rPr>
        <w:t>Р</w:t>
      </w:r>
      <w:r w:rsidRPr="007B4FE9">
        <w:rPr>
          <w:rFonts w:ascii="Calibri" w:eastAsia="Times New Roman" w:hAnsi="Calibri"/>
          <w:lang w:eastAsia="sr-Latn-CS"/>
        </w:rPr>
        <w:t xml:space="preserve">епубличка административна такса 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>Прималац: буџет РС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>Рачун повериоца - примаоца: 840-742221843-57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>Број модела / позив на број: 11-223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 xml:space="preserve">Износ од </w:t>
      </w:r>
      <w:r w:rsidRPr="007B4FE9">
        <w:rPr>
          <w:rFonts w:ascii="Calibri" w:eastAsia="Times New Roman" w:hAnsi="Calibri"/>
          <w:u w:val="single"/>
          <w:lang w:eastAsia="sr-Latn-CS"/>
        </w:rPr>
        <w:t>3</w:t>
      </w:r>
      <w:r w:rsidRPr="007B4FE9">
        <w:rPr>
          <w:rFonts w:ascii="Calibri" w:eastAsia="Times New Roman" w:hAnsi="Calibri"/>
          <w:u w:val="single"/>
          <w:lang w:val="sr-Cyrl-RS" w:eastAsia="sr-Latn-CS"/>
        </w:rPr>
        <w:t>2</w:t>
      </w:r>
      <w:r w:rsidRPr="007B4FE9">
        <w:rPr>
          <w:rFonts w:ascii="Calibri" w:eastAsia="Times New Roman" w:hAnsi="Calibri"/>
          <w:u w:val="single"/>
          <w:lang w:eastAsia="sr-Latn-CS"/>
        </w:rPr>
        <w:t>0,00 дин.</w:t>
      </w:r>
    </w:p>
    <w:p w:rsidR="003B7B34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bookmarkStart w:id="0" w:name="_GoBack"/>
      <w:bookmarkEnd w:id="0"/>
    </w:p>
    <w:sectPr w:rsidR="003B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AFB"/>
    <w:multiLevelType w:val="hybridMultilevel"/>
    <w:tmpl w:val="E062C8C4"/>
    <w:lvl w:ilvl="0" w:tplc="7E341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4"/>
    <w:rsid w:val="000006A3"/>
    <w:rsid w:val="0024146F"/>
    <w:rsid w:val="003B7B34"/>
    <w:rsid w:val="007B4FE9"/>
    <w:rsid w:val="00861A48"/>
    <w:rsid w:val="008B7CF5"/>
    <w:rsid w:val="00AC029C"/>
    <w:rsid w:val="00CE5D73"/>
    <w:rsid w:val="00DA1F33"/>
    <w:rsid w:val="00F63800"/>
    <w:rsid w:val="00F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EB6A5-EB82-4C3B-9E88-9A94901B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B34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3B7B34"/>
    <w:rPr>
      <w:lang w:val="sr-Cyrl-RS"/>
    </w:rPr>
  </w:style>
  <w:style w:type="character" w:customStyle="1" w:styleId="ListParagraphChar">
    <w:name w:val="List Paragraph Char"/>
    <w:link w:val="ListParagraph"/>
    <w:uiPriority w:val="34"/>
    <w:rsid w:val="003B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Simeunčević</dc:creator>
  <cp:keywords/>
  <dc:description/>
  <cp:lastModifiedBy>Sanja Simeunčević</cp:lastModifiedBy>
  <cp:revision>3</cp:revision>
  <dcterms:created xsi:type="dcterms:W3CDTF">2019-10-25T10:50:00Z</dcterms:created>
  <dcterms:modified xsi:type="dcterms:W3CDTF">2019-10-25T10:50:00Z</dcterms:modified>
</cp:coreProperties>
</file>