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51"/>
        <w:tblW w:w="10200" w:type="dxa"/>
        <w:tblLayout w:type="fixed"/>
        <w:tblLook w:val="04A0" w:firstRow="1" w:lastRow="0" w:firstColumn="1" w:lastColumn="0" w:noHBand="0" w:noVBand="1"/>
      </w:tblPr>
      <w:tblGrid>
        <w:gridCol w:w="2550"/>
        <w:gridCol w:w="2206"/>
        <w:gridCol w:w="5444"/>
      </w:tblGrid>
      <w:tr w:rsidR="00233987" w:rsidRPr="001D0105" w:rsidTr="00E242DD">
        <w:trPr>
          <w:trHeight w:val="1975"/>
        </w:trPr>
        <w:tc>
          <w:tcPr>
            <w:tcW w:w="2550" w:type="dxa"/>
            <w:hideMark/>
          </w:tcPr>
          <w:p w:rsidR="00233987" w:rsidRPr="001D0105" w:rsidRDefault="00233987" w:rsidP="00E242D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FF0000"/>
              </w:rPr>
            </w:pPr>
            <w:r w:rsidRPr="001D0105">
              <w:rPr>
                <w:noProof/>
                <w:color w:val="FF0000"/>
                <w:lang w:eastAsia="sr-Latn-RS"/>
              </w:rPr>
              <w:drawing>
                <wp:inline distT="0" distB="0" distL="0" distR="0">
                  <wp:extent cx="1485900" cy="962025"/>
                  <wp:effectExtent l="0" t="0" r="0" b="952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</w:tcPr>
          <w:p w:rsidR="00233987" w:rsidRPr="00763140" w:rsidRDefault="00233987" w:rsidP="00E242D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233987" w:rsidRPr="00763140" w:rsidRDefault="00233987" w:rsidP="00E242D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233987" w:rsidRPr="00763140" w:rsidRDefault="00233987" w:rsidP="00E242D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763140">
              <w:rPr>
                <w:sz w:val="18"/>
                <w:szCs w:val="20"/>
                <w:lang w:val="ru-RU"/>
              </w:rPr>
              <w:t>Република Србија</w:t>
            </w:r>
          </w:p>
          <w:p w:rsidR="00233987" w:rsidRPr="00763140" w:rsidRDefault="00233987" w:rsidP="00E242DD">
            <w:pPr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763140">
              <w:rPr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233987" w:rsidRPr="00763140" w:rsidRDefault="00233987" w:rsidP="00E242DD">
            <w:pPr>
              <w:spacing w:after="0" w:line="240" w:lineRule="auto"/>
              <w:rPr>
                <w:b/>
                <w:sz w:val="28"/>
                <w:szCs w:val="20"/>
                <w:lang w:val="ru-RU"/>
              </w:rPr>
            </w:pPr>
            <w:r w:rsidRPr="00763140">
              <w:rPr>
                <w:b/>
                <w:sz w:val="28"/>
                <w:szCs w:val="20"/>
                <w:lang w:val="ru-RU"/>
              </w:rPr>
              <w:t>Покрајински секретаријат за</w:t>
            </w:r>
          </w:p>
          <w:p w:rsidR="00233987" w:rsidRPr="00763140" w:rsidRDefault="00233987" w:rsidP="00E242D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sz w:val="28"/>
                <w:szCs w:val="20"/>
                <w:lang w:val="ru-RU"/>
              </w:rPr>
            </w:pPr>
            <w:r w:rsidRPr="00763140">
              <w:rPr>
                <w:b/>
                <w:sz w:val="28"/>
                <w:szCs w:val="20"/>
                <w:lang w:val="ru-RU"/>
              </w:rPr>
              <w:t xml:space="preserve">урбанизам и заштиту животне средине </w:t>
            </w:r>
          </w:p>
          <w:p w:rsidR="00233987" w:rsidRPr="00763140" w:rsidRDefault="00233987" w:rsidP="00E242D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6"/>
                <w:szCs w:val="16"/>
                <w:lang w:val="ru-RU"/>
              </w:rPr>
            </w:pPr>
          </w:p>
          <w:p w:rsidR="00233987" w:rsidRPr="00763140" w:rsidRDefault="00233987" w:rsidP="00E242D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3140">
              <w:rPr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233987" w:rsidRPr="00763140" w:rsidRDefault="00233987" w:rsidP="00233987">
            <w:pPr>
              <w:tabs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763140">
              <w:rPr>
                <w:sz w:val="16"/>
                <w:szCs w:val="16"/>
                <w:lang w:val="ru-RU"/>
              </w:rPr>
              <w:t>Т: +381 21 487 4719  Ф: +381 21 456 238</w:t>
            </w:r>
          </w:p>
          <w:p w:rsidR="00233987" w:rsidRPr="00763140" w:rsidRDefault="00904270" w:rsidP="00233987">
            <w:pPr>
              <w:pStyle w:val="Header"/>
              <w:tabs>
                <w:tab w:val="clear" w:pos="4536"/>
              </w:tabs>
              <w:rPr>
                <w:sz w:val="16"/>
                <w:szCs w:val="16"/>
              </w:rPr>
            </w:pPr>
            <w:hyperlink r:id="rId9" w:history="1">
              <w:r w:rsidR="00233987" w:rsidRPr="0074679C">
                <w:rPr>
                  <w:rStyle w:val="Hyperlink"/>
                  <w:sz w:val="16"/>
                  <w:szCs w:val="16"/>
                </w:rPr>
                <w:t>ekourb@vojvodina.gov.rs</w:t>
              </w:r>
            </w:hyperlink>
            <w:r w:rsidR="00233987">
              <w:rPr>
                <w:sz w:val="16"/>
                <w:szCs w:val="16"/>
              </w:rPr>
              <w:t xml:space="preserve"> </w:t>
            </w:r>
            <w:r w:rsidR="00233987" w:rsidRPr="00763140">
              <w:rPr>
                <w:sz w:val="16"/>
                <w:szCs w:val="16"/>
              </w:rPr>
              <w:t>www.ekourbapv.vojvodina.gov.rs</w:t>
            </w:r>
            <w:r w:rsidR="00233987" w:rsidRPr="00763140">
              <w:rPr>
                <w:sz w:val="16"/>
                <w:szCs w:val="16"/>
                <w:lang w:val="ru-RU"/>
              </w:rPr>
              <w:br/>
            </w:r>
          </w:p>
        </w:tc>
      </w:tr>
      <w:tr w:rsidR="00233987" w:rsidRPr="001D0105" w:rsidTr="00E242DD">
        <w:trPr>
          <w:trHeight w:val="305"/>
        </w:trPr>
        <w:tc>
          <w:tcPr>
            <w:tcW w:w="2550" w:type="dxa"/>
          </w:tcPr>
          <w:p w:rsidR="00233987" w:rsidRPr="001D0105" w:rsidRDefault="00233987" w:rsidP="00E242D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FF0000"/>
                <w:lang w:val="ru-RU"/>
              </w:rPr>
            </w:pPr>
          </w:p>
        </w:tc>
        <w:tc>
          <w:tcPr>
            <w:tcW w:w="2206" w:type="dxa"/>
          </w:tcPr>
          <w:p w:rsidR="00233987" w:rsidRPr="007E1344" w:rsidRDefault="004F65E1" w:rsidP="00E242D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БРОЈ: </w:t>
            </w:r>
            <w:r w:rsidR="00233987" w:rsidRPr="00763140">
              <w:rPr>
                <w:sz w:val="16"/>
                <w:szCs w:val="16"/>
                <w:lang w:val="ru-RU"/>
              </w:rPr>
              <w:t>1</w:t>
            </w:r>
            <w:r w:rsidR="00233987" w:rsidRPr="00763140">
              <w:rPr>
                <w:sz w:val="16"/>
                <w:szCs w:val="16"/>
              </w:rPr>
              <w:t>40</w:t>
            </w:r>
            <w:r w:rsidR="00233987" w:rsidRPr="00763140">
              <w:rPr>
                <w:sz w:val="16"/>
                <w:szCs w:val="16"/>
                <w:lang w:val="sr-Cyrl-CS"/>
              </w:rPr>
              <w:t>-</w:t>
            </w:r>
            <w:r w:rsidR="00233987" w:rsidRPr="00763140">
              <w:rPr>
                <w:sz w:val="16"/>
                <w:szCs w:val="16"/>
                <w:lang w:val="sr-Latn-CS"/>
              </w:rPr>
              <w:t>501-</w:t>
            </w:r>
            <w:r w:rsidR="007E1344">
              <w:rPr>
                <w:sz w:val="16"/>
                <w:szCs w:val="16"/>
              </w:rPr>
              <w:t>9</w:t>
            </w:r>
            <w:r w:rsidR="006F7873">
              <w:rPr>
                <w:sz w:val="16"/>
                <w:szCs w:val="16"/>
                <w:lang w:val="sr-Cyrl-RS"/>
              </w:rPr>
              <w:t>54</w:t>
            </w:r>
            <w:r w:rsidR="007E1344">
              <w:rPr>
                <w:sz w:val="16"/>
                <w:szCs w:val="16"/>
              </w:rPr>
              <w:t>/2020-</w:t>
            </w:r>
            <w:r>
              <w:rPr>
                <w:sz w:val="16"/>
                <w:szCs w:val="16"/>
              </w:rPr>
              <w:t>05</w:t>
            </w:r>
          </w:p>
          <w:p w:rsidR="00233987" w:rsidRPr="006D54A8" w:rsidRDefault="006D54A8" w:rsidP="00E242DD">
            <w:pPr>
              <w:tabs>
                <w:tab w:val="left" w:pos="1985"/>
              </w:tabs>
              <w:spacing w:after="0" w:line="240" w:lineRule="auto"/>
              <w:jc w:val="both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М.Г.</w:t>
            </w:r>
          </w:p>
        </w:tc>
        <w:tc>
          <w:tcPr>
            <w:tcW w:w="5444" w:type="dxa"/>
            <w:hideMark/>
          </w:tcPr>
          <w:p w:rsidR="00233987" w:rsidRPr="00763140" w:rsidRDefault="004F65E1" w:rsidP="00C700CC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233987" w:rsidRPr="00763140">
              <w:rPr>
                <w:sz w:val="16"/>
                <w:szCs w:val="16"/>
              </w:rPr>
              <w:t xml:space="preserve">                            ДАТУМ:</w:t>
            </w:r>
            <w:r w:rsidR="007E1344">
              <w:rPr>
                <w:sz w:val="16"/>
                <w:szCs w:val="16"/>
              </w:rPr>
              <w:t xml:space="preserve"> </w:t>
            </w:r>
            <w:r w:rsidR="00C700CC">
              <w:rPr>
                <w:sz w:val="16"/>
                <w:szCs w:val="16"/>
              </w:rPr>
              <w:t>22</w:t>
            </w:r>
            <w:r w:rsidR="00EF24C5" w:rsidRPr="006F7873">
              <w:rPr>
                <w:sz w:val="16"/>
                <w:szCs w:val="16"/>
              </w:rPr>
              <w:t xml:space="preserve">. </w:t>
            </w:r>
            <w:r w:rsidR="00C700CC">
              <w:rPr>
                <w:sz w:val="16"/>
                <w:szCs w:val="16"/>
                <w:lang w:val="sr-Cyrl-RS"/>
              </w:rPr>
              <w:t>децембар</w:t>
            </w:r>
            <w:r w:rsidR="00EF24C5" w:rsidRPr="006F7873">
              <w:rPr>
                <w:sz w:val="16"/>
                <w:szCs w:val="16"/>
              </w:rPr>
              <w:t xml:space="preserve"> </w:t>
            </w:r>
            <w:r w:rsidR="007E1344" w:rsidRPr="006F7873">
              <w:rPr>
                <w:sz w:val="16"/>
                <w:szCs w:val="16"/>
              </w:rPr>
              <w:t>2020.</w:t>
            </w:r>
            <w:r w:rsidR="006F7873" w:rsidRPr="006F7873">
              <w:rPr>
                <w:sz w:val="16"/>
                <w:szCs w:val="16"/>
                <w:lang w:val="sr-Cyrl-RS"/>
              </w:rPr>
              <w:t xml:space="preserve"> године</w:t>
            </w:r>
            <w:r w:rsidR="00233987" w:rsidRPr="00763140">
              <w:rPr>
                <w:sz w:val="16"/>
                <w:szCs w:val="16"/>
              </w:rPr>
              <w:tab/>
            </w:r>
          </w:p>
        </w:tc>
      </w:tr>
    </w:tbl>
    <w:p w:rsidR="002366D0" w:rsidRDefault="002366D0" w:rsidP="00233987"/>
    <w:p w:rsidR="00233987" w:rsidRPr="00A5499F" w:rsidRDefault="00233987" w:rsidP="00233987">
      <w:pPr>
        <w:tabs>
          <w:tab w:val="center" w:pos="7020"/>
        </w:tabs>
        <w:jc w:val="both"/>
        <w:outlineLvl w:val="0"/>
        <w:rPr>
          <w:rFonts w:cstheme="minorHAnsi"/>
        </w:rPr>
      </w:pPr>
      <w:r w:rsidRPr="00A5499F">
        <w:rPr>
          <w:rFonts w:cstheme="minorHAnsi"/>
          <w:lang w:val="sr-Cyrl-CS"/>
        </w:rPr>
        <w:t>Покрајински секретаријат за урбанизам и заштиту животне средине,</w:t>
      </w:r>
      <w:r w:rsidRPr="00A5499F">
        <w:rPr>
          <w:rFonts w:cstheme="minorHAnsi"/>
        </w:rPr>
        <w:t xml:space="preserve"> Нови Сад, </w:t>
      </w:r>
      <w:bookmarkStart w:id="0" w:name="_GoBack"/>
      <w:bookmarkEnd w:id="0"/>
      <w:r w:rsidRPr="00A5499F">
        <w:rPr>
          <w:rFonts w:cstheme="minorHAnsi"/>
          <w:bCs/>
          <w:lang w:val="sr-Cyrl-CS"/>
        </w:rPr>
        <w:t>на основу чл</w:t>
      </w:r>
      <w:r w:rsidRPr="00A5499F">
        <w:rPr>
          <w:rFonts w:cstheme="minorHAnsi"/>
          <w:bCs/>
        </w:rPr>
        <w:t>. 59,</w:t>
      </w:r>
      <w:r w:rsidRPr="00A5499F">
        <w:rPr>
          <w:rFonts w:cstheme="minorHAnsi"/>
          <w:bCs/>
          <w:lang w:val="sr-Cyrl-CS"/>
        </w:rPr>
        <w:t xml:space="preserve"> 60. </w:t>
      </w:r>
      <w:r w:rsidRPr="00A5499F">
        <w:rPr>
          <w:rFonts w:cstheme="minorHAnsi"/>
          <w:bCs/>
        </w:rPr>
        <w:t xml:space="preserve">и 70. </w:t>
      </w:r>
      <w:r w:rsidRPr="00B7284D">
        <w:rPr>
          <w:rFonts w:cstheme="minorHAnsi"/>
          <w:bCs/>
          <w:lang w:val="sr-Cyrl-CS"/>
        </w:rPr>
        <w:t>Закона о управљању отпадом</w:t>
      </w:r>
      <w:r w:rsidRPr="00B7284D">
        <w:rPr>
          <w:rFonts w:cstheme="minorHAnsi"/>
          <w:bCs/>
        </w:rPr>
        <w:t xml:space="preserve"> </w:t>
      </w:r>
      <w:r w:rsidRPr="00B7284D">
        <w:rPr>
          <w:rFonts w:cstheme="minorHAnsi"/>
          <w:bCs/>
          <w:lang w:val="sr-Cyrl-CS"/>
        </w:rPr>
        <w:t>(„Службени г</w:t>
      </w:r>
      <w:r w:rsidR="00EF24C5" w:rsidRPr="00B7284D">
        <w:rPr>
          <w:rFonts w:cstheme="minorHAnsi"/>
          <w:bCs/>
          <w:lang w:val="sr-Cyrl-CS"/>
        </w:rPr>
        <w:t xml:space="preserve">ласник РС“, број 36/09, 88/10, </w:t>
      </w:r>
      <w:r w:rsidRPr="00B7284D">
        <w:rPr>
          <w:rFonts w:cstheme="minorHAnsi"/>
          <w:bCs/>
          <w:lang w:val="sr-Cyrl-CS"/>
        </w:rPr>
        <w:t>14/16</w:t>
      </w:r>
      <w:r w:rsidR="00EF24C5" w:rsidRPr="00B7284D">
        <w:rPr>
          <w:rFonts w:cstheme="minorHAnsi"/>
          <w:bCs/>
          <w:lang w:val="sr-Cyrl-CS"/>
        </w:rPr>
        <w:t xml:space="preserve"> и 95/18-</w:t>
      </w:r>
      <w:r w:rsidR="004507BF" w:rsidRPr="00B7284D">
        <w:rPr>
          <w:rFonts w:cstheme="minorHAnsi"/>
          <w:bCs/>
          <w:lang w:val="sr-Cyrl-CS"/>
        </w:rPr>
        <w:t xml:space="preserve"> </w:t>
      </w:r>
      <w:r w:rsidR="00EF24C5" w:rsidRPr="00B7284D">
        <w:rPr>
          <w:rFonts w:cstheme="minorHAnsi"/>
          <w:bCs/>
          <w:lang w:val="sr-Cyrl-CS"/>
        </w:rPr>
        <w:t>др</w:t>
      </w:r>
      <w:r w:rsidR="004507BF" w:rsidRPr="00B7284D">
        <w:rPr>
          <w:rFonts w:cstheme="minorHAnsi"/>
          <w:bCs/>
          <w:lang w:val="sr-Cyrl-CS"/>
        </w:rPr>
        <w:t>.</w:t>
      </w:r>
      <w:r w:rsidR="00EF24C5" w:rsidRPr="00B7284D">
        <w:rPr>
          <w:rFonts w:cstheme="minorHAnsi"/>
          <w:bCs/>
          <w:lang w:val="sr-Cyrl-CS"/>
        </w:rPr>
        <w:t xml:space="preserve"> закон</w:t>
      </w:r>
      <w:r w:rsidRPr="00B7284D">
        <w:rPr>
          <w:rFonts w:cstheme="minorHAnsi"/>
          <w:bCs/>
          <w:lang w:val="sr-Cyrl-CS"/>
        </w:rPr>
        <w:t xml:space="preserve">), </w:t>
      </w:r>
      <w:r w:rsidRPr="00B7284D">
        <w:rPr>
          <w:rFonts w:cstheme="minorHAnsi"/>
          <w:lang w:val="sr-Latn-CS"/>
        </w:rPr>
        <w:t xml:space="preserve">члана </w:t>
      </w:r>
      <w:r w:rsidRPr="00B7284D">
        <w:rPr>
          <w:rFonts w:cstheme="minorHAnsi"/>
          <w:lang w:val="sr-Cyrl-CS"/>
        </w:rPr>
        <w:t>39</w:t>
      </w:r>
      <w:r w:rsidRPr="00B7284D">
        <w:rPr>
          <w:rFonts w:cstheme="minorHAnsi"/>
          <w:lang w:val="sr-Latn-CS"/>
        </w:rPr>
        <w:t xml:space="preserve">. </w:t>
      </w:r>
      <w:r w:rsidRPr="00B7284D">
        <w:rPr>
          <w:rFonts w:cstheme="minorHAnsi"/>
          <w:lang w:val="sr-Cyrl-CS"/>
        </w:rPr>
        <w:t>Покрајинске скупштинске о</w:t>
      </w:r>
      <w:r w:rsidRPr="00B7284D">
        <w:rPr>
          <w:rFonts w:cstheme="minorHAnsi"/>
          <w:lang w:val="sr-Latn-CS"/>
        </w:rPr>
        <w:t>длуке о покрајинск</w:t>
      </w:r>
      <w:r w:rsidRPr="00B7284D">
        <w:rPr>
          <w:rFonts w:cstheme="minorHAnsi"/>
          <w:lang w:val="sr-Cyrl-CS"/>
        </w:rPr>
        <w:t>ој</w:t>
      </w:r>
      <w:r w:rsidRPr="00B7284D">
        <w:rPr>
          <w:rFonts w:cstheme="minorHAnsi"/>
          <w:lang w:val="sr-Latn-CS"/>
        </w:rPr>
        <w:t xml:space="preserve"> </w:t>
      </w:r>
      <w:r w:rsidRPr="00B7284D">
        <w:rPr>
          <w:rFonts w:cstheme="minorHAnsi"/>
          <w:lang w:val="sr-Cyrl-CS"/>
        </w:rPr>
        <w:t>управи (</w:t>
      </w:r>
      <w:r w:rsidRPr="00B7284D">
        <w:rPr>
          <w:rFonts w:cstheme="minorHAnsi"/>
        </w:rPr>
        <w:sym w:font="Symbol" w:char="00B2"/>
      </w:r>
      <w:r w:rsidRPr="00B7284D">
        <w:rPr>
          <w:rFonts w:cstheme="minorHAnsi"/>
          <w:lang w:val="sr-Cyrl-CS"/>
        </w:rPr>
        <w:t>Службени лист АПВ</w:t>
      </w:r>
      <w:r w:rsidRPr="00B7284D">
        <w:rPr>
          <w:rFonts w:cstheme="minorHAnsi"/>
        </w:rPr>
        <w:sym w:font="Symbol" w:char="00B2"/>
      </w:r>
      <w:r w:rsidRPr="00B7284D">
        <w:rPr>
          <w:rFonts w:cstheme="minorHAnsi"/>
          <w:lang w:val="sr-Cyrl-CS"/>
        </w:rPr>
        <w:t>, број 37/14</w:t>
      </w:r>
      <w:r w:rsidR="00F052CA" w:rsidRPr="00B7284D">
        <w:rPr>
          <w:rFonts w:cstheme="minorHAnsi"/>
        </w:rPr>
        <w:t>, 54/14-др. o</w:t>
      </w:r>
      <w:r w:rsidR="00440F1E" w:rsidRPr="00B7284D">
        <w:rPr>
          <w:rFonts w:cstheme="minorHAnsi"/>
        </w:rPr>
        <w:t>длука,</w:t>
      </w:r>
      <w:r w:rsidR="00440F1E" w:rsidRPr="00B7284D">
        <w:rPr>
          <w:rFonts w:cstheme="minorHAnsi"/>
          <w:lang w:val="sr-Cyrl-RS"/>
        </w:rPr>
        <w:t xml:space="preserve"> бр. </w:t>
      </w:r>
      <w:r w:rsidRPr="00B7284D">
        <w:rPr>
          <w:rFonts w:cstheme="minorHAnsi"/>
        </w:rPr>
        <w:t>37/16</w:t>
      </w:r>
      <w:r w:rsidR="00EF24C5" w:rsidRPr="00B7284D">
        <w:rPr>
          <w:rFonts w:cstheme="minorHAnsi"/>
          <w:lang w:val="sr-Cyrl-CS"/>
        </w:rPr>
        <w:t xml:space="preserve">, </w:t>
      </w:r>
      <w:r w:rsidRPr="00B7284D">
        <w:rPr>
          <w:rFonts w:cstheme="minorHAnsi"/>
        </w:rPr>
        <w:t>29/17</w:t>
      </w:r>
      <w:r w:rsidR="00EF24C5" w:rsidRPr="00B7284D">
        <w:rPr>
          <w:rFonts w:cstheme="minorHAnsi"/>
        </w:rPr>
        <w:t xml:space="preserve"> </w:t>
      </w:r>
      <w:r w:rsidR="00EF24C5" w:rsidRPr="00B7284D">
        <w:rPr>
          <w:rFonts w:cstheme="minorHAnsi"/>
          <w:lang w:val="sr-Cyrl-RS"/>
        </w:rPr>
        <w:t>и 24/19</w:t>
      </w:r>
      <w:r w:rsidRPr="00B7284D">
        <w:rPr>
          <w:rFonts w:cstheme="minorHAnsi"/>
          <w:lang w:val="sr-Cyrl-CS"/>
        </w:rPr>
        <w:t xml:space="preserve">) </w:t>
      </w:r>
      <w:r w:rsidRPr="00B7284D">
        <w:rPr>
          <w:rFonts w:cstheme="minorHAnsi"/>
          <w:bCs/>
          <w:lang w:val="sr-Cyrl-CS"/>
        </w:rPr>
        <w:t xml:space="preserve"> </w:t>
      </w:r>
      <w:r w:rsidRPr="00B7284D">
        <w:rPr>
          <w:rFonts w:cstheme="minorHAnsi"/>
          <w:bCs/>
        </w:rPr>
        <w:t>и</w:t>
      </w:r>
      <w:r w:rsidRPr="00B7284D">
        <w:rPr>
          <w:rFonts w:cstheme="minorHAnsi"/>
          <w:bCs/>
          <w:lang w:val="sr-Cyrl-CS"/>
        </w:rPr>
        <w:t xml:space="preserve">  члана </w:t>
      </w:r>
      <w:r w:rsidRPr="00B7284D">
        <w:rPr>
          <w:rFonts w:cstheme="minorHAnsi"/>
          <w:bCs/>
        </w:rPr>
        <w:t xml:space="preserve">136. став 1. </w:t>
      </w:r>
      <w:r w:rsidRPr="00B7284D">
        <w:rPr>
          <w:rFonts w:cstheme="minorHAnsi"/>
          <w:bCs/>
          <w:lang w:val="sr-Cyrl-CS"/>
        </w:rPr>
        <w:t>Закона о општем управном поступку („Службени гласник РС“, број 18/16</w:t>
      </w:r>
      <w:r w:rsidR="004507BF" w:rsidRPr="00B7284D">
        <w:rPr>
          <w:rFonts w:cstheme="minorHAnsi"/>
          <w:bCs/>
          <w:lang w:val="sr-Cyrl-CS"/>
        </w:rPr>
        <w:t xml:space="preserve"> и 95/18- аутентично тумачење</w:t>
      </w:r>
      <w:r w:rsidRPr="00B7284D">
        <w:rPr>
          <w:rFonts w:cstheme="minorHAnsi"/>
          <w:bCs/>
          <w:lang w:val="sr-Cyrl-CS"/>
        </w:rPr>
        <w:t>)</w:t>
      </w:r>
      <w:r w:rsidRPr="00B7284D">
        <w:rPr>
          <w:rFonts w:cstheme="minorHAnsi"/>
        </w:rPr>
        <w:t>, а решавај</w:t>
      </w:r>
      <w:r w:rsidR="00755C4D" w:rsidRPr="00B7284D">
        <w:rPr>
          <w:rFonts w:cstheme="minorHAnsi"/>
        </w:rPr>
        <w:t>ући по</w:t>
      </w:r>
      <w:r w:rsidR="006A3110">
        <w:rPr>
          <w:rFonts w:cstheme="minorHAnsi"/>
        </w:rPr>
        <w:t xml:space="preserve"> захтеву п</w:t>
      </w:r>
      <w:r w:rsidR="00755C4D">
        <w:rPr>
          <w:rFonts w:cstheme="minorHAnsi"/>
        </w:rPr>
        <w:t>ривредно</w:t>
      </w:r>
      <w:r w:rsidR="007E1344">
        <w:rPr>
          <w:rFonts w:cstheme="minorHAnsi"/>
        </w:rPr>
        <w:t>г</w:t>
      </w:r>
      <w:r w:rsidR="00755C4D">
        <w:rPr>
          <w:rFonts w:cstheme="minorHAnsi"/>
        </w:rPr>
        <w:t xml:space="preserve"> друштв</w:t>
      </w:r>
      <w:r w:rsidRPr="00A5499F">
        <w:rPr>
          <w:rFonts w:cstheme="minorHAnsi"/>
        </w:rPr>
        <w:t>а</w:t>
      </w:r>
      <w:r w:rsidR="007E1344">
        <w:rPr>
          <w:rFonts w:cstheme="minorHAnsi"/>
        </w:rPr>
        <w:t xml:space="preserve"> </w:t>
      </w:r>
      <w:r w:rsidR="000F41F2">
        <w:rPr>
          <w:rFonts w:cstheme="minorHAnsi"/>
          <w:lang w:val="en-US"/>
        </w:rPr>
        <w:t>DOO GRAND GROUP BAČKA PALANKA,</w:t>
      </w:r>
      <w:r w:rsidR="007E1344">
        <w:rPr>
          <w:rFonts w:cstheme="minorHAnsi"/>
        </w:rPr>
        <w:t xml:space="preserve"> </w:t>
      </w:r>
      <w:r w:rsidR="000F41F2">
        <w:rPr>
          <w:rFonts w:cstheme="minorHAnsi"/>
          <w:lang w:val="sr-Cyrl-RS"/>
        </w:rPr>
        <w:t xml:space="preserve">Индустријска зона 10, </w:t>
      </w:r>
      <w:r w:rsidR="007E1344">
        <w:rPr>
          <w:rFonts w:cstheme="minorHAnsi"/>
        </w:rPr>
        <w:t>матични број 08790418</w:t>
      </w:r>
      <w:r w:rsidRPr="00A5499F">
        <w:rPr>
          <w:rFonts w:cstheme="minorHAnsi"/>
        </w:rPr>
        <w:t>, за издавање</w:t>
      </w:r>
      <w:r w:rsidR="007E1344">
        <w:rPr>
          <w:rFonts w:cstheme="minorHAnsi"/>
        </w:rPr>
        <w:t xml:space="preserve"> интегралне </w:t>
      </w:r>
      <w:r w:rsidRPr="00A5499F">
        <w:rPr>
          <w:rFonts w:cstheme="minorHAnsi"/>
        </w:rPr>
        <w:t>дозволе за</w:t>
      </w:r>
      <w:r w:rsidR="007E1344">
        <w:rPr>
          <w:rFonts w:cstheme="minorHAnsi"/>
        </w:rPr>
        <w:t xml:space="preserve"> сакупљање</w:t>
      </w:r>
      <w:r w:rsidR="00081DFE">
        <w:rPr>
          <w:rFonts w:cstheme="minorHAnsi"/>
          <w:lang w:val="sr-Cyrl-RS"/>
        </w:rPr>
        <w:t xml:space="preserve"> </w:t>
      </w:r>
      <w:r w:rsidR="007E1344">
        <w:rPr>
          <w:rFonts w:cstheme="minorHAnsi"/>
        </w:rPr>
        <w:t xml:space="preserve">и </w:t>
      </w:r>
      <w:r w:rsidR="007E1344" w:rsidRPr="007E1344">
        <w:rPr>
          <w:rFonts w:cstheme="minorHAnsi"/>
        </w:rPr>
        <w:t xml:space="preserve">транспорт </w:t>
      </w:r>
      <w:r w:rsidRPr="007E1344">
        <w:rPr>
          <w:rFonts w:cstheme="minorHAnsi"/>
        </w:rPr>
        <w:t>неопасног и опасног отпада</w:t>
      </w:r>
      <w:r w:rsidRPr="00A5499F">
        <w:rPr>
          <w:rFonts w:cstheme="minorHAnsi"/>
        </w:rPr>
        <w:t xml:space="preserve"> на територији АП Војводине, под бројем </w:t>
      </w:r>
      <w:r w:rsidRPr="00A5499F">
        <w:rPr>
          <w:rFonts w:cstheme="minorHAnsi"/>
          <w:lang w:val="ru-RU"/>
        </w:rPr>
        <w:t>140</w:t>
      </w:r>
      <w:r w:rsidRPr="00A5499F">
        <w:rPr>
          <w:rFonts w:cstheme="minorHAnsi"/>
          <w:lang w:val="sr-Cyrl-CS"/>
        </w:rPr>
        <w:t>-</w:t>
      </w:r>
      <w:r w:rsidRPr="00A5499F">
        <w:rPr>
          <w:rFonts w:cstheme="minorHAnsi"/>
          <w:lang w:val="sr-Latn-CS"/>
        </w:rPr>
        <w:t>501-</w:t>
      </w:r>
      <w:r w:rsidR="007E1344">
        <w:rPr>
          <w:rFonts w:cstheme="minorHAnsi"/>
        </w:rPr>
        <w:t>9</w:t>
      </w:r>
      <w:r w:rsidR="006A3110">
        <w:rPr>
          <w:rFonts w:cstheme="minorHAnsi"/>
          <w:lang w:val="sr-Cyrl-RS"/>
        </w:rPr>
        <w:t>54</w:t>
      </w:r>
      <w:r w:rsidR="007E1344">
        <w:rPr>
          <w:rFonts w:cstheme="minorHAnsi"/>
        </w:rPr>
        <w:t xml:space="preserve">/2020-05 </w:t>
      </w:r>
      <w:r w:rsidRPr="007E1344">
        <w:rPr>
          <w:rFonts w:cstheme="minorHAnsi"/>
        </w:rPr>
        <w:t xml:space="preserve">од </w:t>
      </w:r>
      <w:r w:rsidR="007E1344">
        <w:rPr>
          <w:rFonts w:cstheme="minorHAnsi"/>
        </w:rPr>
        <w:t>12</w:t>
      </w:r>
      <w:r w:rsidRPr="007E1344">
        <w:rPr>
          <w:rFonts w:cstheme="minorHAnsi"/>
        </w:rPr>
        <w:t xml:space="preserve">. </w:t>
      </w:r>
      <w:r w:rsidR="007E1344">
        <w:rPr>
          <w:rFonts w:cstheme="minorHAnsi"/>
        </w:rPr>
        <w:t>октобра</w:t>
      </w:r>
      <w:r w:rsidRPr="007E1344">
        <w:rPr>
          <w:rFonts w:cstheme="minorHAnsi"/>
        </w:rPr>
        <w:t xml:space="preserve"> 20</w:t>
      </w:r>
      <w:r w:rsidR="007E1344">
        <w:rPr>
          <w:rFonts w:cstheme="minorHAnsi"/>
        </w:rPr>
        <w:t>20</w:t>
      </w:r>
      <w:r w:rsidRPr="00A5499F">
        <w:rPr>
          <w:rFonts w:cstheme="minorHAnsi"/>
        </w:rPr>
        <w:t xml:space="preserve">. године, дана </w:t>
      </w:r>
      <w:r w:rsidR="00C700CC">
        <w:rPr>
          <w:rFonts w:cstheme="minorHAnsi"/>
          <w:lang w:val="sr-Cyrl-RS"/>
        </w:rPr>
        <w:t>2</w:t>
      </w:r>
      <w:r w:rsidR="00491D9D">
        <w:rPr>
          <w:rFonts w:cstheme="minorHAnsi"/>
          <w:lang w:val="sr-Cyrl-RS"/>
        </w:rPr>
        <w:t>2</w:t>
      </w:r>
      <w:r w:rsidRPr="006A3110">
        <w:rPr>
          <w:rFonts w:cstheme="minorHAnsi"/>
        </w:rPr>
        <w:t xml:space="preserve">. </w:t>
      </w:r>
      <w:r w:rsidR="00C700CC">
        <w:rPr>
          <w:rFonts w:cstheme="minorHAnsi"/>
          <w:lang w:val="sr-Cyrl-RS"/>
        </w:rPr>
        <w:t>децембра</w:t>
      </w:r>
      <w:r w:rsidRPr="006A3110">
        <w:rPr>
          <w:rFonts w:cstheme="minorHAnsi"/>
        </w:rPr>
        <w:t xml:space="preserve"> 20</w:t>
      </w:r>
      <w:r w:rsidR="007E1344" w:rsidRPr="006A3110">
        <w:rPr>
          <w:rFonts w:cstheme="minorHAnsi"/>
        </w:rPr>
        <w:t>20</w:t>
      </w:r>
      <w:r w:rsidRPr="006A3110">
        <w:rPr>
          <w:rFonts w:cstheme="minorHAnsi"/>
        </w:rPr>
        <w:t>.</w:t>
      </w:r>
      <w:r w:rsidRPr="007E1344">
        <w:rPr>
          <w:rFonts w:cstheme="minorHAnsi"/>
        </w:rPr>
        <w:t xml:space="preserve"> године</w:t>
      </w:r>
      <w:r w:rsidRPr="00A5499F">
        <w:rPr>
          <w:rFonts w:cstheme="minorHAnsi"/>
        </w:rPr>
        <w:t>, доноси:</w:t>
      </w:r>
    </w:p>
    <w:p w:rsidR="00233987" w:rsidRPr="00A5499F" w:rsidRDefault="00233987" w:rsidP="00233987">
      <w:pPr>
        <w:spacing w:after="0" w:line="240" w:lineRule="auto"/>
        <w:jc w:val="center"/>
        <w:rPr>
          <w:rFonts w:cstheme="minorHAnsi"/>
          <w:b/>
          <w:lang w:val="ru-RU"/>
        </w:rPr>
      </w:pPr>
      <w:r w:rsidRPr="00A5499F">
        <w:rPr>
          <w:rFonts w:cstheme="minorHAnsi"/>
          <w:b/>
          <w:lang w:val="ru-RU"/>
        </w:rPr>
        <w:t>РЕШЕЊЕ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</w:rPr>
        <w:t>I</w:t>
      </w:r>
      <w:r w:rsidRPr="00A5499F">
        <w:rPr>
          <w:rFonts w:cstheme="minorHAnsi"/>
          <w:lang w:val="ru-RU"/>
        </w:rPr>
        <w:t xml:space="preserve">. Издаје се интегрална дозвола за сакупљање и транспорт неопасног отпада (наведеног у тачки </w:t>
      </w:r>
      <w:r w:rsidR="000F41F2">
        <w:rPr>
          <w:rFonts w:cstheme="minorHAnsi"/>
          <w:lang w:val="ru-RU"/>
        </w:rPr>
        <w:t>А.</w:t>
      </w:r>
      <w:r w:rsidRPr="00A5499F">
        <w:rPr>
          <w:rFonts w:cstheme="minorHAnsi"/>
          <w:lang w:val="ru-RU"/>
        </w:rPr>
        <w:t>1.1.) и опасног отпада</w:t>
      </w:r>
      <w:r w:rsidRPr="00A5499F">
        <w:rPr>
          <w:rFonts w:cstheme="minorHAnsi"/>
          <w:lang w:val="sr-Latn-CS"/>
        </w:rPr>
        <w:t xml:space="preserve"> </w:t>
      </w:r>
      <w:r w:rsidRPr="00A5499F">
        <w:rPr>
          <w:rFonts w:cstheme="minorHAnsi"/>
          <w:lang w:val="ru-RU"/>
        </w:rPr>
        <w:t xml:space="preserve">(наведеног у тачки </w:t>
      </w:r>
      <w:r w:rsidR="000F41F2">
        <w:rPr>
          <w:rFonts w:cstheme="minorHAnsi"/>
          <w:lang w:val="ru-RU"/>
        </w:rPr>
        <w:t>А.</w:t>
      </w:r>
      <w:r w:rsidRPr="00A5499F">
        <w:rPr>
          <w:rFonts w:cstheme="minorHAnsi"/>
          <w:lang w:val="ru-RU"/>
        </w:rPr>
        <w:t xml:space="preserve">1.2.) на територији АП Војводине, </w:t>
      </w:r>
      <w:r w:rsidRPr="007E1344">
        <w:rPr>
          <w:rFonts w:cstheme="minorHAnsi"/>
          <w:b/>
          <w:lang w:val="ru-RU"/>
        </w:rPr>
        <w:t>регистарског броја</w:t>
      </w:r>
      <w:r w:rsidR="007E1344" w:rsidRPr="007E1344">
        <w:rPr>
          <w:rFonts w:cstheme="minorHAnsi"/>
          <w:b/>
          <w:lang w:val="ru-RU"/>
        </w:rPr>
        <w:t xml:space="preserve"> </w:t>
      </w:r>
      <w:r w:rsidR="007E1344" w:rsidRPr="000F41F2">
        <w:rPr>
          <w:rFonts w:cstheme="minorHAnsi"/>
          <w:b/>
          <w:lang w:val="ru-RU"/>
        </w:rPr>
        <w:t>28</w:t>
      </w:r>
      <w:r w:rsidR="004507BF" w:rsidRPr="000F41F2">
        <w:rPr>
          <w:rFonts w:cstheme="minorHAnsi"/>
          <w:b/>
          <w:lang w:val="ru-RU"/>
        </w:rPr>
        <w:t>9</w:t>
      </w:r>
      <w:r w:rsidRPr="00A5499F">
        <w:rPr>
          <w:rFonts w:cstheme="minorHAnsi"/>
          <w:lang w:val="ru-RU"/>
        </w:rPr>
        <w:t>,</w:t>
      </w:r>
      <w:r w:rsidRPr="00A5499F">
        <w:rPr>
          <w:rFonts w:cstheme="minorHAnsi"/>
        </w:rPr>
        <w:t xml:space="preserve"> </w:t>
      </w:r>
      <w:r w:rsidRPr="00A5499F">
        <w:rPr>
          <w:rFonts w:cstheme="minorHAnsi"/>
          <w:lang w:val="ru-RU"/>
        </w:rPr>
        <w:t>Привредном друштву</w:t>
      </w:r>
      <w:r w:rsidR="007E1344">
        <w:rPr>
          <w:rFonts w:cstheme="minorHAnsi"/>
          <w:lang w:val="ru-RU"/>
        </w:rPr>
        <w:t xml:space="preserve"> </w:t>
      </w:r>
      <w:r w:rsidR="000F41F2">
        <w:rPr>
          <w:rFonts w:cstheme="minorHAnsi"/>
        </w:rPr>
        <w:t xml:space="preserve">DOO GRAND GROUP BAČKA PALANKA, </w:t>
      </w:r>
      <w:r w:rsidR="000F41F2">
        <w:rPr>
          <w:rFonts w:cstheme="minorHAnsi"/>
          <w:lang w:val="sr-Cyrl-RS"/>
        </w:rPr>
        <w:t>Индустријска зона</w:t>
      </w:r>
      <w:r w:rsidR="000F41F2">
        <w:rPr>
          <w:rFonts w:cstheme="minorHAnsi"/>
        </w:rPr>
        <w:t xml:space="preserve"> 10</w:t>
      </w:r>
      <w:r w:rsidRPr="00A5499F">
        <w:rPr>
          <w:rFonts w:cstheme="minorHAnsi"/>
          <w:lang w:val="ru-RU"/>
        </w:rPr>
        <w:t xml:space="preserve">, </w:t>
      </w:r>
      <w:r w:rsidRPr="00A5499F">
        <w:rPr>
          <w:rFonts w:cstheme="minorHAnsi"/>
          <w:bCs/>
        </w:rPr>
        <w:t>матични број</w:t>
      </w:r>
      <w:r w:rsidR="007E1344">
        <w:rPr>
          <w:rFonts w:cstheme="minorHAnsi"/>
          <w:bCs/>
        </w:rPr>
        <w:t xml:space="preserve"> 08790418</w:t>
      </w:r>
      <w:r w:rsidRPr="00A5499F">
        <w:rPr>
          <w:rFonts w:cstheme="minorHAnsi"/>
        </w:rPr>
        <w:t xml:space="preserve">, </w:t>
      </w:r>
      <w:r w:rsidRPr="00A5499F">
        <w:rPr>
          <w:rFonts w:cstheme="minorHAnsi"/>
          <w:lang w:val="ru-RU"/>
        </w:rPr>
        <w:t xml:space="preserve">и утврђује се следеће: 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sr-Latn-CS"/>
        </w:rPr>
      </w:pPr>
      <w:r w:rsidRPr="00A5499F">
        <w:rPr>
          <w:rFonts w:cstheme="minorHAnsi"/>
          <w:b/>
          <w:bCs/>
          <w:lang w:val="ru-RU"/>
        </w:rPr>
        <w:t>А. ОПШТИ ПОДАЦИ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t xml:space="preserve">1) </w:t>
      </w:r>
      <w:r w:rsidRPr="00A5499F">
        <w:rPr>
          <w:rFonts w:cstheme="minorHAnsi"/>
          <w:b/>
          <w:bCs/>
        </w:rPr>
        <w:t>П</w:t>
      </w:r>
      <w:r w:rsidRPr="00A5499F">
        <w:rPr>
          <w:rFonts w:cstheme="minorHAnsi"/>
          <w:b/>
          <w:bCs/>
          <w:lang w:val="ru-RU"/>
        </w:rPr>
        <w:t>одаци о дозволи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DE0FF7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t>Привредном друштву</w:t>
      </w:r>
      <w:bookmarkStart w:id="1" w:name="table01"/>
      <w:bookmarkEnd w:id="1"/>
      <w:r w:rsidR="007E1344">
        <w:rPr>
          <w:rFonts w:cstheme="minorHAnsi"/>
        </w:rPr>
        <w:t xml:space="preserve"> </w:t>
      </w:r>
      <w:r w:rsidR="000F41F2">
        <w:rPr>
          <w:rFonts w:cstheme="minorHAnsi"/>
        </w:rPr>
        <w:t xml:space="preserve">DOO GRAND GROUP </w:t>
      </w:r>
      <w:r w:rsidR="00426AE0">
        <w:rPr>
          <w:rFonts w:cstheme="minorHAnsi"/>
        </w:rPr>
        <w:t xml:space="preserve">BAČKA PALANKA, Индустријска зона </w:t>
      </w:r>
      <w:r w:rsidR="000F41F2">
        <w:rPr>
          <w:rFonts w:cstheme="minorHAnsi"/>
        </w:rPr>
        <w:t>10</w:t>
      </w:r>
      <w:r w:rsidRPr="00A5499F">
        <w:rPr>
          <w:rFonts w:cstheme="minorHAnsi"/>
          <w:lang w:val="ru-RU"/>
        </w:rPr>
        <w:t>,</w:t>
      </w:r>
      <w:r w:rsidRPr="00A5499F">
        <w:rPr>
          <w:rFonts w:cstheme="minorHAnsi"/>
          <w:lang w:val="sr-Cyrl-CS"/>
        </w:rPr>
        <w:t xml:space="preserve"> издаје се </w:t>
      </w:r>
      <w:r w:rsidRPr="00A5499F">
        <w:rPr>
          <w:rFonts w:cstheme="minorHAnsi"/>
        </w:rPr>
        <w:t xml:space="preserve">интегрална </w:t>
      </w:r>
      <w:r w:rsidRPr="00A5499F">
        <w:rPr>
          <w:rFonts w:cstheme="minorHAnsi"/>
          <w:lang w:val="ru-RU"/>
        </w:rPr>
        <w:t>дозвола за сакупљање и транспорт неопасног</w:t>
      </w:r>
      <w:r w:rsidR="00DB4A57">
        <w:rPr>
          <w:rFonts w:cstheme="minorHAnsi"/>
        </w:rPr>
        <w:t xml:space="preserve"> </w:t>
      </w:r>
      <w:r w:rsidR="00DB4A57">
        <w:rPr>
          <w:rFonts w:cstheme="minorHAnsi"/>
          <w:lang w:val="sr-Cyrl-RS"/>
        </w:rPr>
        <w:t>отпада</w:t>
      </w:r>
      <w:r w:rsidR="00B8045B">
        <w:rPr>
          <w:rFonts w:cstheme="minorHAnsi"/>
          <w:lang w:val="ru-RU"/>
        </w:rPr>
        <w:t xml:space="preserve"> </w:t>
      </w:r>
      <w:r w:rsidR="00B8045B" w:rsidRPr="00A5499F">
        <w:rPr>
          <w:rFonts w:cstheme="minorHAnsi"/>
          <w:lang w:val="ru-RU"/>
        </w:rPr>
        <w:t xml:space="preserve">(наведеног у тачки </w:t>
      </w:r>
      <w:r w:rsidR="00426AE0">
        <w:rPr>
          <w:rFonts w:cstheme="minorHAnsi"/>
          <w:lang w:val="ru-RU"/>
        </w:rPr>
        <w:t>А.</w:t>
      </w:r>
      <w:r w:rsidR="00B8045B" w:rsidRPr="00A5499F">
        <w:rPr>
          <w:rFonts w:cstheme="minorHAnsi"/>
          <w:lang w:val="ru-RU"/>
        </w:rPr>
        <w:t>1.1.)</w:t>
      </w:r>
      <w:r w:rsidRPr="00A5499F">
        <w:rPr>
          <w:rFonts w:cstheme="minorHAnsi"/>
          <w:lang w:val="ru-RU"/>
        </w:rPr>
        <w:t xml:space="preserve"> и опасног отпада</w:t>
      </w:r>
      <w:r w:rsidR="00081DFE">
        <w:rPr>
          <w:rFonts w:cstheme="minorHAnsi"/>
          <w:lang w:val="ru-RU"/>
        </w:rPr>
        <w:t xml:space="preserve"> </w:t>
      </w:r>
      <w:r w:rsidR="00B8045B">
        <w:rPr>
          <w:rFonts w:cstheme="minorHAnsi"/>
          <w:lang w:val="ru-RU"/>
        </w:rPr>
        <w:t xml:space="preserve">(наведеног у тачки </w:t>
      </w:r>
      <w:r w:rsidR="00426AE0">
        <w:rPr>
          <w:rFonts w:cstheme="minorHAnsi"/>
          <w:lang w:val="ru-RU"/>
        </w:rPr>
        <w:t>А.</w:t>
      </w:r>
      <w:r w:rsidR="00B8045B">
        <w:rPr>
          <w:rFonts w:cstheme="minorHAnsi"/>
          <w:lang w:val="ru-RU"/>
        </w:rPr>
        <w:t>1.2</w:t>
      </w:r>
      <w:r w:rsidR="00B8045B" w:rsidRPr="00A5499F">
        <w:rPr>
          <w:rFonts w:cstheme="minorHAnsi"/>
          <w:lang w:val="ru-RU"/>
        </w:rPr>
        <w:t>.)</w:t>
      </w:r>
      <w:r w:rsidRPr="00A5499F">
        <w:rPr>
          <w:rFonts w:cstheme="minorHAnsi"/>
          <w:lang w:val="sr-Latn-CS"/>
        </w:rPr>
        <w:t xml:space="preserve"> </w:t>
      </w:r>
      <w:r w:rsidRPr="00A5499F">
        <w:rPr>
          <w:rFonts w:cstheme="minorHAnsi"/>
          <w:lang w:val="ru-RU"/>
        </w:rPr>
        <w:t xml:space="preserve">на територији АП Војводине, у складу са </w:t>
      </w:r>
      <w:r w:rsidRPr="00DE0FF7">
        <w:rPr>
          <w:rFonts w:cstheme="minorHAnsi"/>
          <w:lang w:val="ru-RU"/>
        </w:rPr>
        <w:t>Законом о управљању отпадом</w:t>
      </w:r>
      <w:r w:rsidR="00E318D7" w:rsidRPr="00DE0FF7">
        <w:rPr>
          <w:rFonts w:cstheme="minorHAnsi"/>
          <w:lang w:val="ru-RU"/>
        </w:rPr>
        <w:t xml:space="preserve"> (,,Службени гласник РС</w:t>
      </w:r>
      <w:r w:rsidR="00E318D7" w:rsidRPr="00DE0FF7">
        <w:rPr>
          <w:rFonts w:cstheme="minorHAnsi"/>
        </w:rPr>
        <w:t>“</w:t>
      </w:r>
      <w:r w:rsidRPr="00DE0FF7">
        <w:rPr>
          <w:rFonts w:cstheme="minorHAnsi"/>
          <w:lang w:val="ru-RU"/>
        </w:rPr>
        <w:t>,</w:t>
      </w:r>
      <w:r w:rsidR="00E318D7" w:rsidRPr="00DE0FF7">
        <w:rPr>
          <w:rFonts w:cstheme="minorHAnsi"/>
        </w:rPr>
        <w:t xml:space="preserve"> </w:t>
      </w:r>
      <w:r w:rsidR="00DE0FF7">
        <w:rPr>
          <w:rFonts w:cstheme="minorHAnsi"/>
          <w:lang w:val="sr-Cyrl-RS"/>
        </w:rPr>
        <w:t xml:space="preserve">број </w:t>
      </w:r>
      <w:r w:rsidR="00E318D7" w:rsidRPr="00DE0FF7">
        <w:rPr>
          <w:rFonts w:cstheme="minorHAnsi"/>
          <w:lang w:val="sr-Cyrl-RS"/>
        </w:rPr>
        <w:t>36/09, 88/10, 14/16 и 95/18- др. закон),</w:t>
      </w:r>
      <w:r w:rsidRPr="00DE0FF7">
        <w:rPr>
          <w:rFonts w:cstheme="minorHAnsi"/>
          <w:lang w:val="ru-RU"/>
        </w:rPr>
        <w:t xml:space="preserve"> Законом о превозу терета у друмском саобраћају (</w:t>
      </w:r>
      <w:r w:rsidRPr="00DE0FF7">
        <w:rPr>
          <w:rFonts w:cstheme="minorHAnsi"/>
          <w:lang w:val="sr-Cyrl-CS"/>
        </w:rPr>
        <w:t>„</w:t>
      </w:r>
      <w:r w:rsidRPr="00DE0FF7">
        <w:rPr>
          <w:rFonts w:cstheme="minorHAnsi"/>
          <w:lang w:val="ru-RU"/>
        </w:rPr>
        <w:t>Службени гласник РС</w:t>
      </w:r>
      <w:r w:rsidRPr="00DE0FF7">
        <w:rPr>
          <w:rFonts w:cstheme="minorHAnsi"/>
          <w:lang w:val="sr-Cyrl-CS"/>
        </w:rPr>
        <w:t>”</w:t>
      </w:r>
      <w:r w:rsidR="00DE0FF7">
        <w:rPr>
          <w:rFonts w:cstheme="minorHAnsi"/>
          <w:lang w:val="ru-RU"/>
        </w:rPr>
        <w:t>, број</w:t>
      </w:r>
      <w:r w:rsidRPr="00DE0FF7">
        <w:rPr>
          <w:rFonts w:cstheme="minorHAnsi"/>
          <w:lang w:val="ru-RU"/>
        </w:rPr>
        <w:t xml:space="preserve"> 68/2015</w:t>
      </w:r>
      <w:r w:rsidR="00E318D7" w:rsidRPr="00DE0FF7">
        <w:rPr>
          <w:rFonts w:cstheme="minorHAnsi"/>
          <w:lang w:val="ru-RU"/>
        </w:rPr>
        <w:t xml:space="preserve"> и 41/18</w:t>
      </w:r>
      <w:r w:rsidRPr="00DE0FF7">
        <w:rPr>
          <w:rFonts w:cstheme="minorHAnsi"/>
          <w:lang w:val="ru-RU"/>
        </w:rPr>
        <w:t>) и Законом о транспорту опасне робе (</w:t>
      </w:r>
      <w:r w:rsidRPr="00DE0FF7">
        <w:rPr>
          <w:rFonts w:cstheme="minorHAnsi"/>
          <w:lang w:val="sr-Cyrl-CS"/>
        </w:rPr>
        <w:t>„</w:t>
      </w:r>
      <w:r w:rsidRPr="00DE0FF7">
        <w:rPr>
          <w:rFonts w:cstheme="minorHAnsi"/>
          <w:lang w:val="ru-RU"/>
        </w:rPr>
        <w:t>Службени гласник РС</w:t>
      </w:r>
      <w:r w:rsidRPr="00DE0FF7">
        <w:rPr>
          <w:rFonts w:cstheme="minorHAnsi"/>
          <w:lang w:val="sr-Cyrl-CS"/>
        </w:rPr>
        <w:t>”</w:t>
      </w:r>
      <w:r w:rsidRPr="00DE0FF7">
        <w:rPr>
          <w:rFonts w:cstheme="minorHAnsi"/>
          <w:lang w:val="ru-RU"/>
        </w:rPr>
        <w:t xml:space="preserve">, </w:t>
      </w:r>
      <w:r w:rsidR="00DE0FF7" w:rsidRPr="00DE0FF7">
        <w:rPr>
          <w:rFonts w:cstheme="minorHAnsi"/>
          <w:lang w:val="ru-RU"/>
        </w:rPr>
        <w:t xml:space="preserve">број </w:t>
      </w:r>
      <w:r w:rsidR="00F052CA" w:rsidRPr="00DE0FF7">
        <w:rPr>
          <w:rFonts w:cstheme="minorHAnsi"/>
          <w:lang w:val="ru-RU"/>
        </w:rPr>
        <w:t>104/2016, 83/2018 и 95/2018</w:t>
      </w:r>
      <w:r w:rsidRPr="00DE0FF7">
        <w:rPr>
          <w:rFonts w:cstheme="minorHAnsi"/>
          <w:lang w:val="ru-RU"/>
        </w:rPr>
        <w:t xml:space="preserve">- др. </w:t>
      </w:r>
      <w:r w:rsidR="008B18B8" w:rsidRPr="00DE0FF7">
        <w:rPr>
          <w:rFonts w:cstheme="minorHAnsi"/>
          <w:lang w:val="ru-RU"/>
        </w:rPr>
        <w:t>з</w:t>
      </w:r>
      <w:r w:rsidRPr="00DE0FF7">
        <w:rPr>
          <w:rFonts w:cstheme="minorHAnsi"/>
          <w:lang w:val="ru-RU"/>
        </w:rPr>
        <w:t>акон</w:t>
      </w:r>
      <w:r w:rsidR="008B18B8" w:rsidRPr="00DE0FF7">
        <w:rPr>
          <w:rFonts w:cstheme="minorHAnsi"/>
        </w:rPr>
        <w:t xml:space="preserve"> </w:t>
      </w:r>
      <w:r w:rsidR="00DE0FF7" w:rsidRPr="00DE0FF7">
        <w:rPr>
          <w:rFonts w:cstheme="minorHAnsi"/>
          <w:lang w:val="sr-Cyrl-RS"/>
        </w:rPr>
        <w:t>и</w:t>
      </w:r>
      <w:r w:rsidR="008B18B8" w:rsidRPr="00DE0FF7">
        <w:rPr>
          <w:rFonts w:cstheme="minorHAnsi"/>
        </w:rPr>
        <w:t xml:space="preserve"> 10/2019- </w:t>
      </w:r>
      <w:r w:rsidR="008B18B8" w:rsidRPr="00DE0FF7">
        <w:rPr>
          <w:rFonts w:cstheme="minorHAnsi"/>
          <w:lang w:val="sr-Cyrl-RS"/>
        </w:rPr>
        <w:t>др.закон</w:t>
      </w:r>
      <w:r w:rsidRPr="00DE0FF7">
        <w:rPr>
          <w:rFonts w:cstheme="minorHAnsi"/>
          <w:lang w:val="ru-RU"/>
        </w:rPr>
        <w:t xml:space="preserve">). 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lang w:eastAsia="en-GB"/>
        </w:rPr>
      </w:pPr>
      <w:r w:rsidRPr="00A5499F">
        <w:rPr>
          <w:rFonts w:eastAsia="Calibri" w:cstheme="minorHAnsi"/>
          <w:spacing w:val="-3"/>
          <w:lang w:val="sr-Cyrl-CS"/>
        </w:rPr>
        <w:t xml:space="preserve">Отпад је разврстан у складу са </w:t>
      </w:r>
      <w:r w:rsidRPr="00A5499F">
        <w:rPr>
          <w:rFonts w:eastAsia="Calibri" w:cstheme="minorHAnsi"/>
          <w:bCs/>
          <w:iCs/>
          <w:lang w:val="ru-RU"/>
        </w:rPr>
        <w:t xml:space="preserve">Правилником </w:t>
      </w:r>
      <w:r w:rsidRPr="00A5499F">
        <w:rPr>
          <w:rFonts w:eastAsia="Arial" w:cstheme="minorHAnsi"/>
          <w:lang w:eastAsia="en-GB"/>
        </w:rPr>
        <w:t>о категоријама, испитивању и класификацији отп</w:t>
      </w:r>
      <w:r w:rsidR="00F052CA">
        <w:rPr>
          <w:rFonts w:eastAsia="Arial" w:cstheme="minorHAnsi"/>
          <w:lang w:eastAsia="en-GB"/>
        </w:rPr>
        <w:t>ада („Службени гласник РСˮ, бр.</w:t>
      </w:r>
      <w:r w:rsidRPr="00A5499F">
        <w:rPr>
          <w:rFonts w:eastAsia="Arial" w:cstheme="minorHAnsi"/>
          <w:lang w:eastAsia="en-GB"/>
        </w:rPr>
        <w:t xml:space="preserve"> 56/10 и 93/19), и то као: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lang w:eastAsia="en-GB"/>
        </w:rPr>
      </w:pPr>
    </w:p>
    <w:p w:rsidR="00233987" w:rsidRDefault="00233987" w:rsidP="00233987">
      <w:pPr>
        <w:spacing w:after="0" w:line="240" w:lineRule="auto"/>
        <w:rPr>
          <w:rFonts w:cstheme="minorHAnsi"/>
          <w:b/>
          <w:lang w:val="en-US"/>
        </w:rPr>
      </w:pPr>
      <w:r w:rsidRPr="00A5499F">
        <w:rPr>
          <w:rFonts w:cstheme="minorHAnsi"/>
          <w:b/>
          <w:lang w:val="ru-RU"/>
        </w:rPr>
        <w:t>1.1. Неопасан отпад који се сакупља и транспортује:</w:t>
      </w:r>
    </w:p>
    <w:p w:rsidR="00E242DD" w:rsidRPr="00E242DD" w:rsidRDefault="00E242DD" w:rsidP="00233987">
      <w:pPr>
        <w:spacing w:after="0" w:line="240" w:lineRule="auto"/>
        <w:rPr>
          <w:rFonts w:cstheme="minorHAnsi"/>
          <w:b/>
          <w:color w:val="FF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886"/>
      </w:tblGrid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02 01 01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прања</w:t>
            </w:r>
            <w:r w:rsidR="00E242DD">
              <w:rPr>
                <w:rFonts w:cstheme="minorHAnsi"/>
                <w:lang w:val="ru-RU"/>
              </w:rPr>
              <w:t xml:space="preserve"> и чишћења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02 01 03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</w:t>
            </w:r>
            <w:r w:rsidR="00E242DD">
              <w:rPr>
                <w:rFonts w:cstheme="minorHAnsi"/>
                <w:lang w:val="ru-RU"/>
              </w:rPr>
              <w:t xml:space="preserve"> од биљног ткива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02 01 04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E242DD">
              <w:rPr>
                <w:rFonts w:cstheme="minorHAnsi"/>
                <w:lang w:val="ru-RU"/>
              </w:rPr>
              <w:t>тпадна пластика (искључујући амбалажу)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02 01 07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325CE">
              <w:rPr>
                <w:rFonts w:cstheme="minorHAnsi"/>
                <w:lang w:val="ru-RU"/>
              </w:rPr>
              <w:t>тпади из шумарства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02 01 10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325CE">
              <w:rPr>
                <w:rFonts w:cstheme="minorHAnsi"/>
                <w:lang w:val="ru-RU"/>
              </w:rPr>
              <w:t>тпад од метала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02 02 01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5325CE">
              <w:rPr>
                <w:rFonts w:cstheme="minorHAnsi"/>
                <w:lang w:val="ru-RU"/>
              </w:rPr>
              <w:t>уљеви од прања и чишћења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02 02 03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5325CE">
              <w:rPr>
                <w:rFonts w:cstheme="minorHAnsi"/>
                <w:lang w:val="ru-RU"/>
              </w:rPr>
              <w:t>атеријали неподобни за потрошњу или обраду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02 02 04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5325CE">
              <w:rPr>
                <w:rFonts w:cstheme="minorHAnsi"/>
                <w:lang w:val="ru-RU"/>
              </w:rPr>
              <w:t>уљеви од третмана течног отпада на месту настајања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02 02 99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325CE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02 03 01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5325CE">
              <w:rPr>
                <w:rFonts w:cstheme="minorHAnsi"/>
                <w:lang w:val="ru-RU"/>
              </w:rPr>
              <w:t>уљеви од прања, чишћења, љуштења, центрифугирања и сепарације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02 03 02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325CE">
              <w:rPr>
                <w:rFonts w:cstheme="minorHAnsi"/>
                <w:lang w:val="ru-RU"/>
              </w:rPr>
              <w:t>тпади од конзерванса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02 03 03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325CE">
              <w:rPr>
                <w:rFonts w:cstheme="minorHAnsi"/>
                <w:lang w:val="ru-RU"/>
              </w:rPr>
              <w:t>тпади од екстракције</w:t>
            </w:r>
            <w:r>
              <w:rPr>
                <w:rFonts w:cstheme="minorHAnsi"/>
                <w:lang w:val="ru-RU"/>
              </w:rPr>
              <w:t xml:space="preserve"> </w:t>
            </w:r>
            <w:r w:rsidR="005325CE">
              <w:rPr>
                <w:rFonts w:cstheme="minorHAnsi"/>
                <w:lang w:val="ru-RU"/>
              </w:rPr>
              <w:t>растварачима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02 03 04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5325CE">
              <w:rPr>
                <w:rFonts w:cstheme="minorHAnsi"/>
                <w:lang w:val="ru-RU"/>
              </w:rPr>
              <w:t>атеријали неподобни за потрошњу или обраду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02 03 05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5325CE">
              <w:rPr>
                <w:rFonts w:cstheme="minorHAnsi"/>
                <w:lang w:val="ru-RU"/>
              </w:rPr>
              <w:t>уљеви од третмана течног отпада на месту настајања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02 03 99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325CE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02 04 01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</w:t>
            </w:r>
            <w:r w:rsidR="005325CE">
              <w:rPr>
                <w:rFonts w:cstheme="minorHAnsi"/>
                <w:lang w:val="ru-RU"/>
              </w:rPr>
              <w:t>емља од чишћења и прања шећерне репе</w:t>
            </w:r>
          </w:p>
        </w:tc>
      </w:tr>
      <w:tr w:rsidR="00E242DD" w:rsidTr="00E242DD">
        <w:tc>
          <w:tcPr>
            <w:tcW w:w="1458" w:type="dxa"/>
          </w:tcPr>
          <w:p w:rsidR="00E242DD" w:rsidRPr="00E242DD" w:rsidRDefault="00E242DD" w:rsidP="0023398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02 04 02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</w:t>
            </w:r>
            <w:r w:rsidR="005325CE">
              <w:rPr>
                <w:rFonts w:cstheme="minorHAnsi"/>
                <w:lang w:val="ru-RU"/>
              </w:rPr>
              <w:t>алцијум карбонат ван спецификације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02 04 03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A92AB4">
              <w:rPr>
                <w:rFonts w:cstheme="minorHAnsi"/>
                <w:lang w:val="ru-RU"/>
              </w:rPr>
              <w:t>уљеви од третмана течног отпада на месту настајања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02 04 99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A92AB4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02 05 01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A92AB4">
              <w:rPr>
                <w:rFonts w:cstheme="minorHAnsi"/>
                <w:lang w:val="ru-RU"/>
              </w:rPr>
              <w:t>атеријали неподобни за потрошњу или обраду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02 05 02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A92AB4">
              <w:rPr>
                <w:rFonts w:cstheme="minorHAnsi"/>
                <w:lang w:val="ru-RU"/>
              </w:rPr>
              <w:t>уљеви од третмана течног отпада на месту настајања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02 05 99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A92AB4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02 06 01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A92AB4">
              <w:rPr>
                <w:rFonts w:cstheme="minorHAnsi"/>
                <w:lang w:val="ru-RU"/>
              </w:rPr>
              <w:t>атеријали неподобни за потрошњу или обраду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02 06 02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A92AB4">
              <w:rPr>
                <w:rFonts w:cstheme="minorHAnsi"/>
                <w:lang w:val="ru-RU"/>
              </w:rPr>
              <w:t>тпади од конзерванса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02 06 03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A92AB4">
              <w:rPr>
                <w:rFonts w:cstheme="minorHAnsi"/>
                <w:lang w:val="ru-RU"/>
              </w:rPr>
              <w:t>уљеви од третмана течног отпада на месту настајања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02 06 99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A92AB4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02 07 01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A92AB4">
              <w:rPr>
                <w:rFonts w:cstheme="minorHAnsi"/>
                <w:lang w:val="ru-RU"/>
              </w:rPr>
              <w:t>тпади од прања, чишћења и механичког третмана сировог материјала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02 07 02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A92AB4">
              <w:rPr>
                <w:rFonts w:cstheme="minorHAnsi"/>
                <w:lang w:val="ru-RU"/>
              </w:rPr>
              <w:t>тпади од дестилације алкохола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02 07 03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A92AB4">
              <w:rPr>
                <w:rFonts w:cstheme="minorHAnsi"/>
                <w:lang w:val="ru-RU"/>
              </w:rPr>
              <w:t>тпади од хемијског третмана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02 07 04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A92AB4">
              <w:rPr>
                <w:rFonts w:cstheme="minorHAnsi"/>
                <w:lang w:val="ru-RU"/>
              </w:rPr>
              <w:t>атеријали неподобни за потрошњу или обраду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02 07 05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A92AB4">
              <w:rPr>
                <w:rFonts w:cstheme="minorHAnsi"/>
                <w:lang w:val="ru-RU"/>
              </w:rPr>
              <w:t>уљеви од третмана течног отпада на месту настајања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02 07 99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A92AB4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03 01 01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A92AB4">
              <w:rPr>
                <w:rFonts w:cstheme="minorHAnsi"/>
                <w:lang w:val="ru-RU"/>
              </w:rPr>
              <w:t>тпадна кора и плута</w:t>
            </w:r>
          </w:p>
        </w:tc>
      </w:tr>
      <w:tr w:rsidR="00E242DD" w:rsidTr="00E242DD">
        <w:tc>
          <w:tcPr>
            <w:tcW w:w="1458" w:type="dxa"/>
          </w:tcPr>
          <w:p w:rsidR="00E242DD" w:rsidRPr="00047B27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 w:rsidRPr="00047B27">
              <w:rPr>
                <w:rFonts w:cstheme="minorHAnsi"/>
                <w:lang w:val="ru-RU"/>
              </w:rPr>
              <w:t>03 01 05</w:t>
            </w:r>
          </w:p>
        </w:tc>
        <w:tc>
          <w:tcPr>
            <w:tcW w:w="7886" w:type="dxa"/>
          </w:tcPr>
          <w:p w:rsidR="00E242DD" w:rsidRPr="004F65E1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 w:rsidRPr="004F65E1">
              <w:rPr>
                <w:rFonts w:cstheme="minorHAnsi"/>
                <w:lang w:val="ru-RU"/>
              </w:rPr>
              <w:t>п</w:t>
            </w:r>
            <w:r w:rsidR="00A92AB4" w:rsidRPr="004F65E1">
              <w:rPr>
                <w:rFonts w:cstheme="minorHAnsi"/>
                <w:lang w:val="ru-RU"/>
              </w:rPr>
              <w:t>иљевине, иверје, струготине, дрво, иверица и фунир који садрже опасне супстанце другачије од оних наведених у 03 01 04</w:t>
            </w:r>
            <w:r w:rsidR="004F65E1" w:rsidRPr="004F65E1">
              <w:rPr>
                <w:rFonts w:cstheme="minorHAnsi"/>
                <w:lang w:val="ru-RU"/>
              </w:rPr>
              <w:t xml:space="preserve"> 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03 01 99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A92AB4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03 03 01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A92AB4">
              <w:rPr>
                <w:rFonts w:cstheme="minorHAnsi"/>
                <w:lang w:val="ru-RU"/>
              </w:rPr>
              <w:t>тпад од коре и дрвени отпад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03 03 02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</w:t>
            </w:r>
            <w:r w:rsidR="00A92AB4">
              <w:rPr>
                <w:rFonts w:cstheme="minorHAnsi"/>
                <w:lang w:val="ru-RU"/>
              </w:rPr>
              <w:t>елени течни муљ настао обнављањем куване (беле) течности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03 03 05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A92AB4">
              <w:rPr>
                <w:rFonts w:cstheme="minorHAnsi"/>
                <w:lang w:val="ru-RU"/>
              </w:rPr>
              <w:t>уљеви од уклањања штампарских боја у процесу рециклаже папира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03 03 07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A92AB4">
              <w:rPr>
                <w:rFonts w:cstheme="minorHAnsi"/>
                <w:lang w:val="ru-RU"/>
              </w:rPr>
              <w:t>еханички издвојени непотребни састојци</w:t>
            </w:r>
            <w:r w:rsidR="007C18FC">
              <w:rPr>
                <w:rFonts w:cstheme="minorHAnsi"/>
                <w:lang w:val="ru-RU"/>
              </w:rPr>
              <w:t xml:space="preserve"> при производњи пулпе од отпадног папира и картона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03 03 08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7C18FC">
              <w:rPr>
                <w:rFonts w:cstheme="minorHAnsi"/>
                <w:lang w:val="ru-RU"/>
              </w:rPr>
              <w:t>тпади од сортирања папира и картона намењених рециклажи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03 03 09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</w:t>
            </w:r>
            <w:r w:rsidR="007C18FC">
              <w:rPr>
                <w:rFonts w:cstheme="minorHAnsi"/>
                <w:lang w:val="ru-RU"/>
              </w:rPr>
              <w:t>речни отпадни муљ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03 03 10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7C18FC">
              <w:rPr>
                <w:rFonts w:cstheme="minorHAnsi"/>
                <w:lang w:val="ru-RU"/>
              </w:rPr>
              <w:t>стаци влакна, муљеви од влакна, пуниоца и превлака из механичке сепарације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03 03 11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7C18FC">
              <w:rPr>
                <w:rFonts w:cstheme="minorHAnsi"/>
                <w:lang w:val="ru-RU"/>
              </w:rPr>
              <w:t>уљеви из третмана отпадне воде на месту настајања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03 03 99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7C18FC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04 01 06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7C18FC">
              <w:rPr>
                <w:rFonts w:cstheme="minorHAnsi"/>
                <w:lang w:val="ru-RU"/>
              </w:rPr>
              <w:t>уљеви који садрже хром, посебно муљеви из третмана отпадне воде на месту настајања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04 01 07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7C18FC">
              <w:rPr>
                <w:rFonts w:cstheme="minorHAnsi"/>
                <w:lang w:val="ru-RU"/>
              </w:rPr>
              <w:t>уљеви без хрома, посебно муљеви из третмана отпадне воде на месту настајања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04 01 09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7C18FC">
              <w:rPr>
                <w:rFonts w:cstheme="minorHAnsi"/>
                <w:lang w:val="ru-RU"/>
              </w:rPr>
              <w:t>тпади од кројења и завршне обраде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04 02 09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7C18FC">
              <w:rPr>
                <w:rFonts w:cstheme="minorHAnsi"/>
                <w:lang w:val="ru-RU"/>
              </w:rPr>
              <w:t>тпади од</w:t>
            </w:r>
            <w:r>
              <w:rPr>
                <w:rFonts w:cstheme="minorHAnsi"/>
                <w:lang w:val="ru-RU"/>
              </w:rPr>
              <w:t xml:space="preserve"> мешовитих матријала (импрегнира</w:t>
            </w:r>
            <w:r w:rsidR="007C18FC">
              <w:rPr>
                <w:rFonts w:cstheme="minorHAnsi"/>
                <w:lang w:val="ru-RU"/>
              </w:rPr>
              <w:t>ни текстил, еластомер, пластомер)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04 02 10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7C18FC">
              <w:rPr>
                <w:rFonts w:cstheme="minorHAnsi"/>
                <w:lang w:val="ru-RU"/>
              </w:rPr>
              <w:t>рганска материја из природних производа (нпр. маст, восак)</w:t>
            </w: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04 02 15</w:t>
            </w:r>
          </w:p>
        </w:tc>
        <w:tc>
          <w:tcPr>
            <w:tcW w:w="7886" w:type="dxa"/>
          </w:tcPr>
          <w:p w:rsidR="00E242DD" w:rsidRDefault="008051E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7C18FC">
              <w:rPr>
                <w:rFonts w:cstheme="minorHAnsi"/>
                <w:lang w:val="ru-RU"/>
              </w:rPr>
              <w:t>тпади из завршне обраде другачији од оних наведених у 04 02 14</w:t>
            </w:r>
          </w:p>
          <w:p w:rsidR="007C18FC" w:rsidRDefault="007C18FC" w:rsidP="00233987">
            <w:pPr>
              <w:spacing w:after="0" w:line="240" w:lineRule="auto"/>
              <w:rPr>
                <w:rFonts w:cstheme="minorHAnsi"/>
                <w:lang w:val="ru-RU"/>
              </w:rPr>
            </w:pPr>
          </w:p>
        </w:tc>
      </w:tr>
      <w:tr w:rsidR="00E242DD" w:rsidTr="00E242DD">
        <w:tc>
          <w:tcPr>
            <w:tcW w:w="1458" w:type="dxa"/>
          </w:tcPr>
          <w:p w:rsidR="00E242DD" w:rsidRDefault="005325C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04 02 17</w:t>
            </w:r>
          </w:p>
        </w:tc>
        <w:tc>
          <w:tcPr>
            <w:tcW w:w="7886" w:type="dxa"/>
          </w:tcPr>
          <w:p w:rsidR="00E242DD" w:rsidRDefault="00E43086" w:rsidP="00E43086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</w:t>
            </w:r>
            <w:r w:rsidR="007C18FC">
              <w:rPr>
                <w:rFonts w:cstheme="minorHAnsi"/>
                <w:lang w:val="ru-RU"/>
              </w:rPr>
              <w:t>оје и пигменти који садрже опасне супстанце другачији од оних наведених у 0</w:t>
            </w:r>
            <w:r>
              <w:rPr>
                <w:rFonts w:cstheme="minorHAnsi"/>
                <w:lang w:val="ru-RU"/>
              </w:rPr>
              <w:t>4</w:t>
            </w:r>
            <w:r w:rsidR="007C18FC">
              <w:rPr>
                <w:rFonts w:cstheme="minorHAnsi"/>
                <w:lang w:val="ru-RU"/>
              </w:rPr>
              <w:t xml:space="preserve"> 02 16</w:t>
            </w:r>
          </w:p>
        </w:tc>
      </w:tr>
      <w:tr w:rsidR="00E242DD" w:rsidTr="00E242DD">
        <w:tc>
          <w:tcPr>
            <w:tcW w:w="1458" w:type="dxa"/>
          </w:tcPr>
          <w:p w:rsidR="00E242DD" w:rsidRDefault="007C18FC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04 02 20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BD538C">
              <w:rPr>
                <w:rFonts w:cstheme="minorHAnsi"/>
                <w:lang w:val="ru-RU"/>
              </w:rPr>
              <w:t xml:space="preserve">уљеви из третмана отпадних вода на месту настајања другачији од оних </w:t>
            </w:r>
            <w:r w:rsidR="00BD538C">
              <w:rPr>
                <w:rFonts w:cstheme="minorHAnsi"/>
                <w:lang w:val="ru-RU"/>
              </w:rPr>
              <w:lastRenderedPageBreak/>
              <w:t>наведених у 04 02 19</w:t>
            </w:r>
          </w:p>
        </w:tc>
      </w:tr>
      <w:tr w:rsidR="00E242DD" w:rsidTr="00E242DD">
        <w:tc>
          <w:tcPr>
            <w:tcW w:w="1458" w:type="dxa"/>
          </w:tcPr>
          <w:p w:rsidR="00E242DD" w:rsidRDefault="007C18FC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04 02 21</w:t>
            </w:r>
          </w:p>
        </w:tc>
        <w:tc>
          <w:tcPr>
            <w:tcW w:w="7886" w:type="dxa"/>
          </w:tcPr>
          <w:p w:rsidR="00E242DD" w:rsidRDefault="00E4308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BD538C">
              <w:rPr>
                <w:rFonts w:cstheme="minorHAnsi"/>
                <w:lang w:val="ru-RU"/>
              </w:rPr>
              <w:t>тпади од непрерађених текстилних влакана</w:t>
            </w:r>
          </w:p>
        </w:tc>
      </w:tr>
      <w:tr w:rsidR="00E242DD" w:rsidTr="00E242DD">
        <w:tc>
          <w:tcPr>
            <w:tcW w:w="1458" w:type="dxa"/>
          </w:tcPr>
          <w:p w:rsidR="00E242DD" w:rsidRDefault="007C18FC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04 02 22</w:t>
            </w:r>
          </w:p>
        </w:tc>
        <w:tc>
          <w:tcPr>
            <w:tcW w:w="7886" w:type="dxa"/>
          </w:tcPr>
          <w:p w:rsidR="00E242DD" w:rsidRDefault="00E671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BD538C">
              <w:rPr>
                <w:rFonts w:cstheme="minorHAnsi"/>
                <w:lang w:val="ru-RU"/>
              </w:rPr>
              <w:t>тпади од прерађених текстилних влакана</w:t>
            </w:r>
          </w:p>
        </w:tc>
      </w:tr>
      <w:tr w:rsidR="00E242DD" w:rsidTr="00E242DD">
        <w:tc>
          <w:tcPr>
            <w:tcW w:w="1458" w:type="dxa"/>
          </w:tcPr>
          <w:p w:rsidR="00E242DD" w:rsidRDefault="007C18FC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04 02 99</w:t>
            </w:r>
          </w:p>
        </w:tc>
        <w:tc>
          <w:tcPr>
            <w:tcW w:w="7886" w:type="dxa"/>
          </w:tcPr>
          <w:p w:rsidR="00E242DD" w:rsidRDefault="00E671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BD538C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Default="007C18FC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05 01 10</w:t>
            </w:r>
          </w:p>
        </w:tc>
        <w:tc>
          <w:tcPr>
            <w:tcW w:w="7886" w:type="dxa"/>
          </w:tcPr>
          <w:p w:rsidR="00E242DD" w:rsidRDefault="00E671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BD538C">
              <w:rPr>
                <w:rFonts w:cstheme="minorHAnsi"/>
                <w:lang w:val="ru-RU"/>
              </w:rPr>
              <w:t xml:space="preserve">уљеви из третмана отпадних вода на месту настајања </w:t>
            </w:r>
            <w:r w:rsidR="007D1AF4">
              <w:rPr>
                <w:rFonts w:cstheme="minorHAnsi"/>
                <w:lang w:val="ru-RU"/>
              </w:rPr>
              <w:t>другачији од оних наведених у 05 01</w:t>
            </w:r>
            <w:r w:rsidR="00BD538C">
              <w:rPr>
                <w:rFonts w:cstheme="minorHAnsi"/>
                <w:lang w:val="ru-RU"/>
              </w:rPr>
              <w:t xml:space="preserve"> 0</w:t>
            </w:r>
            <w:r w:rsidR="007D1AF4">
              <w:rPr>
                <w:rFonts w:cstheme="minorHAnsi"/>
                <w:lang w:val="ru-RU"/>
              </w:rPr>
              <w:t>9</w:t>
            </w:r>
          </w:p>
        </w:tc>
      </w:tr>
      <w:tr w:rsidR="00E242DD" w:rsidTr="00E242DD">
        <w:tc>
          <w:tcPr>
            <w:tcW w:w="1458" w:type="dxa"/>
          </w:tcPr>
          <w:p w:rsidR="00E242DD" w:rsidRDefault="007C18FC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06 05 03</w:t>
            </w:r>
          </w:p>
        </w:tc>
        <w:tc>
          <w:tcPr>
            <w:tcW w:w="7886" w:type="dxa"/>
          </w:tcPr>
          <w:p w:rsidR="00E242DD" w:rsidRDefault="00E671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7D1AF4">
              <w:rPr>
                <w:rFonts w:cstheme="minorHAnsi"/>
                <w:lang w:val="ru-RU"/>
              </w:rPr>
              <w:t>уљеви из третмана отпадних вода на месту настајања другачији од оних наведених у 06 05 02</w:t>
            </w:r>
          </w:p>
        </w:tc>
      </w:tr>
      <w:tr w:rsidR="00E242DD" w:rsidTr="00E242DD">
        <w:tc>
          <w:tcPr>
            <w:tcW w:w="1458" w:type="dxa"/>
          </w:tcPr>
          <w:p w:rsidR="00E242DD" w:rsidRDefault="007C18FC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06 13 03</w:t>
            </w:r>
          </w:p>
        </w:tc>
        <w:tc>
          <w:tcPr>
            <w:tcW w:w="7886" w:type="dxa"/>
          </w:tcPr>
          <w:p w:rsidR="00E242DD" w:rsidRDefault="00E6710B" w:rsidP="007D1AF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у</w:t>
            </w:r>
            <w:r w:rsidR="007D1AF4">
              <w:rPr>
                <w:rFonts w:cstheme="minorHAnsi"/>
                <w:lang w:val="ru-RU"/>
              </w:rPr>
              <w:t xml:space="preserve">гљена чађ </w:t>
            </w:r>
          </w:p>
        </w:tc>
      </w:tr>
      <w:tr w:rsidR="00E242DD" w:rsidTr="00E242DD">
        <w:tc>
          <w:tcPr>
            <w:tcW w:w="1458" w:type="dxa"/>
          </w:tcPr>
          <w:p w:rsidR="00E242DD" w:rsidRDefault="007C18FC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07 01 12</w:t>
            </w:r>
          </w:p>
        </w:tc>
        <w:tc>
          <w:tcPr>
            <w:tcW w:w="7886" w:type="dxa"/>
          </w:tcPr>
          <w:p w:rsidR="00E242DD" w:rsidRDefault="00E6710B" w:rsidP="007D1AF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7D1AF4">
              <w:rPr>
                <w:rFonts w:cstheme="minorHAnsi"/>
                <w:lang w:val="ru-RU"/>
              </w:rPr>
              <w:t>уљеви од третмана отпадних вода на месту настајања другачији од оних наведених у 07 01 11</w:t>
            </w:r>
          </w:p>
        </w:tc>
      </w:tr>
      <w:tr w:rsidR="00E242DD" w:rsidTr="00E242DD">
        <w:tc>
          <w:tcPr>
            <w:tcW w:w="1458" w:type="dxa"/>
          </w:tcPr>
          <w:p w:rsidR="00E242DD" w:rsidRDefault="007C18FC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07 02 13</w:t>
            </w:r>
          </w:p>
        </w:tc>
        <w:tc>
          <w:tcPr>
            <w:tcW w:w="7886" w:type="dxa"/>
          </w:tcPr>
          <w:p w:rsidR="00E242DD" w:rsidRDefault="00E6710B" w:rsidP="007D1AF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7D1AF4">
              <w:rPr>
                <w:rFonts w:cstheme="minorHAnsi"/>
                <w:lang w:val="ru-RU"/>
              </w:rPr>
              <w:t xml:space="preserve">тпадна пластика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07 02 99</w:t>
            </w:r>
          </w:p>
        </w:tc>
        <w:tc>
          <w:tcPr>
            <w:tcW w:w="7886" w:type="dxa"/>
          </w:tcPr>
          <w:p w:rsidR="00E242DD" w:rsidRDefault="00E6710B" w:rsidP="007D1AF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7D1AF4">
              <w:rPr>
                <w:rFonts w:cstheme="minorHAnsi"/>
                <w:lang w:val="ru-RU"/>
              </w:rPr>
              <w:t xml:space="preserve">тпади који нису другачије специфицирани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07 03 12</w:t>
            </w:r>
          </w:p>
        </w:tc>
        <w:tc>
          <w:tcPr>
            <w:tcW w:w="7886" w:type="dxa"/>
          </w:tcPr>
          <w:p w:rsidR="00E242DD" w:rsidRDefault="00E6710B" w:rsidP="007D1AF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7D1AF4">
              <w:rPr>
                <w:rFonts w:cstheme="minorHAnsi"/>
                <w:lang w:val="ru-RU"/>
              </w:rPr>
              <w:t>уљеви од третмана отпадних вода на месту настајања другачији од оних наведених у 07 03 11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07 04 12</w:t>
            </w:r>
          </w:p>
        </w:tc>
        <w:tc>
          <w:tcPr>
            <w:tcW w:w="7886" w:type="dxa"/>
          </w:tcPr>
          <w:p w:rsidR="00E242DD" w:rsidRDefault="00E6710B" w:rsidP="007D1AF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7D1AF4">
              <w:rPr>
                <w:rFonts w:cstheme="minorHAnsi"/>
                <w:lang w:val="ru-RU"/>
              </w:rPr>
              <w:t xml:space="preserve">уљеви од третмана отпадних вода на месту настајања другачији од оних наведених у 07 04 11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07 06 12</w:t>
            </w:r>
          </w:p>
        </w:tc>
        <w:tc>
          <w:tcPr>
            <w:tcW w:w="7886" w:type="dxa"/>
          </w:tcPr>
          <w:p w:rsidR="00E242DD" w:rsidRDefault="00E671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7D1AF4">
              <w:rPr>
                <w:rFonts w:cstheme="minorHAnsi"/>
                <w:lang w:val="ru-RU"/>
              </w:rPr>
              <w:t xml:space="preserve">уљеви од третмана отпадних вода на месту настајања другачији од оних наведених у 07 06 11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07 07 12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7D1AF4">
              <w:rPr>
                <w:rFonts w:cstheme="minorHAnsi"/>
                <w:lang w:val="ru-RU"/>
              </w:rPr>
              <w:t xml:space="preserve">уљеви од третмана отпадних вода на месту настајања другачији од оних наведених у 07 07 11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08 02 02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233A00">
              <w:rPr>
                <w:rFonts w:cstheme="minorHAnsi"/>
                <w:lang w:val="ru-RU"/>
              </w:rPr>
              <w:t>уљеви на бази воде који садрже керамичке материјале</w:t>
            </w:r>
            <w:r w:rsidR="00BD538C">
              <w:rPr>
                <w:rFonts w:cstheme="minorHAnsi"/>
                <w:lang w:val="ru-RU"/>
              </w:rPr>
              <w:t xml:space="preserve"> 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08 03 07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233A00">
              <w:rPr>
                <w:rFonts w:cstheme="minorHAnsi"/>
                <w:lang w:val="ru-RU"/>
              </w:rPr>
              <w:t xml:space="preserve">уљеви на бази воде који садрже мастило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10 03 02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233A00">
              <w:rPr>
                <w:rFonts w:cstheme="minorHAnsi"/>
                <w:lang w:val="ru-RU"/>
              </w:rPr>
              <w:t>стаци анода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08 03 18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233A00">
              <w:rPr>
                <w:rFonts w:cstheme="minorHAnsi"/>
                <w:lang w:val="ru-RU"/>
              </w:rPr>
              <w:t>тпадни тонер за штампање другачији од оног наведеног у 08 03 17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08 03 99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233A00">
              <w:rPr>
                <w:rFonts w:cstheme="minorHAnsi"/>
                <w:lang w:val="ru-RU"/>
              </w:rPr>
              <w:t xml:space="preserve">тпади који нису другачије специфицирани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08 04 10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233A00">
              <w:rPr>
                <w:rFonts w:cstheme="minorHAnsi"/>
                <w:lang w:val="ru-RU"/>
              </w:rPr>
              <w:t>тпадни ле</w:t>
            </w:r>
            <w:r>
              <w:rPr>
                <w:rFonts w:cstheme="minorHAnsi"/>
                <w:lang w:val="ru-RU"/>
              </w:rPr>
              <w:t>п</w:t>
            </w:r>
            <w:r w:rsidR="00233A00">
              <w:rPr>
                <w:rFonts w:cstheme="minorHAnsi"/>
                <w:lang w:val="ru-RU"/>
              </w:rPr>
              <w:t xml:space="preserve">кови и заптивачи другачији од оних наведених у 08 04 09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10 01 03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л</w:t>
            </w:r>
            <w:r w:rsidR="00233A00">
              <w:rPr>
                <w:rFonts w:cstheme="minorHAnsi"/>
                <w:lang w:val="ru-RU"/>
              </w:rPr>
              <w:t xml:space="preserve">етећи пепео тресета и сировог дрвета 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10 01 26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233A00">
              <w:rPr>
                <w:rFonts w:cstheme="minorHAnsi"/>
                <w:lang w:val="ru-RU"/>
              </w:rPr>
              <w:t xml:space="preserve">тпади из третмана расхладне воде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10 06 01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ш</w:t>
            </w:r>
            <w:r w:rsidR="00233A00">
              <w:rPr>
                <w:rFonts w:cstheme="minorHAnsi"/>
                <w:lang w:val="ru-RU"/>
              </w:rPr>
              <w:t xml:space="preserve">љаке из примарне и секундарне производње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10 08 14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</w:t>
            </w:r>
            <w:r w:rsidR="00233A00">
              <w:rPr>
                <w:rFonts w:cstheme="minorHAnsi"/>
                <w:lang w:val="ru-RU"/>
              </w:rPr>
              <w:t xml:space="preserve">труготине са аноде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10 10 06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ј</w:t>
            </w:r>
            <w:r w:rsidR="00233A00">
              <w:rPr>
                <w:rFonts w:cstheme="minorHAnsi"/>
                <w:lang w:val="ru-RU"/>
              </w:rPr>
              <w:t xml:space="preserve">езгра и калупи за ливење који нису прошли процес изливања другачији од оних наведених у 10 10 05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10 10 08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језгра и калупи за </w:t>
            </w:r>
            <w:r w:rsidR="00233A00">
              <w:rPr>
                <w:rFonts w:cstheme="minorHAnsi"/>
                <w:lang w:val="ru-RU"/>
              </w:rPr>
              <w:t xml:space="preserve">ливање који су прошли процес изливања другачији од оних наведених у 10 10 07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10 11 03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233A00">
              <w:rPr>
                <w:rFonts w:cstheme="minorHAnsi"/>
                <w:lang w:val="ru-RU"/>
              </w:rPr>
              <w:t xml:space="preserve">тпадни влакнасти материјали на бази стакла 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12 01 01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</w:t>
            </w:r>
            <w:r w:rsidR="00233A00">
              <w:rPr>
                <w:rFonts w:cstheme="minorHAnsi"/>
                <w:lang w:val="ru-RU"/>
              </w:rPr>
              <w:t xml:space="preserve">тругање и обрада ферометала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12 01 02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</w:t>
            </w:r>
            <w:r w:rsidR="00233A00">
              <w:rPr>
                <w:rFonts w:cstheme="minorHAnsi"/>
                <w:lang w:val="ru-RU"/>
              </w:rPr>
              <w:t xml:space="preserve">рашина и честице ферометала 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12 01 03</w:t>
            </w:r>
          </w:p>
        </w:tc>
        <w:tc>
          <w:tcPr>
            <w:tcW w:w="7886" w:type="dxa"/>
          </w:tcPr>
          <w:p w:rsidR="00E242DD" w:rsidRDefault="00E6710B" w:rsidP="00233A0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</w:t>
            </w:r>
            <w:r w:rsidR="00233A00">
              <w:rPr>
                <w:rFonts w:cstheme="minorHAnsi"/>
                <w:lang w:val="ru-RU"/>
              </w:rPr>
              <w:t xml:space="preserve">тругање и обрада обојених метала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12 01 05</w:t>
            </w:r>
          </w:p>
        </w:tc>
        <w:tc>
          <w:tcPr>
            <w:tcW w:w="7886" w:type="dxa"/>
          </w:tcPr>
          <w:p w:rsidR="00E242DD" w:rsidRDefault="00E6710B" w:rsidP="00B96EE6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233A00">
              <w:rPr>
                <w:rFonts w:cstheme="minorHAnsi"/>
                <w:lang w:val="ru-RU"/>
              </w:rPr>
              <w:t xml:space="preserve">брада пластике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12 01 99</w:t>
            </w:r>
          </w:p>
        </w:tc>
        <w:tc>
          <w:tcPr>
            <w:tcW w:w="7886" w:type="dxa"/>
          </w:tcPr>
          <w:p w:rsidR="00E242DD" w:rsidRDefault="00E6710B" w:rsidP="00B96EE6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B96EE6">
              <w:rPr>
                <w:rFonts w:cstheme="minorHAnsi"/>
                <w:lang w:val="ru-RU"/>
              </w:rPr>
              <w:t xml:space="preserve">тпади који нису другачије специфицирани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15 01 01</w:t>
            </w:r>
          </w:p>
        </w:tc>
        <w:tc>
          <w:tcPr>
            <w:tcW w:w="7886" w:type="dxa"/>
          </w:tcPr>
          <w:p w:rsidR="00E242DD" w:rsidRDefault="00E6710B" w:rsidP="00B96EE6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</w:t>
            </w:r>
            <w:r w:rsidR="00B96EE6">
              <w:rPr>
                <w:rFonts w:cstheme="minorHAnsi"/>
                <w:lang w:val="ru-RU"/>
              </w:rPr>
              <w:t xml:space="preserve">апирна и картонска амбалажа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15 01 02</w:t>
            </w:r>
          </w:p>
        </w:tc>
        <w:tc>
          <w:tcPr>
            <w:tcW w:w="7886" w:type="dxa"/>
          </w:tcPr>
          <w:p w:rsidR="00E242DD" w:rsidRDefault="00E6710B" w:rsidP="00B96EE6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</w:t>
            </w:r>
            <w:r w:rsidR="00B96EE6">
              <w:rPr>
                <w:rFonts w:cstheme="minorHAnsi"/>
                <w:lang w:val="ru-RU"/>
              </w:rPr>
              <w:t xml:space="preserve">ластична амбалажа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15 01 03</w:t>
            </w:r>
          </w:p>
        </w:tc>
        <w:tc>
          <w:tcPr>
            <w:tcW w:w="7886" w:type="dxa"/>
          </w:tcPr>
          <w:p w:rsidR="00E242DD" w:rsidRDefault="00E6710B" w:rsidP="00B96EE6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</w:t>
            </w:r>
            <w:r w:rsidR="00B96EE6">
              <w:rPr>
                <w:rFonts w:cstheme="minorHAnsi"/>
                <w:lang w:val="ru-RU"/>
              </w:rPr>
              <w:t xml:space="preserve">рвена амбалажа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15 01 04</w:t>
            </w:r>
          </w:p>
        </w:tc>
        <w:tc>
          <w:tcPr>
            <w:tcW w:w="7886" w:type="dxa"/>
          </w:tcPr>
          <w:p w:rsidR="00E242DD" w:rsidRDefault="00E6710B" w:rsidP="00B96EE6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B96EE6">
              <w:rPr>
                <w:rFonts w:cstheme="minorHAnsi"/>
                <w:lang w:val="ru-RU"/>
              </w:rPr>
              <w:t xml:space="preserve">етална амбалажа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15 01 05</w:t>
            </w:r>
          </w:p>
        </w:tc>
        <w:tc>
          <w:tcPr>
            <w:tcW w:w="7886" w:type="dxa"/>
          </w:tcPr>
          <w:p w:rsidR="00E242DD" w:rsidRDefault="00E6710B" w:rsidP="00B96EE6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</w:t>
            </w:r>
            <w:r w:rsidR="00B96EE6">
              <w:rPr>
                <w:rFonts w:cstheme="minorHAnsi"/>
                <w:lang w:val="ru-RU"/>
              </w:rPr>
              <w:t xml:space="preserve">омпозитна амбалажа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15 01 06</w:t>
            </w:r>
          </w:p>
        </w:tc>
        <w:tc>
          <w:tcPr>
            <w:tcW w:w="7886" w:type="dxa"/>
          </w:tcPr>
          <w:p w:rsidR="00E242DD" w:rsidRDefault="00E6710B" w:rsidP="00B96EE6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B96EE6">
              <w:rPr>
                <w:rFonts w:cstheme="minorHAnsi"/>
                <w:lang w:val="ru-RU"/>
              </w:rPr>
              <w:t xml:space="preserve">ешана амбалажа 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15 01 07</w:t>
            </w:r>
          </w:p>
        </w:tc>
        <w:tc>
          <w:tcPr>
            <w:tcW w:w="7886" w:type="dxa"/>
          </w:tcPr>
          <w:p w:rsidR="00E242DD" w:rsidRDefault="00E671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</w:t>
            </w:r>
            <w:r w:rsidR="00B96EE6">
              <w:rPr>
                <w:rFonts w:cstheme="minorHAnsi"/>
                <w:lang w:val="ru-RU"/>
              </w:rPr>
              <w:t>таклена амбалажа</w:t>
            </w:r>
          </w:p>
        </w:tc>
      </w:tr>
      <w:tr w:rsidR="00E242DD" w:rsidTr="00E242DD">
        <w:tc>
          <w:tcPr>
            <w:tcW w:w="1458" w:type="dxa"/>
          </w:tcPr>
          <w:p w:rsidR="00E242DD" w:rsidRDefault="00F35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15 01 09</w:t>
            </w:r>
          </w:p>
        </w:tc>
        <w:tc>
          <w:tcPr>
            <w:tcW w:w="7886" w:type="dxa"/>
          </w:tcPr>
          <w:p w:rsidR="00E242DD" w:rsidRDefault="00E671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</w:t>
            </w:r>
            <w:r w:rsidR="00B96EE6">
              <w:rPr>
                <w:rFonts w:cstheme="minorHAnsi"/>
                <w:lang w:val="ru-RU"/>
              </w:rPr>
              <w:t>екстилна амбалажа</w:t>
            </w:r>
          </w:p>
          <w:p w:rsidR="00BA5394" w:rsidRDefault="00BA539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15 02 03</w:t>
            </w:r>
          </w:p>
        </w:tc>
        <w:tc>
          <w:tcPr>
            <w:tcW w:w="7886" w:type="dxa"/>
          </w:tcPr>
          <w:p w:rsidR="00E242DD" w:rsidRPr="00BA5394" w:rsidRDefault="00E6710B" w:rsidP="00233987">
            <w:pPr>
              <w:spacing w:after="0" w:line="240" w:lineRule="auto"/>
              <w:rPr>
                <w:rFonts w:cstheme="minorHAnsi"/>
                <w:lang w:val="sr-Cyrl-RS"/>
              </w:rPr>
            </w:pPr>
            <w:r>
              <w:rPr>
                <w:rFonts w:cstheme="minorHAnsi"/>
              </w:rPr>
              <w:t>а</w:t>
            </w:r>
            <w:r w:rsidR="00BA5394">
              <w:rPr>
                <w:rFonts w:cstheme="minorHAnsi"/>
                <w:lang w:val="sr-Cyrl-RS"/>
              </w:rPr>
              <w:t xml:space="preserve">псорбенти, филтерски материјали, крпе за брисање и заштитна одећа другачији </w:t>
            </w:r>
            <w:r w:rsidR="00BA5394">
              <w:rPr>
                <w:rFonts w:cstheme="minorHAnsi"/>
                <w:lang w:val="sr-Cyrl-RS"/>
              </w:rPr>
              <w:lastRenderedPageBreak/>
              <w:t>од оних наведених у 15 02 02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16 01 03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BA5394">
              <w:rPr>
                <w:rFonts w:cstheme="minorHAnsi"/>
                <w:lang w:val="ru-RU"/>
              </w:rPr>
              <w:t>тпадне гуме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16 01 06</w:t>
            </w:r>
          </w:p>
        </w:tc>
        <w:tc>
          <w:tcPr>
            <w:tcW w:w="7886" w:type="dxa"/>
          </w:tcPr>
          <w:p w:rsidR="00BA5394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BA5394">
              <w:rPr>
                <w:rFonts w:cstheme="minorHAnsi"/>
                <w:lang w:val="ru-RU"/>
              </w:rPr>
              <w:t>тпадна возила која не садрже ни течности ни друге опасне компоненте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16 01 17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ф</w:t>
            </w:r>
            <w:r w:rsidR="008051E7">
              <w:rPr>
                <w:rFonts w:cstheme="minorHAnsi"/>
                <w:lang w:val="ru-RU"/>
              </w:rPr>
              <w:t>ерозни метал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16 01 18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BA5394">
              <w:rPr>
                <w:rFonts w:cstheme="minorHAnsi"/>
                <w:lang w:val="ru-RU"/>
              </w:rPr>
              <w:t>бојени метал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16 01 19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</w:t>
            </w:r>
            <w:r w:rsidR="00BA5394">
              <w:rPr>
                <w:rFonts w:cstheme="minorHAnsi"/>
                <w:lang w:val="ru-RU"/>
              </w:rPr>
              <w:t>ластика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16 01 20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</w:t>
            </w:r>
            <w:r w:rsidR="00BA5394">
              <w:rPr>
                <w:rFonts w:cstheme="minorHAnsi"/>
                <w:lang w:val="ru-RU"/>
              </w:rPr>
              <w:t>такло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16 01 22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</w:t>
            </w:r>
            <w:r w:rsidR="00BA5394">
              <w:rPr>
                <w:rFonts w:cstheme="minorHAnsi"/>
                <w:lang w:val="ru-RU"/>
              </w:rPr>
              <w:t>омпоненте које нису другачије специфициране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16 01 99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BA5394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16 02 14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BA5394">
              <w:rPr>
                <w:rFonts w:cstheme="minorHAnsi"/>
                <w:lang w:val="ru-RU"/>
              </w:rPr>
              <w:t>дбачена опрема другачија од оне наведене у 16 02 09 до 16 02 13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16 02 16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</w:t>
            </w:r>
            <w:r w:rsidR="00BA5394">
              <w:rPr>
                <w:rFonts w:cstheme="minorHAnsi"/>
                <w:lang w:val="ru-RU"/>
              </w:rPr>
              <w:t>омпоненте уклоњене из одбачене опреме другачије од оних наведених у 16 02 15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16 03 04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н</w:t>
            </w:r>
            <w:r w:rsidR="00BA5394">
              <w:rPr>
                <w:rFonts w:cstheme="minorHAnsi"/>
                <w:lang w:val="ru-RU"/>
              </w:rPr>
              <w:t>еоргански отпади другачији од оних наведених у 16 03 03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16 03 06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BA5394">
              <w:rPr>
                <w:rFonts w:cstheme="minorHAnsi"/>
                <w:lang w:val="ru-RU"/>
              </w:rPr>
              <w:t>ргански отпад</w:t>
            </w:r>
            <w:r w:rsidR="0046546B">
              <w:rPr>
                <w:rFonts w:cstheme="minorHAnsi"/>
                <w:lang w:val="ru-RU"/>
              </w:rPr>
              <w:t>и</w:t>
            </w:r>
            <w:r w:rsidR="00BA5394">
              <w:rPr>
                <w:rFonts w:cstheme="minorHAnsi"/>
                <w:lang w:val="ru-RU"/>
              </w:rPr>
              <w:t xml:space="preserve"> другачији од оних наведених у 16 03 05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16 06 04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</w:t>
            </w:r>
            <w:r w:rsidR="00BA5394">
              <w:rPr>
                <w:rFonts w:cstheme="minorHAnsi"/>
                <w:lang w:val="ru-RU"/>
              </w:rPr>
              <w:t>лкалне батерије (изузев 16 06 03)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16 06 05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</w:t>
            </w:r>
            <w:r w:rsidR="00BA5394">
              <w:rPr>
                <w:rFonts w:cstheme="minorHAnsi"/>
                <w:lang w:val="ru-RU"/>
              </w:rPr>
              <w:t>руге батерије и акумулатори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17 01 01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</w:t>
            </w:r>
            <w:r w:rsidR="00BA5394">
              <w:rPr>
                <w:rFonts w:cstheme="minorHAnsi"/>
                <w:lang w:val="ru-RU"/>
              </w:rPr>
              <w:t>етон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17 01 02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ц</w:t>
            </w:r>
            <w:r w:rsidR="00BA5394">
              <w:rPr>
                <w:rFonts w:cstheme="minorHAnsi"/>
                <w:lang w:val="ru-RU"/>
              </w:rPr>
              <w:t>игле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17 01 03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ц</w:t>
            </w:r>
            <w:r w:rsidR="00BA5394">
              <w:rPr>
                <w:rFonts w:cstheme="minorHAnsi"/>
                <w:lang w:val="ru-RU"/>
              </w:rPr>
              <w:t>реп и керамика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17 01 07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BA5394">
              <w:rPr>
                <w:rFonts w:cstheme="minorHAnsi"/>
                <w:lang w:val="ru-RU"/>
              </w:rPr>
              <w:t>ешавине или поједине фракције бетона, цигле, плочице и керамика другачији од оних наведених у 17 01 06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17 02 01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</w:t>
            </w:r>
            <w:r w:rsidR="00BA5394">
              <w:rPr>
                <w:rFonts w:cstheme="minorHAnsi"/>
                <w:lang w:val="ru-RU"/>
              </w:rPr>
              <w:t>рво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17 02 02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</w:t>
            </w:r>
            <w:r w:rsidR="00BA5394">
              <w:rPr>
                <w:rFonts w:cstheme="minorHAnsi"/>
                <w:lang w:val="ru-RU"/>
              </w:rPr>
              <w:t>такло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17 02 03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</w:t>
            </w:r>
            <w:r w:rsidR="00BA5394">
              <w:rPr>
                <w:rFonts w:cstheme="minorHAnsi"/>
                <w:lang w:val="ru-RU"/>
              </w:rPr>
              <w:t>ластика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17 04 01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</w:t>
            </w:r>
            <w:r w:rsidR="00BA5394">
              <w:rPr>
                <w:rFonts w:cstheme="minorHAnsi"/>
                <w:lang w:val="ru-RU"/>
              </w:rPr>
              <w:t>акар, бронза, месинг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17 04 02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</w:t>
            </w:r>
            <w:r w:rsidR="00BA5394">
              <w:rPr>
                <w:rFonts w:cstheme="minorHAnsi"/>
                <w:lang w:val="ru-RU"/>
              </w:rPr>
              <w:t>луминијум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17 04 03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6022CB">
              <w:rPr>
                <w:rFonts w:cstheme="minorHAnsi"/>
                <w:lang w:val="ru-RU"/>
              </w:rPr>
              <w:t>лово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17 04 04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ц</w:t>
            </w:r>
            <w:r w:rsidR="006022CB">
              <w:rPr>
                <w:rFonts w:cstheme="minorHAnsi"/>
                <w:lang w:val="ru-RU"/>
              </w:rPr>
              <w:t>инк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17 04 05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г</w:t>
            </w:r>
            <w:r w:rsidR="006022CB">
              <w:rPr>
                <w:rFonts w:cstheme="minorHAnsi"/>
                <w:lang w:val="ru-RU"/>
              </w:rPr>
              <w:t>вожђе и челик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17 04 06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</w:t>
            </w:r>
            <w:r w:rsidR="006022CB">
              <w:rPr>
                <w:rFonts w:cstheme="minorHAnsi"/>
                <w:lang w:val="ru-RU"/>
              </w:rPr>
              <w:t>алај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17 04 07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6022CB">
              <w:rPr>
                <w:rFonts w:cstheme="minorHAnsi"/>
                <w:lang w:val="ru-RU"/>
              </w:rPr>
              <w:t>ешани метали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17 04 11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</w:t>
            </w:r>
            <w:r w:rsidR="006022CB">
              <w:rPr>
                <w:rFonts w:cstheme="minorHAnsi"/>
                <w:lang w:val="ru-RU"/>
              </w:rPr>
              <w:t>аблови другачији од оних наведених у 17 04 10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17 06 04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и</w:t>
            </w:r>
            <w:r w:rsidR="006022CB">
              <w:rPr>
                <w:rFonts w:cstheme="minorHAnsi"/>
                <w:lang w:val="ru-RU"/>
              </w:rPr>
              <w:t>золациони материјали другачији од оних наведених у 17 06 01 и 17 06 03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17 08 02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г</w:t>
            </w:r>
            <w:r w:rsidR="006022CB">
              <w:rPr>
                <w:rFonts w:cstheme="minorHAnsi"/>
                <w:lang w:val="ru-RU"/>
              </w:rPr>
              <w:t>рађевински материјали на бази гипса другачији од оних наведених у 17 08 01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17 09 04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6022CB">
              <w:rPr>
                <w:rFonts w:cstheme="minorHAnsi"/>
                <w:lang w:val="ru-RU"/>
              </w:rPr>
              <w:t>ешани отпади од грађења и рушења другачији од оних наведених у 17 09 01 и 17 09 02 и 17 09 03</w:t>
            </w:r>
          </w:p>
        </w:tc>
      </w:tr>
      <w:tr w:rsidR="00E242DD" w:rsidTr="00E242DD">
        <w:tc>
          <w:tcPr>
            <w:tcW w:w="1458" w:type="dxa"/>
          </w:tcPr>
          <w:p w:rsidR="00E242DD" w:rsidRPr="00091630" w:rsidRDefault="00BA5394" w:rsidP="00233987">
            <w:pPr>
              <w:spacing w:after="0" w:line="240" w:lineRule="auto"/>
              <w:rPr>
                <w:rFonts w:cstheme="minorHAnsi"/>
              </w:rPr>
            </w:pPr>
            <w:r w:rsidRPr="00091630">
              <w:rPr>
                <w:rFonts w:cstheme="minorHAnsi"/>
              </w:rPr>
              <w:t>19 02 10</w:t>
            </w:r>
          </w:p>
        </w:tc>
        <w:tc>
          <w:tcPr>
            <w:tcW w:w="7886" w:type="dxa"/>
          </w:tcPr>
          <w:p w:rsidR="00E242DD" w:rsidRPr="00091630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 w:rsidRPr="00091630">
              <w:rPr>
                <w:rFonts w:cstheme="minorHAnsi"/>
                <w:lang w:val="ru-RU"/>
              </w:rPr>
              <w:t>с</w:t>
            </w:r>
            <w:r w:rsidR="006022CB" w:rsidRPr="00091630">
              <w:rPr>
                <w:rFonts w:cstheme="minorHAnsi"/>
                <w:lang w:val="ru-RU"/>
              </w:rPr>
              <w:t>агорљиви отпади другачији од оних наведених у 19 02 08 и 19 02 09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19 02 06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6022CB">
              <w:rPr>
                <w:rFonts w:cstheme="minorHAnsi"/>
                <w:lang w:val="ru-RU"/>
              </w:rPr>
              <w:t>уљеви из физичко/хемијског тремана другачији од оних наведених у 19 02 05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19 02 99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6022CB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19 05 01</w:t>
            </w:r>
          </w:p>
        </w:tc>
        <w:tc>
          <w:tcPr>
            <w:tcW w:w="7886" w:type="dxa"/>
          </w:tcPr>
          <w:p w:rsidR="00E242DD" w:rsidRDefault="00EE51EE" w:rsidP="00EE51EE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н</w:t>
            </w:r>
            <w:r w:rsidR="006022CB">
              <w:rPr>
                <w:rFonts w:cstheme="minorHAnsi"/>
                <w:lang w:val="ru-RU"/>
              </w:rPr>
              <w:t>екомпостирана фракција комуналног и сличних отпада</w:t>
            </w:r>
          </w:p>
        </w:tc>
      </w:tr>
      <w:tr w:rsidR="00E242DD" w:rsidTr="00E242DD">
        <w:tc>
          <w:tcPr>
            <w:tcW w:w="1458" w:type="dxa"/>
          </w:tcPr>
          <w:p w:rsidR="00E242DD" w:rsidRPr="00BA5394" w:rsidRDefault="00BA5394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19 05 02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н</w:t>
            </w:r>
            <w:r w:rsidR="006022CB">
              <w:rPr>
                <w:rFonts w:cstheme="minorHAnsi"/>
                <w:lang w:val="ru-RU"/>
              </w:rPr>
              <w:t>екомпостирана фракција животињског и биљног отпада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19 05 03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</w:t>
            </w:r>
            <w:r w:rsidR="008337C9">
              <w:rPr>
                <w:rFonts w:cstheme="minorHAnsi"/>
                <w:lang w:val="ru-RU"/>
              </w:rPr>
              <w:t>омпост ван спецификације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19 05 99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8337C9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19 06 03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</w:t>
            </w:r>
            <w:r w:rsidR="008337C9">
              <w:rPr>
                <w:rFonts w:cstheme="minorHAnsi"/>
                <w:lang w:val="ru-RU"/>
              </w:rPr>
              <w:t>ечност из анаеробног третмана комуналног отпада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19 06 04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</w:t>
            </w:r>
            <w:r w:rsidR="008337C9">
              <w:rPr>
                <w:rFonts w:cstheme="minorHAnsi"/>
                <w:lang w:val="ru-RU"/>
              </w:rPr>
              <w:t>игестат из анаеробног третмана комуналног отпада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19 06 05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</w:t>
            </w:r>
            <w:r w:rsidR="008337C9">
              <w:rPr>
                <w:rFonts w:cstheme="minorHAnsi"/>
                <w:lang w:val="ru-RU"/>
              </w:rPr>
              <w:t>ечност из анаеробног третмана животињског и биљног отпада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19 06 06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</w:t>
            </w:r>
            <w:r w:rsidR="008337C9">
              <w:rPr>
                <w:rFonts w:cstheme="minorHAnsi"/>
                <w:lang w:val="ru-RU"/>
              </w:rPr>
              <w:t>игестат из анаеробног третмана животињског и биљног отпада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19 06 99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8337C9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19 08 09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</w:t>
            </w:r>
            <w:r w:rsidR="008337C9">
              <w:rPr>
                <w:rFonts w:cstheme="minorHAnsi"/>
                <w:lang w:val="ru-RU"/>
              </w:rPr>
              <w:t>меше масти и уља из сепарације уље/вода које садрже само јестива уља и масноће</w:t>
            </w:r>
          </w:p>
          <w:p w:rsidR="008337C9" w:rsidRDefault="00833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19 08 12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8337C9">
              <w:rPr>
                <w:rFonts w:cstheme="minorHAnsi"/>
                <w:lang w:val="ru-RU"/>
              </w:rPr>
              <w:t>уљеви из биолошког третмана индустријске отпадне воде другачији од оних наведених у 19 08 11</w:t>
            </w:r>
          </w:p>
          <w:p w:rsidR="00F052CA" w:rsidRDefault="00F052CA" w:rsidP="00233987">
            <w:pPr>
              <w:spacing w:after="0" w:line="240" w:lineRule="auto"/>
              <w:rPr>
                <w:rFonts w:cstheme="minorHAnsi"/>
                <w:lang w:val="ru-RU"/>
              </w:rPr>
            </w:pP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19 08 14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8337C9">
              <w:rPr>
                <w:rFonts w:cstheme="minorHAnsi"/>
                <w:lang w:val="ru-RU"/>
              </w:rPr>
              <w:t>уљеви из осталих третмана индустријске отпадне воде другачије од оних наведених у 19 08 13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19 09 02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8337C9">
              <w:rPr>
                <w:rFonts w:cstheme="minorHAnsi"/>
                <w:lang w:val="ru-RU"/>
              </w:rPr>
              <w:t>уљеви од бистрења воде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19 02 99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8337C9">
              <w:rPr>
                <w:rFonts w:cstheme="minorHAnsi"/>
                <w:lang w:val="ru-RU"/>
              </w:rPr>
              <w:t>тпади који нису другачије специфицирани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19 10 01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8337C9">
              <w:rPr>
                <w:rFonts w:cstheme="minorHAnsi"/>
                <w:lang w:val="ru-RU"/>
              </w:rPr>
              <w:t>тпад од гвожђа и челика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19 10 02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8337C9">
              <w:rPr>
                <w:rFonts w:cstheme="minorHAnsi"/>
                <w:lang w:val="ru-RU"/>
              </w:rPr>
              <w:t>тпад од обојених метала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19 12 01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</w:t>
            </w:r>
            <w:r w:rsidR="008337C9">
              <w:rPr>
                <w:rFonts w:cstheme="minorHAnsi"/>
                <w:lang w:val="ru-RU"/>
              </w:rPr>
              <w:t>апир и картон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19 12 02</w:t>
            </w:r>
          </w:p>
        </w:tc>
        <w:tc>
          <w:tcPr>
            <w:tcW w:w="7886" w:type="dxa"/>
          </w:tcPr>
          <w:p w:rsidR="00E242DD" w:rsidRDefault="00EE51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8337C9">
              <w:rPr>
                <w:rFonts w:cstheme="minorHAnsi"/>
                <w:lang w:val="ru-RU"/>
              </w:rPr>
              <w:t>етали који садрже гвожђе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19 12 03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8337C9">
              <w:rPr>
                <w:rFonts w:cstheme="minorHAnsi"/>
                <w:lang w:val="ru-RU"/>
              </w:rPr>
              <w:t>бојени метали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19 12 04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</w:t>
            </w:r>
            <w:r w:rsidR="008337C9">
              <w:rPr>
                <w:rFonts w:cstheme="minorHAnsi"/>
                <w:lang w:val="ru-RU"/>
              </w:rPr>
              <w:t>ластика и гума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19 12 07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</w:t>
            </w:r>
            <w:r w:rsidR="008337C9">
              <w:rPr>
                <w:rFonts w:cstheme="minorHAnsi"/>
                <w:lang w:val="ru-RU"/>
              </w:rPr>
              <w:t>рво другачије од оног наведеног у 19 12 06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19 12 08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</w:t>
            </w:r>
            <w:r w:rsidR="008337C9">
              <w:rPr>
                <w:rFonts w:cstheme="minorHAnsi"/>
                <w:lang w:val="ru-RU"/>
              </w:rPr>
              <w:t>екстил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19 12 10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</w:t>
            </w:r>
            <w:r w:rsidR="008337C9">
              <w:rPr>
                <w:rFonts w:cstheme="minorHAnsi"/>
                <w:lang w:val="ru-RU"/>
              </w:rPr>
              <w:t>агорљиви отпад (гориво добијено из отпада)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19 12 12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</w:t>
            </w:r>
            <w:r w:rsidR="008337C9">
              <w:rPr>
                <w:rFonts w:cstheme="minorHAnsi"/>
                <w:lang w:val="ru-RU"/>
              </w:rPr>
              <w:t>руги отпади (укључујући мешавине материјала) од механичког третмана другачији од оних наведених у 19 12 11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20 01 01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</w:t>
            </w:r>
            <w:r w:rsidR="008337C9">
              <w:rPr>
                <w:rFonts w:cstheme="minorHAnsi"/>
                <w:lang w:val="ru-RU"/>
              </w:rPr>
              <w:t>апир и картон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20 01 02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</w:t>
            </w:r>
            <w:r w:rsidR="008337C9">
              <w:rPr>
                <w:rFonts w:cstheme="minorHAnsi"/>
                <w:lang w:val="ru-RU"/>
              </w:rPr>
              <w:t>такло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20 01 08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</w:t>
            </w:r>
            <w:r w:rsidR="008337C9">
              <w:rPr>
                <w:rFonts w:cstheme="minorHAnsi"/>
                <w:lang w:val="ru-RU"/>
              </w:rPr>
              <w:t>иоразградиви кухињски и отпад из ресторана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20 01 10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16364">
              <w:rPr>
                <w:rFonts w:cstheme="minorHAnsi"/>
                <w:lang w:val="ru-RU"/>
              </w:rPr>
              <w:t>дећа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20 01 11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</w:t>
            </w:r>
            <w:r w:rsidR="00516364">
              <w:rPr>
                <w:rFonts w:cstheme="minorHAnsi"/>
                <w:lang w:val="ru-RU"/>
              </w:rPr>
              <w:t>екстил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20 01 25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ј</w:t>
            </w:r>
            <w:r w:rsidR="00516364">
              <w:rPr>
                <w:rFonts w:cstheme="minorHAnsi"/>
                <w:lang w:val="ru-RU"/>
              </w:rPr>
              <w:t>естива уља и масти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20 01 28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</w:t>
            </w:r>
            <w:r w:rsidR="00516364">
              <w:rPr>
                <w:rFonts w:cstheme="minorHAnsi"/>
                <w:lang w:val="ru-RU"/>
              </w:rPr>
              <w:t xml:space="preserve">оје, мастила, лепкови </w:t>
            </w:r>
            <w:r>
              <w:rPr>
                <w:rFonts w:cstheme="minorHAnsi"/>
                <w:lang w:val="ru-RU"/>
              </w:rPr>
              <w:t>и</w:t>
            </w:r>
            <w:r w:rsidR="00516364" w:rsidRPr="002F4406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с</w:t>
            </w:r>
            <w:r w:rsidR="00516364" w:rsidRPr="002F4406">
              <w:rPr>
                <w:rFonts w:cstheme="minorHAnsi"/>
                <w:lang w:val="ru-RU"/>
              </w:rPr>
              <w:t>моле</w:t>
            </w:r>
            <w:r w:rsidR="00516364">
              <w:rPr>
                <w:rFonts w:cstheme="minorHAnsi"/>
                <w:lang w:val="ru-RU"/>
              </w:rPr>
              <w:t xml:space="preserve"> другачији од оних наведених у 20 01 27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20 01 34</w:t>
            </w:r>
          </w:p>
        </w:tc>
        <w:tc>
          <w:tcPr>
            <w:tcW w:w="7886" w:type="dxa"/>
          </w:tcPr>
          <w:p w:rsidR="00E242DD" w:rsidRDefault="002F4406" w:rsidP="002F4406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</w:t>
            </w:r>
            <w:r w:rsidR="00516364">
              <w:rPr>
                <w:rFonts w:cstheme="minorHAnsi"/>
                <w:lang w:val="ru-RU"/>
              </w:rPr>
              <w:t>атерије и акумулатори другачиј</w:t>
            </w:r>
            <w:r>
              <w:rPr>
                <w:rFonts w:cstheme="minorHAnsi"/>
                <w:lang w:val="ru-RU"/>
              </w:rPr>
              <w:t>и</w:t>
            </w:r>
            <w:r w:rsidR="00516364">
              <w:rPr>
                <w:rFonts w:cstheme="minorHAnsi"/>
                <w:lang w:val="ru-RU"/>
              </w:rPr>
              <w:t xml:space="preserve"> од оних наведених у 20 01 33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20 01 36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16364">
              <w:rPr>
                <w:rFonts w:cstheme="minorHAnsi"/>
                <w:lang w:val="ru-RU"/>
              </w:rPr>
              <w:t>дбачена електрична и електронска опрема другачија од оне наведене у 20 01 21, 20 01 23 и 20 01 35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20 01 38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</w:t>
            </w:r>
            <w:r w:rsidR="00516364">
              <w:rPr>
                <w:rFonts w:cstheme="minorHAnsi"/>
                <w:lang w:val="ru-RU"/>
              </w:rPr>
              <w:t>рво другачије од оног наведеног у 20 01 37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20 01 39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</w:t>
            </w:r>
            <w:r w:rsidR="00516364">
              <w:rPr>
                <w:rFonts w:cstheme="minorHAnsi"/>
                <w:lang w:val="ru-RU"/>
              </w:rPr>
              <w:t>ластика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20 01 40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516364">
              <w:rPr>
                <w:rFonts w:cstheme="minorHAnsi"/>
                <w:lang w:val="ru-RU"/>
              </w:rPr>
              <w:t>етали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20 01 41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16364">
              <w:rPr>
                <w:rFonts w:cstheme="minorHAnsi"/>
                <w:lang w:val="ru-RU"/>
              </w:rPr>
              <w:t>тпади од чишћења димњака</w:t>
            </w:r>
          </w:p>
        </w:tc>
      </w:tr>
      <w:tr w:rsidR="00E242DD" w:rsidTr="00E242DD">
        <w:tc>
          <w:tcPr>
            <w:tcW w:w="1458" w:type="dxa"/>
          </w:tcPr>
          <w:p w:rsidR="00E242DD" w:rsidRDefault="006022C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20 01 99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16364">
              <w:rPr>
                <w:rFonts w:cstheme="minorHAnsi"/>
                <w:lang w:val="ru-RU"/>
              </w:rPr>
              <w:t>стале фракције које нису другачије специфициране</w:t>
            </w:r>
          </w:p>
        </w:tc>
      </w:tr>
      <w:tr w:rsidR="00E242DD" w:rsidTr="00E242DD">
        <w:tc>
          <w:tcPr>
            <w:tcW w:w="1458" w:type="dxa"/>
          </w:tcPr>
          <w:p w:rsidR="00E242DD" w:rsidRDefault="00833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20 02 01 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</w:t>
            </w:r>
            <w:r w:rsidR="00516364">
              <w:rPr>
                <w:rFonts w:cstheme="minorHAnsi"/>
                <w:lang w:val="ru-RU"/>
              </w:rPr>
              <w:t>иодеградабилни отпад</w:t>
            </w:r>
          </w:p>
        </w:tc>
      </w:tr>
      <w:tr w:rsidR="00E242DD" w:rsidTr="00E242DD">
        <w:tc>
          <w:tcPr>
            <w:tcW w:w="1458" w:type="dxa"/>
          </w:tcPr>
          <w:p w:rsidR="00E242DD" w:rsidRDefault="00833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20 02 02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</w:t>
            </w:r>
            <w:r w:rsidR="00516364">
              <w:rPr>
                <w:rFonts w:cstheme="minorHAnsi"/>
                <w:lang w:val="ru-RU"/>
              </w:rPr>
              <w:t>емља и камен</w:t>
            </w:r>
          </w:p>
        </w:tc>
      </w:tr>
      <w:tr w:rsidR="00E242DD" w:rsidTr="00E242DD">
        <w:tc>
          <w:tcPr>
            <w:tcW w:w="1458" w:type="dxa"/>
          </w:tcPr>
          <w:p w:rsidR="00E242DD" w:rsidRDefault="00833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20 02 03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16364">
              <w:rPr>
                <w:rFonts w:cstheme="minorHAnsi"/>
                <w:lang w:val="ru-RU"/>
              </w:rPr>
              <w:t>стали небиодеградабилни отпад</w:t>
            </w:r>
          </w:p>
        </w:tc>
      </w:tr>
      <w:tr w:rsidR="00E242DD" w:rsidTr="00E242DD">
        <w:tc>
          <w:tcPr>
            <w:tcW w:w="1458" w:type="dxa"/>
          </w:tcPr>
          <w:p w:rsidR="00E242DD" w:rsidRDefault="00833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20 03 02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16364">
              <w:rPr>
                <w:rFonts w:cstheme="minorHAnsi"/>
                <w:lang w:val="ru-RU"/>
              </w:rPr>
              <w:t>тпад са пијаца</w:t>
            </w:r>
          </w:p>
        </w:tc>
      </w:tr>
      <w:tr w:rsidR="00E242DD" w:rsidTr="00E242DD">
        <w:tc>
          <w:tcPr>
            <w:tcW w:w="1458" w:type="dxa"/>
          </w:tcPr>
          <w:p w:rsidR="00E242DD" w:rsidRDefault="00833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20 03 03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516364">
              <w:rPr>
                <w:rFonts w:cstheme="minorHAnsi"/>
                <w:lang w:val="ru-RU"/>
              </w:rPr>
              <w:t>стаци од чишћења улица</w:t>
            </w:r>
          </w:p>
        </w:tc>
      </w:tr>
      <w:tr w:rsidR="00E242DD" w:rsidTr="00E242DD">
        <w:tc>
          <w:tcPr>
            <w:tcW w:w="1458" w:type="dxa"/>
          </w:tcPr>
          <w:p w:rsidR="00E242DD" w:rsidRDefault="00833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20 03 04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</w:t>
            </w:r>
            <w:r w:rsidR="00516364">
              <w:rPr>
                <w:rFonts w:cstheme="minorHAnsi"/>
                <w:lang w:val="ru-RU"/>
              </w:rPr>
              <w:t>уљеви из септичких јама</w:t>
            </w:r>
          </w:p>
        </w:tc>
      </w:tr>
      <w:tr w:rsidR="00E242DD" w:rsidTr="00E242DD">
        <w:tc>
          <w:tcPr>
            <w:tcW w:w="1458" w:type="dxa"/>
          </w:tcPr>
          <w:p w:rsidR="00E242DD" w:rsidRDefault="00833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20 03 06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</w:t>
            </w:r>
            <w:r w:rsidR="008337C9">
              <w:rPr>
                <w:rFonts w:cstheme="minorHAnsi"/>
                <w:lang w:val="ru-RU"/>
              </w:rPr>
              <w:t>тпад од чишћења канализације</w:t>
            </w:r>
          </w:p>
        </w:tc>
      </w:tr>
      <w:tr w:rsidR="00E242DD" w:rsidTr="00E242DD">
        <w:tc>
          <w:tcPr>
            <w:tcW w:w="1458" w:type="dxa"/>
          </w:tcPr>
          <w:p w:rsidR="00E242DD" w:rsidRDefault="00833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20 03 07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</w:t>
            </w:r>
            <w:r w:rsidR="008337C9">
              <w:rPr>
                <w:rFonts w:cstheme="minorHAnsi"/>
                <w:lang w:val="ru-RU"/>
              </w:rPr>
              <w:t>абасти отпад</w:t>
            </w:r>
          </w:p>
        </w:tc>
      </w:tr>
      <w:tr w:rsidR="00E242DD" w:rsidTr="00E242DD">
        <w:tc>
          <w:tcPr>
            <w:tcW w:w="1458" w:type="dxa"/>
          </w:tcPr>
          <w:p w:rsidR="00E242DD" w:rsidRDefault="008337C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20 03 99</w:t>
            </w:r>
          </w:p>
        </w:tc>
        <w:tc>
          <w:tcPr>
            <w:tcW w:w="7886" w:type="dxa"/>
          </w:tcPr>
          <w:p w:rsidR="00E242DD" w:rsidRDefault="002F440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</w:t>
            </w:r>
            <w:r w:rsidR="008337C9">
              <w:rPr>
                <w:rFonts w:cstheme="minorHAnsi"/>
                <w:lang w:val="ru-RU"/>
              </w:rPr>
              <w:t>омунални отпади који нису другачије специфицирани</w:t>
            </w:r>
          </w:p>
        </w:tc>
      </w:tr>
    </w:tbl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Default="00233987" w:rsidP="00233987">
      <w:pPr>
        <w:spacing w:after="0" w:line="240" w:lineRule="auto"/>
        <w:rPr>
          <w:rFonts w:cstheme="minorHAnsi"/>
          <w:b/>
          <w:lang w:val="ru-RU"/>
        </w:rPr>
      </w:pPr>
      <w:r w:rsidRPr="00A5499F">
        <w:rPr>
          <w:rFonts w:cstheme="minorHAnsi"/>
          <w:b/>
          <w:lang w:val="ru-RU"/>
        </w:rPr>
        <w:t>1.2. Опасан отпад који се сакупља и транспортује:</w:t>
      </w:r>
    </w:p>
    <w:p w:rsidR="001F154A" w:rsidRPr="00A5499F" w:rsidRDefault="001F154A" w:rsidP="00233987">
      <w:pPr>
        <w:spacing w:after="0" w:line="240" w:lineRule="auto"/>
        <w:rPr>
          <w:rFonts w:cstheme="minorHAnsi"/>
          <w:b/>
          <w:color w:val="FF000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705"/>
      </w:tblGrid>
      <w:tr w:rsidR="001F154A" w:rsidTr="001F154A">
        <w:tc>
          <w:tcPr>
            <w:tcW w:w="1413" w:type="dxa"/>
          </w:tcPr>
          <w:p w:rsidR="001F154A" w:rsidRDefault="001F154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02 01 08*</w:t>
            </w:r>
          </w:p>
        </w:tc>
        <w:tc>
          <w:tcPr>
            <w:tcW w:w="7705" w:type="dxa"/>
          </w:tcPr>
          <w:p w:rsidR="001F154A" w:rsidRPr="001F154A" w:rsidRDefault="00103B82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  <w:r w:rsidR="001F154A">
              <w:rPr>
                <w:rFonts w:cstheme="minorHAnsi"/>
              </w:rPr>
              <w:t>грохемијски отпад који садржи опасне супстанце</w:t>
            </w:r>
          </w:p>
        </w:tc>
      </w:tr>
      <w:tr w:rsidR="001F154A" w:rsidTr="001F154A">
        <w:tc>
          <w:tcPr>
            <w:tcW w:w="1413" w:type="dxa"/>
          </w:tcPr>
          <w:p w:rsidR="001F154A" w:rsidRPr="001F154A" w:rsidRDefault="001F154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03 01 04* </w:t>
            </w:r>
          </w:p>
        </w:tc>
        <w:tc>
          <w:tcPr>
            <w:tcW w:w="7705" w:type="dxa"/>
          </w:tcPr>
          <w:p w:rsidR="001F154A" w:rsidRPr="001F154A" w:rsidRDefault="00103B82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п</w:t>
            </w:r>
            <w:r w:rsidR="001F154A">
              <w:rPr>
                <w:rFonts w:cstheme="minorHAnsi"/>
              </w:rPr>
              <w:t>иљевине, иверје, струготине, дрво, иверица и фунир који садржи опасне супстанце</w:t>
            </w:r>
          </w:p>
        </w:tc>
      </w:tr>
      <w:tr w:rsidR="001F154A" w:rsidTr="001F154A">
        <w:tc>
          <w:tcPr>
            <w:tcW w:w="1413" w:type="dxa"/>
          </w:tcPr>
          <w:p w:rsidR="001F154A" w:rsidRPr="001F154A" w:rsidRDefault="001F154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04 02 14*</w:t>
            </w:r>
          </w:p>
        </w:tc>
        <w:tc>
          <w:tcPr>
            <w:tcW w:w="7705" w:type="dxa"/>
          </w:tcPr>
          <w:p w:rsidR="001F154A" w:rsidRPr="001F154A" w:rsidRDefault="00103B82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1F154A">
              <w:rPr>
                <w:rFonts w:cstheme="minorHAnsi"/>
              </w:rPr>
              <w:t>тпади из завршне обраде који садрже органске раствараче</w:t>
            </w:r>
          </w:p>
        </w:tc>
      </w:tr>
      <w:tr w:rsidR="001F154A" w:rsidTr="001F154A">
        <w:tc>
          <w:tcPr>
            <w:tcW w:w="1413" w:type="dxa"/>
          </w:tcPr>
          <w:p w:rsidR="001F154A" w:rsidRPr="001F154A" w:rsidRDefault="001F154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04 02 16*</w:t>
            </w:r>
          </w:p>
        </w:tc>
        <w:tc>
          <w:tcPr>
            <w:tcW w:w="7705" w:type="dxa"/>
          </w:tcPr>
          <w:p w:rsidR="00103B82" w:rsidRPr="001F154A" w:rsidRDefault="00103B82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  <w:r w:rsidR="001F154A">
              <w:rPr>
                <w:rFonts w:cstheme="minorHAnsi"/>
              </w:rPr>
              <w:t>оје и пигменти који садрже опасне супстанце</w:t>
            </w:r>
          </w:p>
        </w:tc>
      </w:tr>
      <w:tr w:rsidR="001F154A" w:rsidTr="001F154A">
        <w:tc>
          <w:tcPr>
            <w:tcW w:w="1413" w:type="dxa"/>
          </w:tcPr>
          <w:p w:rsidR="001F154A" w:rsidRP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04 02 19*</w:t>
            </w:r>
          </w:p>
        </w:tc>
        <w:tc>
          <w:tcPr>
            <w:tcW w:w="7705" w:type="dxa"/>
          </w:tcPr>
          <w:p w:rsidR="001F154A" w:rsidRPr="004D7C6B" w:rsidRDefault="00103B82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4D7C6B">
              <w:rPr>
                <w:rFonts w:cstheme="minorHAnsi"/>
              </w:rPr>
              <w:t>уљеви из третмана отпадних вода на месту настајања који садрже опасне супстанце</w:t>
            </w:r>
          </w:p>
        </w:tc>
      </w:tr>
      <w:tr w:rsidR="001F154A" w:rsidTr="001F154A">
        <w:tc>
          <w:tcPr>
            <w:tcW w:w="1413" w:type="dxa"/>
          </w:tcPr>
          <w:p w:rsidR="001F154A" w:rsidRP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05 01 06*</w:t>
            </w:r>
          </w:p>
        </w:tc>
        <w:tc>
          <w:tcPr>
            <w:tcW w:w="7705" w:type="dxa"/>
          </w:tcPr>
          <w:p w:rsidR="001F154A" w:rsidRPr="004D7C6B" w:rsidRDefault="00103B82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з</w:t>
            </w:r>
            <w:r w:rsidR="004D7C6B">
              <w:rPr>
                <w:rFonts w:cstheme="minorHAnsi"/>
              </w:rPr>
              <w:t>ауљени муљеви од поступака одржавања погона и опре</w:t>
            </w:r>
            <w:r>
              <w:rPr>
                <w:rFonts w:cstheme="minorHAnsi"/>
              </w:rPr>
              <w:t xml:space="preserve">ме </w:t>
            </w:r>
          </w:p>
        </w:tc>
      </w:tr>
      <w:tr w:rsidR="001F154A" w:rsidTr="001F154A">
        <w:tc>
          <w:tcPr>
            <w:tcW w:w="1413" w:type="dxa"/>
          </w:tcPr>
          <w:p w:rsidR="001F154A" w:rsidRP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01 01*</w:t>
            </w:r>
          </w:p>
        </w:tc>
        <w:tc>
          <w:tcPr>
            <w:tcW w:w="7705" w:type="dxa"/>
          </w:tcPr>
          <w:p w:rsidR="001F154A" w:rsidRPr="004D7C6B" w:rsidRDefault="00103B82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с</w:t>
            </w:r>
            <w:r w:rsidR="004D7C6B">
              <w:rPr>
                <w:rFonts w:cstheme="minorHAnsi"/>
              </w:rPr>
              <w:t>умпорна и сумпораста киселина</w:t>
            </w:r>
          </w:p>
        </w:tc>
      </w:tr>
      <w:tr w:rsidR="001F154A" w:rsidTr="001F154A">
        <w:tc>
          <w:tcPr>
            <w:tcW w:w="1413" w:type="dxa"/>
          </w:tcPr>
          <w:p w:rsidR="001F154A" w:rsidRP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01 02*</w:t>
            </w:r>
          </w:p>
        </w:tc>
        <w:tc>
          <w:tcPr>
            <w:tcW w:w="7705" w:type="dxa"/>
          </w:tcPr>
          <w:p w:rsidR="004D7C6B" w:rsidRPr="004D7C6B" w:rsidRDefault="00103B82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х</w:t>
            </w:r>
            <w:r w:rsidR="004D7C6B">
              <w:rPr>
                <w:rFonts w:cstheme="minorHAnsi"/>
              </w:rPr>
              <w:t>лороводонична киселина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06 01 03* </w:t>
            </w:r>
          </w:p>
        </w:tc>
        <w:tc>
          <w:tcPr>
            <w:tcW w:w="7705" w:type="dxa"/>
          </w:tcPr>
          <w:p w:rsidR="004D7C6B" w:rsidRDefault="00103B82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ф</w:t>
            </w:r>
            <w:r w:rsidR="004D7C6B">
              <w:rPr>
                <w:rFonts w:cstheme="minorHAnsi"/>
              </w:rPr>
              <w:t>луороводонична киселина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01 04*</w:t>
            </w:r>
          </w:p>
        </w:tc>
        <w:tc>
          <w:tcPr>
            <w:tcW w:w="7705" w:type="dxa"/>
          </w:tcPr>
          <w:p w:rsidR="004D7C6B" w:rsidRDefault="00103B82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ф</w:t>
            </w:r>
            <w:r w:rsidR="004D7C6B">
              <w:rPr>
                <w:rFonts w:cstheme="minorHAnsi"/>
              </w:rPr>
              <w:t>осфорна и фосфораста киселина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01 05*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  <w:r w:rsidR="004D7C6B">
              <w:rPr>
                <w:rFonts w:cstheme="minorHAnsi"/>
              </w:rPr>
              <w:t>зотна и азотаста киселина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01 06*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4D7C6B">
              <w:rPr>
                <w:rFonts w:cstheme="minorHAnsi"/>
              </w:rPr>
              <w:t>стале киселине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02 01*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к</w:t>
            </w:r>
            <w:r w:rsidR="004D7C6B">
              <w:rPr>
                <w:rFonts w:cstheme="minorHAnsi"/>
              </w:rPr>
              <w:t>алцијум хидроксид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02 03*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  <w:r w:rsidR="004D7C6B">
              <w:rPr>
                <w:rFonts w:cstheme="minorHAnsi"/>
              </w:rPr>
              <w:t>монијум хидроксид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02 04*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н</w:t>
            </w:r>
            <w:r w:rsidR="004D7C6B">
              <w:rPr>
                <w:rFonts w:cstheme="minorHAnsi"/>
              </w:rPr>
              <w:t>атријум хидроксид и калијум хидроксид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02 05*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4D7C6B">
              <w:rPr>
                <w:rFonts w:cstheme="minorHAnsi"/>
              </w:rPr>
              <w:t>стале базе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03 13*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ч</w:t>
            </w:r>
            <w:r w:rsidR="004D7C6B">
              <w:rPr>
                <w:rFonts w:cstheme="minorHAnsi"/>
              </w:rPr>
              <w:t>врсте соли и раствори који садрже тешке метале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05 02*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4D7C6B">
              <w:rPr>
                <w:rFonts w:cstheme="minorHAnsi"/>
              </w:rPr>
              <w:t>уљеви од третмана отпадних вода на месту настајања који садрже опасне супстанце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06 10 02*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4D7C6B">
              <w:rPr>
                <w:rFonts w:cstheme="minorHAnsi"/>
              </w:rPr>
              <w:t>тпади који садрже опасне супстанце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07 04 13*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ч</w:t>
            </w:r>
            <w:r w:rsidR="004D7C6B">
              <w:rPr>
                <w:rFonts w:cstheme="minorHAnsi"/>
              </w:rPr>
              <w:t>врсти отпади који садрже опасне супстанце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07 05 03*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4D7C6B">
              <w:rPr>
                <w:rFonts w:cstheme="minorHAnsi"/>
              </w:rPr>
              <w:t>ргански халогеновани растварачи, течности за прање и матичне течности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07 05 13*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ч</w:t>
            </w:r>
            <w:r w:rsidR="004D7C6B">
              <w:rPr>
                <w:rFonts w:cstheme="minorHAnsi"/>
              </w:rPr>
              <w:t>врсти отпади који садрже опасне супстанце</w:t>
            </w:r>
          </w:p>
        </w:tc>
      </w:tr>
      <w:tr w:rsidR="004D7C6B" w:rsidTr="001F154A">
        <w:tc>
          <w:tcPr>
            <w:tcW w:w="1413" w:type="dxa"/>
          </w:tcPr>
          <w:p w:rsidR="004D7C6B" w:rsidRDefault="004D7C6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08 01 11*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4D7C6B">
              <w:rPr>
                <w:rFonts w:cstheme="minorHAnsi"/>
              </w:rPr>
              <w:t>тпадна боја и лак који садрже органске раствараче или друге опасне супстанце</w:t>
            </w:r>
          </w:p>
        </w:tc>
      </w:tr>
      <w:tr w:rsidR="004D7C6B" w:rsidTr="001F154A">
        <w:tc>
          <w:tcPr>
            <w:tcW w:w="1413" w:type="dxa"/>
          </w:tcPr>
          <w:p w:rsidR="004D7C6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08 01 13*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BF52DB">
              <w:rPr>
                <w:rFonts w:cstheme="minorHAnsi"/>
              </w:rPr>
              <w:t>уљеви од боје и лака који садрже органске раствараче или друге опасне супстанце</w:t>
            </w:r>
          </w:p>
        </w:tc>
      </w:tr>
      <w:tr w:rsidR="004D7C6B" w:rsidTr="001F154A">
        <w:tc>
          <w:tcPr>
            <w:tcW w:w="1413" w:type="dxa"/>
          </w:tcPr>
          <w:p w:rsidR="004D7C6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08 01 15*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BF52DB">
              <w:rPr>
                <w:rFonts w:cstheme="minorHAnsi"/>
              </w:rPr>
              <w:t>уљеви на бази воде које садрже боју или лак на бази органских растварача или других опасних супстанци</w:t>
            </w:r>
          </w:p>
        </w:tc>
      </w:tr>
      <w:tr w:rsidR="004D7C6B" w:rsidTr="001F154A">
        <w:tc>
          <w:tcPr>
            <w:tcW w:w="1413" w:type="dxa"/>
          </w:tcPr>
          <w:p w:rsidR="004D7C6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08 01 17*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BF52DB">
              <w:rPr>
                <w:rFonts w:cstheme="minorHAnsi"/>
              </w:rPr>
              <w:t>тпади од уклањања боје или лака који садрже органске раствараче или друге опасне супстанце</w:t>
            </w:r>
          </w:p>
        </w:tc>
      </w:tr>
      <w:tr w:rsidR="004D7C6B" w:rsidTr="001F154A">
        <w:tc>
          <w:tcPr>
            <w:tcW w:w="1413" w:type="dxa"/>
          </w:tcPr>
          <w:p w:rsidR="004D7C6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08 01 19*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  <w:r w:rsidR="00BF52DB">
              <w:rPr>
                <w:rFonts w:cstheme="minorHAnsi"/>
              </w:rPr>
              <w:t>одене суспензије које садрже боју или лак на бази органских растварача или других опасних супстанци</w:t>
            </w:r>
          </w:p>
        </w:tc>
      </w:tr>
      <w:tr w:rsidR="004D7C6B" w:rsidTr="001F154A">
        <w:tc>
          <w:tcPr>
            <w:tcW w:w="1413" w:type="dxa"/>
          </w:tcPr>
          <w:p w:rsidR="004D7C6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08 01 21*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BF52DB">
              <w:rPr>
                <w:rFonts w:cstheme="minorHAnsi"/>
              </w:rPr>
              <w:t>тпад од течности за уклањање боје или лака</w:t>
            </w:r>
          </w:p>
        </w:tc>
      </w:tr>
      <w:tr w:rsidR="004D7C6B" w:rsidTr="001F154A">
        <w:tc>
          <w:tcPr>
            <w:tcW w:w="1413" w:type="dxa"/>
          </w:tcPr>
          <w:p w:rsidR="004D7C6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08 03 14*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муљеви од мастила које садржи</w:t>
            </w:r>
            <w:r w:rsidR="00BF52DB">
              <w:rPr>
                <w:rFonts w:cstheme="minorHAnsi"/>
              </w:rPr>
              <w:t xml:space="preserve"> опасне супстанце</w:t>
            </w:r>
          </w:p>
        </w:tc>
      </w:tr>
      <w:tr w:rsidR="00BF52DB" w:rsidTr="001F154A">
        <w:tc>
          <w:tcPr>
            <w:tcW w:w="1413" w:type="dxa"/>
          </w:tcPr>
          <w:p w:rsidR="00BF52D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08 04 09*</w:t>
            </w:r>
          </w:p>
        </w:tc>
        <w:tc>
          <w:tcPr>
            <w:tcW w:w="7705" w:type="dxa"/>
          </w:tcPr>
          <w:p w:rsidR="00BF52D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BF52DB">
              <w:rPr>
                <w:rFonts w:cstheme="minorHAnsi"/>
              </w:rPr>
              <w:t xml:space="preserve">тпадни лепкови и заптивачи који садрже органске раствараче или друге </w:t>
            </w:r>
            <w:r w:rsidR="00BF52DB">
              <w:rPr>
                <w:rFonts w:cstheme="minorHAnsi"/>
              </w:rPr>
              <w:lastRenderedPageBreak/>
              <w:t>опасне супстанце</w:t>
            </w:r>
          </w:p>
        </w:tc>
      </w:tr>
      <w:tr w:rsidR="00BF52DB" w:rsidTr="001F154A">
        <w:tc>
          <w:tcPr>
            <w:tcW w:w="1413" w:type="dxa"/>
          </w:tcPr>
          <w:p w:rsidR="00BF52D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08 04 15*</w:t>
            </w:r>
          </w:p>
        </w:tc>
        <w:tc>
          <w:tcPr>
            <w:tcW w:w="7705" w:type="dxa"/>
          </w:tcPr>
          <w:p w:rsidR="00BF52D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т</w:t>
            </w:r>
            <w:r w:rsidR="00BF52DB">
              <w:rPr>
                <w:rFonts w:cstheme="minorHAnsi"/>
              </w:rPr>
              <w:t>ечни отпад на бази воде који садржи лепкове или заптиваче који садрже органске раствараче или друге опасне супстанце</w:t>
            </w:r>
          </w:p>
        </w:tc>
      </w:tr>
      <w:tr w:rsidR="00BF52DB" w:rsidTr="001F154A">
        <w:tc>
          <w:tcPr>
            <w:tcW w:w="1413" w:type="dxa"/>
          </w:tcPr>
          <w:p w:rsidR="00BF52D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08 05 01*</w:t>
            </w:r>
          </w:p>
        </w:tc>
        <w:tc>
          <w:tcPr>
            <w:tcW w:w="7705" w:type="dxa"/>
          </w:tcPr>
          <w:p w:rsidR="00BF52D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BF52DB">
              <w:rPr>
                <w:rFonts w:cstheme="minorHAnsi"/>
              </w:rPr>
              <w:t>тпадни изоцијанати</w:t>
            </w:r>
          </w:p>
        </w:tc>
      </w:tr>
      <w:tr w:rsidR="004D7C6B" w:rsidTr="001F154A">
        <w:tc>
          <w:tcPr>
            <w:tcW w:w="1413" w:type="dxa"/>
          </w:tcPr>
          <w:p w:rsidR="004D7C6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09 01 01*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р</w:t>
            </w:r>
            <w:r w:rsidR="00BF52DB">
              <w:rPr>
                <w:rFonts w:cstheme="minorHAnsi"/>
              </w:rPr>
              <w:t>аствори развијача и активатора на бази воде</w:t>
            </w:r>
          </w:p>
        </w:tc>
      </w:tr>
      <w:tr w:rsidR="004D7C6B" w:rsidTr="001F154A">
        <w:tc>
          <w:tcPr>
            <w:tcW w:w="1413" w:type="dxa"/>
          </w:tcPr>
          <w:p w:rsidR="004D7C6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09 01 02*</w:t>
            </w:r>
          </w:p>
        </w:tc>
        <w:tc>
          <w:tcPr>
            <w:tcW w:w="7705" w:type="dxa"/>
          </w:tcPr>
          <w:p w:rsidR="004D7C6B" w:rsidRPr="00BF52D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р</w:t>
            </w:r>
            <w:r w:rsidR="00BF52DB">
              <w:rPr>
                <w:rFonts w:cstheme="minorHAnsi"/>
              </w:rPr>
              <w:t xml:space="preserve">аствори развијача за </w:t>
            </w:r>
            <w:r w:rsidR="00BF52DB" w:rsidRPr="00456136">
              <w:rPr>
                <w:rFonts w:cstheme="minorHAnsi"/>
                <w:lang w:val="en-US"/>
              </w:rPr>
              <w:t>offset</w:t>
            </w:r>
            <w:r w:rsidR="00BF52DB">
              <w:rPr>
                <w:rFonts w:cstheme="minorHAnsi"/>
                <w:lang w:val="en-US"/>
              </w:rPr>
              <w:t xml:space="preserve"> </w:t>
            </w:r>
            <w:r w:rsidR="00BF52DB">
              <w:rPr>
                <w:rFonts w:cstheme="minorHAnsi"/>
              </w:rPr>
              <w:t>плоче на бази воде</w:t>
            </w:r>
          </w:p>
        </w:tc>
      </w:tr>
      <w:tr w:rsidR="004D7C6B" w:rsidTr="001F154A">
        <w:tc>
          <w:tcPr>
            <w:tcW w:w="1413" w:type="dxa"/>
          </w:tcPr>
          <w:p w:rsidR="004D7C6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09 01 03*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р</w:t>
            </w:r>
            <w:r w:rsidR="00BF52DB">
              <w:rPr>
                <w:rFonts w:cstheme="minorHAnsi"/>
              </w:rPr>
              <w:t>аствори развијача на бази растварача</w:t>
            </w:r>
          </w:p>
        </w:tc>
      </w:tr>
      <w:tr w:rsidR="004D7C6B" w:rsidTr="001F154A">
        <w:tc>
          <w:tcPr>
            <w:tcW w:w="1413" w:type="dxa"/>
          </w:tcPr>
          <w:p w:rsidR="004D7C6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09 01 04*</w:t>
            </w:r>
          </w:p>
        </w:tc>
        <w:tc>
          <w:tcPr>
            <w:tcW w:w="7705" w:type="dxa"/>
          </w:tcPr>
          <w:p w:rsidR="004D7C6B" w:rsidRDefault="00456136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р</w:t>
            </w:r>
            <w:r w:rsidR="00BF52DB">
              <w:rPr>
                <w:rFonts w:cstheme="minorHAnsi"/>
              </w:rPr>
              <w:t>аствори средстава за фиксирање</w:t>
            </w:r>
          </w:p>
        </w:tc>
      </w:tr>
      <w:tr w:rsidR="00BF52DB" w:rsidTr="001F154A">
        <w:tc>
          <w:tcPr>
            <w:tcW w:w="1413" w:type="dxa"/>
          </w:tcPr>
          <w:p w:rsidR="00BF52DB" w:rsidRDefault="00BF52D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11 01 06*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к</w:t>
            </w:r>
            <w:r w:rsidR="00BF52DB">
              <w:rPr>
                <w:rFonts w:cstheme="minorHAnsi"/>
              </w:rPr>
              <w:t>иселине које нису другачије специфициране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12 01 06*</w:t>
            </w:r>
          </w:p>
        </w:tc>
        <w:tc>
          <w:tcPr>
            <w:tcW w:w="7705" w:type="dxa"/>
          </w:tcPr>
          <w:p w:rsidR="00BF52DB" w:rsidRDefault="00570D60" w:rsidP="00233987">
            <w:pPr>
              <w:rPr>
                <w:rFonts w:cstheme="minorHAnsi"/>
              </w:rPr>
            </w:pPr>
            <w:r>
              <w:rPr>
                <w:rFonts w:cstheme="minorHAnsi"/>
                <w:lang w:val="sr-Cyrl-RS"/>
              </w:rPr>
              <w:t>м</w:t>
            </w:r>
            <w:r w:rsidR="006F481B">
              <w:rPr>
                <w:rFonts w:cstheme="minorHAnsi"/>
              </w:rPr>
              <w:t>инерална машинска уља која садрже халогене (изузев емулзија и раствора)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12 01 07*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6F481B">
              <w:rPr>
                <w:rFonts w:cstheme="minorHAnsi"/>
              </w:rPr>
              <w:t>инерална машинска уља која не садрже халогене (изузев емулзија и раствора)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12 01 08*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6F481B">
              <w:rPr>
                <w:rFonts w:cstheme="minorHAnsi"/>
              </w:rPr>
              <w:t>ашинске емулзије и раствори које садрже халогене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12 01 09*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6F481B">
              <w:rPr>
                <w:rFonts w:cstheme="minorHAnsi"/>
              </w:rPr>
              <w:t>ашинске емулзије и раствори које не садрже халогене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12 01 10*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с</w:t>
            </w:r>
            <w:r w:rsidR="006F481B">
              <w:rPr>
                <w:rFonts w:cstheme="minorHAnsi"/>
              </w:rPr>
              <w:t>интетичка машинска уља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12 01 12*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п</w:t>
            </w:r>
            <w:r w:rsidR="006F481B">
              <w:rPr>
                <w:rFonts w:cstheme="minorHAnsi"/>
              </w:rPr>
              <w:t>отрошени восак и масти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12 01 14*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6F481B">
              <w:rPr>
                <w:rFonts w:cstheme="minorHAnsi"/>
              </w:rPr>
              <w:t>ашински муљеви који садрже опасне супстанце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12 01 16*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6F481B">
              <w:rPr>
                <w:rFonts w:cstheme="minorHAnsi"/>
              </w:rPr>
              <w:t>тпади од горивих материјала који садрже опасне супстанце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12 01 18*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6F481B">
              <w:rPr>
                <w:rFonts w:cstheme="minorHAnsi"/>
              </w:rPr>
              <w:t>етални муљеви (од млевења, брушења и оштрења) који садржи уље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12 01 19*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6F481B">
              <w:rPr>
                <w:rFonts w:cstheme="minorHAnsi"/>
              </w:rPr>
              <w:t>дмах биоразградиво машинско уље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12 01 20*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п</w:t>
            </w:r>
            <w:r w:rsidR="006F481B">
              <w:rPr>
                <w:rFonts w:cstheme="minorHAnsi"/>
              </w:rPr>
              <w:t>отрошена тела за млев</w:t>
            </w:r>
            <w:r w:rsidR="00570D60">
              <w:rPr>
                <w:rFonts w:cstheme="minorHAnsi"/>
              </w:rPr>
              <w:t>ење и материјали за млевење који</w:t>
            </w:r>
            <w:r w:rsidR="006F481B">
              <w:rPr>
                <w:rFonts w:cstheme="minorHAnsi"/>
              </w:rPr>
              <w:t xml:space="preserve"> садрже опасне супстанце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01 01*</w:t>
            </w:r>
          </w:p>
        </w:tc>
        <w:tc>
          <w:tcPr>
            <w:tcW w:w="7705" w:type="dxa"/>
          </w:tcPr>
          <w:p w:rsidR="00BF52DB" w:rsidRPr="006F481B" w:rsidRDefault="00E4435D" w:rsidP="0023398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х</w:t>
            </w:r>
            <w:r w:rsidR="006F481B">
              <w:rPr>
                <w:rFonts w:cstheme="minorHAnsi"/>
              </w:rPr>
              <w:t xml:space="preserve">идраулична уља која садрже </w:t>
            </w:r>
            <w:r w:rsidR="006F481B" w:rsidRPr="00E4435D">
              <w:rPr>
                <w:rFonts w:cstheme="minorHAnsi"/>
                <w:lang w:val="en-US"/>
              </w:rPr>
              <w:t>PCB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01 04*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х</w:t>
            </w:r>
            <w:r w:rsidR="006F481B">
              <w:rPr>
                <w:rFonts w:cstheme="minorHAnsi"/>
              </w:rPr>
              <w:t>лороване емулзије</w:t>
            </w:r>
          </w:p>
        </w:tc>
      </w:tr>
      <w:tr w:rsidR="00BF52DB" w:rsidTr="001F154A">
        <w:tc>
          <w:tcPr>
            <w:tcW w:w="1413" w:type="dxa"/>
          </w:tcPr>
          <w:p w:rsidR="00BF52D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01 05*</w:t>
            </w:r>
          </w:p>
        </w:tc>
        <w:tc>
          <w:tcPr>
            <w:tcW w:w="7705" w:type="dxa"/>
          </w:tcPr>
          <w:p w:rsidR="00BF52D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н</w:t>
            </w:r>
            <w:r w:rsidR="006F481B">
              <w:rPr>
                <w:rFonts w:cstheme="minorHAnsi"/>
              </w:rPr>
              <w:t>ехлороване емулзије</w:t>
            </w:r>
          </w:p>
        </w:tc>
      </w:tr>
      <w:tr w:rsidR="006F481B" w:rsidTr="001F154A">
        <w:tc>
          <w:tcPr>
            <w:tcW w:w="1413" w:type="dxa"/>
          </w:tcPr>
          <w:p w:rsidR="006F481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01 09*</w:t>
            </w:r>
          </w:p>
        </w:tc>
        <w:tc>
          <w:tcPr>
            <w:tcW w:w="7705" w:type="dxa"/>
          </w:tcPr>
          <w:p w:rsidR="006F481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6F481B">
              <w:rPr>
                <w:rFonts w:cstheme="minorHAnsi"/>
              </w:rPr>
              <w:t>инерална хлорована хидраулична уља</w:t>
            </w:r>
          </w:p>
        </w:tc>
      </w:tr>
      <w:tr w:rsidR="006F481B" w:rsidTr="001F154A">
        <w:tc>
          <w:tcPr>
            <w:tcW w:w="1413" w:type="dxa"/>
          </w:tcPr>
          <w:p w:rsidR="006F481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01 10*</w:t>
            </w:r>
          </w:p>
        </w:tc>
        <w:tc>
          <w:tcPr>
            <w:tcW w:w="7705" w:type="dxa"/>
          </w:tcPr>
          <w:p w:rsidR="006F481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6F481B">
              <w:rPr>
                <w:rFonts w:cstheme="minorHAnsi"/>
              </w:rPr>
              <w:t>инерална нехлорована хидраулична уља</w:t>
            </w:r>
          </w:p>
        </w:tc>
      </w:tr>
      <w:tr w:rsidR="006F481B" w:rsidTr="001F154A">
        <w:tc>
          <w:tcPr>
            <w:tcW w:w="1413" w:type="dxa"/>
          </w:tcPr>
          <w:p w:rsidR="006F481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01 11*</w:t>
            </w:r>
          </w:p>
        </w:tc>
        <w:tc>
          <w:tcPr>
            <w:tcW w:w="7705" w:type="dxa"/>
          </w:tcPr>
          <w:p w:rsidR="006F481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с</w:t>
            </w:r>
            <w:r w:rsidR="006F481B">
              <w:rPr>
                <w:rFonts w:cstheme="minorHAnsi"/>
              </w:rPr>
              <w:t>интетичка хидраулична уља</w:t>
            </w:r>
          </w:p>
        </w:tc>
      </w:tr>
      <w:tr w:rsidR="006F481B" w:rsidTr="001F154A">
        <w:tc>
          <w:tcPr>
            <w:tcW w:w="1413" w:type="dxa"/>
          </w:tcPr>
          <w:p w:rsidR="006F481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01 12*</w:t>
            </w:r>
          </w:p>
        </w:tc>
        <w:tc>
          <w:tcPr>
            <w:tcW w:w="7705" w:type="dxa"/>
          </w:tcPr>
          <w:p w:rsidR="006F481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6F481B">
              <w:rPr>
                <w:rFonts w:cstheme="minorHAnsi"/>
              </w:rPr>
              <w:t>дмах биоразградива хидраулична уља</w:t>
            </w:r>
          </w:p>
        </w:tc>
      </w:tr>
      <w:tr w:rsidR="006F481B" w:rsidTr="001F154A">
        <w:tc>
          <w:tcPr>
            <w:tcW w:w="1413" w:type="dxa"/>
          </w:tcPr>
          <w:p w:rsidR="006F481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01 13*</w:t>
            </w:r>
          </w:p>
        </w:tc>
        <w:tc>
          <w:tcPr>
            <w:tcW w:w="7705" w:type="dxa"/>
          </w:tcPr>
          <w:p w:rsidR="006F481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6F481B">
              <w:rPr>
                <w:rFonts w:cstheme="minorHAnsi"/>
              </w:rPr>
              <w:t>стала хидраулична уља</w:t>
            </w:r>
          </w:p>
        </w:tc>
      </w:tr>
      <w:tr w:rsidR="006F481B" w:rsidTr="001F154A">
        <w:tc>
          <w:tcPr>
            <w:tcW w:w="1413" w:type="dxa"/>
          </w:tcPr>
          <w:p w:rsidR="006F481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02 04*</w:t>
            </w:r>
          </w:p>
        </w:tc>
        <w:tc>
          <w:tcPr>
            <w:tcW w:w="7705" w:type="dxa"/>
          </w:tcPr>
          <w:p w:rsidR="006F481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743C15">
              <w:rPr>
                <w:rFonts w:cstheme="minorHAnsi"/>
              </w:rPr>
              <w:t>инерална хлорована моторна уља, уља за мењаче и подмазивање</w:t>
            </w:r>
          </w:p>
        </w:tc>
      </w:tr>
      <w:tr w:rsidR="006F481B" w:rsidTr="001F154A">
        <w:tc>
          <w:tcPr>
            <w:tcW w:w="1413" w:type="dxa"/>
          </w:tcPr>
          <w:p w:rsidR="006F481B" w:rsidRDefault="006F481B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02 05*</w:t>
            </w:r>
          </w:p>
        </w:tc>
        <w:tc>
          <w:tcPr>
            <w:tcW w:w="7705" w:type="dxa"/>
          </w:tcPr>
          <w:p w:rsidR="006F481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743C15">
              <w:rPr>
                <w:rFonts w:cstheme="minorHAnsi"/>
              </w:rPr>
              <w:t>инерална нехлорована моторна уља, уља за мењаче и подмазивање</w:t>
            </w:r>
          </w:p>
        </w:tc>
      </w:tr>
      <w:tr w:rsidR="006F481B" w:rsidTr="001F154A">
        <w:tc>
          <w:tcPr>
            <w:tcW w:w="1413" w:type="dxa"/>
          </w:tcPr>
          <w:p w:rsidR="006F481B" w:rsidRDefault="00743C1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 02 06*</w:t>
            </w:r>
          </w:p>
        </w:tc>
        <w:tc>
          <w:tcPr>
            <w:tcW w:w="7705" w:type="dxa"/>
          </w:tcPr>
          <w:p w:rsidR="006F481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с</w:t>
            </w:r>
            <w:r w:rsidR="00743C15">
              <w:rPr>
                <w:rFonts w:cstheme="minorHAnsi"/>
              </w:rPr>
              <w:t>интетичка моторна уља, уља за мењаче и подмазивање</w:t>
            </w:r>
          </w:p>
        </w:tc>
      </w:tr>
      <w:tr w:rsidR="006F481B" w:rsidTr="001F154A">
        <w:tc>
          <w:tcPr>
            <w:tcW w:w="1413" w:type="dxa"/>
          </w:tcPr>
          <w:p w:rsidR="006F481B" w:rsidRDefault="00743C1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02 07*</w:t>
            </w:r>
          </w:p>
        </w:tc>
        <w:tc>
          <w:tcPr>
            <w:tcW w:w="7705" w:type="dxa"/>
          </w:tcPr>
          <w:p w:rsidR="006F481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743C15">
              <w:rPr>
                <w:rFonts w:cstheme="minorHAnsi"/>
              </w:rPr>
              <w:t>дмах биоразградива моторна уља, уља за мењаче и подмазивање</w:t>
            </w:r>
          </w:p>
        </w:tc>
      </w:tr>
      <w:tr w:rsidR="006F481B" w:rsidTr="001F154A">
        <w:tc>
          <w:tcPr>
            <w:tcW w:w="1413" w:type="dxa"/>
          </w:tcPr>
          <w:p w:rsidR="006F481B" w:rsidRDefault="00743C1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02 08*</w:t>
            </w:r>
          </w:p>
        </w:tc>
        <w:tc>
          <w:tcPr>
            <w:tcW w:w="7705" w:type="dxa"/>
          </w:tcPr>
          <w:p w:rsidR="006F481B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743C15">
              <w:rPr>
                <w:rFonts w:cstheme="minorHAnsi"/>
              </w:rPr>
              <w:t>стала моторна уља, уља за мењаче и подмазивање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03 01*</w:t>
            </w:r>
          </w:p>
        </w:tc>
        <w:tc>
          <w:tcPr>
            <w:tcW w:w="7705" w:type="dxa"/>
          </w:tcPr>
          <w:p w:rsidR="00743C15" w:rsidRPr="00A20409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у</w:t>
            </w:r>
            <w:r w:rsidR="00A20409">
              <w:rPr>
                <w:rFonts w:cstheme="minorHAnsi"/>
              </w:rPr>
              <w:t xml:space="preserve">ља за изолацију и пренос топлоте која садрже </w:t>
            </w:r>
            <w:r w:rsidR="00A20409" w:rsidRPr="00E4435D">
              <w:rPr>
                <w:rFonts w:cstheme="minorHAnsi"/>
              </w:rPr>
              <w:t>PCB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03 06*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A20409">
              <w:rPr>
                <w:rFonts w:cstheme="minorHAnsi"/>
              </w:rPr>
              <w:t>инерална хлорована уља за изолацију и прено</w:t>
            </w:r>
            <w:r>
              <w:rPr>
                <w:rFonts w:cstheme="minorHAnsi"/>
              </w:rPr>
              <w:t xml:space="preserve">с топлоте 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03 07*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A20409">
              <w:rPr>
                <w:rFonts w:cstheme="minorHAnsi"/>
              </w:rPr>
              <w:t>инерална нехлорована уља за изолацију и пренос топлоте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03 08*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с</w:t>
            </w:r>
            <w:r w:rsidR="00A20409">
              <w:rPr>
                <w:rFonts w:cstheme="minorHAnsi"/>
              </w:rPr>
              <w:t>интетичка уља за изолацију и пренос топлоте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03 09*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A20409">
              <w:rPr>
                <w:rFonts w:cstheme="minorHAnsi"/>
              </w:rPr>
              <w:t>дмах биоразградива уља за изолацију и пренос топлоте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03 10*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A20409">
              <w:rPr>
                <w:rFonts w:cstheme="minorHAnsi"/>
              </w:rPr>
              <w:t>стала уља за изолацију и пренос топлоте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04 01*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у</w:t>
            </w:r>
            <w:r w:rsidR="00A20409">
              <w:rPr>
                <w:rFonts w:cstheme="minorHAnsi"/>
              </w:rPr>
              <w:t>ља са дна бродова из речне пловидбе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04 02*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у</w:t>
            </w:r>
            <w:r w:rsidR="00A20409">
              <w:rPr>
                <w:rFonts w:cstheme="minorHAnsi"/>
              </w:rPr>
              <w:t>ља са дна бродова из канализације на пристаништу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04 03*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у</w:t>
            </w:r>
            <w:r w:rsidR="00A20409">
              <w:rPr>
                <w:rFonts w:cstheme="minorHAnsi"/>
              </w:rPr>
              <w:t>ља са дна бродова из остале врсте пловидбе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05 01*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ч</w:t>
            </w:r>
            <w:r w:rsidR="00A20409">
              <w:rPr>
                <w:rFonts w:cstheme="minorHAnsi"/>
              </w:rPr>
              <w:t>врсте материје из песколова и сепаратора уља/воде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05 02*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A20409">
              <w:rPr>
                <w:rFonts w:cstheme="minorHAnsi"/>
              </w:rPr>
              <w:t>уљеви из сепаратора уље /вода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05 03*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A20409">
              <w:rPr>
                <w:rFonts w:cstheme="minorHAnsi"/>
              </w:rPr>
              <w:t>уљеви од хватача уља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05 06*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у</w:t>
            </w:r>
            <w:r w:rsidR="00A20409">
              <w:rPr>
                <w:rFonts w:cstheme="minorHAnsi"/>
              </w:rPr>
              <w:t>ља из сепаратора уље/вода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05 07*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з</w:t>
            </w:r>
            <w:r w:rsidR="00A20409">
              <w:rPr>
                <w:rFonts w:cstheme="minorHAnsi"/>
              </w:rPr>
              <w:t>ауљена вода из сепаратора уље/вода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07 01*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п</w:t>
            </w:r>
            <w:r w:rsidR="00A20409">
              <w:rPr>
                <w:rFonts w:cstheme="minorHAnsi"/>
              </w:rPr>
              <w:t>огонско гориво и дизел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07 02*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  <w:r w:rsidR="00A20409">
              <w:rPr>
                <w:rFonts w:cstheme="minorHAnsi"/>
              </w:rPr>
              <w:t>ензин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07 03*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A20409">
              <w:rPr>
                <w:rFonts w:cstheme="minorHAnsi"/>
              </w:rPr>
              <w:t>стала горива (укључујући мешавине)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08 02*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  <w:lang w:val="sr-Cyrl-RS"/>
              </w:rPr>
              <w:t>о</w:t>
            </w:r>
            <w:r w:rsidR="00A20409">
              <w:rPr>
                <w:rFonts w:cstheme="minorHAnsi"/>
              </w:rPr>
              <w:t>стале емулзије</w:t>
            </w:r>
          </w:p>
        </w:tc>
      </w:tr>
      <w:tr w:rsidR="00743C15" w:rsidTr="001F154A">
        <w:tc>
          <w:tcPr>
            <w:tcW w:w="1413" w:type="dxa"/>
          </w:tcPr>
          <w:p w:rsidR="00743C15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13 08 99*</w:t>
            </w:r>
          </w:p>
        </w:tc>
        <w:tc>
          <w:tcPr>
            <w:tcW w:w="7705" w:type="dxa"/>
          </w:tcPr>
          <w:p w:rsidR="00743C1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A20409">
              <w:rPr>
                <w:rFonts w:cstheme="minorHAnsi"/>
              </w:rPr>
              <w:t>тпади који нису другачије специфицирани</w:t>
            </w:r>
          </w:p>
        </w:tc>
      </w:tr>
      <w:tr w:rsidR="00A20409" w:rsidTr="001F154A">
        <w:tc>
          <w:tcPr>
            <w:tcW w:w="1413" w:type="dxa"/>
          </w:tcPr>
          <w:p w:rsidR="00A20409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15 01 10*</w:t>
            </w:r>
          </w:p>
        </w:tc>
        <w:tc>
          <w:tcPr>
            <w:tcW w:w="7705" w:type="dxa"/>
          </w:tcPr>
          <w:p w:rsidR="00A20409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  <w:r w:rsidR="00A20409">
              <w:rPr>
                <w:rFonts w:cstheme="minorHAnsi"/>
              </w:rPr>
              <w:t>мбалажа која садржи остатке опасних сустанци или је контаминирана опасним супстанцама</w:t>
            </w:r>
          </w:p>
        </w:tc>
      </w:tr>
      <w:tr w:rsidR="00A20409" w:rsidTr="001F154A">
        <w:tc>
          <w:tcPr>
            <w:tcW w:w="1413" w:type="dxa"/>
          </w:tcPr>
          <w:p w:rsidR="00A20409" w:rsidRDefault="00A20409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15 01 11*</w:t>
            </w:r>
          </w:p>
        </w:tc>
        <w:tc>
          <w:tcPr>
            <w:tcW w:w="7705" w:type="dxa"/>
          </w:tcPr>
          <w:p w:rsidR="00A20409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м</w:t>
            </w:r>
            <w:r w:rsidR="00A20409">
              <w:rPr>
                <w:rFonts w:cstheme="minorHAnsi"/>
              </w:rPr>
              <w:t xml:space="preserve">етална амбалажа која садржи </w:t>
            </w:r>
            <w:r w:rsidR="00A149E4">
              <w:rPr>
                <w:rFonts w:cstheme="minorHAnsi"/>
                <w:lang w:val="sr-Cyrl-RS"/>
              </w:rPr>
              <w:t xml:space="preserve">опасан </w:t>
            </w:r>
            <w:r w:rsidR="00A20409">
              <w:rPr>
                <w:rFonts w:cstheme="minorHAnsi"/>
              </w:rPr>
              <w:t>чврст порозни матрикс (н</w:t>
            </w:r>
            <w:r w:rsidR="00C014A5">
              <w:rPr>
                <w:rFonts w:cstheme="minorHAnsi"/>
              </w:rPr>
              <w:t>пр.азбест), укључујући</w:t>
            </w:r>
            <w:r w:rsidR="00A149E4">
              <w:rPr>
                <w:rFonts w:cstheme="minorHAnsi"/>
                <w:lang w:val="sr-Cyrl-RS"/>
              </w:rPr>
              <w:t xml:space="preserve"> </w:t>
            </w:r>
            <w:r w:rsidR="00C014A5">
              <w:rPr>
                <w:rFonts w:cstheme="minorHAnsi"/>
              </w:rPr>
              <w:t>и</w:t>
            </w:r>
            <w:r w:rsidR="00A149E4">
              <w:rPr>
                <w:rFonts w:cstheme="minorHAnsi"/>
                <w:lang w:val="sr-Cyrl-RS"/>
              </w:rPr>
              <w:t xml:space="preserve"> празне</w:t>
            </w:r>
            <w:r w:rsidR="00C014A5">
              <w:rPr>
                <w:rFonts w:cstheme="minorHAnsi"/>
              </w:rPr>
              <w:t xml:space="preserve"> боце под притиском</w:t>
            </w:r>
          </w:p>
        </w:tc>
      </w:tr>
      <w:tr w:rsidR="00A20409" w:rsidTr="001F154A">
        <w:tc>
          <w:tcPr>
            <w:tcW w:w="1413" w:type="dxa"/>
          </w:tcPr>
          <w:p w:rsidR="00A20409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15 02 02*</w:t>
            </w:r>
          </w:p>
        </w:tc>
        <w:tc>
          <w:tcPr>
            <w:tcW w:w="7705" w:type="dxa"/>
          </w:tcPr>
          <w:p w:rsidR="00A20409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  <w:r w:rsidR="00C014A5">
              <w:rPr>
                <w:rFonts w:cstheme="minorHAnsi"/>
              </w:rPr>
              <w:t>псорбенти, филтерски материјали (укључујући филтере за уље који нису другачије специфицирани), крпе за брисање, заштитна одећа, који су контаминирани опасним супстанцама</w:t>
            </w:r>
          </w:p>
        </w:tc>
      </w:tr>
      <w:tr w:rsidR="00A20409" w:rsidTr="001F154A">
        <w:tc>
          <w:tcPr>
            <w:tcW w:w="1413" w:type="dxa"/>
          </w:tcPr>
          <w:p w:rsidR="00A20409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16 01 04*</w:t>
            </w:r>
          </w:p>
        </w:tc>
        <w:tc>
          <w:tcPr>
            <w:tcW w:w="7705" w:type="dxa"/>
          </w:tcPr>
          <w:p w:rsidR="00A20409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C014A5">
              <w:rPr>
                <w:rFonts w:cstheme="minorHAnsi"/>
              </w:rPr>
              <w:t>тпадна возила</w:t>
            </w:r>
          </w:p>
        </w:tc>
      </w:tr>
      <w:tr w:rsidR="00A20409" w:rsidTr="001F154A">
        <w:tc>
          <w:tcPr>
            <w:tcW w:w="1413" w:type="dxa"/>
          </w:tcPr>
          <w:p w:rsidR="00A20409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16 01 07*</w:t>
            </w:r>
          </w:p>
        </w:tc>
        <w:tc>
          <w:tcPr>
            <w:tcW w:w="7705" w:type="dxa"/>
          </w:tcPr>
          <w:p w:rsidR="00A20409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ф</w:t>
            </w:r>
            <w:r w:rsidR="00C014A5">
              <w:rPr>
                <w:rFonts w:cstheme="minorHAnsi"/>
              </w:rPr>
              <w:t>илтери за уље</w:t>
            </w:r>
          </w:p>
        </w:tc>
      </w:tr>
      <w:tr w:rsidR="00A20409" w:rsidTr="001F154A">
        <w:tc>
          <w:tcPr>
            <w:tcW w:w="1413" w:type="dxa"/>
          </w:tcPr>
          <w:p w:rsidR="00A20409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16 01 13*</w:t>
            </w:r>
          </w:p>
        </w:tc>
        <w:tc>
          <w:tcPr>
            <w:tcW w:w="7705" w:type="dxa"/>
          </w:tcPr>
          <w:p w:rsidR="00A20409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к</w:t>
            </w:r>
            <w:r w:rsidR="00C014A5">
              <w:rPr>
                <w:rFonts w:cstheme="minorHAnsi"/>
              </w:rPr>
              <w:t>очионе течности</w:t>
            </w:r>
          </w:p>
        </w:tc>
      </w:tr>
      <w:tr w:rsidR="00C014A5" w:rsidTr="001F154A">
        <w:tc>
          <w:tcPr>
            <w:tcW w:w="1413" w:type="dxa"/>
          </w:tcPr>
          <w:p w:rsidR="00C014A5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 01 14*</w:t>
            </w:r>
          </w:p>
        </w:tc>
        <w:tc>
          <w:tcPr>
            <w:tcW w:w="7705" w:type="dxa"/>
          </w:tcPr>
          <w:p w:rsidR="00C014A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  <w:r w:rsidR="00C014A5">
              <w:rPr>
                <w:rFonts w:cstheme="minorHAnsi"/>
              </w:rPr>
              <w:t>нтифриз који садржи опасне супстанце</w:t>
            </w:r>
          </w:p>
        </w:tc>
      </w:tr>
      <w:tr w:rsidR="00C014A5" w:rsidTr="001F154A">
        <w:tc>
          <w:tcPr>
            <w:tcW w:w="1413" w:type="dxa"/>
          </w:tcPr>
          <w:p w:rsidR="00C014A5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16 01 21*</w:t>
            </w:r>
          </w:p>
        </w:tc>
        <w:tc>
          <w:tcPr>
            <w:tcW w:w="7705" w:type="dxa"/>
          </w:tcPr>
          <w:p w:rsidR="00C014A5" w:rsidRPr="00E4435D" w:rsidRDefault="00E4435D" w:rsidP="00E4435D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</w:rPr>
              <w:t>о</w:t>
            </w:r>
            <w:r w:rsidR="00C014A5">
              <w:rPr>
                <w:rFonts w:cstheme="minorHAnsi"/>
              </w:rPr>
              <w:t>пасне компоненте другачије од оних наведених у 16 01 07 до 16 01 11 и 16 01 1</w:t>
            </w:r>
            <w:r>
              <w:rPr>
                <w:rFonts w:cstheme="minorHAnsi"/>
                <w:lang w:val="sr-Cyrl-RS"/>
              </w:rPr>
              <w:t>3 и 16 01 14</w:t>
            </w:r>
          </w:p>
        </w:tc>
      </w:tr>
      <w:tr w:rsidR="00A20409" w:rsidTr="001F154A">
        <w:tc>
          <w:tcPr>
            <w:tcW w:w="1413" w:type="dxa"/>
          </w:tcPr>
          <w:p w:rsidR="00A20409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16 02 13*</w:t>
            </w:r>
          </w:p>
        </w:tc>
        <w:tc>
          <w:tcPr>
            <w:tcW w:w="7705" w:type="dxa"/>
          </w:tcPr>
          <w:p w:rsidR="00A20409" w:rsidRDefault="00A149E4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од</w:t>
            </w:r>
            <w:r w:rsidR="00C014A5">
              <w:rPr>
                <w:rFonts w:cstheme="minorHAnsi"/>
              </w:rPr>
              <w:t>бачена опрема која садржи опасне компоненте другачије од оне наведене у 16 02 09 и 16 02 12</w:t>
            </w:r>
          </w:p>
        </w:tc>
      </w:tr>
      <w:tr w:rsidR="00A20409" w:rsidTr="001F154A">
        <w:tc>
          <w:tcPr>
            <w:tcW w:w="1413" w:type="dxa"/>
          </w:tcPr>
          <w:p w:rsidR="00A20409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16 06 01*</w:t>
            </w:r>
          </w:p>
        </w:tc>
        <w:tc>
          <w:tcPr>
            <w:tcW w:w="7705" w:type="dxa"/>
          </w:tcPr>
          <w:p w:rsidR="00A20409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C014A5">
              <w:rPr>
                <w:rFonts w:cstheme="minorHAnsi"/>
              </w:rPr>
              <w:t>ловне батерије</w:t>
            </w:r>
          </w:p>
        </w:tc>
      </w:tr>
      <w:tr w:rsidR="00A20409" w:rsidTr="001F154A">
        <w:tc>
          <w:tcPr>
            <w:tcW w:w="1413" w:type="dxa"/>
          </w:tcPr>
          <w:p w:rsidR="00A20409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16 06 02*</w:t>
            </w:r>
          </w:p>
        </w:tc>
        <w:tc>
          <w:tcPr>
            <w:tcW w:w="7705" w:type="dxa"/>
          </w:tcPr>
          <w:p w:rsidR="00A20409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  <w:r w:rsidR="00C014A5">
              <w:rPr>
                <w:rFonts w:cstheme="minorHAnsi"/>
              </w:rPr>
              <w:t>атерије од никл-кадмијума</w:t>
            </w:r>
          </w:p>
        </w:tc>
      </w:tr>
      <w:tr w:rsidR="00A20409" w:rsidTr="001F154A">
        <w:tc>
          <w:tcPr>
            <w:tcW w:w="1413" w:type="dxa"/>
          </w:tcPr>
          <w:p w:rsidR="00A20409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16 07 08*</w:t>
            </w:r>
          </w:p>
        </w:tc>
        <w:tc>
          <w:tcPr>
            <w:tcW w:w="7705" w:type="dxa"/>
          </w:tcPr>
          <w:p w:rsidR="00A20409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C014A5">
              <w:rPr>
                <w:rFonts w:cstheme="minorHAnsi"/>
              </w:rPr>
              <w:t>тпади који садрже уље</w:t>
            </w:r>
          </w:p>
        </w:tc>
      </w:tr>
      <w:tr w:rsidR="00A20409" w:rsidTr="001F154A">
        <w:tc>
          <w:tcPr>
            <w:tcW w:w="1413" w:type="dxa"/>
          </w:tcPr>
          <w:p w:rsidR="00A20409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16 07 09*</w:t>
            </w:r>
          </w:p>
        </w:tc>
        <w:tc>
          <w:tcPr>
            <w:tcW w:w="7705" w:type="dxa"/>
          </w:tcPr>
          <w:p w:rsidR="00A20409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C014A5">
              <w:rPr>
                <w:rFonts w:cstheme="minorHAnsi"/>
              </w:rPr>
              <w:t>тпади који садрже остале опасне супстанце</w:t>
            </w:r>
          </w:p>
        </w:tc>
      </w:tr>
      <w:tr w:rsidR="00A20409" w:rsidTr="001F154A">
        <w:tc>
          <w:tcPr>
            <w:tcW w:w="1413" w:type="dxa"/>
          </w:tcPr>
          <w:p w:rsidR="00A20409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17 06 01*</w:t>
            </w:r>
          </w:p>
        </w:tc>
        <w:tc>
          <w:tcPr>
            <w:tcW w:w="7705" w:type="dxa"/>
          </w:tcPr>
          <w:p w:rsidR="00A20409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изолациони материјали који садрже азбест</w:t>
            </w:r>
          </w:p>
        </w:tc>
      </w:tr>
      <w:tr w:rsidR="00C014A5" w:rsidTr="001F154A">
        <w:tc>
          <w:tcPr>
            <w:tcW w:w="1413" w:type="dxa"/>
          </w:tcPr>
          <w:p w:rsidR="00C014A5" w:rsidRDefault="00C014A5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17 06 03*</w:t>
            </w:r>
          </w:p>
        </w:tc>
        <w:tc>
          <w:tcPr>
            <w:tcW w:w="7705" w:type="dxa"/>
          </w:tcPr>
          <w:p w:rsidR="00C014A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C014A5">
              <w:rPr>
                <w:rFonts w:cstheme="minorHAnsi"/>
              </w:rPr>
              <w:t>стали изолациони материјали који се састоје од или садрже опасне супстанце</w:t>
            </w:r>
          </w:p>
        </w:tc>
      </w:tr>
      <w:tr w:rsidR="00C014A5" w:rsidTr="001F154A">
        <w:tc>
          <w:tcPr>
            <w:tcW w:w="1413" w:type="dxa"/>
          </w:tcPr>
          <w:p w:rsidR="00C014A5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17 06 05*</w:t>
            </w:r>
          </w:p>
        </w:tc>
        <w:tc>
          <w:tcPr>
            <w:tcW w:w="7705" w:type="dxa"/>
          </w:tcPr>
          <w:p w:rsidR="00C014A5" w:rsidRDefault="00E4435D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  <w:r w:rsidR="00C561AF">
              <w:rPr>
                <w:rFonts w:cstheme="minorHAnsi"/>
              </w:rPr>
              <w:t>рађевински материјали који садрже азбест</w:t>
            </w:r>
          </w:p>
        </w:tc>
      </w:tr>
      <w:tr w:rsidR="00C014A5" w:rsidTr="001F154A">
        <w:tc>
          <w:tcPr>
            <w:tcW w:w="1413" w:type="dxa"/>
          </w:tcPr>
          <w:p w:rsidR="00C014A5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19 08 10*</w:t>
            </w:r>
          </w:p>
        </w:tc>
        <w:tc>
          <w:tcPr>
            <w:tcW w:w="7705" w:type="dxa"/>
          </w:tcPr>
          <w:p w:rsidR="00C014A5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с</w:t>
            </w:r>
            <w:r w:rsidR="00C561AF">
              <w:rPr>
                <w:rFonts w:cstheme="minorHAnsi"/>
              </w:rPr>
              <w:t>меше масти и уља из сепарације уље/вода другачије од оних наведених у 19 08 09</w:t>
            </w:r>
          </w:p>
        </w:tc>
      </w:tr>
      <w:tr w:rsidR="00C014A5" w:rsidTr="001F154A">
        <w:tc>
          <w:tcPr>
            <w:tcW w:w="1413" w:type="dxa"/>
          </w:tcPr>
          <w:p w:rsidR="00C014A5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19 12 06*</w:t>
            </w:r>
          </w:p>
        </w:tc>
        <w:tc>
          <w:tcPr>
            <w:tcW w:w="7705" w:type="dxa"/>
          </w:tcPr>
          <w:p w:rsidR="00C014A5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  <w:r w:rsidR="00C561AF">
              <w:rPr>
                <w:rFonts w:cstheme="minorHAnsi"/>
              </w:rPr>
              <w:t>рво које садржи опасне супстанце</w:t>
            </w:r>
          </w:p>
        </w:tc>
      </w:tr>
      <w:tr w:rsidR="00C014A5" w:rsidTr="001F154A">
        <w:tc>
          <w:tcPr>
            <w:tcW w:w="1413" w:type="dxa"/>
          </w:tcPr>
          <w:p w:rsidR="00C014A5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19 12 11*</w:t>
            </w:r>
          </w:p>
        </w:tc>
        <w:tc>
          <w:tcPr>
            <w:tcW w:w="7705" w:type="dxa"/>
          </w:tcPr>
          <w:p w:rsidR="00C014A5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  <w:r w:rsidR="00C561AF">
              <w:rPr>
                <w:rFonts w:cstheme="minorHAnsi"/>
              </w:rPr>
              <w:t>руги отпади (укључујући мешавине материјала) од механичког третмана отпада који садрже опасне супстанце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20 01 13*</w:t>
            </w:r>
          </w:p>
        </w:tc>
        <w:tc>
          <w:tcPr>
            <w:tcW w:w="7705" w:type="dxa"/>
          </w:tcPr>
          <w:p w:rsidR="00C561AF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р</w:t>
            </w:r>
            <w:r w:rsidR="00C561AF">
              <w:rPr>
                <w:rFonts w:cstheme="minorHAnsi"/>
              </w:rPr>
              <w:t>астварачи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20 01 14*</w:t>
            </w:r>
          </w:p>
        </w:tc>
        <w:tc>
          <w:tcPr>
            <w:tcW w:w="7705" w:type="dxa"/>
          </w:tcPr>
          <w:p w:rsidR="00C561AF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к</w:t>
            </w:r>
            <w:r w:rsidR="00C561AF">
              <w:rPr>
                <w:rFonts w:cstheme="minorHAnsi"/>
              </w:rPr>
              <w:t>иселине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20 01 15*</w:t>
            </w:r>
          </w:p>
        </w:tc>
        <w:tc>
          <w:tcPr>
            <w:tcW w:w="7705" w:type="dxa"/>
          </w:tcPr>
          <w:p w:rsidR="00C561AF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  <w:r w:rsidR="00C561AF">
              <w:rPr>
                <w:rFonts w:cstheme="minorHAnsi"/>
              </w:rPr>
              <w:t>азе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20 01 17*</w:t>
            </w:r>
          </w:p>
        </w:tc>
        <w:tc>
          <w:tcPr>
            <w:tcW w:w="7705" w:type="dxa"/>
          </w:tcPr>
          <w:p w:rsidR="00C561AF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ф</w:t>
            </w:r>
            <w:r w:rsidR="00C561AF">
              <w:rPr>
                <w:rFonts w:cstheme="minorHAnsi"/>
              </w:rPr>
              <w:t>ото-хемикалије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20 01 19*</w:t>
            </w:r>
          </w:p>
        </w:tc>
        <w:tc>
          <w:tcPr>
            <w:tcW w:w="7705" w:type="dxa"/>
          </w:tcPr>
          <w:p w:rsidR="00C561AF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п</w:t>
            </w:r>
            <w:r w:rsidR="00C561AF">
              <w:rPr>
                <w:rFonts w:cstheme="minorHAnsi"/>
              </w:rPr>
              <w:t>естициди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20 01 21*</w:t>
            </w:r>
          </w:p>
        </w:tc>
        <w:tc>
          <w:tcPr>
            <w:tcW w:w="7705" w:type="dxa"/>
          </w:tcPr>
          <w:p w:rsidR="00C561AF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ф</w:t>
            </w:r>
            <w:r w:rsidR="00C561AF">
              <w:rPr>
                <w:rFonts w:cstheme="minorHAnsi"/>
              </w:rPr>
              <w:t>луоресцентне цеви и други отпад који садржи живу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 01 26* </w:t>
            </w:r>
          </w:p>
        </w:tc>
        <w:tc>
          <w:tcPr>
            <w:tcW w:w="7705" w:type="dxa"/>
          </w:tcPr>
          <w:p w:rsidR="00C561AF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у</w:t>
            </w:r>
            <w:r w:rsidR="00C561AF">
              <w:rPr>
                <w:rFonts w:cstheme="minorHAnsi"/>
              </w:rPr>
              <w:t>ља и масти друга</w:t>
            </w:r>
            <w:r w:rsidR="00DD2903">
              <w:rPr>
                <w:rFonts w:cstheme="minorHAnsi"/>
              </w:rPr>
              <w:t>чији од оних наведених у 20 01 2</w:t>
            </w:r>
            <w:r w:rsidR="00C561AF">
              <w:rPr>
                <w:rFonts w:cstheme="minorHAnsi"/>
              </w:rPr>
              <w:t>5</w:t>
            </w:r>
          </w:p>
        </w:tc>
      </w:tr>
      <w:tr w:rsidR="00C014A5" w:rsidTr="001F154A">
        <w:tc>
          <w:tcPr>
            <w:tcW w:w="1413" w:type="dxa"/>
          </w:tcPr>
          <w:p w:rsidR="00C014A5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20 01 27*</w:t>
            </w:r>
          </w:p>
        </w:tc>
        <w:tc>
          <w:tcPr>
            <w:tcW w:w="7705" w:type="dxa"/>
          </w:tcPr>
          <w:p w:rsidR="00C014A5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  <w:r w:rsidR="00C561AF">
              <w:rPr>
                <w:rFonts w:cstheme="minorHAnsi"/>
              </w:rPr>
              <w:t>оја, мастила, лепкови и смоле који садрже опасне супстанце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20 01 29*</w:t>
            </w:r>
          </w:p>
        </w:tc>
        <w:tc>
          <w:tcPr>
            <w:tcW w:w="7705" w:type="dxa"/>
          </w:tcPr>
          <w:p w:rsidR="00C561AF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  <w:r w:rsidR="00C561AF">
              <w:rPr>
                <w:rFonts w:cstheme="minorHAnsi"/>
              </w:rPr>
              <w:t>етерџенти који садрже опасне супстанце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 01 31* </w:t>
            </w:r>
          </w:p>
        </w:tc>
        <w:tc>
          <w:tcPr>
            <w:tcW w:w="7705" w:type="dxa"/>
          </w:tcPr>
          <w:p w:rsidR="00C561AF" w:rsidRDefault="0033231A" w:rsidP="0033231A">
            <w:pPr>
              <w:rPr>
                <w:rFonts w:cstheme="minorHAnsi"/>
              </w:rPr>
            </w:pPr>
            <w:r>
              <w:rPr>
                <w:rFonts w:cstheme="minorHAnsi"/>
              </w:rPr>
              <w:t>ц</w:t>
            </w:r>
            <w:r w:rsidR="00C561AF">
              <w:rPr>
                <w:rFonts w:cstheme="minorHAnsi"/>
              </w:rPr>
              <w:t>ито</w:t>
            </w:r>
            <w:r>
              <w:rPr>
                <w:rFonts w:cstheme="minorHAnsi"/>
                <w:lang w:val="sr-Cyrl-RS"/>
              </w:rPr>
              <w:t xml:space="preserve">токсични </w:t>
            </w:r>
            <w:r>
              <w:rPr>
                <w:rFonts w:cstheme="minorHAnsi"/>
              </w:rPr>
              <w:t>и цито</w:t>
            </w:r>
            <w:r>
              <w:rPr>
                <w:rFonts w:cstheme="minorHAnsi"/>
                <w:lang w:val="sr-Cyrl-RS"/>
              </w:rPr>
              <w:t xml:space="preserve">статични </w:t>
            </w:r>
            <w:r w:rsidR="00C561AF">
              <w:rPr>
                <w:rFonts w:cstheme="minorHAnsi"/>
              </w:rPr>
              <w:t>лекови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20 01 33*</w:t>
            </w:r>
          </w:p>
        </w:tc>
        <w:tc>
          <w:tcPr>
            <w:tcW w:w="7705" w:type="dxa"/>
          </w:tcPr>
          <w:p w:rsidR="00C561AF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  <w:r w:rsidR="00C561AF">
              <w:rPr>
                <w:rFonts w:cstheme="minorHAnsi"/>
              </w:rPr>
              <w:t>атерије и акумулатори укључени у 16 06 01, 16 06 02 или 16 06 03 и несортиране батерије и акумулатори који садрже ове батерије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20 01 35*</w:t>
            </w:r>
          </w:p>
        </w:tc>
        <w:tc>
          <w:tcPr>
            <w:tcW w:w="7705" w:type="dxa"/>
          </w:tcPr>
          <w:p w:rsidR="00C561AF" w:rsidRDefault="0033231A" w:rsidP="0033231A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="00DD2903">
              <w:rPr>
                <w:rFonts w:cstheme="minorHAnsi"/>
              </w:rPr>
              <w:t>дбачена електронска и електрична</w:t>
            </w:r>
            <w:r w:rsidR="00C561AF">
              <w:rPr>
                <w:rFonts w:cstheme="minorHAnsi"/>
              </w:rPr>
              <w:t xml:space="preserve"> опрема која садржи опасне компоненте</w:t>
            </w:r>
          </w:p>
        </w:tc>
      </w:tr>
      <w:tr w:rsidR="00C561AF" w:rsidTr="001F154A">
        <w:tc>
          <w:tcPr>
            <w:tcW w:w="1413" w:type="dxa"/>
          </w:tcPr>
          <w:p w:rsidR="00C561AF" w:rsidRDefault="00C561AF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20 01 37*</w:t>
            </w:r>
          </w:p>
        </w:tc>
        <w:tc>
          <w:tcPr>
            <w:tcW w:w="7705" w:type="dxa"/>
          </w:tcPr>
          <w:p w:rsidR="00C561AF" w:rsidRDefault="0033231A" w:rsidP="00233987">
            <w:pPr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  <w:r w:rsidR="00C561AF">
              <w:rPr>
                <w:rFonts w:cstheme="minorHAnsi"/>
              </w:rPr>
              <w:t>рво које садржи опасне супстанце</w:t>
            </w:r>
          </w:p>
        </w:tc>
      </w:tr>
    </w:tbl>
    <w:p w:rsidR="00233987" w:rsidRDefault="00233987" w:rsidP="00233987">
      <w:pPr>
        <w:rPr>
          <w:rFonts w:cstheme="minorHAnsi"/>
        </w:rPr>
      </w:pPr>
    </w:p>
    <w:p w:rsidR="00C700CC" w:rsidRPr="00A5499F" w:rsidRDefault="00C700CC" w:rsidP="00233987">
      <w:pPr>
        <w:rPr>
          <w:rFonts w:cstheme="minorHAnsi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b/>
          <w:lang w:eastAsia="en-GB"/>
        </w:rPr>
      </w:pPr>
      <w:r w:rsidRPr="00A5499F">
        <w:rPr>
          <w:rFonts w:cstheme="minorHAnsi"/>
          <w:b/>
          <w:lang w:val="ru-RU"/>
        </w:rPr>
        <w:lastRenderedPageBreak/>
        <w:t xml:space="preserve">2) </w:t>
      </w:r>
      <w:r w:rsidRPr="00A5499F">
        <w:rPr>
          <w:rFonts w:cstheme="minorHAnsi"/>
          <w:b/>
        </w:rPr>
        <w:t xml:space="preserve">Подаци о </w:t>
      </w:r>
      <w:r w:rsidRPr="00A5499F">
        <w:rPr>
          <w:rFonts w:cstheme="minorHAnsi"/>
          <w:b/>
          <w:lang w:val="ru-RU"/>
        </w:rPr>
        <w:t xml:space="preserve">делатности управљања отпадом 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b/>
          <w:lang w:eastAsia="en-GB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b/>
          <w:lang w:eastAsia="en-GB"/>
        </w:rPr>
      </w:pPr>
      <w:r w:rsidRPr="00A5499F">
        <w:rPr>
          <w:rFonts w:eastAsia="Arial" w:cstheme="minorHAnsi"/>
          <w:b/>
          <w:lang w:eastAsia="en-GB"/>
        </w:rPr>
        <w:t xml:space="preserve">2.1. </w:t>
      </w:r>
      <w:r w:rsidRPr="00A5499F">
        <w:rPr>
          <w:rFonts w:cstheme="minorHAnsi"/>
          <w:b/>
          <w:lang w:val="sr-Cyrl-CS"/>
        </w:rPr>
        <w:t xml:space="preserve">Кратак опис делатности 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b/>
          <w:lang w:eastAsia="en-GB"/>
        </w:rPr>
      </w:pPr>
    </w:p>
    <w:p w:rsidR="00233987" w:rsidRPr="00A5499F" w:rsidRDefault="00DE2296" w:rsidP="00233987">
      <w:pPr>
        <w:spacing w:after="0" w:line="240" w:lineRule="auto"/>
        <w:jc w:val="both"/>
        <w:rPr>
          <w:rFonts w:cstheme="minorHAnsi"/>
          <w:lang w:val="sr-Cyrl-CS"/>
        </w:rPr>
      </w:pPr>
      <w:r>
        <w:rPr>
          <w:rFonts w:cstheme="minorHAnsi"/>
          <w:lang w:val="sr-Cyrl-RS"/>
        </w:rPr>
        <w:t xml:space="preserve">Привредно друштво </w:t>
      </w:r>
      <w:r w:rsidR="00081DFE">
        <w:rPr>
          <w:rFonts w:cstheme="minorHAnsi"/>
          <w:lang w:val="en-US"/>
        </w:rPr>
        <w:t xml:space="preserve">DOO GRAND GROUP </w:t>
      </w:r>
      <w:r w:rsidR="00882721">
        <w:rPr>
          <w:rFonts w:cstheme="minorHAnsi"/>
          <w:lang w:val="en-US"/>
        </w:rPr>
        <w:t>BAČKA PALANKA</w:t>
      </w:r>
      <w:r w:rsidR="00484708">
        <w:rPr>
          <w:rFonts w:cstheme="minorHAnsi"/>
          <w:lang w:val="sr-Cyrl-RS"/>
        </w:rPr>
        <w:t>, Индустријска зона 10</w:t>
      </w:r>
      <w:r w:rsidR="00233987" w:rsidRPr="00A5499F">
        <w:rPr>
          <w:rFonts w:cstheme="minorHAnsi"/>
          <w:lang w:val="sr-Cyrl-CS"/>
        </w:rPr>
        <w:t xml:space="preserve"> обавља делатност </w:t>
      </w:r>
      <w:r w:rsidR="00233987" w:rsidRPr="00A5499F">
        <w:rPr>
          <w:rFonts w:cstheme="minorHAnsi"/>
        </w:rPr>
        <w:t>сакупљања и транспорта</w:t>
      </w:r>
      <w:r w:rsidR="00233987" w:rsidRPr="00A5499F">
        <w:rPr>
          <w:rFonts w:cstheme="minorHAnsi"/>
          <w:lang w:val="sr-Cyrl-CS"/>
        </w:rPr>
        <w:t xml:space="preserve"> неопасног отпада (наведен</w:t>
      </w:r>
      <w:r w:rsidR="00F83ADF">
        <w:rPr>
          <w:rFonts w:cstheme="minorHAnsi"/>
          <w:lang w:val="sr-Cyrl-CS"/>
        </w:rPr>
        <w:t>ог</w:t>
      </w:r>
      <w:r w:rsidR="00233987" w:rsidRPr="00A5499F">
        <w:rPr>
          <w:rFonts w:cstheme="minorHAnsi"/>
          <w:lang w:val="sr-Cyrl-CS"/>
        </w:rPr>
        <w:t xml:space="preserve"> у тачки </w:t>
      </w:r>
      <w:r w:rsidR="00484708">
        <w:rPr>
          <w:rFonts w:cstheme="minorHAnsi"/>
          <w:lang w:val="sr-Cyrl-CS"/>
        </w:rPr>
        <w:t>А.</w:t>
      </w:r>
      <w:r w:rsidR="00233987" w:rsidRPr="00A5499F">
        <w:rPr>
          <w:rFonts w:cstheme="minorHAnsi"/>
          <w:lang w:val="sr-Cyrl-CS"/>
        </w:rPr>
        <w:t>1.1.) и опасаног отпад</w:t>
      </w:r>
      <w:r w:rsidR="00F83ADF">
        <w:rPr>
          <w:rFonts w:cstheme="minorHAnsi"/>
          <w:lang w:val="sr-Cyrl-CS"/>
        </w:rPr>
        <w:t>а</w:t>
      </w:r>
      <w:r w:rsidR="00233987" w:rsidRPr="00A5499F">
        <w:rPr>
          <w:rFonts w:cstheme="minorHAnsi"/>
          <w:lang w:val="sr-Cyrl-CS"/>
        </w:rPr>
        <w:t xml:space="preserve"> (наведен</w:t>
      </w:r>
      <w:r w:rsidR="00F83ADF">
        <w:rPr>
          <w:rFonts w:cstheme="minorHAnsi"/>
          <w:lang w:val="sr-Cyrl-CS"/>
        </w:rPr>
        <w:t>ог</w:t>
      </w:r>
      <w:r w:rsidR="00233987" w:rsidRPr="00A5499F">
        <w:rPr>
          <w:rFonts w:cstheme="minorHAnsi"/>
          <w:lang w:val="sr-Cyrl-CS"/>
        </w:rPr>
        <w:t xml:space="preserve"> у тачки </w:t>
      </w:r>
      <w:r w:rsidR="00484708">
        <w:rPr>
          <w:rFonts w:cstheme="minorHAnsi"/>
          <w:lang w:val="sr-Cyrl-CS"/>
        </w:rPr>
        <w:t>А.</w:t>
      </w:r>
      <w:r w:rsidR="00233987" w:rsidRPr="00A5499F">
        <w:rPr>
          <w:rFonts w:cstheme="minorHAnsi"/>
          <w:lang w:val="sr-Cyrl-CS"/>
        </w:rPr>
        <w:t>1.2.).</w:t>
      </w:r>
    </w:p>
    <w:p w:rsidR="00233987" w:rsidRDefault="00233987" w:rsidP="00233987">
      <w:pPr>
        <w:spacing w:after="0" w:line="240" w:lineRule="auto"/>
        <w:jc w:val="both"/>
        <w:rPr>
          <w:rFonts w:cstheme="minorHAnsi"/>
          <w:lang w:val="sr-Cyrl-CS"/>
        </w:rPr>
      </w:pPr>
      <w:r w:rsidRPr="00A5499F">
        <w:rPr>
          <w:rFonts w:cstheme="minorHAnsi"/>
          <w:lang w:val="sr-Cyrl-CS"/>
        </w:rPr>
        <w:t xml:space="preserve">Сакупљање неопасног отпада </w:t>
      </w:r>
      <w:r w:rsidRPr="00A5499F">
        <w:rPr>
          <w:rFonts w:cstheme="minorHAnsi"/>
          <w:lang w:val="ru-RU"/>
        </w:rPr>
        <w:t xml:space="preserve">(наведеног у тачки </w:t>
      </w:r>
      <w:r w:rsidR="00484708">
        <w:rPr>
          <w:rFonts w:cstheme="minorHAnsi"/>
          <w:lang w:val="ru-RU"/>
        </w:rPr>
        <w:t>А.</w:t>
      </w:r>
      <w:r w:rsidRPr="00A5499F">
        <w:rPr>
          <w:rFonts w:cstheme="minorHAnsi"/>
          <w:lang w:val="ru-RU"/>
        </w:rPr>
        <w:t xml:space="preserve">1.1.) и опасног отпада </w:t>
      </w:r>
      <w:r w:rsidRPr="00A5499F">
        <w:rPr>
          <w:rFonts w:cstheme="minorHAnsi"/>
          <w:lang w:val="sr-Cyrl-CS"/>
        </w:rPr>
        <w:t xml:space="preserve">(наведеног у тачки </w:t>
      </w:r>
      <w:r w:rsidR="00484708">
        <w:rPr>
          <w:rFonts w:cstheme="minorHAnsi"/>
          <w:lang w:val="sr-Cyrl-CS"/>
        </w:rPr>
        <w:t>А.</w:t>
      </w:r>
      <w:r w:rsidRPr="00A5499F">
        <w:rPr>
          <w:rFonts w:cstheme="minorHAnsi"/>
          <w:lang w:val="sr-Cyrl-CS"/>
        </w:rPr>
        <w:t>1.2.) на територији АП Војводине се врши у складу са законском регулативом и на адекватан начин, а уз сагласност локалних самоуправа (града, односно општине) на чијој територији се врши сакупљање наведеног отпада или</w:t>
      </w:r>
      <w:r w:rsidR="00484708">
        <w:rPr>
          <w:rFonts w:cstheme="minorHAnsi"/>
          <w:lang w:val="sr-Cyrl-CS"/>
        </w:rPr>
        <w:t xml:space="preserve"> на основу уговора које је п</w:t>
      </w:r>
      <w:r w:rsidRPr="00A5499F">
        <w:rPr>
          <w:rFonts w:cstheme="minorHAnsi"/>
          <w:lang w:val="sr-Cyrl-CS"/>
        </w:rPr>
        <w:t>ривредно друштво</w:t>
      </w:r>
      <w:r w:rsidR="00F83ADF">
        <w:rPr>
          <w:rFonts w:cstheme="minorHAnsi"/>
        </w:rPr>
        <w:t xml:space="preserve"> </w:t>
      </w:r>
      <w:r w:rsidR="000F41F2">
        <w:rPr>
          <w:rFonts w:cstheme="minorHAnsi"/>
        </w:rPr>
        <w:t xml:space="preserve">DOO GRAND GROUP BAČKA PALANKA, </w:t>
      </w:r>
      <w:r w:rsidR="00484708">
        <w:rPr>
          <w:rFonts w:cstheme="minorHAnsi"/>
          <w:lang w:val="sr-Cyrl-RS"/>
        </w:rPr>
        <w:t>Индустријска зона</w:t>
      </w:r>
      <w:r w:rsidR="000F41F2">
        <w:rPr>
          <w:rFonts w:cstheme="minorHAnsi"/>
        </w:rPr>
        <w:t xml:space="preserve"> 10</w:t>
      </w:r>
      <w:r w:rsidRPr="00A5499F">
        <w:rPr>
          <w:rFonts w:cstheme="minorHAnsi"/>
          <w:lang w:val="sr-Cyrl-CS"/>
        </w:rPr>
        <w:t xml:space="preserve"> склопи</w:t>
      </w:r>
      <w:r w:rsidR="00484708">
        <w:rPr>
          <w:rFonts w:cstheme="minorHAnsi"/>
          <w:lang w:val="sr-Cyrl-CS"/>
        </w:rPr>
        <w:t>л</w:t>
      </w:r>
      <w:r w:rsidRPr="00A5499F">
        <w:rPr>
          <w:rFonts w:cstheme="minorHAnsi"/>
          <w:lang w:val="sr-Cyrl-CS"/>
        </w:rPr>
        <w:t>о са привредним друштвима која поседују отпад.</w:t>
      </w:r>
    </w:p>
    <w:p w:rsidR="002A231C" w:rsidRPr="002A231C" w:rsidRDefault="002A231C" w:rsidP="002A231C">
      <w:pPr>
        <w:spacing w:after="0"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CS"/>
        </w:rPr>
        <w:t xml:space="preserve">Привредно друштво </w:t>
      </w:r>
      <w:r>
        <w:rPr>
          <w:rFonts w:cstheme="minorHAnsi"/>
        </w:rPr>
        <w:t xml:space="preserve">DOO GRAND GROUP BAČKA PALANKA, </w:t>
      </w:r>
      <w:r>
        <w:rPr>
          <w:rFonts w:cstheme="minorHAnsi"/>
          <w:lang w:val="sr-Cyrl-RS"/>
        </w:rPr>
        <w:t>Индустријска зона</w:t>
      </w:r>
      <w:r>
        <w:rPr>
          <w:rFonts w:cstheme="minorHAnsi"/>
        </w:rPr>
        <w:t xml:space="preserve"> 10</w:t>
      </w:r>
      <w:r>
        <w:rPr>
          <w:rFonts w:cstheme="minorHAnsi"/>
          <w:lang w:val="sr-Cyrl-RS"/>
        </w:rPr>
        <w:t xml:space="preserve"> врши транспорт отпада на основу Лиценце за превоз терета у домаћем друмском саобраћају број ЛТД-2907/2019 од 1. марта 2019. године, издате од стране Министарства грађевинарства, саобраћаја и инфраструктуре</w:t>
      </w:r>
      <w:r w:rsidR="00D32986">
        <w:rPr>
          <w:rFonts w:cstheme="minorHAnsi"/>
          <w:lang w:val="sr-Cyrl-RS"/>
        </w:rPr>
        <w:t xml:space="preserve"> решењем број: 344-20-41966/2018-03.</w:t>
      </w:r>
    </w:p>
    <w:p w:rsidR="00233987" w:rsidRPr="00A5499F" w:rsidRDefault="00233987" w:rsidP="00233987">
      <w:pPr>
        <w:spacing w:after="0"/>
        <w:jc w:val="both"/>
        <w:rPr>
          <w:rFonts w:cstheme="minorHAnsi"/>
          <w:lang w:val="sr-Cyrl-CS"/>
        </w:rPr>
      </w:pPr>
      <w:r w:rsidRPr="00A5499F">
        <w:rPr>
          <w:rFonts w:cstheme="minorHAnsi"/>
          <w:lang w:val="sr-Cyrl-CS"/>
        </w:rPr>
        <w:t>Транспорт неопасног отпада врши се друмским саобраћајем уз поштовање прописа о друмском превозу. Сваки транспорт предметног неопасног отпада прати Документ о кретању отпада у с</w:t>
      </w:r>
      <w:r w:rsidR="00484708">
        <w:rPr>
          <w:rFonts w:cstheme="minorHAnsi"/>
          <w:lang w:val="sr-Cyrl-CS"/>
        </w:rPr>
        <w:t>кладу са Правилником о обрасцу д</w:t>
      </w:r>
      <w:r w:rsidRPr="00A5499F">
        <w:rPr>
          <w:rFonts w:cstheme="minorHAnsi"/>
          <w:lang w:val="sr-Cyrl-CS"/>
        </w:rPr>
        <w:t>окумента о кретању отпада и упутству за његово попуњавање („Службени гласник РС“, број 114/13).</w:t>
      </w:r>
    </w:p>
    <w:p w:rsidR="00233987" w:rsidRPr="00A5499F" w:rsidRDefault="00233987" w:rsidP="00233987">
      <w:pPr>
        <w:spacing w:after="0"/>
        <w:jc w:val="both"/>
        <w:rPr>
          <w:rFonts w:cstheme="minorHAnsi"/>
          <w:lang w:val="sr-Cyrl-CS"/>
        </w:rPr>
      </w:pPr>
      <w:r w:rsidRPr="00A5499F">
        <w:rPr>
          <w:rFonts w:cstheme="minorHAnsi"/>
          <w:lang w:val="sr-Cyrl-CS"/>
        </w:rPr>
        <w:t>Транспорт опасног отпада врши се друмским саобраћајем у</w:t>
      </w:r>
      <w:r w:rsidRPr="00A5499F">
        <w:rPr>
          <w:rFonts w:cstheme="minorHAnsi"/>
          <w:lang w:val="en-GB"/>
        </w:rPr>
        <w:t xml:space="preserve"> </w:t>
      </w:r>
      <w:r w:rsidRPr="00A5499F">
        <w:rPr>
          <w:rFonts w:cstheme="minorHAnsi"/>
        </w:rPr>
        <w:t xml:space="preserve">складу са Законом о транспорту </w:t>
      </w:r>
      <w:r w:rsidRPr="00A5499F">
        <w:rPr>
          <w:rFonts w:cstheme="minorHAnsi"/>
          <w:lang w:val="ru-RU"/>
        </w:rPr>
        <w:t>опасне робе</w:t>
      </w:r>
      <w:r w:rsidRPr="00A5499F">
        <w:rPr>
          <w:rFonts w:cstheme="minorHAnsi"/>
        </w:rPr>
        <w:t>.</w:t>
      </w:r>
      <w:r w:rsidRPr="00A5499F">
        <w:rPr>
          <w:rFonts w:cstheme="minorHAnsi"/>
          <w:color w:val="FF0000"/>
          <w:lang w:val="ru-RU"/>
        </w:rPr>
        <w:t xml:space="preserve"> </w:t>
      </w:r>
      <w:r w:rsidRPr="00A5499F">
        <w:rPr>
          <w:rFonts w:cstheme="minorHAnsi"/>
          <w:lang w:val="sr-Cyrl-CS"/>
        </w:rPr>
        <w:t>Сваки транспорт предметног опасног отпада прати Документ о кретању опасног отпада у складу са Правилником  о обрасцу Документа о кретању опасног</w:t>
      </w:r>
      <w:r w:rsidR="00833CBE">
        <w:rPr>
          <w:rFonts w:cstheme="minorHAnsi"/>
          <w:lang w:val="sr-Cyrl-CS"/>
        </w:rPr>
        <w:t xml:space="preserve"> отпада</w:t>
      </w:r>
      <w:r w:rsidR="00484708">
        <w:rPr>
          <w:rFonts w:cstheme="minorHAnsi"/>
          <w:lang w:val="sr-Cyrl-CS"/>
        </w:rPr>
        <w:t>, обрасцу претходног обавештења, начину његовог достављања  и упутству за њихово попуњавање</w:t>
      </w:r>
      <w:r w:rsidRPr="00A5499F">
        <w:rPr>
          <w:rFonts w:cstheme="minorHAnsi"/>
          <w:lang w:val="sr-Cyrl-CS"/>
        </w:rPr>
        <w:t xml:space="preserve"> („Службени гласник РС“, број 17/17). Управљање возилом које врш</w:t>
      </w:r>
      <w:r w:rsidR="00B130D4">
        <w:rPr>
          <w:rFonts w:cstheme="minorHAnsi"/>
          <w:lang w:val="sr-Cyrl-CS"/>
        </w:rPr>
        <w:t>и транспорт опасног отпада, врше лица које поседују</w:t>
      </w:r>
      <w:r w:rsidRPr="00A5499F">
        <w:rPr>
          <w:rFonts w:cstheme="minorHAnsi"/>
          <w:lang w:val="sr-Cyrl-CS"/>
        </w:rPr>
        <w:t xml:space="preserve"> потврду о стручној оспособљености возача за возила која превозе опасан терет. Ради безбедности у саобраћају, сва опрема се у возилу пакује и слаже на прописан и безбедан начин. 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b/>
          <w:lang w:val="ru-RU"/>
        </w:rPr>
      </w:pPr>
      <w:r w:rsidRPr="00A5499F">
        <w:rPr>
          <w:rFonts w:cstheme="minorHAnsi"/>
          <w:b/>
          <w:lang w:val="ru-RU"/>
        </w:rPr>
        <w:t xml:space="preserve">2.2. </w:t>
      </w:r>
      <w:r w:rsidRPr="00A5499F">
        <w:rPr>
          <w:rFonts w:cstheme="minorHAnsi"/>
          <w:b/>
          <w:lang w:val="sr-Cyrl-CS"/>
        </w:rPr>
        <w:t>Подаци о опреми и средствима за рад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b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sr-Cyrl-CS"/>
        </w:rPr>
      </w:pPr>
      <w:r w:rsidRPr="00A5499F">
        <w:rPr>
          <w:rFonts w:cstheme="minorHAnsi"/>
          <w:lang w:val="ru-RU"/>
        </w:rPr>
        <w:t xml:space="preserve">Привредно друштво </w:t>
      </w:r>
      <w:r w:rsidR="000F41F2">
        <w:rPr>
          <w:rFonts w:cstheme="minorHAnsi"/>
        </w:rPr>
        <w:t xml:space="preserve">DOO GRAND GROUP </w:t>
      </w:r>
      <w:r w:rsidR="00564A2A">
        <w:rPr>
          <w:rFonts w:cstheme="minorHAnsi"/>
        </w:rPr>
        <w:t>BAČKA PALANKA, Индустријска зона</w:t>
      </w:r>
      <w:r w:rsidR="000F41F2">
        <w:rPr>
          <w:rFonts w:cstheme="minorHAnsi"/>
        </w:rPr>
        <w:t xml:space="preserve"> 10</w:t>
      </w:r>
      <w:r w:rsidRPr="00A5499F">
        <w:rPr>
          <w:rFonts w:cstheme="minorHAnsi"/>
          <w:lang w:val="sr-Cyrl-CS"/>
        </w:rPr>
        <w:t xml:space="preserve"> је комплетно опремљен</w:t>
      </w:r>
      <w:r w:rsidR="00F83ADF">
        <w:rPr>
          <w:rFonts w:cstheme="minorHAnsi"/>
        </w:rPr>
        <w:t>o</w:t>
      </w:r>
      <w:r w:rsidRPr="00A5499F">
        <w:rPr>
          <w:rFonts w:cstheme="minorHAnsi"/>
          <w:lang w:val="sr-Cyrl-CS"/>
        </w:rPr>
        <w:t xml:space="preserve"> за сакупљање и транспорт </w:t>
      </w:r>
      <w:r w:rsidR="00155567">
        <w:rPr>
          <w:rFonts w:cstheme="minorHAnsi"/>
          <w:lang w:val="ru-RU"/>
        </w:rPr>
        <w:t>неопасног</w:t>
      </w:r>
      <w:r w:rsidRPr="00A5499F">
        <w:rPr>
          <w:rFonts w:cstheme="minorHAnsi"/>
          <w:lang w:val="ru-RU"/>
        </w:rPr>
        <w:t xml:space="preserve"> </w:t>
      </w:r>
      <w:r w:rsidR="00DB048E">
        <w:rPr>
          <w:rFonts w:cstheme="minorHAnsi"/>
          <w:lang w:val="ru-RU"/>
        </w:rPr>
        <w:t xml:space="preserve">отпада </w:t>
      </w:r>
      <w:r w:rsidRPr="00A5499F">
        <w:rPr>
          <w:rFonts w:cstheme="minorHAnsi"/>
          <w:lang w:val="ru-RU"/>
        </w:rPr>
        <w:t xml:space="preserve">(наведеног </w:t>
      </w:r>
      <w:r w:rsidR="009B07DA">
        <w:rPr>
          <w:rFonts w:cstheme="minorHAnsi"/>
          <w:lang w:val="ru-RU"/>
        </w:rPr>
        <w:t xml:space="preserve">у тачки </w:t>
      </w:r>
      <w:r w:rsidR="00564A2A">
        <w:rPr>
          <w:rFonts w:cstheme="minorHAnsi"/>
          <w:lang w:val="ru-RU"/>
        </w:rPr>
        <w:t>А.</w:t>
      </w:r>
      <w:r w:rsidR="009B07DA">
        <w:rPr>
          <w:rFonts w:cstheme="minorHAnsi"/>
          <w:lang w:val="ru-RU"/>
        </w:rPr>
        <w:t xml:space="preserve">1.1.) и опасног отпада </w:t>
      </w:r>
      <w:r w:rsidRPr="00A5499F">
        <w:rPr>
          <w:rFonts w:cstheme="minorHAnsi"/>
          <w:lang w:val="sr-Cyrl-CS"/>
        </w:rPr>
        <w:t xml:space="preserve">(наведеног у тачки </w:t>
      </w:r>
      <w:r w:rsidR="00564A2A">
        <w:rPr>
          <w:rFonts w:cstheme="minorHAnsi"/>
          <w:lang w:val="sr-Cyrl-CS"/>
        </w:rPr>
        <w:t>А.</w:t>
      </w:r>
      <w:r w:rsidRPr="00A5499F">
        <w:rPr>
          <w:rFonts w:cstheme="minorHAnsi"/>
          <w:lang w:val="ru-RU"/>
        </w:rPr>
        <w:t xml:space="preserve">1.2.) </w:t>
      </w:r>
      <w:r w:rsidRPr="00A5499F">
        <w:rPr>
          <w:rFonts w:cstheme="minorHAnsi"/>
          <w:bCs/>
          <w:lang w:val="ru-RU"/>
        </w:rPr>
        <w:t>на територији АП Војводине</w:t>
      </w:r>
      <w:r w:rsidRPr="00A5499F">
        <w:rPr>
          <w:rFonts w:cstheme="minorHAnsi"/>
          <w:lang w:val="sr-Cyrl-CS"/>
        </w:rPr>
        <w:t>.</w:t>
      </w:r>
    </w:p>
    <w:p w:rsidR="00F83ADF" w:rsidRDefault="00233987" w:rsidP="00233987">
      <w:pPr>
        <w:spacing w:after="0" w:line="240" w:lineRule="auto"/>
        <w:jc w:val="both"/>
        <w:rPr>
          <w:rFonts w:cstheme="minorHAnsi"/>
        </w:rPr>
      </w:pPr>
      <w:r w:rsidRPr="00A5499F">
        <w:rPr>
          <w:rFonts w:cstheme="minorHAnsi"/>
          <w:lang w:val="sr-Cyrl-CS"/>
        </w:rPr>
        <w:t>За сакупља</w:t>
      </w:r>
      <w:r w:rsidR="00564A2A">
        <w:rPr>
          <w:rFonts w:cstheme="minorHAnsi"/>
          <w:lang w:val="sr-Cyrl-CS"/>
        </w:rPr>
        <w:t>ње неопасног и опасног отпада, п</w:t>
      </w:r>
      <w:r w:rsidRPr="00A5499F">
        <w:rPr>
          <w:rFonts w:cstheme="minorHAnsi"/>
          <w:lang w:val="sr-Cyrl-CS"/>
        </w:rPr>
        <w:t>ривредно друштво</w:t>
      </w:r>
      <w:r w:rsidR="00F83ADF">
        <w:rPr>
          <w:rFonts w:cstheme="minorHAnsi"/>
        </w:rPr>
        <w:t xml:space="preserve"> </w:t>
      </w:r>
      <w:r w:rsidR="000F41F2">
        <w:rPr>
          <w:rFonts w:cstheme="minorHAnsi"/>
        </w:rPr>
        <w:t xml:space="preserve">DOO GRAND GROUP </w:t>
      </w:r>
      <w:r w:rsidR="00564A2A">
        <w:rPr>
          <w:rFonts w:cstheme="minorHAnsi"/>
        </w:rPr>
        <w:t>BAČKA PALANKA, Индустријска зона</w:t>
      </w:r>
      <w:r w:rsidR="000F41F2">
        <w:rPr>
          <w:rFonts w:cstheme="minorHAnsi"/>
        </w:rPr>
        <w:t xml:space="preserve"> 10</w:t>
      </w:r>
      <w:r w:rsidR="00F83ADF">
        <w:rPr>
          <w:rFonts w:cstheme="minorHAnsi"/>
        </w:rPr>
        <w:t xml:space="preserve"> </w:t>
      </w:r>
      <w:r w:rsidRPr="00A5499F">
        <w:rPr>
          <w:rFonts w:cstheme="minorHAnsi"/>
          <w:lang w:val="ru-RU"/>
        </w:rPr>
        <w:t>користи</w:t>
      </w:r>
      <w:r w:rsidRPr="00A5499F">
        <w:rPr>
          <w:rFonts w:cstheme="minorHAnsi"/>
        </w:rPr>
        <w:t xml:space="preserve"> следећу опрему:</w:t>
      </w:r>
    </w:p>
    <w:p w:rsidR="00233987" w:rsidRPr="00A5499F" w:rsidRDefault="002F3639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sr-Cyrl-RS"/>
        </w:rPr>
        <w:t xml:space="preserve">контејнери- </w:t>
      </w:r>
      <w:r w:rsidR="00F83ADF">
        <w:rPr>
          <w:rFonts w:cstheme="minorHAnsi"/>
          <w:lang w:val="sr-Cyrl-RS"/>
        </w:rPr>
        <w:t>метални, отвор</w:t>
      </w:r>
      <w:r w:rsidR="00564A2A">
        <w:rPr>
          <w:rFonts w:cstheme="minorHAnsi"/>
          <w:lang w:val="sr-Cyrl-RS"/>
        </w:rPr>
        <w:t>ени и затворени, з</w:t>
      </w:r>
      <w:r w:rsidR="00F83ADF">
        <w:rPr>
          <w:rFonts w:cstheme="minorHAnsi"/>
          <w:lang w:val="sr-Cyrl-RS"/>
        </w:rPr>
        <w:t>апремине 5</w:t>
      </w:r>
      <w:r w:rsidR="00F83ADF">
        <w:rPr>
          <w:rFonts w:cstheme="minorHAnsi"/>
        </w:rPr>
        <w:t>m³</w:t>
      </w:r>
      <w:r w:rsidR="00233987" w:rsidRPr="00A5499F">
        <w:rPr>
          <w:rFonts w:cstheme="minorHAnsi"/>
        </w:rPr>
        <w:t xml:space="preserve"> </w:t>
      </w:r>
    </w:p>
    <w:p w:rsidR="00233987" w:rsidRPr="00A5499F" w:rsidRDefault="002F3639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sr-Cyrl-RS"/>
        </w:rPr>
        <w:t xml:space="preserve">џамбо вреће- </w:t>
      </w:r>
      <w:r w:rsidR="00F83ADF">
        <w:rPr>
          <w:rFonts w:cstheme="minorHAnsi"/>
          <w:lang w:val="sr-Cyrl-RS"/>
        </w:rPr>
        <w:t>полипропиленске, капацитет 1</w:t>
      </w:r>
      <w:r w:rsidR="00F83ADF">
        <w:rPr>
          <w:rFonts w:cstheme="minorHAnsi"/>
        </w:rPr>
        <w:t>t</w:t>
      </w:r>
    </w:p>
    <w:p w:rsidR="00233987" w:rsidRPr="00F83ADF" w:rsidRDefault="002F3639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sr-Cyrl-RS"/>
        </w:rPr>
        <w:t xml:space="preserve">метални кавези- </w:t>
      </w:r>
      <w:r w:rsidR="00F83ADF">
        <w:rPr>
          <w:rFonts w:cstheme="minorHAnsi"/>
          <w:lang w:val="sr-Cyrl-RS"/>
        </w:rPr>
        <w:t>жичани</w:t>
      </w:r>
    </w:p>
    <w:p w:rsidR="00F83ADF" w:rsidRDefault="00F83ADF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564A2A">
        <w:rPr>
          <w:rFonts w:cstheme="minorHAnsi"/>
        </w:rPr>
        <w:t xml:space="preserve">IBC </w:t>
      </w:r>
      <w:r w:rsidR="00D64E83" w:rsidRPr="00564A2A">
        <w:rPr>
          <w:rFonts w:cstheme="minorHAnsi"/>
          <w:lang w:val="sr-Cyrl-RS"/>
        </w:rPr>
        <w:t>ц</w:t>
      </w:r>
      <w:r w:rsidRPr="00564A2A">
        <w:rPr>
          <w:rFonts w:cstheme="minorHAnsi"/>
          <w:lang w:val="sr-Cyrl-RS"/>
        </w:rPr>
        <w:t>истерне</w:t>
      </w:r>
      <w:r w:rsidR="002F3639">
        <w:rPr>
          <w:rFonts w:cstheme="minorHAnsi"/>
          <w:lang w:val="sr-Cyrl-RS"/>
        </w:rPr>
        <w:t>-</w:t>
      </w:r>
      <w:r>
        <w:rPr>
          <w:rFonts w:cstheme="minorHAnsi"/>
          <w:lang w:val="sr-Cyrl-RS"/>
        </w:rPr>
        <w:t xml:space="preserve"> пластичне, капацитет 1</w:t>
      </w:r>
      <w:r>
        <w:rPr>
          <w:rFonts w:cstheme="minorHAnsi"/>
        </w:rPr>
        <w:t>t</w:t>
      </w:r>
    </w:p>
    <w:p w:rsidR="00D64E83" w:rsidRPr="00A5499F" w:rsidRDefault="002F3639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sr-Cyrl-RS"/>
        </w:rPr>
        <w:t xml:space="preserve">палете- </w:t>
      </w:r>
      <w:r w:rsidR="00D64E83">
        <w:rPr>
          <w:rFonts w:cstheme="minorHAnsi"/>
          <w:lang w:val="sr-Cyrl-RS"/>
        </w:rPr>
        <w:t>дрвене</w:t>
      </w:r>
    </w:p>
    <w:p w:rsidR="00233987" w:rsidRDefault="002F3639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sr-Cyrl-RS"/>
        </w:rPr>
        <w:t xml:space="preserve">кутије- </w:t>
      </w:r>
      <w:r w:rsidR="00F83ADF">
        <w:rPr>
          <w:rFonts w:cstheme="minorHAnsi"/>
          <w:lang w:val="sr-Cyrl-RS"/>
        </w:rPr>
        <w:t>картонске, капацитет 230</w:t>
      </w:r>
      <w:r w:rsidR="00F83ADF">
        <w:rPr>
          <w:rFonts w:cstheme="minorHAnsi"/>
        </w:rPr>
        <w:t>kg</w:t>
      </w:r>
    </w:p>
    <w:p w:rsidR="00F83ADF" w:rsidRPr="00A5499F" w:rsidRDefault="00F83ADF" w:rsidP="00F83ADF">
      <w:pPr>
        <w:pStyle w:val="ListParagraph"/>
        <w:spacing w:after="0" w:line="240" w:lineRule="auto"/>
        <w:jc w:val="both"/>
        <w:rPr>
          <w:rFonts w:cstheme="minorHAnsi"/>
        </w:rPr>
      </w:pPr>
    </w:p>
    <w:p w:rsidR="00233987" w:rsidRPr="00A040E7" w:rsidRDefault="00233987" w:rsidP="00A040E7">
      <w:pPr>
        <w:spacing w:after="0" w:line="240" w:lineRule="auto"/>
        <w:jc w:val="both"/>
        <w:rPr>
          <w:rFonts w:cstheme="minorHAnsi"/>
        </w:rPr>
      </w:pPr>
      <w:r w:rsidRPr="00A040E7">
        <w:rPr>
          <w:rFonts w:cstheme="minorHAnsi"/>
        </w:rPr>
        <w:t xml:space="preserve">За транспорт отпада користе се возила наведена у </w:t>
      </w:r>
      <w:r w:rsidR="006D3874" w:rsidRPr="00A040E7">
        <w:rPr>
          <w:rFonts w:cstheme="minorHAnsi"/>
          <w:lang w:val="sr-Cyrl-RS"/>
        </w:rPr>
        <w:t xml:space="preserve">Лиценци за превоз терета у домаћем </w:t>
      </w:r>
      <w:r w:rsidR="00562445" w:rsidRPr="00A040E7">
        <w:rPr>
          <w:rFonts w:cstheme="minorHAnsi"/>
          <w:lang w:val="sr-Cyrl-RS"/>
        </w:rPr>
        <w:t>друмском сао</w:t>
      </w:r>
      <w:r w:rsidR="006D3874" w:rsidRPr="00A040E7">
        <w:rPr>
          <w:rFonts w:cstheme="minorHAnsi"/>
          <w:lang w:val="sr-Cyrl-RS"/>
        </w:rPr>
        <w:t>браћају број: ЛТД-2907/2019</w:t>
      </w:r>
      <w:r w:rsidR="006D3874" w:rsidRPr="00A040E7">
        <w:rPr>
          <w:rFonts w:cstheme="minorHAnsi"/>
        </w:rPr>
        <w:t xml:space="preserve"> од 1. марта 2019. године и Изводима из наведене Лиценце, који су </w:t>
      </w:r>
      <w:r w:rsidR="00A040E7" w:rsidRPr="00A040E7">
        <w:rPr>
          <w:rFonts w:cstheme="minorHAnsi"/>
          <w:lang w:val="sr-Cyrl-RS"/>
        </w:rPr>
        <w:t>издати</w:t>
      </w:r>
      <w:r w:rsidRPr="00A040E7">
        <w:rPr>
          <w:rFonts w:cstheme="minorHAnsi"/>
        </w:rPr>
        <w:t xml:space="preserve"> од </w:t>
      </w:r>
      <w:r w:rsidR="006D3874" w:rsidRPr="00A040E7">
        <w:rPr>
          <w:rFonts w:cstheme="minorHAnsi"/>
          <w:lang w:val="sr-Cyrl-RS"/>
        </w:rPr>
        <w:t xml:space="preserve">стране </w:t>
      </w:r>
      <w:r w:rsidR="006D3874" w:rsidRPr="00A040E7">
        <w:rPr>
          <w:rFonts w:cstheme="minorHAnsi"/>
        </w:rPr>
        <w:t>М</w:t>
      </w:r>
      <w:r w:rsidRPr="00A040E7">
        <w:rPr>
          <w:rFonts w:cstheme="minorHAnsi"/>
        </w:rPr>
        <w:t>инистарства</w:t>
      </w:r>
      <w:r w:rsidR="006D3874" w:rsidRPr="00A040E7">
        <w:rPr>
          <w:rFonts w:cstheme="minorHAnsi"/>
          <w:lang w:val="sr-Cyrl-RS"/>
        </w:rPr>
        <w:t xml:space="preserve"> грађевинарства, саобраћаја и инфраструктуре</w:t>
      </w:r>
      <w:r w:rsidR="002F3639" w:rsidRPr="00A040E7">
        <w:rPr>
          <w:rFonts w:cstheme="minorHAnsi"/>
        </w:rPr>
        <w:t>.</w:t>
      </w:r>
    </w:p>
    <w:p w:rsidR="00155567" w:rsidRPr="006D3874" w:rsidRDefault="00D64E83" w:rsidP="00233987">
      <w:pPr>
        <w:spacing w:after="0" w:line="240" w:lineRule="auto"/>
        <w:jc w:val="both"/>
        <w:rPr>
          <w:rFonts w:cstheme="minorHAnsi"/>
        </w:rPr>
      </w:pPr>
      <w:r w:rsidRPr="006D3874">
        <w:rPr>
          <w:rFonts w:cstheme="minorHAnsi"/>
        </w:rPr>
        <w:t>За транспорт отпада користе</w:t>
      </w:r>
      <w:r w:rsidR="00233987" w:rsidRPr="006D3874">
        <w:rPr>
          <w:rFonts w:cstheme="minorHAnsi"/>
        </w:rPr>
        <w:t xml:space="preserve"> се возила у власништву </w:t>
      </w:r>
      <w:r w:rsidR="00A040E7">
        <w:rPr>
          <w:rFonts w:cstheme="minorHAnsi"/>
          <w:lang w:val="sr-Cyrl-RS"/>
        </w:rPr>
        <w:t>привредног друштва</w:t>
      </w:r>
      <w:r w:rsidR="00C657D0" w:rsidRPr="006D3874">
        <w:rPr>
          <w:rFonts w:cstheme="minorHAnsi"/>
        </w:rPr>
        <w:t>:</w:t>
      </w:r>
      <w:r w:rsidR="00233987" w:rsidRPr="006D3874">
        <w:rPr>
          <w:rFonts w:cstheme="minorHAnsi"/>
        </w:rPr>
        <w:t xml:space="preserve"> </w:t>
      </w:r>
    </w:p>
    <w:p w:rsidR="00C657D0" w:rsidRPr="009D1B86" w:rsidRDefault="00DB048E" w:rsidP="00C657D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9D1B86">
        <w:rPr>
          <w:rFonts w:cstheme="minorHAnsi"/>
        </w:rPr>
        <w:t>Volkswagen Caddy Basis GP</w:t>
      </w:r>
      <w:r w:rsidR="009B07DA" w:rsidRPr="009D1B86">
        <w:rPr>
          <w:rFonts w:cstheme="minorHAnsi"/>
        </w:rPr>
        <w:t xml:space="preserve"> 1.6 TDI</w:t>
      </w:r>
      <w:r w:rsidR="007343AE" w:rsidRPr="009D1B86">
        <w:rPr>
          <w:rFonts w:cstheme="minorHAnsi"/>
        </w:rPr>
        <w:t xml:space="preserve">, </w:t>
      </w:r>
      <w:r w:rsidR="007343AE" w:rsidRPr="009D1B86">
        <w:rPr>
          <w:rFonts w:cstheme="minorHAnsi"/>
          <w:lang w:val="sr-Cyrl-RS"/>
        </w:rPr>
        <w:t xml:space="preserve">регистарске ознаке </w:t>
      </w:r>
      <w:r w:rsidR="007343AE" w:rsidRPr="009D1B86">
        <w:rPr>
          <w:rFonts w:cstheme="minorHAnsi"/>
        </w:rPr>
        <w:t xml:space="preserve">BP036-DV, </w:t>
      </w:r>
      <w:r w:rsidR="007343AE" w:rsidRPr="009D1B86">
        <w:rPr>
          <w:rFonts w:cstheme="minorHAnsi"/>
          <w:lang w:val="sr-Cyrl-RS"/>
        </w:rPr>
        <w:t>укупне масе 2</w:t>
      </w:r>
      <w:r w:rsidR="009D1B86" w:rsidRPr="009D1B86">
        <w:rPr>
          <w:rFonts w:cstheme="minorHAnsi"/>
        </w:rPr>
        <w:t>.</w:t>
      </w:r>
      <w:r w:rsidR="007343AE" w:rsidRPr="009D1B86">
        <w:rPr>
          <w:rFonts w:cstheme="minorHAnsi"/>
          <w:lang w:val="sr-Cyrl-RS"/>
        </w:rPr>
        <w:t>247</w:t>
      </w:r>
      <w:r w:rsidR="007343AE" w:rsidRPr="009D1B86">
        <w:rPr>
          <w:rFonts w:cstheme="minorHAnsi"/>
        </w:rPr>
        <w:t>kg</w:t>
      </w:r>
    </w:p>
    <w:p w:rsidR="00C657D0" w:rsidRPr="009D1B86" w:rsidRDefault="007343AE" w:rsidP="00C657D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9D1B86">
        <w:rPr>
          <w:rFonts w:cstheme="minorHAnsi"/>
        </w:rPr>
        <w:t xml:space="preserve">Volkswagen VW Caddy, </w:t>
      </w:r>
      <w:r w:rsidRPr="009D1B86">
        <w:rPr>
          <w:rFonts w:cstheme="minorHAnsi"/>
          <w:lang w:val="sr-Cyrl-RS"/>
        </w:rPr>
        <w:t xml:space="preserve">регистарске ознаке </w:t>
      </w:r>
      <w:r w:rsidRPr="009D1B86">
        <w:rPr>
          <w:rFonts w:cstheme="minorHAnsi"/>
        </w:rPr>
        <w:t xml:space="preserve">BP021-VS, </w:t>
      </w:r>
      <w:r w:rsidRPr="009D1B86">
        <w:rPr>
          <w:rFonts w:cstheme="minorHAnsi"/>
          <w:lang w:val="sr-Cyrl-RS"/>
        </w:rPr>
        <w:t>укупне масе 2</w:t>
      </w:r>
      <w:r w:rsidR="009D1B86" w:rsidRPr="009D1B86">
        <w:rPr>
          <w:rFonts w:cstheme="minorHAnsi"/>
        </w:rPr>
        <w:t>.</w:t>
      </w:r>
      <w:r w:rsidRPr="009D1B86">
        <w:rPr>
          <w:rFonts w:cstheme="minorHAnsi"/>
          <w:lang w:val="sr-Cyrl-RS"/>
        </w:rPr>
        <w:t>205</w:t>
      </w:r>
      <w:r w:rsidRPr="009D1B86">
        <w:rPr>
          <w:rFonts w:cstheme="minorHAnsi"/>
        </w:rPr>
        <w:t>kg</w:t>
      </w:r>
    </w:p>
    <w:p w:rsidR="00C657D0" w:rsidRPr="009D1B86" w:rsidRDefault="007343AE" w:rsidP="00C657D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9D1B86">
        <w:rPr>
          <w:rFonts w:cstheme="minorHAnsi"/>
        </w:rPr>
        <w:t xml:space="preserve">Volkswagen VW Caddy, </w:t>
      </w:r>
      <w:r w:rsidRPr="009D1B86">
        <w:rPr>
          <w:rFonts w:cstheme="minorHAnsi"/>
          <w:lang w:val="sr-Cyrl-RS"/>
        </w:rPr>
        <w:t xml:space="preserve">регистарске ознаке </w:t>
      </w:r>
      <w:r w:rsidRPr="009D1B86">
        <w:rPr>
          <w:rFonts w:cstheme="minorHAnsi"/>
        </w:rPr>
        <w:t xml:space="preserve">BP021-VZ, </w:t>
      </w:r>
      <w:r w:rsidRPr="009D1B86">
        <w:rPr>
          <w:rFonts w:cstheme="minorHAnsi"/>
          <w:lang w:val="sr-Cyrl-RS"/>
        </w:rPr>
        <w:t>укупне масе 2</w:t>
      </w:r>
      <w:r w:rsidR="009D1B86" w:rsidRPr="009D1B86">
        <w:rPr>
          <w:rFonts w:cstheme="minorHAnsi"/>
        </w:rPr>
        <w:t>.</w:t>
      </w:r>
      <w:r w:rsidRPr="009D1B86">
        <w:rPr>
          <w:rFonts w:cstheme="minorHAnsi"/>
          <w:lang w:val="sr-Cyrl-RS"/>
        </w:rPr>
        <w:t>205</w:t>
      </w:r>
      <w:r w:rsidRPr="009D1B86">
        <w:rPr>
          <w:rFonts w:cstheme="minorHAnsi"/>
        </w:rPr>
        <w:t>kg</w:t>
      </w:r>
    </w:p>
    <w:p w:rsidR="007343AE" w:rsidRPr="009D1B86" w:rsidRDefault="007343AE" w:rsidP="00C657D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9D1B86">
        <w:rPr>
          <w:rFonts w:cstheme="minorHAnsi"/>
        </w:rPr>
        <w:lastRenderedPageBreak/>
        <w:t xml:space="preserve">FAP 2635 BKM/38.5 6x4, </w:t>
      </w:r>
      <w:r w:rsidRPr="009D1B86">
        <w:rPr>
          <w:rFonts w:cstheme="minorHAnsi"/>
          <w:lang w:val="sr-Cyrl-RS"/>
        </w:rPr>
        <w:t xml:space="preserve">регистарске ознаке </w:t>
      </w:r>
      <w:r w:rsidRPr="009D1B86">
        <w:rPr>
          <w:rFonts w:cstheme="minorHAnsi"/>
        </w:rPr>
        <w:t xml:space="preserve">BP008-FX, </w:t>
      </w:r>
      <w:r w:rsidRPr="009D1B86">
        <w:rPr>
          <w:rFonts w:cstheme="minorHAnsi"/>
          <w:lang w:val="sr-Cyrl-RS"/>
        </w:rPr>
        <w:t>укупне масе 26</w:t>
      </w:r>
      <w:r w:rsidR="009D1B86" w:rsidRPr="009D1B86">
        <w:rPr>
          <w:rFonts w:cstheme="minorHAnsi"/>
        </w:rPr>
        <w:t>.</w:t>
      </w:r>
      <w:r w:rsidRPr="009D1B86">
        <w:rPr>
          <w:rFonts w:cstheme="minorHAnsi"/>
          <w:lang w:val="sr-Cyrl-RS"/>
        </w:rPr>
        <w:t>000</w:t>
      </w:r>
      <w:r w:rsidRPr="009D1B86">
        <w:rPr>
          <w:rFonts w:cstheme="minorHAnsi"/>
        </w:rPr>
        <w:t>kg</w:t>
      </w:r>
    </w:p>
    <w:p w:rsidR="007343AE" w:rsidRPr="009D1B86" w:rsidRDefault="007343AE" w:rsidP="00C657D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9D1B86">
        <w:rPr>
          <w:rFonts w:cstheme="minorHAnsi"/>
        </w:rPr>
        <w:t xml:space="preserve">FAP Mercedes FAMOS 12 13 142, </w:t>
      </w:r>
      <w:r w:rsidRPr="009D1B86">
        <w:rPr>
          <w:rFonts w:cstheme="minorHAnsi"/>
          <w:lang w:val="sr-Cyrl-RS"/>
        </w:rPr>
        <w:t xml:space="preserve">регистарске ознаке </w:t>
      </w:r>
      <w:r w:rsidRPr="009D1B86">
        <w:rPr>
          <w:rFonts w:cstheme="minorHAnsi"/>
        </w:rPr>
        <w:t>BP021-SX</w:t>
      </w:r>
      <w:r w:rsidRPr="009D1B86">
        <w:rPr>
          <w:rFonts w:cstheme="minorHAnsi"/>
          <w:lang w:val="sr-Cyrl-RS"/>
        </w:rPr>
        <w:t>, укупне масе 11</w:t>
      </w:r>
      <w:r w:rsidR="009D1B86" w:rsidRPr="009D1B86">
        <w:rPr>
          <w:rFonts w:cstheme="minorHAnsi"/>
        </w:rPr>
        <w:t>.</w:t>
      </w:r>
      <w:r w:rsidRPr="009D1B86">
        <w:rPr>
          <w:rFonts w:cstheme="minorHAnsi"/>
          <w:lang w:val="sr-Cyrl-RS"/>
        </w:rPr>
        <w:t>800</w:t>
      </w:r>
      <w:r w:rsidRPr="009D1B86">
        <w:rPr>
          <w:rFonts w:cstheme="minorHAnsi"/>
        </w:rPr>
        <w:t>kg</w:t>
      </w:r>
    </w:p>
    <w:p w:rsidR="007343AE" w:rsidRPr="009D1B86" w:rsidRDefault="003C4F51" w:rsidP="00C657D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9D1B86">
        <w:rPr>
          <w:rFonts w:cstheme="minorHAnsi"/>
        </w:rPr>
        <w:t xml:space="preserve">Daimler Chrysler 0 350 4x2 ATEGO 1323, </w:t>
      </w:r>
      <w:r w:rsidRPr="009D1B86">
        <w:rPr>
          <w:rFonts w:cstheme="minorHAnsi"/>
          <w:lang w:val="sr-Cyrl-RS"/>
        </w:rPr>
        <w:t xml:space="preserve">регистарске ознаке </w:t>
      </w:r>
      <w:r w:rsidRPr="009D1B86">
        <w:rPr>
          <w:rFonts w:cstheme="minorHAnsi"/>
        </w:rPr>
        <w:t>BP021-GY</w:t>
      </w:r>
      <w:r w:rsidRPr="009D1B86">
        <w:rPr>
          <w:rFonts w:cstheme="minorHAnsi"/>
          <w:lang w:val="sr-Cyrl-RS"/>
        </w:rPr>
        <w:t>, укупне масе 13</w:t>
      </w:r>
      <w:r w:rsidR="009D1B86" w:rsidRPr="009D1B86">
        <w:rPr>
          <w:rFonts w:cstheme="minorHAnsi"/>
        </w:rPr>
        <w:t>.</w:t>
      </w:r>
      <w:r w:rsidRPr="009D1B86">
        <w:rPr>
          <w:rFonts w:cstheme="minorHAnsi"/>
          <w:lang w:val="sr-Cyrl-RS"/>
        </w:rPr>
        <w:t>500</w:t>
      </w:r>
      <w:r w:rsidRPr="009D1B86">
        <w:rPr>
          <w:rFonts w:cstheme="minorHAnsi"/>
        </w:rPr>
        <w:t>kg</w:t>
      </w:r>
    </w:p>
    <w:p w:rsidR="003C4F51" w:rsidRPr="009D1B86" w:rsidRDefault="003C4F51" w:rsidP="00C657D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9D1B86">
        <w:rPr>
          <w:rFonts w:cstheme="minorHAnsi"/>
        </w:rPr>
        <w:t xml:space="preserve">Daimler Chrysler ATEGO 1228, </w:t>
      </w:r>
      <w:r w:rsidRPr="009D1B86">
        <w:rPr>
          <w:rFonts w:cstheme="minorHAnsi"/>
          <w:lang w:val="sr-Cyrl-RS"/>
        </w:rPr>
        <w:t>регистарске ознаке</w:t>
      </w:r>
      <w:r w:rsidRPr="009D1B86">
        <w:rPr>
          <w:rFonts w:cstheme="minorHAnsi"/>
        </w:rPr>
        <w:t xml:space="preserve"> BP031-IF</w:t>
      </w:r>
      <w:r w:rsidRPr="009D1B86">
        <w:rPr>
          <w:rFonts w:cstheme="minorHAnsi"/>
          <w:lang w:val="sr-Cyrl-RS"/>
        </w:rPr>
        <w:t>, укупне масе</w:t>
      </w:r>
      <w:r w:rsidRPr="009D1B86">
        <w:rPr>
          <w:rFonts w:cstheme="minorHAnsi"/>
        </w:rPr>
        <w:t xml:space="preserve"> 11</w:t>
      </w:r>
      <w:r w:rsidR="009D1B86" w:rsidRPr="009D1B86">
        <w:rPr>
          <w:rFonts w:cstheme="minorHAnsi"/>
        </w:rPr>
        <w:t>.</w:t>
      </w:r>
      <w:r w:rsidRPr="009D1B86">
        <w:rPr>
          <w:rFonts w:cstheme="minorHAnsi"/>
        </w:rPr>
        <w:t>990kg</w:t>
      </w:r>
    </w:p>
    <w:p w:rsidR="003C4F51" w:rsidRPr="009D1B86" w:rsidRDefault="003C4F51" w:rsidP="00C657D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9D1B86">
        <w:rPr>
          <w:rFonts w:cstheme="minorHAnsi"/>
        </w:rPr>
        <w:t xml:space="preserve">Iveco DAILY 35 C13, </w:t>
      </w:r>
      <w:r w:rsidRPr="009D1B86">
        <w:rPr>
          <w:rFonts w:cstheme="minorHAnsi"/>
          <w:lang w:val="sr-Cyrl-RS"/>
        </w:rPr>
        <w:t>регистарске ознаке</w:t>
      </w:r>
      <w:r w:rsidRPr="009D1B86">
        <w:rPr>
          <w:rFonts w:cstheme="minorHAnsi"/>
        </w:rPr>
        <w:t xml:space="preserve"> BP041-JV</w:t>
      </w:r>
      <w:r w:rsidRPr="009D1B86">
        <w:rPr>
          <w:rFonts w:cstheme="minorHAnsi"/>
          <w:lang w:val="sr-Cyrl-RS"/>
        </w:rPr>
        <w:t>, укупне масе 3</w:t>
      </w:r>
      <w:r w:rsidR="009D1B86" w:rsidRPr="009D1B86">
        <w:rPr>
          <w:rFonts w:cstheme="minorHAnsi"/>
        </w:rPr>
        <w:t>.</w:t>
      </w:r>
      <w:r w:rsidRPr="009D1B86">
        <w:rPr>
          <w:rFonts w:cstheme="minorHAnsi"/>
          <w:lang w:val="sr-Cyrl-RS"/>
        </w:rPr>
        <w:t>500</w:t>
      </w:r>
      <w:r w:rsidRPr="009D1B86">
        <w:rPr>
          <w:rFonts w:cstheme="minorHAnsi"/>
        </w:rPr>
        <w:t>kg</w:t>
      </w:r>
    </w:p>
    <w:p w:rsidR="003C4F51" w:rsidRPr="009D1B86" w:rsidRDefault="003C4F51" w:rsidP="00C657D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9D1B86">
        <w:rPr>
          <w:rFonts w:cstheme="minorHAnsi"/>
        </w:rPr>
        <w:t xml:space="preserve">Man ME 14.280 4x2 BL, </w:t>
      </w:r>
      <w:r w:rsidRPr="009D1B86">
        <w:rPr>
          <w:rFonts w:cstheme="minorHAnsi"/>
          <w:lang w:val="sr-Cyrl-RS"/>
        </w:rPr>
        <w:t xml:space="preserve">регистарске ознаке </w:t>
      </w:r>
      <w:r w:rsidRPr="009D1B86">
        <w:rPr>
          <w:rFonts w:cstheme="minorHAnsi"/>
        </w:rPr>
        <w:t xml:space="preserve">BP028-XJ, </w:t>
      </w:r>
      <w:r w:rsidRPr="009D1B86">
        <w:rPr>
          <w:rFonts w:cstheme="minorHAnsi"/>
          <w:lang w:val="sr-Cyrl-RS"/>
        </w:rPr>
        <w:t>укупне масе 14</w:t>
      </w:r>
      <w:r w:rsidR="009D1B86" w:rsidRPr="009D1B86">
        <w:rPr>
          <w:rFonts w:cstheme="minorHAnsi"/>
        </w:rPr>
        <w:t>.</w:t>
      </w:r>
      <w:r w:rsidRPr="009D1B86">
        <w:rPr>
          <w:rFonts w:cstheme="minorHAnsi"/>
          <w:lang w:val="sr-Cyrl-RS"/>
        </w:rPr>
        <w:t>500</w:t>
      </w:r>
      <w:r w:rsidRPr="009D1B86">
        <w:rPr>
          <w:rFonts w:cstheme="minorHAnsi"/>
        </w:rPr>
        <w:t>kg</w:t>
      </w:r>
    </w:p>
    <w:p w:rsidR="003C4F51" w:rsidRPr="009D1B86" w:rsidRDefault="003C4F51" w:rsidP="00C657D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9D1B86">
        <w:rPr>
          <w:rFonts w:cstheme="minorHAnsi"/>
        </w:rPr>
        <w:t xml:space="preserve">Man L20 8.185 4x2 LC, </w:t>
      </w:r>
      <w:r w:rsidRPr="009D1B86">
        <w:rPr>
          <w:rFonts w:cstheme="minorHAnsi"/>
          <w:lang w:val="sr-Cyrl-RS"/>
        </w:rPr>
        <w:t xml:space="preserve">регистарске ознаке </w:t>
      </w:r>
      <w:r w:rsidRPr="009D1B86">
        <w:rPr>
          <w:rFonts w:cstheme="minorHAnsi"/>
        </w:rPr>
        <w:t>BP027-RE,</w:t>
      </w:r>
      <w:r w:rsidRPr="009D1B86">
        <w:rPr>
          <w:rFonts w:cstheme="minorHAnsi"/>
          <w:lang w:val="sr-Cyrl-RS"/>
        </w:rPr>
        <w:t xml:space="preserve"> укупне масе 7</w:t>
      </w:r>
      <w:r w:rsidR="009D1B86" w:rsidRPr="009D1B86">
        <w:rPr>
          <w:rFonts w:cstheme="minorHAnsi"/>
        </w:rPr>
        <w:t>.</w:t>
      </w:r>
      <w:r w:rsidRPr="009D1B86">
        <w:rPr>
          <w:rFonts w:cstheme="minorHAnsi"/>
          <w:lang w:val="sr-Cyrl-RS"/>
        </w:rPr>
        <w:t>490</w:t>
      </w:r>
      <w:r w:rsidRPr="009D1B86">
        <w:rPr>
          <w:rFonts w:cstheme="minorHAnsi"/>
        </w:rPr>
        <w:t>kg</w:t>
      </w:r>
    </w:p>
    <w:p w:rsidR="003C4F51" w:rsidRPr="009D1B86" w:rsidRDefault="003C4F51" w:rsidP="00C657D0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9D1B86">
        <w:rPr>
          <w:rFonts w:cstheme="minorHAnsi"/>
        </w:rPr>
        <w:t xml:space="preserve">Man TGA 26.440 6x2-LL, </w:t>
      </w:r>
      <w:r w:rsidRPr="009D1B86">
        <w:rPr>
          <w:rFonts w:cstheme="minorHAnsi"/>
          <w:lang w:val="sr-Cyrl-RS"/>
        </w:rPr>
        <w:t>регистарске ознаке</w:t>
      </w:r>
      <w:r w:rsidRPr="009D1B86">
        <w:rPr>
          <w:rFonts w:cstheme="minorHAnsi"/>
        </w:rPr>
        <w:t xml:space="preserve"> BP047-KN, </w:t>
      </w:r>
      <w:r w:rsidRPr="009D1B86">
        <w:rPr>
          <w:rFonts w:cstheme="minorHAnsi"/>
          <w:lang w:val="sr-Cyrl-RS"/>
        </w:rPr>
        <w:t>укупне масе 26</w:t>
      </w:r>
      <w:r w:rsidR="009D1B86" w:rsidRPr="009D1B86">
        <w:rPr>
          <w:rFonts w:cstheme="minorHAnsi"/>
        </w:rPr>
        <w:t>.</w:t>
      </w:r>
      <w:r w:rsidRPr="009D1B86">
        <w:rPr>
          <w:rFonts w:cstheme="minorHAnsi"/>
          <w:lang w:val="sr-Cyrl-RS"/>
        </w:rPr>
        <w:t>000</w:t>
      </w:r>
      <w:r w:rsidRPr="009D1B86">
        <w:rPr>
          <w:rFonts w:cstheme="minorHAnsi"/>
        </w:rPr>
        <w:t>kg</w:t>
      </w:r>
    </w:p>
    <w:p w:rsidR="003C4F51" w:rsidRPr="009D1B86" w:rsidRDefault="003C4F51" w:rsidP="003C4F51">
      <w:pPr>
        <w:pStyle w:val="ListParagraph"/>
        <w:spacing w:after="0" w:line="240" w:lineRule="auto"/>
        <w:jc w:val="both"/>
        <w:rPr>
          <w:rFonts w:cstheme="minorHAnsi"/>
        </w:rPr>
      </w:pPr>
    </w:p>
    <w:p w:rsidR="00090745" w:rsidRDefault="00090745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t xml:space="preserve">Б. УСЛОВИ ЗА РАД 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t xml:space="preserve">1) </w:t>
      </w:r>
      <w:r w:rsidRPr="00A5499F">
        <w:rPr>
          <w:rFonts w:eastAsia="Arial" w:cstheme="minorHAnsi"/>
          <w:b/>
          <w:lang w:eastAsia="en-GB"/>
        </w:rPr>
        <w:t>Важење дозволе и рок за подношење захтева за обнављање  дозволе</w:t>
      </w:r>
    </w:p>
    <w:p w:rsidR="00E745A1" w:rsidRDefault="00E745A1" w:rsidP="00233987">
      <w:pPr>
        <w:spacing w:after="0" w:line="240" w:lineRule="auto"/>
        <w:rPr>
          <w:rFonts w:cstheme="minorHAnsi"/>
          <w:b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lang w:val="ru-RU"/>
        </w:rPr>
      </w:pPr>
      <w:r w:rsidRPr="00A5499F">
        <w:rPr>
          <w:rFonts w:cstheme="minorHAnsi"/>
          <w:b/>
          <w:lang w:val="ru-RU"/>
        </w:rPr>
        <w:t>1.1. Важење дозволе за обављање делатности сакупљања и транспорта неопасног и  опасног отпада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t xml:space="preserve">Од </w:t>
      </w:r>
      <w:r w:rsidR="002F1D75">
        <w:rPr>
          <w:rFonts w:cstheme="minorHAnsi"/>
          <w:lang w:val="ru-RU"/>
        </w:rPr>
        <w:t>22</w:t>
      </w:r>
      <w:r w:rsidR="00D64E83" w:rsidRPr="00A040E7">
        <w:rPr>
          <w:rFonts w:cstheme="minorHAnsi"/>
          <w:lang w:val="ru-RU"/>
        </w:rPr>
        <w:t xml:space="preserve">. </w:t>
      </w:r>
      <w:r w:rsidR="002F1D75">
        <w:rPr>
          <w:rFonts w:cstheme="minorHAnsi"/>
          <w:lang w:val="ru-RU"/>
        </w:rPr>
        <w:t>децембра</w:t>
      </w:r>
      <w:r w:rsidRPr="00A040E7">
        <w:rPr>
          <w:rFonts w:cstheme="minorHAnsi"/>
          <w:lang w:val="ru-RU"/>
        </w:rPr>
        <w:t xml:space="preserve"> 2020. године до </w:t>
      </w:r>
      <w:r w:rsidR="002F1D75">
        <w:rPr>
          <w:rFonts w:cstheme="minorHAnsi"/>
          <w:lang w:val="ru-RU"/>
        </w:rPr>
        <w:t>22</w:t>
      </w:r>
      <w:r w:rsidR="00D64E83" w:rsidRPr="00A040E7">
        <w:rPr>
          <w:rFonts w:cstheme="minorHAnsi"/>
          <w:lang w:val="ru-RU"/>
        </w:rPr>
        <w:t xml:space="preserve">. </w:t>
      </w:r>
      <w:r w:rsidR="002F1D75">
        <w:rPr>
          <w:rFonts w:cstheme="minorHAnsi"/>
          <w:lang w:val="ru-RU"/>
        </w:rPr>
        <w:t>децембра</w:t>
      </w:r>
      <w:r w:rsidRPr="00A040E7">
        <w:rPr>
          <w:rFonts w:cstheme="minorHAnsi"/>
          <w:lang w:val="ru-RU"/>
        </w:rPr>
        <w:t xml:space="preserve"> </w:t>
      </w:r>
      <w:r w:rsidRPr="00A5499F">
        <w:rPr>
          <w:rFonts w:cstheme="minorHAnsi"/>
          <w:lang w:val="ru-RU"/>
        </w:rPr>
        <w:t>2025. године.</w:t>
      </w:r>
    </w:p>
    <w:p w:rsidR="009B07DA" w:rsidRPr="00A5499F" w:rsidRDefault="009B07DA" w:rsidP="00233987">
      <w:pPr>
        <w:spacing w:after="0" w:line="240" w:lineRule="auto"/>
        <w:rPr>
          <w:rFonts w:cstheme="minorHAnsi"/>
          <w:b/>
          <w:bCs/>
          <w:i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iCs/>
          <w:lang w:val="ru-RU"/>
        </w:rPr>
      </w:pPr>
      <w:r w:rsidRPr="00A5499F">
        <w:rPr>
          <w:rFonts w:cstheme="minorHAnsi"/>
          <w:b/>
          <w:bCs/>
          <w:iCs/>
          <w:lang w:val="ru-RU"/>
        </w:rPr>
        <w:t>1.2. Рок за подношење захтева за обнављање дозволе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t>120 дана пре истека важења дозволе.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t>2) Управљање отпадом и п</w:t>
      </w:r>
      <w:r w:rsidRPr="00A5499F">
        <w:rPr>
          <w:rFonts w:eastAsia="Arial" w:cstheme="minorHAnsi"/>
          <w:b/>
          <w:lang w:eastAsia="en-GB"/>
        </w:rPr>
        <w:t xml:space="preserve">роцедуре за контролу рада 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iCs/>
          <w:lang w:val="ru-RU"/>
        </w:rPr>
      </w:pPr>
      <w:r w:rsidRPr="00A5499F">
        <w:rPr>
          <w:rFonts w:cstheme="minorHAnsi"/>
          <w:b/>
          <w:iCs/>
          <w:lang w:val="ru-RU"/>
        </w:rPr>
        <w:t>2.1. Сакупљање отпада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A040E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A5499F">
        <w:rPr>
          <w:rFonts w:eastAsia="Times New Roman" w:cstheme="minorHAnsi"/>
          <w:lang w:val="sr-Cyrl-CS"/>
        </w:rPr>
        <w:t xml:space="preserve">ривредно друштво </w:t>
      </w:r>
      <w:r w:rsidR="000F41F2">
        <w:rPr>
          <w:rFonts w:eastAsia="Times New Roman" w:cstheme="minorHAnsi"/>
        </w:rPr>
        <w:t>DOO GRAND GROUP BAČKA P</w:t>
      </w:r>
      <w:r>
        <w:rPr>
          <w:rFonts w:eastAsia="Times New Roman" w:cstheme="minorHAnsi"/>
        </w:rPr>
        <w:t>ALANKA, Индустријска зона</w:t>
      </w:r>
      <w:r w:rsidR="000F41F2">
        <w:rPr>
          <w:rFonts w:eastAsia="Times New Roman" w:cstheme="minorHAnsi"/>
        </w:rPr>
        <w:t xml:space="preserve"> 10</w:t>
      </w:r>
      <w:r w:rsidR="00D64E83">
        <w:rPr>
          <w:rFonts w:eastAsia="Times New Roman"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 xml:space="preserve">да </w:t>
      </w:r>
      <w:r w:rsidR="00233987" w:rsidRPr="00A5499F">
        <w:rPr>
          <w:rFonts w:eastAsia="Times New Roman" w:cstheme="minorHAnsi"/>
        </w:rPr>
        <w:t xml:space="preserve">неопасан отпад </w:t>
      </w:r>
      <w:r w:rsidR="00233987" w:rsidRPr="00A5499F">
        <w:rPr>
          <w:rFonts w:cstheme="minorHAnsi"/>
          <w:lang w:val="sr-Cyrl-CS"/>
        </w:rPr>
        <w:t xml:space="preserve">(наведен у тачки </w:t>
      </w:r>
      <w:r>
        <w:rPr>
          <w:rFonts w:cstheme="minorHAnsi"/>
          <w:lang w:val="sr-Cyrl-CS"/>
        </w:rPr>
        <w:t>А.</w:t>
      </w:r>
      <w:r w:rsidR="00233987" w:rsidRPr="00A5499F">
        <w:rPr>
          <w:rFonts w:cstheme="minorHAnsi"/>
          <w:lang w:val="sr-Cyrl-CS"/>
        </w:rPr>
        <w:t xml:space="preserve">1.1.) </w:t>
      </w:r>
      <w:r w:rsidR="00233987" w:rsidRPr="00A5499F">
        <w:rPr>
          <w:rFonts w:eastAsia="Times New Roman" w:cstheme="minorHAnsi"/>
        </w:rPr>
        <w:t>и опасан</w:t>
      </w:r>
      <w:r w:rsidR="00233987" w:rsidRPr="00A5499F">
        <w:rPr>
          <w:rFonts w:eastAsia="Times New Roman" w:cstheme="minorHAnsi"/>
          <w:lang w:val="sr-Cyrl-CS"/>
        </w:rPr>
        <w:t xml:space="preserve"> отпад </w:t>
      </w:r>
      <w:r w:rsidR="00233987" w:rsidRPr="00A5499F">
        <w:rPr>
          <w:rFonts w:cstheme="minorHAnsi"/>
          <w:lang w:val="sr-Cyrl-CS"/>
        </w:rPr>
        <w:t xml:space="preserve">(наведен у тачки </w:t>
      </w:r>
      <w:r>
        <w:rPr>
          <w:rFonts w:cstheme="minorHAnsi"/>
          <w:lang w:val="sr-Cyrl-CS"/>
        </w:rPr>
        <w:t>А.</w:t>
      </w:r>
      <w:r w:rsidR="00233987" w:rsidRPr="00A5499F">
        <w:rPr>
          <w:rFonts w:cstheme="minorHAnsi"/>
          <w:lang w:val="sr-Cyrl-CS"/>
        </w:rPr>
        <w:t xml:space="preserve">1.2.) </w:t>
      </w:r>
      <w:r w:rsidR="00233987" w:rsidRPr="00A5499F">
        <w:rPr>
          <w:rFonts w:eastAsia="Times New Roman" w:cstheme="minorHAnsi"/>
          <w:lang w:val="sr-Cyrl-CS"/>
        </w:rPr>
        <w:t>сакупља и разврстава на месту настанка.</w:t>
      </w:r>
    </w:p>
    <w:p w:rsidR="00233987" w:rsidRPr="00A5499F" w:rsidRDefault="00A040E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A5499F">
        <w:rPr>
          <w:rFonts w:eastAsia="Times New Roman" w:cstheme="minorHAnsi"/>
          <w:lang w:val="sr-Cyrl-CS"/>
        </w:rPr>
        <w:t>ривредно друштво</w:t>
      </w:r>
      <w:r w:rsidR="00D64E83">
        <w:rPr>
          <w:rFonts w:eastAsia="Times New Roman" w:cstheme="minorHAnsi"/>
        </w:rPr>
        <w:t xml:space="preserve"> </w:t>
      </w:r>
      <w:r w:rsidR="000F41F2">
        <w:rPr>
          <w:rFonts w:eastAsia="Times New Roman" w:cstheme="minorHAnsi"/>
        </w:rPr>
        <w:t>DOO GRAND GROUP B</w:t>
      </w:r>
      <w:r>
        <w:rPr>
          <w:rFonts w:eastAsia="Times New Roman" w:cstheme="minorHAnsi"/>
        </w:rPr>
        <w:t xml:space="preserve">AČKA PALANKA, Индустријска зона </w:t>
      </w:r>
      <w:r w:rsidR="000F41F2">
        <w:rPr>
          <w:rFonts w:eastAsia="Times New Roman" w:cstheme="minorHAnsi"/>
        </w:rPr>
        <w:t>10</w:t>
      </w:r>
      <w:r w:rsidR="00D64E83">
        <w:rPr>
          <w:rFonts w:eastAsia="Times New Roman"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 xml:space="preserve">да </w:t>
      </w:r>
      <w:r w:rsidR="00233987" w:rsidRPr="00A5499F">
        <w:rPr>
          <w:rFonts w:eastAsia="Times New Roman" w:cstheme="minorHAnsi"/>
        </w:rPr>
        <w:t xml:space="preserve">неопасан отпад </w:t>
      </w:r>
      <w:r w:rsidR="00233987" w:rsidRPr="00A5499F">
        <w:rPr>
          <w:rFonts w:cstheme="minorHAnsi"/>
          <w:lang w:val="sr-Cyrl-CS"/>
        </w:rPr>
        <w:t xml:space="preserve">(наведен у тачки </w:t>
      </w:r>
      <w:r>
        <w:rPr>
          <w:rFonts w:cstheme="minorHAnsi"/>
          <w:lang w:val="sr-Cyrl-CS"/>
        </w:rPr>
        <w:t>А.</w:t>
      </w:r>
      <w:r w:rsidR="00233987" w:rsidRPr="00A5499F">
        <w:rPr>
          <w:rFonts w:cstheme="minorHAnsi"/>
          <w:lang w:val="sr-Cyrl-CS"/>
        </w:rPr>
        <w:t xml:space="preserve">1.1.) </w:t>
      </w:r>
      <w:r w:rsidR="00233987" w:rsidRPr="00A5499F">
        <w:rPr>
          <w:rFonts w:eastAsia="Times New Roman" w:cstheme="minorHAnsi"/>
        </w:rPr>
        <w:t>и опасан</w:t>
      </w:r>
      <w:r w:rsidR="00233987" w:rsidRPr="00A5499F">
        <w:rPr>
          <w:rFonts w:eastAsia="Times New Roman" w:cstheme="minorHAnsi"/>
          <w:lang w:val="sr-Cyrl-CS"/>
        </w:rPr>
        <w:t xml:space="preserve"> отпад </w:t>
      </w:r>
      <w:r w:rsidR="00233987" w:rsidRPr="00A5499F">
        <w:rPr>
          <w:rFonts w:cstheme="minorHAnsi"/>
          <w:lang w:val="sr-Cyrl-CS"/>
        </w:rPr>
        <w:t xml:space="preserve">(наведен у тачки </w:t>
      </w:r>
      <w:r>
        <w:rPr>
          <w:rFonts w:cstheme="minorHAnsi"/>
          <w:lang w:val="sr-Cyrl-CS"/>
        </w:rPr>
        <w:t>А.</w:t>
      </w:r>
      <w:r w:rsidR="00233987" w:rsidRPr="00A5499F">
        <w:rPr>
          <w:rFonts w:cstheme="minorHAnsi"/>
          <w:lang w:val="sr-Cyrl-CS"/>
        </w:rPr>
        <w:t>1.2.)</w:t>
      </w:r>
      <w:r w:rsidR="00233987" w:rsidRPr="00A5499F">
        <w:rPr>
          <w:rFonts w:eastAsia="Times New Roman" w:cstheme="minorHAnsi"/>
          <w:lang w:val="sr-Cyrl-CS"/>
        </w:rPr>
        <w:t xml:space="preserve"> пакује у одговарајућу амбалажу прилагођену његовим својствима, количини, начину привременог складиштења, транспорта и третмана.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>Средства за сакупљање опасног отпада, са свим својим саставним деловима треба да буду отпорна на опасан отпад који се налази у њима.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>Приликом сакупљања опасан отпад се пакује и обележава на начин којим се обезбеђује сигурност по здравље људи и животну средину.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>Средства за сакупљање опасног отпада се редовно одржавају, чисте и не користе се након истека утврђеног рока употребе.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>Средства за сакупљање опасног отпада се редовно контролишу кроз редовне прегледе у погледу оштећења, цурења, корозије или другог облика оштећења.</w:t>
      </w:r>
    </w:p>
    <w:p w:rsidR="00233987" w:rsidRPr="00A040E7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040E7">
        <w:rPr>
          <w:rFonts w:eastAsia="Times New Roman" w:cstheme="minorHAnsi"/>
          <w:lang w:val="sr-Cyrl-CS"/>
        </w:rPr>
        <w:t>Опасан отпад се посебно сакупља.</w:t>
      </w:r>
    </w:p>
    <w:p w:rsidR="00233987" w:rsidRPr="00A040E7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040E7">
        <w:rPr>
          <w:rFonts w:eastAsia="Times New Roman" w:cstheme="minorHAnsi"/>
          <w:lang w:val="sr-Cyrl-CS"/>
        </w:rPr>
        <w:t>Средства за сакупљање опасног отпада морају имати важећи Сертификат о исправности за сакупљање одређеног опасног отпада.</w:t>
      </w:r>
    </w:p>
    <w:p w:rsidR="00233987" w:rsidRPr="00A5499F" w:rsidRDefault="00A040E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A5499F">
        <w:rPr>
          <w:rFonts w:eastAsia="Times New Roman" w:cstheme="minorHAnsi"/>
          <w:lang w:val="sr-Cyrl-CS"/>
        </w:rPr>
        <w:t>ривредно друштво</w:t>
      </w:r>
      <w:r w:rsidR="00D64E83">
        <w:rPr>
          <w:rFonts w:eastAsia="Times New Roman" w:cstheme="minorHAnsi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233987" w:rsidRPr="00A5499F">
        <w:rPr>
          <w:rFonts w:eastAsia="Times New Roman" w:cstheme="minorHAnsi"/>
          <w:lang w:val="sr-Cyrl-CS"/>
        </w:rPr>
        <w:t xml:space="preserve"> да се придржава норми и стандарда о врсти амбалаже за сакупљање опасног отпада.</w:t>
      </w:r>
    </w:p>
    <w:p w:rsidR="00233987" w:rsidRPr="00A5499F" w:rsidRDefault="00A040E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A5499F">
        <w:rPr>
          <w:rFonts w:eastAsia="Times New Roman" w:cstheme="minorHAnsi"/>
          <w:lang w:val="sr-Cyrl-CS"/>
        </w:rPr>
        <w:t>ривредно друштво</w:t>
      </w:r>
      <w:r w:rsidR="00D64E83">
        <w:rPr>
          <w:rFonts w:eastAsia="Times New Roman" w:cstheme="minorHAnsi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B6757B">
        <w:rPr>
          <w:rFonts w:eastAsia="Times New Roman" w:cstheme="minorHAnsi"/>
          <w:lang w:val="sr-Cyrl-CS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>да приликом преузимања неопасног отпада попуни и овери један примерак Документа о кретању отпада, у складу са Правилником о обрасцу документа о кретању отпада и упутству за његово попуњавање,</w:t>
      </w:r>
      <w:r w:rsidR="00233987" w:rsidRPr="00A5499F">
        <w:rPr>
          <w:rFonts w:eastAsia="Times New Roman" w:cstheme="minorHAnsi"/>
          <w:lang w:val="en-US"/>
        </w:rPr>
        <w:t xml:space="preserve"> и исти чува </w:t>
      </w:r>
      <w:r w:rsidR="00233987" w:rsidRPr="00A5499F">
        <w:rPr>
          <w:rFonts w:eastAsia="Times New Roman" w:cstheme="minorHAnsi"/>
          <w:lang w:val="sr-Cyrl-CS"/>
        </w:rPr>
        <w:t xml:space="preserve">најмање  две </w:t>
      </w:r>
      <w:r w:rsidR="00233987" w:rsidRPr="00A5499F">
        <w:rPr>
          <w:rFonts w:eastAsia="Times New Roman" w:cstheme="minorHAnsi"/>
          <w:lang w:val="en-US"/>
        </w:rPr>
        <w:t xml:space="preserve"> године</w:t>
      </w:r>
      <w:r w:rsidR="00233987" w:rsidRPr="00A5499F">
        <w:rPr>
          <w:rFonts w:eastAsia="Times New Roman" w:cstheme="minorHAnsi"/>
          <w:lang w:val="sr-Cyrl-CS"/>
        </w:rPr>
        <w:t xml:space="preserve">. </w:t>
      </w:r>
    </w:p>
    <w:p w:rsidR="00233987" w:rsidRPr="00A5499F" w:rsidRDefault="00A040E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lastRenderedPageBreak/>
        <w:t>Обавезује се п</w:t>
      </w:r>
      <w:r w:rsidR="00233987" w:rsidRPr="00A5499F">
        <w:rPr>
          <w:rFonts w:eastAsia="Times New Roman" w:cstheme="minorHAnsi"/>
          <w:lang w:val="sr-Cyrl-CS"/>
        </w:rPr>
        <w:t xml:space="preserve">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B6757B" w:rsidRPr="00A5499F">
        <w:rPr>
          <w:rFonts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>да приликом преузимања опасног отпада попуни и овери један примерак Документа о кретању опасног отпада, у складу са Правилником о обрасцу документа о кретању опасног отпада</w:t>
      </w:r>
      <w:r>
        <w:rPr>
          <w:rFonts w:eastAsia="Times New Roman" w:cstheme="minorHAnsi"/>
          <w:lang w:val="sr-Cyrl-CS"/>
        </w:rPr>
        <w:t>, обрасцу претходног обавештења, начину његовог достављања</w:t>
      </w:r>
      <w:r w:rsidR="00233987" w:rsidRPr="00A5499F">
        <w:rPr>
          <w:rFonts w:eastAsia="Times New Roman" w:cstheme="minorHAnsi"/>
          <w:lang w:val="sr-Cyrl-CS"/>
        </w:rPr>
        <w:t xml:space="preserve"> и упутству за њ</w:t>
      </w:r>
      <w:r>
        <w:rPr>
          <w:rFonts w:eastAsia="Times New Roman" w:cstheme="minorHAnsi"/>
          <w:lang w:val="sr-Cyrl-CS"/>
        </w:rPr>
        <w:t>ихово</w:t>
      </w:r>
      <w:r w:rsidR="00233987" w:rsidRPr="00A5499F">
        <w:rPr>
          <w:rFonts w:eastAsia="Times New Roman" w:cstheme="minorHAnsi"/>
          <w:lang w:val="sr-Cyrl-CS"/>
        </w:rPr>
        <w:t xml:space="preserve"> попуњавање </w:t>
      </w:r>
      <w:r w:rsidR="00233987" w:rsidRPr="00A5499F">
        <w:rPr>
          <w:rFonts w:eastAsia="Times New Roman" w:cstheme="minorHAnsi"/>
          <w:lang w:val="en-US"/>
        </w:rPr>
        <w:t xml:space="preserve">и исти чува </w:t>
      </w:r>
      <w:r w:rsidR="00233987" w:rsidRPr="00A5499F">
        <w:rPr>
          <w:rFonts w:eastAsia="Times New Roman" w:cstheme="minorHAnsi"/>
          <w:lang w:val="sr-Cyrl-CS"/>
        </w:rPr>
        <w:t>трајно.</w:t>
      </w:r>
    </w:p>
    <w:p w:rsidR="00233987" w:rsidRPr="00A5499F" w:rsidRDefault="009B7D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A5499F">
        <w:rPr>
          <w:rFonts w:eastAsia="Times New Roman" w:cstheme="minorHAnsi"/>
          <w:lang w:val="sr-Cyrl-CS"/>
        </w:rPr>
        <w:t xml:space="preserve">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 10</w:t>
      </w:r>
      <w:r w:rsidR="00B6757B">
        <w:rPr>
          <w:rFonts w:eastAsia="Times New Roman"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>да води уредну евиденцију о преузетим количинама отпада.</w:t>
      </w:r>
    </w:p>
    <w:p w:rsidR="00233987" w:rsidRDefault="00233987" w:rsidP="00233987">
      <w:pPr>
        <w:pStyle w:val="Normal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5499F">
        <w:rPr>
          <w:rFonts w:asciiTheme="minorHAnsi" w:hAnsiTheme="minorHAnsi" w:cstheme="minorHAnsi"/>
        </w:rPr>
        <w:t>Обавезује</w:t>
      </w:r>
      <w:r w:rsidR="009B7D87">
        <w:rPr>
          <w:rFonts w:asciiTheme="minorHAnsi" w:hAnsiTheme="minorHAnsi" w:cstheme="minorHAnsi"/>
        </w:rPr>
        <w:t xml:space="preserve"> се п</w:t>
      </w:r>
      <w:r w:rsidRPr="00A5499F">
        <w:rPr>
          <w:rFonts w:asciiTheme="minorHAnsi" w:hAnsiTheme="minorHAnsi" w:cstheme="minorHAnsi"/>
        </w:rPr>
        <w:t>ривредно друштво</w:t>
      </w:r>
      <w:r w:rsidR="00B6757B">
        <w:rPr>
          <w:rFonts w:asciiTheme="minorHAnsi" w:hAnsiTheme="minorHAnsi" w:cstheme="minorHAnsi"/>
          <w:lang w:val="sr-Cyrl-CS"/>
        </w:rPr>
        <w:t xml:space="preserve"> </w:t>
      </w:r>
      <w:r w:rsidR="000F41F2">
        <w:rPr>
          <w:rFonts w:asciiTheme="minorHAnsi" w:hAnsiTheme="minorHAnsi" w:cstheme="minorHAnsi"/>
        </w:rPr>
        <w:t xml:space="preserve">DOO GRAND GROUP BAČKA PALANKA, </w:t>
      </w:r>
      <w:r w:rsidR="009B7D87">
        <w:rPr>
          <w:rFonts w:asciiTheme="minorHAnsi" w:hAnsiTheme="minorHAnsi" w:cstheme="minorHAnsi"/>
          <w:lang w:val="sr-Cyrl-RS"/>
        </w:rPr>
        <w:t>Индустријска зона</w:t>
      </w:r>
      <w:r w:rsidR="000F41F2">
        <w:rPr>
          <w:rFonts w:asciiTheme="minorHAnsi" w:hAnsiTheme="minorHAnsi" w:cstheme="minorHAnsi"/>
        </w:rPr>
        <w:t xml:space="preserve"> 10</w:t>
      </w:r>
      <w:r w:rsidR="00B6757B" w:rsidRPr="00A5499F">
        <w:rPr>
          <w:rFonts w:asciiTheme="minorHAnsi" w:hAnsiTheme="minorHAnsi" w:cstheme="minorHAnsi"/>
        </w:rPr>
        <w:t xml:space="preserve"> </w:t>
      </w:r>
      <w:r w:rsidRPr="00A5499F">
        <w:rPr>
          <w:rFonts w:asciiTheme="minorHAnsi" w:hAnsiTheme="minorHAnsi" w:cstheme="minorHAnsi"/>
          <w:lang w:val="sr-Cyrl-CS"/>
        </w:rPr>
        <w:t xml:space="preserve">да </w:t>
      </w:r>
      <w:r w:rsidRPr="00A5499F">
        <w:rPr>
          <w:rFonts w:asciiTheme="minorHAnsi" w:hAnsiTheme="minorHAnsi" w:cstheme="minorHAnsi"/>
        </w:rPr>
        <w:t xml:space="preserve">сакупљене количине неопасног отпада </w:t>
      </w:r>
      <w:r w:rsidRPr="00A5499F">
        <w:rPr>
          <w:rFonts w:asciiTheme="minorHAnsi" w:hAnsiTheme="minorHAnsi" w:cstheme="minorHAnsi"/>
          <w:lang w:val="sr-Cyrl-CS"/>
        </w:rPr>
        <w:t xml:space="preserve">(наведеног у тачки </w:t>
      </w:r>
      <w:r w:rsidR="009B7D87">
        <w:rPr>
          <w:rFonts w:asciiTheme="minorHAnsi" w:hAnsiTheme="minorHAnsi" w:cstheme="minorHAnsi"/>
          <w:lang w:val="sr-Cyrl-CS"/>
        </w:rPr>
        <w:t>А.</w:t>
      </w:r>
      <w:r w:rsidRPr="00A5499F">
        <w:rPr>
          <w:rFonts w:asciiTheme="minorHAnsi" w:hAnsiTheme="minorHAnsi" w:cstheme="minorHAnsi"/>
          <w:lang w:val="sr-Cyrl-CS"/>
        </w:rPr>
        <w:t xml:space="preserve">1.1.) </w:t>
      </w:r>
      <w:r w:rsidRPr="00A5499F">
        <w:rPr>
          <w:rFonts w:asciiTheme="minorHAnsi" w:hAnsiTheme="minorHAnsi" w:cstheme="minorHAnsi"/>
        </w:rPr>
        <w:t>и опасног</w:t>
      </w:r>
      <w:r w:rsidR="005D6B05">
        <w:rPr>
          <w:rFonts w:asciiTheme="minorHAnsi" w:hAnsiTheme="minorHAnsi" w:cstheme="minorHAnsi"/>
          <w:lang w:val="sr-Cyrl-CS"/>
        </w:rPr>
        <w:t xml:space="preserve"> отпада (наведеног у тачки </w:t>
      </w:r>
      <w:r w:rsidR="009B7D87">
        <w:rPr>
          <w:rFonts w:asciiTheme="minorHAnsi" w:hAnsiTheme="minorHAnsi" w:cstheme="minorHAnsi"/>
          <w:lang w:val="sr-Cyrl-CS"/>
        </w:rPr>
        <w:t>А.</w:t>
      </w:r>
      <w:r w:rsidRPr="00A5499F">
        <w:rPr>
          <w:rFonts w:asciiTheme="minorHAnsi" w:hAnsiTheme="minorHAnsi" w:cstheme="minorHAnsi"/>
          <w:lang w:val="sr-Cyrl-CS"/>
        </w:rPr>
        <w:t xml:space="preserve">1.2.) предаје </w:t>
      </w:r>
      <w:r w:rsidR="009B7D87">
        <w:rPr>
          <w:rFonts w:asciiTheme="minorHAnsi" w:hAnsiTheme="minorHAnsi" w:cstheme="minorHAnsi"/>
          <w:lang w:val="sr-Cyrl-CS"/>
        </w:rPr>
        <w:t>п</w:t>
      </w:r>
      <w:r w:rsidR="00C657D0" w:rsidRPr="00A5499F">
        <w:rPr>
          <w:rFonts w:asciiTheme="minorHAnsi" w:hAnsiTheme="minorHAnsi" w:cstheme="minorHAnsi"/>
          <w:lang w:val="sr-Cyrl-CS"/>
        </w:rPr>
        <w:t>ривредним друштв</w:t>
      </w:r>
      <w:r w:rsidRPr="00A5499F">
        <w:rPr>
          <w:rFonts w:asciiTheme="minorHAnsi" w:hAnsiTheme="minorHAnsi" w:cstheme="minorHAnsi"/>
          <w:lang w:val="sr-Cyrl-CS"/>
        </w:rPr>
        <w:t xml:space="preserve">има </w:t>
      </w:r>
      <w:r w:rsidRPr="00A5499F">
        <w:rPr>
          <w:rFonts w:asciiTheme="minorHAnsi" w:hAnsiTheme="minorHAnsi" w:cstheme="minorHAnsi"/>
        </w:rPr>
        <w:t xml:space="preserve">који имају дозволу надлежног органа за </w:t>
      </w:r>
      <w:r w:rsidR="009B7D87">
        <w:rPr>
          <w:rFonts w:asciiTheme="minorHAnsi" w:hAnsiTheme="minorHAnsi" w:cstheme="minorHAnsi"/>
          <w:lang w:val="sr-Cyrl-RS"/>
        </w:rPr>
        <w:t>складиштење</w:t>
      </w:r>
      <w:r w:rsidRPr="00A5499F">
        <w:rPr>
          <w:rFonts w:asciiTheme="minorHAnsi" w:hAnsiTheme="minorHAnsi" w:cstheme="minorHAnsi"/>
        </w:rPr>
        <w:t xml:space="preserve"> и/или третман предметног отпада, а на основу закљученог уговора о преузимању отпада.</w:t>
      </w:r>
    </w:p>
    <w:p w:rsidR="00215280" w:rsidRPr="00A5499F" w:rsidRDefault="00215280" w:rsidP="00233987">
      <w:pPr>
        <w:pStyle w:val="Normal5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233987" w:rsidRDefault="00233987" w:rsidP="00233987">
      <w:pPr>
        <w:spacing w:after="0" w:line="240" w:lineRule="auto"/>
        <w:jc w:val="both"/>
        <w:rPr>
          <w:rFonts w:cstheme="minorHAnsi"/>
          <w:iCs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  <w:r w:rsidRPr="00A5499F">
        <w:rPr>
          <w:rFonts w:eastAsia="Times New Roman" w:cstheme="minorHAnsi"/>
          <w:b/>
          <w:lang w:val="sr-Cyrl-CS"/>
        </w:rPr>
        <w:t>2.</w:t>
      </w:r>
      <w:r w:rsidRPr="00A5499F">
        <w:rPr>
          <w:rFonts w:eastAsia="Times New Roman" w:cstheme="minorHAnsi"/>
          <w:b/>
        </w:rPr>
        <w:t>2</w:t>
      </w:r>
      <w:r w:rsidRPr="00A5499F">
        <w:rPr>
          <w:rFonts w:eastAsia="Times New Roman" w:cstheme="minorHAnsi"/>
          <w:b/>
          <w:lang w:val="sr-Cyrl-CS"/>
        </w:rPr>
        <w:t>. Транспорт отпада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  <w:r w:rsidRPr="00A5499F">
        <w:rPr>
          <w:rFonts w:eastAsia="Times New Roman" w:cstheme="minorHAnsi"/>
          <w:b/>
          <w:lang w:val="sr-Cyrl-CS"/>
        </w:rPr>
        <w:t>2.</w:t>
      </w:r>
      <w:r w:rsidRPr="00A5499F">
        <w:rPr>
          <w:rFonts w:eastAsia="Times New Roman" w:cstheme="minorHAnsi"/>
          <w:b/>
        </w:rPr>
        <w:t>2</w:t>
      </w:r>
      <w:r w:rsidRPr="00A5499F">
        <w:rPr>
          <w:rFonts w:eastAsia="Times New Roman" w:cstheme="minorHAnsi"/>
          <w:b/>
          <w:lang w:val="sr-Cyrl-CS"/>
        </w:rPr>
        <w:t>.1. Услови за транспорт неопасног отпада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>О</w:t>
      </w:r>
      <w:r w:rsidR="009404CA">
        <w:rPr>
          <w:rFonts w:eastAsia="Times New Roman" w:cstheme="minorHAnsi"/>
        </w:rPr>
        <w:t>бавезује се п</w:t>
      </w:r>
      <w:r w:rsidRPr="00A5499F">
        <w:rPr>
          <w:rFonts w:eastAsia="Times New Roman" w:cstheme="minorHAnsi"/>
        </w:rPr>
        <w:t>ривредно друштво</w:t>
      </w:r>
      <w:r w:rsidR="00060EBA">
        <w:rPr>
          <w:rFonts w:eastAsia="Times New Roman" w:cstheme="minorHAnsi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9404CA">
        <w:rPr>
          <w:rFonts w:eastAsia="Times New Roman" w:cstheme="minorHAnsi"/>
          <w:lang w:val="sr-Cyrl-RS"/>
        </w:rPr>
        <w:t>Индустријска зона 10</w:t>
      </w:r>
      <w:r w:rsidRPr="00A5499F">
        <w:rPr>
          <w:rFonts w:eastAsia="Times New Roman" w:cstheme="minorHAnsi"/>
          <w:lang w:val="sr-Cyrl-CS"/>
        </w:rPr>
        <w:t xml:space="preserve"> да транспорт неопасног отпада (наведеног у тачки </w:t>
      </w:r>
      <w:r w:rsidR="009404CA">
        <w:rPr>
          <w:rFonts w:eastAsia="Times New Roman" w:cstheme="minorHAnsi"/>
          <w:lang w:val="sr-Cyrl-CS"/>
        </w:rPr>
        <w:t>А.</w:t>
      </w:r>
      <w:r w:rsidRPr="00A5499F">
        <w:rPr>
          <w:rFonts w:eastAsia="Times New Roman" w:cstheme="minorHAnsi"/>
          <w:lang w:val="sr-Cyrl-CS"/>
        </w:rPr>
        <w:t>1.1.) на територији АП Војводине врши у складу са Законом о управљању отпадом и прописима којима се уређује превоз у јавном саобрађају</w:t>
      </w:r>
      <w:r w:rsidRPr="00A5499F">
        <w:rPr>
          <w:rFonts w:eastAsia="Times New Roman" w:cstheme="minorHAnsi"/>
        </w:rPr>
        <w:t>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9404CA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="00060EBA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9404CA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 w:rsidRPr="00A5499F">
        <w:rPr>
          <w:rFonts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>да транспорт неопасног отпада обавља друмским саобраћајем са адекв</w:t>
      </w:r>
      <w:r w:rsidR="009404CA">
        <w:rPr>
          <w:rFonts w:eastAsia="Times New Roman" w:cstheme="minorHAnsi"/>
          <w:lang w:val="sr-Cyrl-CS"/>
        </w:rPr>
        <w:t>атно опремљеним  теретним возили</w:t>
      </w:r>
      <w:r w:rsidRPr="00A5499F">
        <w:rPr>
          <w:rFonts w:eastAsia="Times New Roman" w:cstheme="minorHAnsi"/>
          <w:lang w:val="sr-Cyrl-CS"/>
        </w:rPr>
        <w:t>м</w:t>
      </w:r>
      <w:r w:rsidR="009404CA">
        <w:rPr>
          <w:rFonts w:eastAsia="Times New Roman" w:cstheme="minorHAnsi"/>
          <w:lang w:val="sr-Cyrl-CS"/>
        </w:rPr>
        <w:t>а</w:t>
      </w:r>
      <w:r w:rsidRPr="00A5499F">
        <w:rPr>
          <w:rFonts w:eastAsia="Times New Roman" w:cstheme="minorHAnsi"/>
          <w:lang w:val="sr-Cyrl-CS"/>
        </w:rPr>
        <w:t xml:space="preserve"> за превоз неопасног отпада, на одговарајући начин како би се спречило расипање или испадање отпада приликом транспорта, утовара и истовара и како би се спречило загађење ваздуха, воде, земљишта и животне средине.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9404CA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9404CA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 w:rsidRPr="00A5499F">
        <w:rPr>
          <w:rFonts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>да у случају загађења насталог  у току транспорта  изврши чишћење и отклањање загађења  животне средине.</w:t>
      </w:r>
    </w:p>
    <w:p w:rsidR="00233987" w:rsidRPr="00A5499F" w:rsidRDefault="009404CA" w:rsidP="00233987">
      <w:pPr>
        <w:tabs>
          <w:tab w:val="left" w:pos="720"/>
        </w:tabs>
        <w:spacing w:after="0" w:line="240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</w:rPr>
        <w:t>Обавезује се п</w:t>
      </w:r>
      <w:r w:rsidR="00233987" w:rsidRPr="00A5499F">
        <w:rPr>
          <w:rFonts w:eastAsia="Times New Roman" w:cstheme="minorHAnsi"/>
        </w:rPr>
        <w:t>ривредно друштво</w:t>
      </w:r>
      <w:r w:rsidR="00233987"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 w:rsidRPr="00A5499F">
        <w:rPr>
          <w:rFonts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 xml:space="preserve">да обавља транспорт неопасног отпада (наведеног у тачки </w:t>
      </w:r>
      <w:r>
        <w:rPr>
          <w:rFonts w:eastAsia="Times New Roman" w:cstheme="minorHAnsi"/>
          <w:lang w:val="sr-Cyrl-CS"/>
        </w:rPr>
        <w:t>А.</w:t>
      </w:r>
      <w:r w:rsidR="00233987" w:rsidRPr="00A5499F">
        <w:rPr>
          <w:rFonts w:eastAsia="Times New Roman" w:cstheme="minorHAnsi"/>
          <w:lang w:val="sr-Cyrl-CS"/>
        </w:rPr>
        <w:t xml:space="preserve">1.1.) </w:t>
      </w:r>
      <w:r w:rsidR="00233987" w:rsidRPr="00A5499F">
        <w:rPr>
          <w:rFonts w:eastAsia="Times New Roman" w:cstheme="minorHAnsi"/>
        </w:rPr>
        <w:t xml:space="preserve">у складу са овом дозволом, </w:t>
      </w:r>
      <w:r w:rsidR="00233987" w:rsidRPr="00A5499F">
        <w:rPr>
          <w:rFonts w:cstheme="minorHAnsi"/>
        </w:rPr>
        <w:t xml:space="preserve">сопственим </w:t>
      </w:r>
      <w:r w:rsidR="00233987" w:rsidRPr="00A5499F">
        <w:rPr>
          <w:rFonts w:cstheme="minorHAnsi"/>
          <w:lang w:val="sr-Cyrl-CS"/>
        </w:rPr>
        <w:t>превозним средств</w:t>
      </w:r>
      <w:r w:rsidR="00233987" w:rsidRPr="00A5499F">
        <w:rPr>
          <w:rFonts w:cstheme="minorHAnsi"/>
        </w:rPr>
        <w:t>има</w:t>
      </w:r>
      <w:r w:rsidR="00233987" w:rsidRPr="00A5499F">
        <w:rPr>
          <w:rFonts w:cstheme="minorHAnsi"/>
          <w:lang w:val="sr-Cyrl-CS"/>
        </w:rPr>
        <w:t xml:space="preserve"> за транспорт неопасног отпада, </w:t>
      </w:r>
      <w:r w:rsidR="00233987" w:rsidRPr="00A5499F">
        <w:rPr>
          <w:rFonts w:cstheme="minorHAnsi"/>
        </w:rPr>
        <w:t xml:space="preserve">наведеним у прилогу </w:t>
      </w:r>
      <w:r w:rsidRPr="00AF55B1">
        <w:rPr>
          <w:rFonts w:cstheme="minorHAnsi"/>
          <w:lang w:val="sr-Cyrl-RS"/>
        </w:rPr>
        <w:t>Лиценце</w:t>
      </w:r>
      <w:r w:rsidR="00233987" w:rsidRPr="00AF55B1">
        <w:rPr>
          <w:rFonts w:cstheme="minorHAnsi"/>
        </w:rPr>
        <w:t xml:space="preserve"> </w:t>
      </w:r>
      <w:r w:rsidR="00233987" w:rsidRPr="00AF55B1">
        <w:rPr>
          <w:rFonts w:eastAsia="Calibri" w:cstheme="minorHAnsi"/>
          <w:lang w:val="ru-RU"/>
        </w:rPr>
        <w:t xml:space="preserve">за превоз терета у домаћем </w:t>
      </w:r>
      <w:r w:rsidRPr="00AF55B1">
        <w:rPr>
          <w:rFonts w:eastAsia="Calibri" w:cstheme="minorHAnsi"/>
          <w:lang w:val="ru-RU"/>
        </w:rPr>
        <w:t>друмском</w:t>
      </w:r>
      <w:r w:rsidR="00233987" w:rsidRPr="00AF55B1">
        <w:rPr>
          <w:rFonts w:eastAsia="Calibri" w:cstheme="minorHAnsi"/>
          <w:lang w:val="ru-RU"/>
        </w:rPr>
        <w:t xml:space="preserve"> саобраћају</w:t>
      </w:r>
      <w:r w:rsidRPr="00AF55B1">
        <w:rPr>
          <w:rFonts w:eastAsia="Calibri" w:cstheme="minorHAnsi"/>
          <w:lang w:val="ru-RU"/>
        </w:rPr>
        <w:t xml:space="preserve"> број ЛТД-2907/2019 од 1. марта 2019. године</w:t>
      </w:r>
      <w:r w:rsidR="00233987" w:rsidRPr="00AF55B1">
        <w:rPr>
          <w:rFonts w:cstheme="minorHAnsi"/>
        </w:rPr>
        <w:t xml:space="preserve">, </w:t>
      </w:r>
      <w:r w:rsidR="00AF55B1" w:rsidRPr="00AF55B1">
        <w:rPr>
          <w:rFonts w:cstheme="minorHAnsi"/>
          <w:lang w:val="sr-Cyrl-RS"/>
        </w:rPr>
        <w:t>односно у Изводима из Лиценце, издатим</w:t>
      </w:r>
      <w:r w:rsidR="00233987" w:rsidRPr="00AF55B1">
        <w:rPr>
          <w:rFonts w:cstheme="minorHAnsi"/>
        </w:rPr>
        <w:t xml:space="preserve"> од </w:t>
      </w:r>
      <w:r w:rsidRPr="00AF55B1">
        <w:rPr>
          <w:rFonts w:cstheme="minorHAnsi"/>
          <w:lang w:val="sr-Cyrl-RS"/>
        </w:rPr>
        <w:t>стране Министарства грађевинарства, саобраћаја и инфраструктуре</w:t>
      </w:r>
      <w:r w:rsidR="00233987" w:rsidRPr="00AF55B1">
        <w:rPr>
          <w:rFonts w:cstheme="minorHAnsi"/>
        </w:rPr>
        <w:t>.</w:t>
      </w:r>
      <w:r w:rsidR="00233987" w:rsidRPr="00A5499F">
        <w:rPr>
          <w:rFonts w:cstheme="minorHAnsi"/>
        </w:rPr>
        <w:t xml:space="preserve"> 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5D3256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AF55B1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 w:rsidRPr="00A5499F">
        <w:rPr>
          <w:rFonts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>да о сваком извршеном транспорту отпада води евиденцију.</w:t>
      </w:r>
    </w:p>
    <w:p w:rsidR="00233987" w:rsidRPr="00A5499F" w:rsidRDefault="005D3256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A5499F">
        <w:rPr>
          <w:rFonts w:eastAsia="Times New Roman" w:cstheme="minorHAnsi"/>
          <w:lang w:val="sr-Cyrl-CS"/>
        </w:rPr>
        <w:t xml:space="preserve">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 w:rsidR="00AF55B1">
        <w:rPr>
          <w:rFonts w:eastAsia="Times New Roman" w:cstheme="minorHAnsi"/>
          <w:lang w:val="sr-Cyrl-RS"/>
        </w:rPr>
        <w:t>Индустријска зона 10</w:t>
      </w:r>
      <w:r w:rsidR="00060EBA" w:rsidRPr="00A5499F">
        <w:rPr>
          <w:rFonts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>да чува комплетирани Документ о кретању неопасног отпада најмање две  године.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5D3256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="00060EBA">
        <w:rPr>
          <w:rFonts w:eastAsia="Times New Roman" w:cstheme="minorHAnsi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AF55B1">
        <w:rPr>
          <w:rFonts w:eastAsia="Times New Roman" w:cstheme="minorHAnsi"/>
          <w:lang w:val="sr-Cyrl-RS"/>
        </w:rPr>
        <w:t>Индустријска зона 10</w:t>
      </w:r>
      <w:r w:rsidR="00060EBA">
        <w:rPr>
          <w:rFonts w:eastAsia="Times New Roman"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>да за време превоза отпад</w:t>
      </w:r>
      <w:r w:rsidRPr="00A5499F">
        <w:rPr>
          <w:rFonts w:eastAsia="Times New Roman" w:cstheme="minorHAnsi"/>
          <w:lang w:val="en-GB"/>
        </w:rPr>
        <w:t>a</w:t>
      </w:r>
      <w:r w:rsidRPr="00A5499F">
        <w:rPr>
          <w:rFonts w:eastAsia="Times New Roman" w:cstheme="minorHAnsi"/>
          <w:lang w:val="sr-Cyrl-CS"/>
        </w:rPr>
        <w:t xml:space="preserve"> предузме све мере опреза у складу са прописима као и да превоз и руковање обављају пунолетна и стручно оспособљена лица.</w:t>
      </w:r>
    </w:p>
    <w:p w:rsidR="00233987" w:rsidRPr="00A5499F" w:rsidRDefault="005D3256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</w:rPr>
        <w:t>Обавезује се п</w:t>
      </w:r>
      <w:r w:rsidR="00233987" w:rsidRPr="00A5499F">
        <w:rPr>
          <w:rFonts w:eastAsia="Times New Roman" w:cstheme="minorHAnsi"/>
        </w:rPr>
        <w:t>ривредно друштво</w:t>
      </w:r>
      <w:r w:rsidR="00060EBA">
        <w:rPr>
          <w:rFonts w:eastAsia="Times New Roman" w:cstheme="minorHAnsi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AF55B1">
        <w:rPr>
          <w:rFonts w:eastAsia="Times New Roman" w:cstheme="minorHAnsi"/>
          <w:lang w:val="sr-Cyrl-RS"/>
        </w:rPr>
        <w:t>Индустријска зона 10</w:t>
      </w:r>
      <w:r w:rsidR="00060EBA">
        <w:rPr>
          <w:rFonts w:eastAsia="Times New Roman"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>да транспортује отпад само на одредиште које је одредио пошиљалац, а ако се отпад не може испоручити на одредиште, превозник враћа отпад пошиљаоцу.</w:t>
      </w:r>
    </w:p>
    <w:p w:rsidR="00233987" w:rsidRPr="00A5499F" w:rsidRDefault="005D3256" w:rsidP="00233987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</w:rPr>
        <w:t>Обавезује се п</w:t>
      </w:r>
      <w:r w:rsidR="00233987" w:rsidRPr="00A5499F">
        <w:rPr>
          <w:rFonts w:eastAsia="Times New Roman" w:cstheme="minorHAnsi"/>
        </w:rPr>
        <w:t>ривредно друштво</w:t>
      </w:r>
      <w:r w:rsidR="00060EBA">
        <w:rPr>
          <w:rFonts w:eastAsia="Times New Roman" w:cstheme="minorHAnsi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AF55B1">
        <w:rPr>
          <w:rFonts w:eastAsia="Times New Roman" w:cstheme="minorHAnsi"/>
          <w:lang w:val="sr-Cyrl-RS"/>
        </w:rPr>
        <w:t>Индустријска зона 10</w:t>
      </w:r>
      <w:r w:rsidR="00060EBA">
        <w:rPr>
          <w:rFonts w:eastAsia="Times New Roman"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 xml:space="preserve">да </w:t>
      </w:r>
      <w:r w:rsidR="00233987" w:rsidRPr="00A5499F">
        <w:rPr>
          <w:rFonts w:eastAsia="Times New Roman" w:cstheme="minorHAnsi"/>
        </w:rPr>
        <w:t xml:space="preserve">неопасни отпад </w:t>
      </w:r>
      <w:r w:rsidR="00233987" w:rsidRPr="00A5499F">
        <w:rPr>
          <w:rFonts w:cstheme="minorHAnsi"/>
          <w:lang w:val="sr-Cyrl-CS"/>
        </w:rPr>
        <w:t xml:space="preserve">(наведен у тачки </w:t>
      </w:r>
      <w:r>
        <w:rPr>
          <w:rFonts w:cstheme="minorHAnsi"/>
          <w:lang w:val="sr-Cyrl-CS"/>
        </w:rPr>
        <w:t>А.</w:t>
      </w:r>
      <w:r w:rsidR="00233987" w:rsidRPr="00A5499F">
        <w:rPr>
          <w:rFonts w:cstheme="minorHAnsi"/>
          <w:lang w:val="sr-Cyrl-CS"/>
        </w:rPr>
        <w:t xml:space="preserve">1.1.) предаје </w:t>
      </w:r>
      <w:r>
        <w:rPr>
          <w:rFonts w:cstheme="minorHAnsi"/>
          <w:lang w:val="sr-Cyrl-CS"/>
        </w:rPr>
        <w:t>п</w:t>
      </w:r>
      <w:r w:rsidR="00963A2E" w:rsidRPr="00A5499F">
        <w:rPr>
          <w:rFonts w:cstheme="minorHAnsi"/>
          <w:lang w:val="sr-Cyrl-CS"/>
        </w:rPr>
        <w:t>ривредним друштв</w:t>
      </w:r>
      <w:r w:rsidR="00233987" w:rsidRPr="00A5499F">
        <w:rPr>
          <w:rFonts w:cstheme="minorHAnsi"/>
          <w:lang w:val="sr-Cyrl-CS"/>
        </w:rPr>
        <w:t xml:space="preserve">има </w:t>
      </w:r>
      <w:r w:rsidR="00233987" w:rsidRPr="00A5499F">
        <w:rPr>
          <w:rFonts w:cstheme="minorHAnsi"/>
        </w:rPr>
        <w:t>који имају дозволу надлежног органа за третман, односно складиштење предметног отпада, а на основу закљученог уговора о преузимању отпада.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  <w:r w:rsidRPr="00A5499F">
        <w:rPr>
          <w:rFonts w:eastAsia="Times New Roman" w:cstheme="minorHAnsi"/>
          <w:b/>
          <w:lang w:val="sr-Cyrl-CS"/>
        </w:rPr>
        <w:t>2.2.2</w:t>
      </w:r>
      <w:r w:rsidRPr="00A5499F">
        <w:rPr>
          <w:rFonts w:eastAsia="Times New Roman" w:cstheme="minorHAnsi"/>
          <w:lang w:val="sr-Cyrl-CS"/>
        </w:rPr>
        <w:t xml:space="preserve">. </w:t>
      </w:r>
      <w:r w:rsidRPr="00A5499F">
        <w:rPr>
          <w:rFonts w:eastAsia="Times New Roman" w:cstheme="minorHAnsi"/>
          <w:b/>
          <w:lang w:val="sr-Cyrl-CS"/>
        </w:rPr>
        <w:t>Услови за транспорт опасног отпада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lastRenderedPageBreak/>
        <w:t>О</w:t>
      </w:r>
      <w:r w:rsidR="00AF55B1">
        <w:rPr>
          <w:rFonts w:eastAsia="Times New Roman" w:cstheme="minorHAnsi"/>
        </w:rPr>
        <w:t>бавезује се п</w:t>
      </w:r>
      <w:r w:rsidRPr="00A5499F">
        <w:rPr>
          <w:rFonts w:eastAsia="Times New Roman" w:cstheme="minorHAnsi"/>
        </w:rPr>
        <w:t>ривредно друштво</w:t>
      </w:r>
      <w:r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AF55B1">
        <w:rPr>
          <w:rFonts w:eastAsia="Times New Roman" w:cstheme="minorHAnsi"/>
          <w:lang w:val="sr-Cyrl-RS"/>
        </w:rPr>
        <w:t>Индустријска зона 10</w:t>
      </w:r>
      <w:r w:rsidR="00060EBA" w:rsidRPr="00A5499F">
        <w:rPr>
          <w:rFonts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 xml:space="preserve">да транспорт опасног отпада (наведеног у тачки </w:t>
      </w:r>
      <w:r w:rsidR="00AF55B1">
        <w:rPr>
          <w:rFonts w:eastAsia="Times New Roman" w:cstheme="minorHAnsi"/>
          <w:lang w:val="sr-Cyrl-CS"/>
        </w:rPr>
        <w:t>А.</w:t>
      </w:r>
      <w:r w:rsidRPr="00A5499F">
        <w:rPr>
          <w:rFonts w:eastAsia="Times New Roman" w:cstheme="minorHAnsi"/>
          <w:lang w:val="sr-Cyrl-CS"/>
        </w:rPr>
        <w:t xml:space="preserve">1.2.) на територији АП Војводине, обавља у складу са Законом о управљању отпадом и Законом о транспорту </w:t>
      </w:r>
      <w:r w:rsidRPr="00A5499F">
        <w:rPr>
          <w:rFonts w:eastAsia="Times New Roman" w:cstheme="minorHAnsi"/>
          <w:lang w:val="ru-RU"/>
        </w:rPr>
        <w:t>опасне робе</w:t>
      </w:r>
      <w:r w:rsidRPr="00A5499F">
        <w:rPr>
          <w:rFonts w:eastAsia="Times New Roman" w:cstheme="minorHAnsi"/>
          <w:lang w:val="sr-Cyrl-CS"/>
        </w:rPr>
        <w:t xml:space="preserve">, којим се ближе прописују услови и начин обављања превоза опасне робе. 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AF55B1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AF55B1">
        <w:rPr>
          <w:rFonts w:eastAsia="Times New Roman" w:cstheme="minorHAnsi"/>
          <w:lang w:val="sr-Cyrl-RS"/>
        </w:rPr>
        <w:t>Индустријска зона 10</w:t>
      </w:r>
      <w:r w:rsidR="00060EBA" w:rsidRPr="00A5499F">
        <w:rPr>
          <w:rFonts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>да транспортом опасног отпада обухвати паковање, предају опасног отпада на превоз, вршење превоза, испоруку опасног отпада, мере које се морају предузети у припреми опасног отпада за превоз при паковању, утовару, истовару, вагању, утакању, претакању, истакању и другим успутним манипулацијама са опасним отпадом, као и примопредаја  транспортних средстава.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AF55B1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AF55B1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>
        <w:rPr>
          <w:rFonts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>да транспорт опасног отпада врши на начин да се не доведе у опасност живот и здравље људи, обезбеде и предузму мере заштите од удеса и друге мере утврђене законом.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9A4A33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B27D16">
        <w:rPr>
          <w:rFonts w:eastAsia="Times New Roman" w:cstheme="minorHAnsi"/>
          <w:lang w:val="sr-Cyrl-RS"/>
        </w:rPr>
        <w:t>Индустријска</w:t>
      </w:r>
      <w:r w:rsidR="000F41F2">
        <w:rPr>
          <w:rFonts w:eastAsia="Times New Roman" w:cstheme="minorHAnsi"/>
        </w:rPr>
        <w:t xml:space="preserve"> 10</w:t>
      </w:r>
      <w:r w:rsidR="00060EBA">
        <w:rPr>
          <w:rFonts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 xml:space="preserve">да врши транспорт опасног отпада превозним средством које мора бити технички исправно, конструисано, израђено, опремљено и обележено у складу са Законом о транспорту </w:t>
      </w:r>
      <w:r w:rsidRPr="00A5499F">
        <w:rPr>
          <w:rFonts w:eastAsia="Times New Roman" w:cstheme="minorHAnsi"/>
          <w:lang w:val="ru-RU"/>
        </w:rPr>
        <w:t>опасне робе</w:t>
      </w:r>
      <w:r w:rsidRPr="00A5499F">
        <w:rPr>
          <w:rFonts w:eastAsia="Times New Roman" w:cstheme="minorHAnsi"/>
          <w:lang w:val="sr-Cyrl-CS"/>
        </w:rPr>
        <w:t>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6E7922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BA7321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>
        <w:rPr>
          <w:rFonts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>да транспорт опасног отпада врше лица која су стручно оспособљена за руковање, учествовање у припреми за превоз, утовар, претовар, истовар и превоз опасних материја.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BA7321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BA7321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>
        <w:rPr>
          <w:rFonts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>да у случају загађења насталог у току транспорта изврши чишћење и отклањање загађења животне средине.</w:t>
      </w:r>
    </w:p>
    <w:p w:rsidR="00233987" w:rsidRPr="00A5499F" w:rsidRDefault="00BA7321" w:rsidP="0025397D">
      <w:pPr>
        <w:tabs>
          <w:tab w:val="left" w:pos="720"/>
        </w:tabs>
        <w:spacing w:after="0" w:line="240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</w:rPr>
        <w:t>Обавезује се п</w:t>
      </w:r>
      <w:r w:rsidR="00233987" w:rsidRPr="00A5499F">
        <w:rPr>
          <w:rFonts w:eastAsia="Times New Roman" w:cstheme="minorHAnsi"/>
        </w:rPr>
        <w:t>ривредно друштво</w:t>
      </w:r>
      <w:r w:rsidR="00233987"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>
        <w:rPr>
          <w:rFonts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 xml:space="preserve">да обавља транспорт опасног отпада (наведеног у тачки </w:t>
      </w:r>
      <w:r>
        <w:rPr>
          <w:rFonts w:eastAsia="Times New Roman" w:cstheme="minorHAnsi"/>
          <w:lang w:val="sr-Cyrl-CS"/>
        </w:rPr>
        <w:t>А.</w:t>
      </w:r>
      <w:r w:rsidR="00233987" w:rsidRPr="00A5499F">
        <w:rPr>
          <w:rFonts w:eastAsia="Times New Roman" w:cstheme="minorHAnsi"/>
          <w:lang w:val="sr-Cyrl-CS"/>
        </w:rPr>
        <w:t xml:space="preserve">1.2.) </w:t>
      </w:r>
      <w:r w:rsidR="00233987" w:rsidRPr="00A5499F">
        <w:rPr>
          <w:rFonts w:eastAsia="Times New Roman" w:cstheme="minorHAnsi"/>
        </w:rPr>
        <w:t xml:space="preserve">у складу са овом дозволом, </w:t>
      </w:r>
      <w:r w:rsidR="00233987" w:rsidRPr="00A5499F">
        <w:rPr>
          <w:rFonts w:cstheme="minorHAnsi"/>
        </w:rPr>
        <w:t xml:space="preserve">сопственим </w:t>
      </w:r>
      <w:r w:rsidR="00233987" w:rsidRPr="00A5499F">
        <w:rPr>
          <w:rFonts w:cstheme="minorHAnsi"/>
          <w:lang w:val="sr-Cyrl-CS"/>
        </w:rPr>
        <w:t>превозним средств</w:t>
      </w:r>
      <w:r w:rsidR="00233987" w:rsidRPr="00A5499F">
        <w:rPr>
          <w:rFonts w:cstheme="minorHAnsi"/>
        </w:rPr>
        <w:t>има</w:t>
      </w:r>
      <w:r w:rsidR="00233987" w:rsidRPr="00A5499F">
        <w:rPr>
          <w:rFonts w:cstheme="minorHAnsi"/>
          <w:lang w:val="sr-Cyrl-CS"/>
        </w:rPr>
        <w:t xml:space="preserve"> за транспорт опасног отпада, </w:t>
      </w:r>
      <w:r w:rsidR="00233987" w:rsidRPr="00A5499F">
        <w:rPr>
          <w:rFonts w:cstheme="minorHAnsi"/>
        </w:rPr>
        <w:t xml:space="preserve">наведеним у </w:t>
      </w:r>
      <w:r>
        <w:rPr>
          <w:rFonts w:cstheme="minorHAnsi"/>
          <w:lang w:val="sr-Cyrl-RS"/>
        </w:rPr>
        <w:t>Лиценци</w:t>
      </w:r>
      <w:r w:rsidR="00233987" w:rsidRPr="00A5499F">
        <w:rPr>
          <w:rFonts w:cstheme="minorHAnsi"/>
        </w:rPr>
        <w:t xml:space="preserve"> </w:t>
      </w:r>
      <w:r w:rsidR="00963A2E" w:rsidRPr="00A5499F">
        <w:rPr>
          <w:rFonts w:eastAsia="Calibri" w:cstheme="minorHAnsi"/>
          <w:lang w:val="ru-RU"/>
        </w:rPr>
        <w:t>за превоз терета у домаћем</w:t>
      </w:r>
      <w:r w:rsidR="00233987" w:rsidRPr="00A5499F">
        <w:rPr>
          <w:rFonts w:eastAsia="Calibri" w:cstheme="minorHAnsi"/>
          <w:lang w:val="ru-RU"/>
        </w:rPr>
        <w:t xml:space="preserve"> саобраћају</w:t>
      </w:r>
      <w:r w:rsidR="00233987" w:rsidRPr="00A5499F">
        <w:rPr>
          <w:rFonts w:cstheme="minorHAnsi"/>
        </w:rPr>
        <w:t>,</w:t>
      </w:r>
      <w:r w:rsidR="0025397D" w:rsidRPr="0025397D">
        <w:rPr>
          <w:rFonts w:eastAsia="Calibri" w:cstheme="minorHAnsi"/>
          <w:lang w:val="ru-RU"/>
        </w:rPr>
        <w:t xml:space="preserve"> </w:t>
      </w:r>
      <w:r w:rsidR="0025397D" w:rsidRPr="00AF55B1">
        <w:rPr>
          <w:rFonts w:eastAsia="Calibri" w:cstheme="minorHAnsi"/>
          <w:lang w:val="ru-RU"/>
        </w:rPr>
        <w:t>број ЛТД-2907/2019 од 1. марта 2019. године</w:t>
      </w:r>
      <w:r w:rsidR="0025397D" w:rsidRPr="00AF55B1">
        <w:rPr>
          <w:rFonts w:cstheme="minorHAnsi"/>
        </w:rPr>
        <w:t xml:space="preserve">, </w:t>
      </w:r>
      <w:r w:rsidR="0025397D" w:rsidRPr="00AF55B1">
        <w:rPr>
          <w:rFonts w:cstheme="minorHAnsi"/>
          <w:lang w:val="sr-Cyrl-RS"/>
        </w:rPr>
        <w:t>односно у Изводима из Лиценце, издатим</w:t>
      </w:r>
      <w:r w:rsidR="0025397D" w:rsidRPr="00AF55B1">
        <w:rPr>
          <w:rFonts w:cstheme="minorHAnsi"/>
        </w:rPr>
        <w:t xml:space="preserve"> од </w:t>
      </w:r>
      <w:r w:rsidR="0025397D" w:rsidRPr="00AF55B1">
        <w:rPr>
          <w:rFonts w:cstheme="minorHAnsi"/>
          <w:lang w:val="sr-Cyrl-RS"/>
        </w:rPr>
        <w:t>стране Министарства грађевинарства, саобраћаја и инфраструктуре</w:t>
      </w:r>
      <w:r w:rsidR="0025397D" w:rsidRPr="00AF55B1">
        <w:rPr>
          <w:rFonts w:cstheme="minorHAnsi"/>
        </w:rPr>
        <w:t>.</w:t>
      </w:r>
      <w:r w:rsidR="0025397D" w:rsidRPr="00A5499F">
        <w:rPr>
          <w:rFonts w:cstheme="minorHAnsi"/>
        </w:rPr>
        <w:t xml:space="preserve"> </w:t>
      </w:r>
    </w:p>
    <w:p w:rsidR="00233987" w:rsidRPr="00A5499F" w:rsidRDefault="003F49CA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</w:rPr>
        <w:t>Обавезује се п</w:t>
      </w:r>
      <w:r w:rsidR="00233987" w:rsidRPr="00A5499F">
        <w:rPr>
          <w:rFonts w:eastAsia="Times New Roman" w:cstheme="minorHAnsi"/>
        </w:rPr>
        <w:t>ривредно друштво</w:t>
      </w:r>
      <w:r w:rsidR="00233987"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>
        <w:rPr>
          <w:rFonts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 xml:space="preserve">да о сваком извршеном превозу води евиденцију. </w:t>
      </w:r>
    </w:p>
    <w:p w:rsidR="00233987" w:rsidRPr="000622BB" w:rsidRDefault="00233987" w:rsidP="00233987">
      <w:pPr>
        <w:spacing w:after="0" w:line="240" w:lineRule="auto"/>
        <w:jc w:val="both"/>
        <w:rPr>
          <w:rFonts w:eastAsia="Times New Roman" w:cstheme="minorHAnsi"/>
          <w:lang w:val="sr-Cyrl-R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0622BB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="00060EBA">
        <w:rPr>
          <w:rFonts w:eastAsia="Times New Roman" w:cstheme="minorHAnsi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0622BB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>
        <w:rPr>
          <w:rFonts w:eastAsia="Times New Roman"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>да комплетирани Документ о кретању опасног отпада чува трајно.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180A2C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180A2C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 w:rsidRPr="00A5499F">
        <w:rPr>
          <w:rFonts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>да опасан отпад посебно транспортује.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  <w:r w:rsidRPr="00A5499F">
        <w:rPr>
          <w:rFonts w:eastAsia="Times New Roman" w:cstheme="minorHAnsi"/>
          <w:lang w:val="sr-Cyrl-CS"/>
        </w:rPr>
        <w:t xml:space="preserve">Обавезује се </w:t>
      </w:r>
      <w:r w:rsidR="00180A2C">
        <w:rPr>
          <w:rFonts w:eastAsia="Times New Roman" w:cstheme="minorHAnsi"/>
        </w:rPr>
        <w:t>п</w:t>
      </w:r>
      <w:r w:rsidRPr="00A5499F">
        <w:rPr>
          <w:rFonts w:eastAsia="Times New Roman" w:cstheme="minorHAnsi"/>
        </w:rPr>
        <w:t>ривредно друштво</w:t>
      </w:r>
      <w:r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180A2C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 w:rsidRPr="00A5499F">
        <w:rPr>
          <w:rFonts w:cstheme="minorHAnsi"/>
        </w:rPr>
        <w:t xml:space="preserve"> </w:t>
      </w:r>
      <w:r w:rsidRPr="00A5499F">
        <w:rPr>
          <w:rFonts w:eastAsia="Times New Roman" w:cstheme="minorHAnsi"/>
          <w:lang w:val="sr-Cyrl-CS"/>
        </w:rPr>
        <w:t>да приликом транспорта опасног отпада употребљава тип а</w:t>
      </w:r>
      <w:r w:rsidR="004E4813">
        <w:rPr>
          <w:rFonts w:eastAsia="Times New Roman" w:cstheme="minorHAnsi"/>
          <w:lang w:val="sr-Cyrl-CS"/>
        </w:rPr>
        <w:t xml:space="preserve">мбалаже (средства за сакупљање) </w:t>
      </w:r>
      <w:r w:rsidR="004E4813" w:rsidRPr="00E9540A">
        <w:rPr>
          <w:rFonts w:eastAsia="Times New Roman" w:cstheme="minorHAnsi"/>
          <w:lang w:val="sr-Cyrl-RS"/>
        </w:rPr>
        <w:t xml:space="preserve">за </w:t>
      </w:r>
      <w:r w:rsidRPr="00E9540A">
        <w:rPr>
          <w:rFonts w:eastAsia="Times New Roman" w:cstheme="minorHAnsi"/>
          <w:lang w:val="sr-Cyrl-CS"/>
        </w:rPr>
        <w:t xml:space="preserve">која има </w:t>
      </w:r>
      <w:r w:rsidRPr="00A5499F">
        <w:rPr>
          <w:rFonts w:eastAsia="Times New Roman" w:cstheme="minorHAnsi"/>
          <w:lang w:val="sr-Cyrl-CS"/>
        </w:rPr>
        <w:t>одобрење и важећи извештај о испитивању исте у складу са прописима из члана 11. Закона о транспорту опасн</w:t>
      </w:r>
      <w:r w:rsidRPr="00A5499F">
        <w:rPr>
          <w:rFonts w:eastAsia="Times New Roman" w:cstheme="minorHAnsi"/>
        </w:rPr>
        <w:t>e</w:t>
      </w:r>
      <w:r w:rsidRPr="00A5499F">
        <w:rPr>
          <w:rFonts w:eastAsia="Times New Roman" w:cstheme="minorHAnsi"/>
          <w:lang w:val="sr-Cyrl-CS"/>
        </w:rPr>
        <w:t xml:space="preserve"> </w:t>
      </w:r>
      <w:r w:rsidRPr="00A5499F">
        <w:rPr>
          <w:rFonts w:eastAsia="Times New Roman" w:cstheme="minorHAnsi"/>
        </w:rPr>
        <w:t>робе</w:t>
      </w:r>
      <w:r w:rsidRPr="00A5499F">
        <w:rPr>
          <w:rFonts w:eastAsia="Times New Roman" w:cstheme="minorHAnsi"/>
          <w:lang w:val="sr-Cyrl-CS"/>
        </w:rPr>
        <w:t>.</w:t>
      </w:r>
    </w:p>
    <w:p w:rsidR="00233987" w:rsidRPr="00A5499F" w:rsidRDefault="00AF2735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</w:rPr>
        <w:t>Обавезује се п</w:t>
      </w:r>
      <w:r w:rsidR="00233987" w:rsidRPr="00A5499F">
        <w:rPr>
          <w:rFonts w:eastAsia="Times New Roman" w:cstheme="minorHAnsi"/>
        </w:rPr>
        <w:t>ривредно друштво</w:t>
      </w:r>
      <w:r w:rsidR="00233987" w:rsidRPr="00A5499F">
        <w:rPr>
          <w:rFonts w:eastAsia="Times New Roman" w:cstheme="minorHAnsi"/>
          <w:lang w:val="sr-Cyrl-CS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 w:rsidRPr="00A5499F">
        <w:rPr>
          <w:rFonts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>да транспортује отпад само на одредиште које је одредио пошиљалац, а ако се отпад не може испоручити на одредиште, превозник враћа отпад пошиљаоцу.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</w:rPr>
      </w:pPr>
      <w:r w:rsidRPr="00A5499F">
        <w:rPr>
          <w:rFonts w:eastAsia="Times New Roman" w:cstheme="minorHAnsi"/>
          <w:lang w:val="sr-Cyrl-CS"/>
        </w:rPr>
        <w:t xml:space="preserve">Привредно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 w:rsidR="00AF2735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 w:rsidRPr="00A5499F">
        <w:rPr>
          <w:rFonts w:cstheme="minorHAnsi"/>
        </w:rPr>
        <w:t xml:space="preserve"> </w:t>
      </w:r>
      <w:r w:rsidRPr="00A5499F">
        <w:rPr>
          <w:rFonts w:eastAsia="Times New Roman" w:cstheme="minorHAnsi"/>
          <w:bCs/>
          <w:lang w:val="sr-Cyrl-CS"/>
        </w:rPr>
        <w:t>не може да отпочне превоз опасног отпада без писане сагласности саветника за безбедност у транспорту опасног терета (</w:t>
      </w:r>
      <w:r w:rsidR="00AF2735">
        <w:rPr>
          <w:rFonts w:eastAsia="Times New Roman" w:cstheme="minorHAnsi"/>
          <w:lang w:val="sr-Cyrl-RS"/>
        </w:rPr>
        <w:t>Дуња Комад</w:t>
      </w:r>
      <w:r w:rsidRPr="00A5499F">
        <w:rPr>
          <w:rFonts w:eastAsia="Times New Roman" w:cstheme="minorHAnsi"/>
        </w:rPr>
        <w:t>), који је овлашћен да изврши потпуну контролу превоза опасног терета у складу са законом.</w:t>
      </w:r>
    </w:p>
    <w:p w:rsidR="00233987" w:rsidRPr="00A5499F" w:rsidRDefault="00AF2735" w:rsidP="00233987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A5499F">
        <w:rPr>
          <w:rFonts w:eastAsia="Times New Roman" w:cstheme="minorHAnsi"/>
          <w:lang w:val="sr-Cyrl-CS"/>
        </w:rPr>
        <w:t>ривредно друштво</w:t>
      </w:r>
      <w:r w:rsidR="00060EBA">
        <w:rPr>
          <w:rFonts w:eastAsia="Times New Roman" w:cstheme="minorHAnsi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>
        <w:rPr>
          <w:rFonts w:eastAsia="Times New Roman" w:cstheme="minorHAnsi"/>
        </w:rPr>
        <w:t xml:space="preserve"> </w:t>
      </w:r>
      <w:r w:rsidR="00233987" w:rsidRPr="00A5499F">
        <w:rPr>
          <w:rFonts w:eastAsia="Times New Roman" w:cstheme="minorHAnsi"/>
        </w:rPr>
        <w:t>да користи возило у друмском саобраћају које је произведено и опремљено у складу са прописима АDR и другим прописима, које има важећи сертификат о одобрењу за возило за транспорт одређеног опасног терета и које је обележено и означено по пропису.</w:t>
      </w:r>
    </w:p>
    <w:p w:rsidR="00233987" w:rsidRPr="00A5499F" w:rsidRDefault="00AF2735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</w:rPr>
        <w:t>Обавезује се п</w:t>
      </w:r>
      <w:r w:rsidR="00233987" w:rsidRPr="00A5499F">
        <w:rPr>
          <w:rFonts w:eastAsia="Times New Roman" w:cstheme="minorHAnsi"/>
        </w:rPr>
        <w:t>ривредно друштво</w:t>
      </w:r>
      <w:r w:rsidR="00060EBA">
        <w:rPr>
          <w:rFonts w:eastAsia="Times New Roman" w:cstheme="minorHAnsi"/>
        </w:rPr>
        <w:t xml:space="preserve"> </w:t>
      </w:r>
      <w:r w:rsidR="000F41F2">
        <w:rPr>
          <w:rFonts w:eastAsia="Times New Roman" w:cstheme="minorHAnsi"/>
        </w:rPr>
        <w:t>DOO GRAND GROUP BAČKA PALANKA, ИНДУСТРИЈСКА ЗОНА 10</w:t>
      </w:r>
      <w:r w:rsidR="00060EBA">
        <w:rPr>
          <w:rFonts w:eastAsia="Times New Roman"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 xml:space="preserve">да </w:t>
      </w:r>
      <w:r w:rsidR="00233987" w:rsidRPr="00A5499F">
        <w:rPr>
          <w:rFonts w:eastAsia="Times New Roman" w:cstheme="minorHAnsi"/>
        </w:rPr>
        <w:t xml:space="preserve">опасни отпад </w:t>
      </w:r>
      <w:r w:rsidR="00233987" w:rsidRPr="00A5499F">
        <w:rPr>
          <w:rFonts w:cstheme="minorHAnsi"/>
          <w:lang w:val="sr-Cyrl-CS"/>
        </w:rPr>
        <w:t xml:space="preserve">(наведен у тачки </w:t>
      </w:r>
      <w:r>
        <w:rPr>
          <w:rFonts w:cstheme="minorHAnsi"/>
          <w:lang w:val="sr-Cyrl-CS"/>
        </w:rPr>
        <w:t>А.</w:t>
      </w:r>
      <w:r w:rsidR="00233987" w:rsidRPr="00A5499F">
        <w:rPr>
          <w:rFonts w:cstheme="minorHAnsi"/>
          <w:lang w:val="sr-Cyrl-CS"/>
        </w:rPr>
        <w:t xml:space="preserve">1.2.) предаје </w:t>
      </w:r>
      <w:r>
        <w:rPr>
          <w:rFonts w:cstheme="minorHAnsi"/>
          <w:lang w:val="sr-Cyrl-CS"/>
        </w:rPr>
        <w:t>п</w:t>
      </w:r>
      <w:r w:rsidR="00963A2E" w:rsidRPr="00A5499F">
        <w:rPr>
          <w:rFonts w:cstheme="minorHAnsi"/>
          <w:lang w:val="sr-Cyrl-CS"/>
        </w:rPr>
        <w:t>ривредним друштв</w:t>
      </w:r>
      <w:r w:rsidR="00233987" w:rsidRPr="00A5499F">
        <w:rPr>
          <w:rFonts w:cstheme="minorHAnsi"/>
          <w:lang w:val="sr-Cyrl-CS"/>
        </w:rPr>
        <w:t xml:space="preserve">има </w:t>
      </w:r>
      <w:r w:rsidR="00233987" w:rsidRPr="00A5499F">
        <w:rPr>
          <w:rFonts w:cstheme="minorHAnsi"/>
        </w:rPr>
        <w:t>који имају дозволу надлежног органа за третман, односно складиштење предметног отпада, а на основу закљученог уговора о преузимању отпада.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iCs/>
          <w:lang w:val="ru-RU"/>
        </w:rPr>
      </w:pPr>
      <w:r w:rsidRPr="00A5499F">
        <w:rPr>
          <w:rFonts w:cstheme="minorHAnsi"/>
          <w:b/>
          <w:iCs/>
          <w:lang w:val="ru-RU"/>
        </w:rPr>
        <w:t>2.3.</w:t>
      </w:r>
      <w:r w:rsidRPr="00A5499F">
        <w:rPr>
          <w:rFonts w:cstheme="minorHAnsi"/>
          <w:b/>
          <w:bCs/>
          <w:iCs/>
          <w:lang w:val="ru-RU"/>
        </w:rPr>
        <w:t xml:space="preserve"> Простор за чување документације о Привредном друштву и локацији и месту где се води евиденција о делатности управљања отпадом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AF2735" w:rsidP="00233987">
      <w:p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Обавезује се п</w:t>
      </w:r>
      <w:r w:rsidR="00233987" w:rsidRPr="00A5499F">
        <w:rPr>
          <w:rFonts w:cstheme="minorHAnsi"/>
          <w:lang w:val="ru-RU"/>
        </w:rPr>
        <w:t xml:space="preserve">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 w:rsidRPr="00A5499F">
        <w:rPr>
          <w:rFonts w:cstheme="minorHAnsi"/>
        </w:rPr>
        <w:t xml:space="preserve"> </w:t>
      </w:r>
      <w:r w:rsidR="00233987" w:rsidRPr="00A5499F">
        <w:rPr>
          <w:rFonts w:cstheme="minorHAnsi"/>
          <w:lang w:val="ru-RU"/>
        </w:rPr>
        <w:t>да простор у коме се чува документација о управљању отпадом, обележи и држи приступачним.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b/>
          <w:lang w:val="ru-RU"/>
        </w:rPr>
      </w:pPr>
      <w:r w:rsidRPr="00A5499F">
        <w:rPr>
          <w:rFonts w:cstheme="minorHAnsi"/>
          <w:b/>
          <w:lang w:val="ru-RU"/>
        </w:rPr>
        <w:t>2.4. Евиденција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</w:p>
    <w:p w:rsidR="00233987" w:rsidRPr="00A5499F" w:rsidRDefault="00AF2735" w:rsidP="0023398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ru-RU"/>
        </w:rPr>
        <w:t>Обавезује се п</w:t>
      </w:r>
      <w:r w:rsidR="00233987" w:rsidRPr="00A5499F">
        <w:rPr>
          <w:rFonts w:cstheme="minorHAnsi"/>
          <w:lang w:val="ru-RU"/>
        </w:rPr>
        <w:t xml:space="preserve">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>
        <w:rPr>
          <w:rFonts w:cstheme="minorHAnsi"/>
        </w:rPr>
        <w:t xml:space="preserve"> </w:t>
      </w:r>
      <w:r w:rsidR="00233987" w:rsidRPr="00A5499F">
        <w:rPr>
          <w:rFonts w:cstheme="minorHAnsi"/>
        </w:rPr>
        <w:t>да обезбеди одговарајући простор за чување документације о евиденцији коју води, на адреси из Регистра.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</w:rPr>
        <w:t xml:space="preserve">Обавезује се </w:t>
      </w:r>
      <w:r w:rsidR="00AF2735">
        <w:rPr>
          <w:rFonts w:cstheme="minorHAnsi"/>
          <w:lang w:val="ru-RU"/>
        </w:rPr>
        <w:t>п</w:t>
      </w:r>
      <w:r w:rsidRPr="00A5499F">
        <w:rPr>
          <w:rFonts w:cstheme="minorHAnsi"/>
          <w:lang w:val="ru-RU"/>
        </w:rPr>
        <w:t xml:space="preserve">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 w:rsidR="00AF2735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 w:rsidRPr="00A5499F">
        <w:rPr>
          <w:rFonts w:cstheme="minorHAnsi"/>
        </w:rPr>
        <w:t xml:space="preserve"> </w:t>
      </w:r>
      <w:r w:rsidRPr="00A5499F">
        <w:rPr>
          <w:rFonts w:cstheme="minorHAnsi"/>
        </w:rPr>
        <w:t xml:space="preserve">да предметни простор јасно обележи, а </w:t>
      </w:r>
      <w:r w:rsidRPr="00A5499F">
        <w:rPr>
          <w:rFonts w:cstheme="minorHAnsi"/>
          <w:lang w:val="ru-RU"/>
        </w:rPr>
        <w:t>да документацију и евиденције о управљању отпадом, мора сортирати</w:t>
      </w:r>
      <w:r w:rsidR="0011500C">
        <w:rPr>
          <w:rFonts w:cstheme="minorHAnsi"/>
          <w:lang w:val="ru-RU"/>
        </w:rPr>
        <w:t>, обележити и држати приступачнo</w:t>
      </w:r>
      <w:r w:rsidRPr="00A5499F">
        <w:rPr>
          <w:rFonts w:cstheme="minorHAnsi"/>
          <w:lang w:val="ru-RU"/>
        </w:rPr>
        <w:t>м запосленима.</w:t>
      </w:r>
    </w:p>
    <w:p w:rsidR="00233987" w:rsidRPr="00A5499F" w:rsidRDefault="00AF2735" w:rsidP="0023398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ru-RU"/>
        </w:rPr>
        <w:t>Обавезује се п</w:t>
      </w:r>
      <w:r w:rsidR="00233987" w:rsidRPr="00A5499F">
        <w:rPr>
          <w:rFonts w:cstheme="minorHAnsi"/>
          <w:lang w:val="ru-RU"/>
        </w:rPr>
        <w:t xml:space="preserve">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 w:rsidRPr="00A5499F">
        <w:rPr>
          <w:rFonts w:cstheme="minorHAnsi"/>
        </w:rPr>
        <w:t xml:space="preserve"> </w:t>
      </w:r>
      <w:r w:rsidR="00233987" w:rsidRPr="00A5499F">
        <w:rPr>
          <w:rFonts w:cstheme="minorHAnsi"/>
        </w:rPr>
        <w:t>да омогући стални увид у документацију о евиденцији коју води, надлежном инспекцијском органу, на адреси из Регистра</w:t>
      </w:r>
      <w:r>
        <w:rPr>
          <w:rFonts w:cstheme="minorHAnsi"/>
          <w:lang w:val="sr-Cyrl-RS"/>
        </w:rPr>
        <w:t xml:space="preserve"> који води Агенција за привредне регистре Републике Србије</w:t>
      </w:r>
      <w:r w:rsidR="00233987" w:rsidRPr="00A5499F">
        <w:rPr>
          <w:rFonts w:cstheme="minorHAnsi"/>
        </w:rPr>
        <w:t>.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</w:rPr>
      </w:pPr>
      <w:r w:rsidRPr="00A5499F">
        <w:rPr>
          <w:rFonts w:cstheme="minorHAnsi"/>
        </w:rPr>
        <w:t xml:space="preserve">Обавезује се </w:t>
      </w:r>
      <w:r w:rsidR="00AF2735">
        <w:rPr>
          <w:rFonts w:cstheme="minorHAnsi"/>
          <w:lang w:val="ru-RU"/>
        </w:rPr>
        <w:t>п</w:t>
      </w:r>
      <w:r w:rsidRPr="00A5499F">
        <w:rPr>
          <w:rFonts w:cstheme="minorHAnsi"/>
          <w:lang w:val="ru-RU"/>
        </w:rPr>
        <w:t xml:space="preserve">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 w:rsidR="00AF2735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060EBA">
        <w:rPr>
          <w:rFonts w:cstheme="minorHAnsi"/>
        </w:rPr>
        <w:t xml:space="preserve"> </w:t>
      </w:r>
      <w:r w:rsidRPr="00A5499F">
        <w:rPr>
          <w:rFonts w:cstheme="minorHAnsi"/>
        </w:rPr>
        <w:t>да води и чува евиденцију о врстама отпада који је сакупљен и транспортован, у складу са законом.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</w:rPr>
        <w:t xml:space="preserve">Обавезује се </w:t>
      </w:r>
      <w:r w:rsidR="00AF2735">
        <w:rPr>
          <w:rFonts w:cstheme="minorHAnsi"/>
          <w:lang w:val="ru-RU"/>
        </w:rPr>
        <w:t>п</w:t>
      </w:r>
      <w:r w:rsidRPr="00A5499F">
        <w:rPr>
          <w:rFonts w:cstheme="minorHAnsi"/>
          <w:lang w:val="ru-RU"/>
        </w:rPr>
        <w:t>ривредно друштво</w:t>
      </w:r>
      <w:r w:rsidR="00060EBA">
        <w:rPr>
          <w:rFonts w:cstheme="minorHAnsi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213229" w:rsidRPr="00213229">
        <w:rPr>
          <w:rFonts w:eastAsia="Times New Roman" w:cstheme="minorHAnsi"/>
          <w:lang w:val="sr-Cyrl-RS"/>
        </w:rPr>
        <w:t>Индустриј</w:t>
      </w:r>
      <w:r w:rsidR="00213229">
        <w:rPr>
          <w:rFonts w:eastAsia="Times New Roman" w:cstheme="minorHAnsi"/>
          <w:lang w:val="sr-Cyrl-RS"/>
        </w:rPr>
        <w:t>ска</w:t>
      </w:r>
      <w:r w:rsidR="00AF2735">
        <w:rPr>
          <w:rFonts w:eastAsia="Times New Roman" w:cstheme="minorHAnsi"/>
          <w:lang w:val="sr-Cyrl-RS"/>
        </w:rPr>
        <w:t xml:space="preserve"> зона 10</w:t>
      </w:r>
      <w:r w:rsidR="00060EBA">
        <w:rPr>
          <w:rFonts w:eastAsia="Times New Roman" w:cstheme="minorHAnsi"/>
        </w:rPr>
        <w:t xml:space="preserve"> </w:t>
      </w:r>
      <w:r w:rsidRPr="00A5499F">
        <w:rPr>
          <w:rFonts w:cstheme="minorHAnsi"/>
        </w:rPr>
        <w:t>да уредно води и чува дневну евиденцију о отпаду, као и годишњи извештај о отпаду, као и да предметне евиденције редовно доставља надлежном органу у складу са прописима.</w:t>
      </w:r>
    </w:p>
    <w:p w:rsidR="00233987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090745" w:rsidRPr="00A5499F" w:rsidRDefault="00090745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Cs/>
          <w:color w:val="FF0000"/>
          <w:lang w:val="ru-RU"/>
        </w:rPr>
      </w:pPr>
      <w:r w:rsidRPr="00A5499F">
        <w:rPr>
          <w:rFonts w:cstheme="minorHAnsi"/>
          <w:b/>
          <w:bCs/>
          <w:lang w:val="ru-RU"/>
        </w:rPr>
        <w:t>3) Финансијска гаранција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sr-Cyrl-CS"/>
        </w:rPr>
      </w:pPr>
      <w:r w:rsidRPr="00A5499F">
        <w:rPr>
          <w:rFonts w:cstheme="minorHAnsi"/>
          <w:lang w:val="ru-RU"/>
        </w:rPr>
        <w:t>Привредно друштво</w:t>
      </w:r>
      <w:r w:rsidR="009C33E2">
        <w:rPr>
          <w:rFonts w:cstheme="minorHAnsi"/>
        </w:rPr>
        <w:t xml:space="preserve"> </w:t>
      </w:r>
      <w:r w:rsidR="000F41F2">
        <w:rPr>
          <w:rFonts w:eastAsia="Times New Roman" w:cstheme="minorHAnsi"/>
        </w:rPr>
        <w:t xml:space="preserve">DOO GRAND GROUP BAČKA PALANKA, </w:t>
      </w:r>
      <w:r w:rsidR="00AF2735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AF2735">
        <w:rPr>
          <w:rFonts w:cstheme="minorHAnsi"/>
          <w:lang w:val="ru-RU"/>
        </w:rPr>
        <w:t xml:space="preserve"> је уз з</w:t>
      </w:r>
      <w:r w:rsidRPr="00A5499F">
        <w:rPr>
          <w:rFonts w:cstheme="minorHAnsi"/>
          <w:lang w:val="ru-RU"/>
        </w:rPr>
        <w:t>ахтев за издавање дозволе за сакупљање и транспорт неопасног и опасног отпада</w:t>
      </w:r>
      <w:r w:rsidR="00AF2735">
        <w:rPr>
          <w:rFonts w:cstheme="minorHAnsi"/>
          <w:lang w:val="ru-RU"/>
        </w:rPr>
        <w:t xml:space="preserve"> на територији АП Војводине</w:t>
      </w:r>
      <w:r w:rsidRPr="00A5499F">
        <w:rPr>
          <w:rFonts w:cstheme="minorHAnsi"/>
          <w:lang w:val="ru-RU"/>
        </w:rPr>
        <w:t xml:space="preserve">, а у складу са законом </w:t>
      </w:r>
      <w:r w:rsidRPr="00A5499F">
        <w:rPr>
          <w:rFonts w:cstheme="minorHAnsi"/>
          <w:lang w:val="sr-Cyrl-CS"/>
        </w:rPr>
        <w:t>којим се ближе прописују услови и начин обављања превоза опасне робе</w:t>
      </w:r>
      <w:r w:rsidRPr="00A5499F">
        <w:rPr>
          <w:rFonts w:cstheme="minorHAnsi"/>
          <w:lang w:val="ru-RU"/>
        </w:rPr>
        <w:t>, приложио копију полисе осигурања одговорности осигураника за</w:t>
      </w:r>
      <w:r w:rsidR="009C33E2">
        <w:rPr>
          <w:rFonts w:cstheme="minorHAnsi"/>
        </w:rPr>
        <w:t xml:space="preserve"> </w:t>
      </w:r>
      <w:r w:rsidR="009C33E2">
        <w:rPr>
          <w:rFonts w:cstheme="minorHAnsi"/>
          <w:lang w:val="sr-Cyrl-RS"/>
        </w:rPr>
        <w:t>штету услед смрти, повреде тела или здравља, као и оштећења</w:t>
      </w:r>
      <w:r w:rsidR="00FE66A1">
        <w:rPr>
          <w:rFonts w:cstheme="minorHAnsi"/>
          <w:lang w:val="sr-Cyrl-RS"/>
        </w:rPr>
        <w:t xml:space="preserve"> или уништења ствари трећег лица</w:t>
      </w:r>
      <w:r w:rsidR="00AF2735">
        <w:rPr>
          <w:rFonts w:cstheme="minorHAnsi"/>
          <w:lang w:val="sr-Cyrl-RS"/>
        </w:rPr>
        <w:t xml:space="preserve"> насталу из регистроване делатности осигураника</w:t>
      </w:r>
      <w:r w:rsidR="00FE66A1">
        <w:rPr>
          <w:rFonts w:cstheme="minorHAnsi"/>
          <w:lang w:val="sr-Cyrl-RS"/>
        </w:rPr>
        <w:t xml:space="preserve">, </w:t>
      </w:r>
      <w:r w:rsidRPr="00A5499F">
        <w:rPr>
          <w:rFonts w:cstheme="minorHAnsi"/>
          <w:lang w:val="ru-RU"/>
        </w:rPr>
        <w:t xml:space="preserve">број </w:t>
      </w:r>
      <w:r w:rsidR="00FE66A1">
        <w:rPr>
          <w:rFonts w:cstheme="minorHAnsi"/>
          <w:lang w:val="sr-Cyrl-RS"/>
        </w:rPr>
        <w:t>242-5002941/О7</w:t>
      </w:r>
      <w:r w:rsidRPr="00A5499F">
        <w:rPr>
          <w:rFonts w:cstheme="minorHAnsi"/>
          <w:lang w:val="ru-RU"/>
        </w:rPr>
        <w:t xml:space="preserve"> од</w:t>
      </w:r>
      <w:r w:rsidR="00FE66A1">
        <w:rPr>
          <w:rFonts w:cstheme="minorHAnsi"/>
          <w:lang w:val="ru-RU"/>
        </w:rPr>
        <w:t xml:space="preserve"> </w:t>
      </w:r>
      <w:r w:rsidR="00AF2735">
        <w:rPr>
          <w:rFonts w:cstheme="minorHAnsi"/>
          <w:lang w:val="ru-RU"/>
        </w:rPr>
        <w:t xml:space="preserve">31. августа </w:t>
      </w:r>
      <w:r w:rsidR="00FE66A1">
        <w:rPr>
          <w:rFonts w:cstheme="minorHAnsi"/>
          <w:lang w:val="ru-RU"/>
        </w:rPr>
        <w:t>2012</w:t>
      </w:r>
      <w:r w:rsidRPr="00A5499F">
        <w:rPr>
          <w:rFonts w:cstheme="minorHAnsi"/>
          <w:lang w:val="ru-RU"/>
        </w:rPr>
        <w:t xml:space="preserve">. </w:t>
      </w:r>
      <w:r w:rsidR="00F90DF8">
        <w:rPr>
          <w:rFonts w:cstheme="minorHAnsi"/>
          <w:lang w:val="sr-Cyrl-RS"/>
        </w:rPr>
        <w:t>г</w:t>
      </w:r>
      <w:r w:rsidRPr="00A5499F">
        <w:rPr>
          <w:rFonts w:cstheme="minorHAnsi"/>
          <w:lang w:val="ru-RU"/>
        </w:rPr>
        <w:t>одине</w:t>
      </w:r>
      <w:r w:rsidR="00AF2735">
        <w:rPr>
          <w:rFonts w:cstheme="minorHAnsi"/>
          <w:lang w:val="ru-RU"/>
        </w:rPr>
        <w:t xml:space="preserve"> (важи до 31. августа 2023. године</w:t>
      </w:r>
      <w:r w:rsidR="00D56E47">
        <w:rPr>
          <w:rFonts w:cstheme="minorHAnsi"/>
          <w:lang w:val="ru-RU"/>
        </w:rPr>
        <w:t>).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lang w:val="sr-Cyrl-CS"/>
        </w:rPr>
      </w:pPr>
      <w:r w:rsidRPr="00A5499F">
        <w:rPr>
          <w:rFonts w:eastAsia="Times New Roman" w:cstheme="minorHAnsi"/>
          <w:b/>
          <w:bCs/>
          <w:lang w:val="sr-Cyrl-CS"/>
        </w:rPr>
        <w:t>Обаве</w:t>
      </w:r>
      <w:r w:rsidR="00AF2735">
        <w:rPr>
          <w:rFonts w:eastAsia="Times New Roman" w:cstheme="minorHAnsi"/>
          <w:b/>
          <w:bCs/>
          <w:lang w:val="sr-Cyrl-CS"/>
        </w:rPr>
        <w:t>зује се п</w:t>
      </w:r>
      <w:r w:rsidRPr="00A5499F">
        <w:rPr>
          <w:rFonts w:eastAsia="Times New Roman" w:cstheme="minorHAnsi"/>
          <w:b/>
          <w:bCs/>
          <w:lang w:val="sr-Cyrl-CS"/>
        </w:rPr>
        <w:t xml:space="preserve">ривредно друштво </w:t>
      </w:r>
      <w:r w:rsidR="000F41F2" w:rsidRPr="00AF2735">
        <w:rPr>
          <w:rFonts w:eastAsia="Times New Roman" w:cstheme="minorHAnsi"/>
          <w:b/>
        </w:rPr>
        <w:t xml:space="preserve">DOO GRAND GROUP BAČKA PALANKA, </w:t>
      </w:r>
      <w:r w:rsidR="00AF2735" w:rsidRPr="00AF2735">
        <w:rPr>
          <w:rFonts w:eastAsia="Times New Roman" w:cstheme="minorHAnsi"/>
          <w:b/>
          <w:lang w:val="sr-Cyrl-RS"/>
        </w:rPr>
        <w:t>Индустријска зона</w:t>
      </w:r>
      <w:r w:rsidR="000F41F2" w:rsidRPr="00AF2735">
        <w:rPr>
          <w:rFonts w:eastAsia="Times New Roman" w:cstheme="minorHAnsi"/>
          <w:b/>
        </w:rPr>
        <w:t xml:space="preserve"> 10</w:t>
      </w:r>
      <w:r w:rsidR="00FE66A1">
        <w:rPr>
          <w:rFonts w:cstheme="minorHAnsi"/>
          <w:lang w:val="ru-RU"/>
        </w:rPr>
        <w:t xml:space="preserve"> </w:t>
      </w:r>
      <w:r w:rsidRPr="00A5499F">
        <w:rPr>
          <w:rFonts w:eastAsia="Times New Roman" w:cstheme="minorHAnsi"/>
          <w:b/>
          <w:bCs/>
          <w:lang w:val="sr-Cyrl-CS"/>
        </w:rPr>
        <w:t xml:space="preserve">да редовно </w:t>
      </w:r>
      <w:r w:rsidR="00AF2735">
        <w:rPr>
          <w:rFonts w:eastAsia="Times New Roman" w:cstheme="minorHAnsi"/>
          <w:b/>
          <w:bCs/>
          <w:lang w:val="sr-Cyrl-CS"/>
        </w:rPr>
        <w:t xml:space="preserve">обнавња полису осигурања и </w:t>
      </w:r>
      <w:r w:rsidRPr="00A5499F">
        <w:rPr>
          <w:rFonts w:eastAsia="Times New Roman" w:cstheme="minorHAnsi"/>
          <w:b/>
          <w:bCs/>
          <w:lang w:val="sr-Cyrl-CS"/>
        </w:rPr>
        <w:t>плаћа премију</w:t>
      </w:r>
      <w:r w:rsidR="00AF2735">
        <w:rPr>
          <w:rFonts w:eastAsia="Times New Roman" w:cstheme="minorHAnsi"/>
          <w:b/>
          <w:bCs/>
          <w:lang w:val="sr-Cyrl-CS"/>
        </w:rPr>
        <w:t xml:space="preserve"> за сваку годину, по г</w:t>
      </w:r>
      <w:r w:rsidRPr="00A5499F">
        <w:rPr>
          <w:rFonts w:eastAsia="Times New Roman" w:cstheme="minorHAnsi"/>
          <w:b/>
          <w:bCs/>
          <w:lang w:val="sr-Cyrl-CS"/>
        </w:rPr>
        <w:t xml:space="preserve">енералној </w:t>
      </w:r>
      <w:r w:rsidRPr="00A5499F">
        <w:rPr>
          <w:rFonts w:eastAsia="Times New Roman" w:cstheme="minorHAnsi"/>
          <w:b/>
          <w:lang w:val="sr-Cyrl-CS"/>
        </w:rPr>
        <w:t>полиси осигурања за осигурање од опасности изазваних превозом опасне робе у домаћем транспорту</w:t>
      </w:r>
      <w:r w:rsidRPr="00A5499F">
        <w:rPr>
          <w:rFonts w:eastAsia="Times New Roman" w:cstheme="minorHAnsi"/>
          <w:b/>
          <w:bCs/>
          <w:lang w:val="sr-Cyrl-CS"/>
        </w:rPr>
        <w:t xml:space="preserve"> и доставља је редовно надлежном органу за издавање ове дозволе, до краја периода важења дозволе.</w:t>
      </w:r>
      <w:r w:rsidRPr="00A5499F">
        <w:rPr>
          <w:rFonts w:eastAsia="Times New Roman" w:cstheme="minorHAnsi"/>
          <w:b/>
          <w:bCs/>
          <w:color w:val="FF0000"/>
          <w:lang w:val="sr-Cyrl-CS"/>
        </w:rPr>
        <w:t xml:space="preserve"> 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t>4) Извештавање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1D6B1A" w:rsidP="00233987">
      <w:p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Обавезује се п</w:t>
      </w:r>
      <w:r w:rsidR="00233987" w:rsidRPr="00A5499F">
        <w:rPr>
          <w:rFonts w:cstheme="minorHAnsi"/>
          <w:lang w:val="ru-RU"/>
        </w:rPr>
        <w:t xml:space="preserve">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>
        <w:rPr>
          <w:rFonts w:eastAsia="Times New Roman" w:cstheme="minorHAnsi"/>
          <w:lang w:val="sr-Cyrl-RS"/>
        </w:rPr>
        <w:t>Индустријса зона</w:t>
      </w:r>
      <w:r w:rsidR="000F41F2">
        <w:rPr>
          <w:rFonts w:eastAsia="Times New Roman" w:cstheme="minorHAnsi"/>
        </w:rPr>
        <w:t xml:space="preserve"> 10</w:t>
      </w:r>
      <w:r w:rsidR="00FE66A1">
        <w:rPr>
          <w:rFonts w:cstheme="minorHAnsi"/>
          <w:lang w:val="ru-RU"/>
        </w:rPr>
        <w:t xml:space="preserve"> </w:t>
      </w:r>
      <w:r w:rsidR="00233987" w:rsidRPr="00A5499F">
        <w:rPr>
          <w:rFonts w:cstheme="minorHAnsi"/>
          <w:lang w:val="ru-RU"/>
        </w:rPr>
        <w:t xml:space="preserve">да се придржава прописане динамике извештавања према надлежним органима и институцијама у складу са Законом о управљању отпадом </w:t>
      </w:r>
      <w:r w:rsidR="000718A5" w:rsidRPr="00B7284D">
        <w:rPr>
          <w:rFonts w:cstheme="minorHAnsi"/>
          <w:bCs/>
          <w:lang w:val="sr-Cyrl-CS"/>
        </w:rPr>
        <w:t>(„Службени гласник РС“, број 36/09, 88/10, 14/16 и 95/18- др. закон)</w:t>
      </w:r>
      <w:r w:rsidR="000718A5">
        <w:rPr>
          <w:rFonts w:cstheme="minorHAnsi"/>
          <w:lang w:val="ru-RU"/>
        </w:rPr>
        <w:t xml:space="preserve">, </w:t>
      </w:r>
      <w:r w:rsidR="002C05A1" w:rsidRPr="00A5499F">
        <w:rPr>
          <w:rFonts w:cstheme="minorHAnsi"/>
          <w:lang w:val="ru-RU"/>
        </w:rPr>
        <w:t>Правилником о обрасцу документа о кретању опасног отпада, обрасцу претходног обавештења, начину његовог достављања и упуству за њихово поп</w:t>
      </w:r>
      <w:r w:rsidR="00FE66A1">
        <w:rPr>
          <w:rFonts w:cstheme="minorHAnsi"/>
          <w:lang w:val="ru-RU"/>
        </w:rPr>
        <w:t>у</w:t>
      </w:r>
      <w:r w:rsidR="002C05A1" w:rsidRPr="00A5499F">
        <w:rPr>
          <w:rFonts w:cstheme="minorHAnsi"/>
          <w:lang w:val="ru-RU"/>
        </w:rPr>
        <w:t>њавање (''С</w:t>
      </w:r>
      <w:r>
        <w:rPr>
          <w:rFonts w:cstheme="minorHAnsi"/>
          <w:lang w:val="ru-RU"/>
        </w:rPr>
        <w:t>лужбени гласник РС''</w:t>
      </w:r>
      <w:r w:rsidR="006B0185">
        <w:rPr>
          <w:rFonts w:cstheme="minorHAnsi"/>
          <w:lang w:val="ru-RU"/>
        </w:rPr>
        <w:t>,</w:t>
      </w:r>
      <w:r>
        <w:rPr>
          <w:rFonts w:cstheme="minorHAnsi"/>
          <w:lang w:val="ru-RU"/>
        </w:rPr>
        <w:t xml:space="preserve"> бр. 17/2017</w:t>
      </w:r>
      <w:r w:rsidR="002C05A1" w:rsidRPr="00A5499F">
        <w:rPr>
          <w:rFonts w:cstheme="minorHAnsi"/>
          <w:lang w:val="ru-RU"/>
        </w:rPr>
        <w:t>)</w:t>
      </w:r>
      <w:r w:rsidR="000718A5">
        <w:rPr>
          <w:rFonts w:cstheme="minorHAnsi"/>
          <w:lang w:val="ru-RU"/>
        </w:rPr>
        <w:t xml:space="preserve"> и</w:t>
      </w:r>
      <w:r w:rsidR="002C05A1" w:rsidRPr="00A5499F">
        <w:rPr>
          <w:rFonts w:cstheme="minorHAnsi"/>
          <w:lang w:val="ru-RU"/>
        </w:rPr>
        <w:t xml:space="preserve"> </w:t>
      </w:r>
      <w:r w:rsidR="006B0185" w:rsidRPr="00A5499F">
        <w:rPr>
          <w:rFonts w:eastAsia="Times New Roman" w:cstheme="minorHAnsi"/>
          <w:lang w:val="sr-Cyrl-CS"/>
        </w:rPr>
        <w:t>Правилником о обрасцу документа о кретању отпада и упутству за његово попуњавање</w:t>
      </w:r>
      <w:r w:rsidR="006B0185" w:rsidRPr="00A5499F">
        <w:rPr>
          <w:rFonts w:cstheme="minorHAnsi"/>
          <w:lang w:val="ru-RU"/>
        </w:rPr>
        <w:t xml:space="preserve"> </w:t>
      </w:r>
      <w:r w:rsidR="006B0185">
        <w:rPr>
          <w:rFonts w:cstheme="minorHAnsi"/>
          <w:lang w:val="ru-RU"/>
        </w:rPr>
        <w:t>(</w:t>
      </w:r>
      <w:r w:rsidR="006B0185" w:rsidRPr="00A5499F">
        <w:rPr>
          <w:rFonts w:cstheme="minorHAnsi"/>
          <w:lang w:val="ru-RU"/>
        </w:rPr>
        <w:t>''С</w:t>
      </w:r>
      <w:r w:rsidR="006B0185">
        <w:rPr>
          <w:rFonts w:cstheme="minorHAnsi"/>
          <w:lang w:val="ru-RU"/>
        </w:rPr>
        <w:t>лужбени гласник РС'', бр. 114/13)</w:t>
      </w:r>
      <w:r w:rsidR="00233987" w:rsidRPr="00A5499F">
        <w:rPr>
          <w:rFonts w:cstheme="minorHAnsi"/>
          <w:lang w:val="ru-RU"/>
        </w:rPr>
        <w:t>посебним прописима.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b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b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</w:rPr>
      </w:pPr>
      <w:r w:rsidRPr="00A5499F">
        <w:rPr>
          <w:rFonts w:cstheme="minorHAnsi"/>
          <w:b/>
        </w:rPr>
        <w:lastRenderedPageBreak/>
        <w:t>II.</w:t>
      </w:r>
      <w:r w:rsidRPr="00A5499F">
        <w:rPr>
          <w:rFonts w:cstheme="minorHAnsi"/>
          <w:lang w:val="ru-RU"/>
        </w:rPr>
        <w:t xml:space="preserve"> </w:t>
      </w:r>
      <w:r w:rsidRPr="00A5499F">
        <w:rPr>
          <w:rFonts w:cstheme="minorHAnsi"/>
        </w:rPr>
        <w:t>Т</w:t>
      </w:r>
      <w:r w:rsidRPr="00A5499F">
        <w:rPr>
          <w:rFonts w:cstheme="minorHAnsi"/>
          <w:bCs/>
        </w:rPr>
        <w:t xml:space="preserve">рошкове поступка доношења Решења о издавању </w:t>
      </w:r>
      <w:r w:rsidRPr="00A5499F">
        <w:rPr>
          <w:rFonts w:cstheme="minorHAnsi"/>
        </w:rPr>
        <w:t xml:space="preserve">интегралне дозволе за сакупљање и транспорт неопасног и опасног отпада </w:t>
      </w:r>
      <w:r w:rsidRPr="00A5499F">
        <w:rPr>
          <w:rFonts w:cstheme="minorHAnsi"/>
          <w:bCs/>
        </w:rPr>
        <w:t>на територији АП Војводине, у износу од</w:t>
      </w:r>
      <w:r w:rsidR="00FE66A1">
        <w:rPr>
          <w:rFonts w:cstheme="minorHAnsi"/>
          <w:bCs/>
          <w:lang w:val="sr-Cyrl-RS"/>
        </w:rPr>
        <w:t xml:space="preserve"> </w:t>
      </w:r>
      <w:r w:rsidR="002D688E" w:rsidRPr="006B0185">
        <w:rPr>
          <w:rFonts w:cstheme="minorHAnsi"/>
          <w:bCs/>
          <w:lang w:val="sr-Cyrl-RS"/>
        </w:rPr>
        <w:t>32</w:t>
      </w:r>
      <w:r w:rsidR="00FE66A1" w:rsidRPr="006B0185">
        <w:rPr>
          <w:rFonts w:cstheme="minorHAnsi"/>
          <w:bCs/>
          <w:lang w:val="sr-Cyrl-RS"/>
        </w:rPr>
        <w:t>.</w:t>
      </w:r>
      <w:r w:rsidR="002D688E" w:rsidRPr="006B0185">
        <w:rPr>
          <w:rFonts w:cstheme="minorHAnsi"/>
          <w:bCs/>
          <w:lang w:val="sr-Cyrl-RS"/>
        </w:rPr>
        <w:t>730</w:t>
      </w:r>
      <w:r w:rsidR="00FE66A1">
        <w:rPr>
          <w:rFonts w:cstheme="minorHAnsi"/>
          <w:bCs/>
          <w:lang w:val="sr-Cyrl-RS"/>
        </w:rPr>
        <w:t xml:space="preserve"> </w:t>
      </w:r>
      <w:r w:rsidR="00F64B21" w:rsidRPr="00A5499F">
        <w:rPr>
          <w:rFonts w:cstheme="minorHAnsi"/>
          <w:bCs/>
        </w:rPr>
        <w:t xml:space="preserve">динара </w:t>
      </w:r>
      <w:r w:rsidRPr="00A5499F">
        <w:rPr>
          <w:rFonts w:cstheme="minorHAnsi"/>
        </w:rPr>
        <w:t xml:space="preserve">за доношење </w:t>
      </w:r>
      <w:r w:rsidRPr="00A5499F">
        <w:rPr>
          <w:rFonts w:cstheme="minorHAnsi"/>
          <w:bCs/>
        </w:rPr>
        <w:t xml:space="preserve">Решења о издавању интегралне </w:t>
      </w:r>
      <w:r w:rsidRPr="00A5499F">
        <w:rPr>
          <w:rFonts w:cstheme="minorHAnsi"/>
        </w:rPr>
        <w:t>дозволе за сакупљање и транспорт неопасног и опасног отпада - тарифни број 197 из Закона о републичким административним таксама</w:t>
      </w:r>
      <w:r w:rsidRPr="00A5499F">
        <w:rPr>
          <w:rFonts w:cstheme="minorHAnsi"/>
          <w:bCs/>
        </w:rPr>
        <w:t xml:space="preserve"> </w:t>
      </w:r>
      <w:r w:rsidRPr="006B0185">
        <w:rPr>
          <w:rFonts w:cstheme="minorHAnsi"/>
          <w:lang w:val="sr-Cyrl-CS"/>
        </w:rPr>
        <w:t xml:space="preserve">(„Службени гласник РС“, број </w:t>
      </w:r>
      <w:r w:rsidR="00D771C2" w:rsidRPr="006B0185">
        <w:rPr>
          <w:rFonts w:cstheme="minorHAnsi"/>
          <w:lang w:val="sr-Cyrl-CS"/>
        </w:rPr>
        <w:t>43/2003</w:t>
      </w:r>
      <w:r w:rsidR="00E9540A" w:rsidRPr="006B0185">
        <w:rPr>
          <w:rFonts w:cstheme="minorHAnsi"/>
        </w:rPr>
        <w:t xml:space="preserve">, 51/2003 – испр., 61/2005, 101/2005 – </w:t>
      </w:r>
      <w:r w:rsidR="00E9540A" w:rsidRPr="006B0185">
        <w:rPr>
          <w:rFonts w:cstheme="minorHAnsi"/>
          <w:lang w:val="sr-Cyrl-RS"/>
        </w:rPr>
        <w:t>др. закон, 5/2009, 54/2009, 50/2011, 70/2011</w:t>
      </w:r>
      <w:r w:rsidR="00640EB3" w:rsidRPr="006B0185">
        <w:rPr>
          <w:rFonts w:cstheme="minorHAnsi"/>
          <w:lang w:val="sr-Cyrl-RS"/>
        </w:rPr>
        <w:t xml:space="preserve"> – усклађени дин. изн., 55/2012</w:t>
      </w:r>
      <w:r w:rsidR="00E9540A" w:rsidRPr="006B0185">
        <w:rPr>
          <w:rFonts w:cstheme="minorHAnsi"/>
          <w:lang w:val="sr-Cyrl-RS"/>
        </w:rPr>
        <w:t xml:space="preserve"> </w:t>
      </w:r>
      <w:r w:rsidR="00640EB3" w:rsidRPr="006B0185">
        <w:rPr>
          <w:rFonts w:cstheme="minorHAnsi"/>
          <w:lang w:val="sr-Cyrl-RS"/>
        </w:rPr>
        <w:t>– усклађени дин. изн., 93/2012, 47/2013 – усклађени дин. изн., 65/2013 – др.закон, 57/2014 – усклађени дин. изн., 45/2015 – усклађени дин. изн., 83/2015, 112/2015, 50/2016 – усклађени дин. изн., 61/2017 – усклађени дин. изн., 113/2017, 3/2018 – испр., 50/2018 – усклађени дин. изн., 95/2018, 38/2019 – усклађени дин. изн., 86/2019 и 90/2019 – испр. и 98/2020 – усклађени дин. изн.</w:t>
      </w:r>
      <w:r w:rsidRPr="006B0185">
        <w:rPr>
          <w:rFonts w:cstheme="minorHAnsi"/>
          <w:lang w:val="sr-Cyrl-CS"/>
        </w:rPr>
        <w:t>),</w:t>
      </w:r>
      <w:r w:rsidRPr="00A5499F">
        <w:rPr>
          <w:rFonts w:cstheme="minorHAnsi"/>
          <w:lang w:val="sr-Cyrl-CS"/>
        </w:rPr>
        <w:t xml:space="preserve"> </w:t>
      </w:r>
      <w:r w:rsidR="006B0185">
        <w:rPr>
          <w:rFonts w:cstheme="minorHAnsi"/>
          <w:bCs/>
        </w:rPr>
        <w:t>сноси п</w:t>
      </w:r>
      <w:r w:rsidRPr="00A5499F">
        <w:rPr>
          <w:rFonts w:cstheme="minorHAnsi"/>
          <w:bCs/>
        </w:rPr>
        <w:t xml:space="preserve">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 w:rsidR="006B0185">
        <w:rPr>
          <w:rFonts w:eastAsia="Times New Roman" w:cstheme="minorHAnsi"/>
          <w:lang w:val="sr-Cyrl-RS"/>
        </w:rPr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Pr="00A5499F">
        <w:rPr>
          <w:rFonts w:cstheme="minorHAnsi"/>
        </w:rPr>
        <w:t>.</w:t>
      </w:r>
    </w:p>
    <w:p w:rsidR="00233987" w:rsidRDefault="00233987" w:rsidP="00233987">
      <w:pPr>
        <w:spacing w:after="0" w:line="240" w:lineRule="auto"/>
        <w:jc w:val="both"/>
        <w:rPr>
          <w:rFonts w:cstheme="minorHAnsi"/>
        </w:rPr>
      </w:pPr>
    </w:p>
    <w:p w:rsidR="00D3333D" w:rsidRPr="00A5499F" w:rsidRDefault="00D3333D" w:rsidP="00233987">
      <w:pPr>
        <w:spacing w:after="0" w:line="240" w:lineRule="auto"/>
        <w:jc w:val="both"/>
        <w:rPr>
          <w:rFonts w:cstheme="minorHAnsi"/>
        </w:rPr>
      </w:pPr>
    </w:p>
    <w:p w:rsidR="00233987" w:rsidRPr="00A5499F" w:rsidRDefault="00233987" w:rsidP="00233987">
      <w:pPr>
        <w:spacing w:after="0" w:line="240" w:lineRule="auto"/>
        <w:jc w:val="center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t>ОБРАЗЛОЖЕЊЕ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FE66A1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 xml:space="preserve">Привредно друштво </w:t>
      </w:r>
      <w:r w:rsidR="000F41F2">
        <w:rPr>
          <w:rFonts w:eastAsia="Times New Roman" w:cstheme="minorHAnsi"/>
        </w:rPr>
        <w:t>DOO GRAND GROUP BAČKA PALANKA, ИНДУСТРИЈСКА ЗОНА 10</w:t>
      </w:r>
      <w:r w:rsidR="00233987" w:rsidRPr="00A5499F">
        <w:rPr>
          <w:rFonts w:eastAsia="Times New Roman" w:cstheme="minorHAnsi"/>
          <w:lang w:val="sr-Cyrl-CS"/>
        </w:rPr>
        <w:t>, је дана</w:t>
      </w:r>
      <w:r>
        <w:rPr>
          <w:rFonts w:eastAsia="Times New Roman" w:cstheme="minorHAnsi"/>
          <w:lang w:val="sr-Cyrl-CS"/>
        </w:rPr>
        <w:t xml:space="preserve"> 12. октобра 2020.</w:t>
      </w:r>
      <w:r w:rsidR="00DE2296">
        <w:rPr>
          <w:rFonts w:eastAsia="Times New Roman" w:cstheme="minorHAnsi"/>
          <w:lang w:val="sr-Cyrl-CS"/>
        </w:rPr>
        <w:t xml:space="preserve"> године</w:t>
      </w:r>
      <w:r w:rsidR="00233987" w:rsidRPr="00A5499F">
        <w:rPr>
          <w:rFonts w:eastAsia="Times New Roman" w:cstheme="minorHAnsi"/>
          <w:lang w:val="sr-Cyrl-CS"/>
        </w:rPr>
        <w:t xml:space="preserve"> поднео </w:t>
      </w:r>
      <w:r w:rsidR="00F64B21" w:rsidRPr="00A5499F">
        <w:rPr>
          <w:rFonts w:eastAsia="Times New Roman" w:cstheme="minorHAnsi"/>
          <w:lang w:val="sr-Cyrl-CS"/>
        </w:rPr>
        <w:t>Покрајинском секретаријату за урбанизам и заштиту животне средине</w:t>
      </w:r>
      <w:r w:rsidR="00233987" w:rsidRPr="00A5499F">
        <w:rPr>
          <w:rFonts w:eastAsia="Times New Roman" w:cstheme="minorHAnsi"/>
          <w:lang w:val="sr-Cyrl-CS"/>
        </w:rPr>
        <w:t xml:space="preserve">, као надлежном органу у овом поступку, Захтев за издавање интегралне дозволе за сакупљање и транспорт неопасног отпада (наведеног у тачки </w:t>
      </w:r>
      <w:r w:rsidR="00A747F4">
        <w:rPr>
          <w:rFonts w:eastAsia="Times New Roman" w:cstheme="minorHAnsi"/>
          <w:lang w:val="en-US"/>
        </w:rPr>
        <w:t>A.</w:t>
      </w:r>
      <w:r w:rsidR="00233987" w:rsidRPr="00A5499F">
        <w:rPr>
          <w:rFonts w:eastAsia="Times New Roman" w:cstheme="minorHAnsi"/>
          <w:lang w:val="sr-Cyrl-CS"/>
        </w:rPr>
        <w:t xml:space="preserve">1.1.) и опасног отпада (наведеног у тачки </w:t>
      </w:r>
      <w:r w:rsidR="00A747F4">
        <w:rPr>
          <w:rFonts w:eastAsia="Times New Roman" w:cstheme="minorHAnsi"/>
          <w:lang w:val="en-US"/>
        </w:rPr>
        <w:t>A.</w:t>
      </w:r>
      <w:r w:rsidR="00233987" w:rsidRPr="00A5499F">
        <w:rPr>
          <w:rFonts w:eastAsia="Times New Roman" w:cstheme="minorHAnsi"/>
          <w:lang w:val="sr-Cyrl-CS"/>
        </w:rPr>
        <w:t xml:space="preserve">1.2.) на територији АП Војводине, број </w:t>
      </w:r>
      <w:r w:rsidR="00DE2296">
        <w:rPr>
          <w:rFonts w:eastAsia="Times New Roman" w:cstheme="minorHAnsi"/>
          <w:lang w:val="sr-Cyrl-CS"/>
        </w:rPr>
        <w:t>140-501-954/2020-05</w:t>
      </w:r>
      <w:r w:rsidR="00233987" w:rsidRPr="00A5499F">
        <w:rPr>
          <w:rFonts w:eastAsia="Times New Roman" w:cstheme="minorHAnsi"/>
          <w:lang w:val="sr-Cyrl-CS"/>
        </w:rPr>
        <w:t>.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</w:p>
    <w:p w:rsidR="00F64B21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t>У поступку припреме предметне дозволе, узети су у обзир:</w:t>
      </w:r>
    </w:p>
    <w:p w:rsidR="00981BAB" w:rsidRPr="00362FAA" w:rsidRDefault="00981BAB" w:rsidP="00362FAA">
      <w:pPr>
        <w:spacing w:after="0" w:line="240" w:lineRule="auto"/>
        <w:jc w:val="both"/>
        <w:rPr>
          <w:rFonts w:cstheme="minorHAnsi"/>
          <w:lang w:val="ru-RU"/>
        </w:rPr>
      </w:pPr>
    </w:p>
    <w:p w:rsidR="00233987" w:rsidRPr="007224B0" w:rsidRDefault="00B21EFC" w:rsidP="002D688E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ru-RU"/>
        </w:rPr>
      </w:pPr>
      <w:r w:rsidRPr="007224B0">
        <w:rPr>
          <w:rFonts w:cstheme="minorHAnsi"/>
          <w:lang w:val="ru-RU"/>
        </w:rPr>
        <w:t>К</w:t>
      </w:r>
      <w:r w:rsidR="00981BAB" w:rsidRPr="007224B0">
        <w:rPr>
          <w:rFonts w:cstheme="minorHAnsi"/>
          <w:lang w:val="ru-RU"/>
        </w:rPr>
        <w:t>опија обрачунске полисе број</w:t>
      </w:r>
      <w:r w:rsidR="00C90E6C" w:rsidRPr="007224B0">
        <w:rPr>
          <w:rFonts w:cstheme="minorHAnsi"/>
          <w:lang w:val="ru-RU"/>
        </w:rPr>
        <w:t>:</w:t>
      </w:r>
      <w:r w:rsidR="00981BAB" w:rsidRPr="007224B0">
        <w:rPr>
          <w:rFonts w:cstheme="minorHAnsi"/>
          <w:lang w:val="ru-RU"/>
        </w:rPr>
        <w:t xml:space="preserve"> 242-5002941/</w:t>
      </w:r>
      <w:r w:rsidR="00981BAB" w:rsidRPr="007224B0">
        <w:rPr>
          <w:rFonts w:cstheme="minorHAnsi"/>
        </w:rPr>
        <w:t>O</w:t>
      </w:r>
      <w:r w:rsidR="00981BAB" w:rsidRPr="007224B0">
        <w:rPr>
          <w:rFonts w:cstheme="minorHAnsi"/>
          <w:lang w:val="ru-RU"/>
        </w:rPr>
        <w:t>7</w:t>
      </w:r>
      <w:r w:rsidR="00EC4B5E">
        <w:rPr>
          <w:rFonts w:cstheme="minorHAnsi"/>
          <w:lang w:val="ru-RU"/>
        </w:rPr>
        <w:t xml:space="preserve"> </w:t>
      </w:r>
      <w:r w:rsidR="00EC4B5E">
        <w:rPr>
          <w:rFonts w:cstheme="minorHAnsi"/>
          <w:lang w:val="en-US"/>
        </w:rPr>
        <w:t>UNIQA</w:t>
      </w:r>
    </w:p>
    <w:p w:rsidR="00981BAB" w:rsidRPr="007224B0" w:rsidRDefault="00B21EFC" w:rsidP="002D688E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ru-RU"/>
        </w:rPr>
        <w:t>Копија С</w:t>
      </w:r>
      <w:r w:rsidR="006D3874" w:rsidRPr="007224B0">
        <w:rPr>
          <w:rFonts w:cstheme="minorHAnsi"/>
          <w:lang w:val="ru-RU"/>
        </w:rPr>
        <w:t>ертификата о стручној</w:t>
      </w:r>
      <w:r w:rsidR="00981BAB" w:rsidRPr="007224B0">
        <w:rPr>
          <w:rFonts w:cstheme="minorHAnsi"/>
          <w:lang w:val="ru-RU"/>
        </w:rPr>
        <w:t xml:space="preserve"> оспособљености </w:t>
      </w:r>
      <w:r w:rsidR="006D3874" w:rsidRPr="007224B0">
        <w:rPr>
          <w:rFonts w:cstheme="minorHAnsi"/>
          <w:lang w:val="ru-RU"/>
        </w:rPr>
        <w:t>саветника за безбедност у транспорту оп</w:t>
      </w:r>
      <w:r w:rsidR="00155567" w:rsidRPr="007224B0">
        <w:rPr>
          <w:rFonts w:cstheme="minorHAnsi"/>
          <w:lang w:val="ru-RU"/>
        </w:rPr>
        <w:t>а</w:t>
      </w:r>
      <w:r w:rsidR="006D3874" w:rsidRPr="007224B0">
        <w:rPr>
          <w:rFonts w:cstheme="minorHAnsi"/>
          <w:lang w:val="ru-RU"/>
        </w:rPr>
        <w:t>сне робе</w:t>
      </w:r>
      <w:r w:rsidR="00981BAB" w:rsidRPr="007224B0">
        <w:rPr>
          <w:rFonts w:cstheme="minorHAnsi"/>
          <w:lang w:val="ru-RU"/>
        </w:rPr>
        <w:t xml:space="preserve">, број </w:t>
      </w:r>
      <w:r w:rsidR="00981BAB" w:rsidRPr="007224B0">
        <w:rPr>
          <w:rFonts w:cstheme="minorHAnsi"/>
          <w:lang w:val="sr-Cyrl-RS"/>
        </w:rPr>
        <w:t>554/2018</w:t>
      </w:r>
    </w:p>
    <w:p w:rsidR="00981BAB" w:rsidRPr="007224B0" w:rsidRDefault="00B21EFC" w:rsidP="002D688E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>Копија седам П</w:t>
      </w:r>
      <w:r w:rsidR="00981BAB" w:rsidRPr="007224B0">
        <w:rPr>
          <w:rFonts w:cstheme="minorHAnsi"/>
          <w:lang w:val="sr-Cyrl-RS"/>
        </w:rPr>
        <w:t>отврд</w:t>
      </w:r>
      <w:r w:rsidRPr="007224B0">
        <w:rPr>
          <w:rFonts w:cstheme="minorHAnsi"/>
          <w:lang w:val="sr-Cyrl-RS"/>
        </w:rPr>
        <w:t>а</w:t>
      </w:r>
      <w:r w:rsidR="00981BAB" w:rsidRPr="007224B0">
        <w:rPr>
          <w:rFonts w:cstheme="minorHAnsi"/>
          <w:lang w:val="sr-Cyrl-RS"/>
        </w:rPr>
        <w:t xml:space="preserve"> о стручној оспособљености запослених на пословима у транспорту опасног терета</w:t>
      </w:r>
      <w:r w:rsidR="00364896" w:rsidRPr="007224B0">
        <w:rPr>
          <w:rFonts w:cstheme="minorHAnsi"/>
          <w:lang w:val="sr-Cyrl-RS"/>
        </w:rPr>
        <w:t xml:space="preserve">  </w:t>
      </w:r>
    </w:p>
    <w:p w:rsidR="00364896" w:rsidRPr="007224B0" w:rsidRDefault="00665055" w:rsidP="002D688E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>А</w:t>
      </w:r>
      <w:r w:rsidRPr="007224B0">
        <w:rPr>
          <w:rFonts w:cstheme="minorHAnsi"/>
        </w:rPr>
        <w:t>DR</w:t>
      </w:r>
      <w:r w:rsidR="00364896" w:rsidRPr="007224B0">
        <w:rPr>
          <w:rFonts w:cstheme="minorHAnsi"/>
          <w:lang w:val="sr-Cyrl-RS"/>
        </w:rPr>
        <w:t xml:space="preserve"> сертификат</w:t>
      </w:r>
      <w:r w:rsidR="00B21EFC" w:rsidRPr="007224B0">
        <w:rPr>
          <w:rFonts w:cstheme="minorHAnsi"/>
          <w:lang w:val="sr-Cyrl-RS"/>
        </w:rPr>
        <w:t>и</w:t>
      </w:r>
      <w:r w:rsidR="00364896" w:rsidRPr="007224B0">
        <w:rPr>
          <w:rFonts w:cstheme="minorHAnsi"/>
          <w:lang w:val="sr-Cyrl-RS"/>
        </w:rPr>
        <w:t xml:space="preserve"> о стручној оспособљености возача</w:t>
      </w:r>
      <w:r w:rsidR="00B21EFC" w:rsidRPr="007224B0">
        <w:rPr>
          <w:rFonts w:cstheme="minorHAnsi"/>
          <w:lang w:val="sr-Cyrl-RS"/>
        </w:rPr>
        <w:t xml:space="preserve"> Мите Станојев, Николе Станојев и Бранислава Адамовића</w:t>
      </w:r>
    </w:p>
    <w:p w:rsidR="00364896" w:rsidRPr="007224B0" w:rsidRDefault="00C72B2C" w:rsidP="002D688E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>Једанаест очитаних саобраћајних дозвола</w:t>
      </w:r>
    </w:p>
    <w:p w:rsidR="00364896" w:rsidRPr="007224B0" w:rsidRDefault="00364896" w:rsidP="00C72B2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>Изјава о подацима о возилима за транспорт неопасног и опасног отпада</w:t>
      </w:r>
    </w:p>
    <w:p w:rsidR="00364896" w:rsidRPr="007224B0" w:rsidRDefault="00364896" w:rsidP="00C72B2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>Изјава о локацији на којој ће бити постављена опрема</w:t>
      </w:r>
    </w:p>
    <w:p w:rsidR="00364896" w:rsidRPr="007224B0" w:rsidRDefault="00364896" w:rsidP="00C72B2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>Изјава о поседовању опреме за сакупљање отпада</w:t>
      </w:r>
    </w:p>
    <w:p w:rsidR="00364896" w:rsidRPr="007224B0" w:rsidRDefault="00364896" w:rsidP="00C72B2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>Изјава о подацима о врсти отпада и списак отпада чије се сакупљање и транспорт планира</w:t>
      </w:r>
    </w:p>
    <w:p w:rsidR="00364896" w:rsidRPr="007224B0" w:rsidRDefault="00B21EFC" w:rsidP="00C72B2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>П</w:t>
      </w:r>
      <w:r w:rsidR="00364896" w:rsidRPr="007224B0">
        <w:rPr>
          <w:rFonts w:cstheme="minorHAnsi"/>
          <w:lang w:val="sr-Cyrl-RS"/>
        </w:rPr>
        <w:t>одаци о подносиоцу захтева</w:t>
      </w:r>
    </w:p>
    <w:p w:rsidR="00364896" w:rsidRPr="007224B0" w:rsidRDefault="00B21EFC" w:rsidP="00C72B2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>К</w:t>
      </w:r>
      <w:r w:rsidR="00645C18">
        <w:rPr>
          <w:rFonts w:cstheme="minorHAnsi"/>
          <w:lang w:val="sr-Cyrl-RS"/>
        </w:rPr>
        <w:t>опија</w:t>
      </w:r>
      <w:r w:rsidR="00364896" w:rsidRPr="007224B0">
        <w:rPr>
          <w:rFonts w:cstheme="minorHAnsi"/>
          <w:lang w:val="sr-Cyrl-RS"/>
        </w:rPr>
        <w:t xml:space="preserve"> Уговора о оснивању </w:t>
      </w:r>
      <w:r w:rsidR="00364896" w:rsidRPr="007224B0">
        <w:rPr>
          <w:rFonts w:cstheme="minorHAnsi"/>
        </w:rPr>
        <w:t xml:space="preserve">D.O.O GRAND GROUP </w:t>
      </w:r>
      <w:r w:rsidR="00364896" w:rsidRPr="007224B0">
        <w:rPr>
          <w:rFonts w:cstheme="minorHAnsi"/>
          <w:lang w:val="sr-Cyrl-RS"/>
        </w:rPr>
        <w:t>из Б</w:t>
      </w:r>
      <w:r w:rsidR="00155567" w:rsidRPr="007224B0">
        <w:rPr>
          <w:rFonts w:cstheme="minorHAnsi"/>
          <w:lang w:val="sr-Cyrl-RS"/>
        </w:rPr>
        <w:t>а</w:t>
      </w:r>
      <w:r w:rsidR="00364896" w:rsidRPr="007224B0">
        <w:rPr>
          <w:rFonts w:cstheme="minorHAnsi"/>
          <w:lang w:val="sr-Cyrl-RS"/>
        </w:rPr>
        <w:t>чке Паланке</w:t>
      </w:r>
    </w:p>
    <w:p w:rsidR="00364896" w:rsidRPr="007224B0" w:rsidRDefault="00C90E6C" w:rsidP="00C72B2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 xml:space="preserve">Копија </w:t>
      </w:r>
      <w:r w:rsidR="00364896" w:rsidRPr="007224B0">
        <w:rPr>
          <w:rFonts w:cstheme="minorHAnsi"/>
          <w:lang w:val="sr-Cyrl-RS"/>
        </w:rPr>
        <w:t>Извод</w:t>
      </w:r>
      <w:r w:rsidRPr="007224B0">
        <w:rPr>
          <w:rFonts w:cstheme="minorHAnsi"/>
          <w:lang w:val="sr-Cyrl-RS"/>
        </w:rPr>
        <w:t>а</w:t>
      </w:r>
      <w:r w:rsidR="00364896" w:rsidRPr="007224B0">
        <w:rPr>
          <w:rFonts w:cstheme="minorHAnsi"/>
          <w:lang w:val="sr-Cyrl-RS"/>
        </w:rPr>
        <w:t xml:space="preserve"> о регистрацији привредног субјекта</w:t>
      </w:r>
    </w:p>
    <w:p w:rsidR="00364896" w:rsidRDefault="00B21EFC" w:rsidP="00C72B2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 xml:space="preserve">Копија Уговора о пословно-техничкој сарадњи </w:t>
      </w:r>
      <w:r w:rsidR="00645C18">
        <w:rPr>
          <w:rFonts w:cstheme="minorHAnsi"/>
          <w:lang w:val="sr-Cyrl-RS"/>
        </w:rPr>
        <w:t xml:space="preserve">привредног друштва </w:t>
      </w:r>
      <w:r w:rsidR="00645C18">
        <w:rPr>
          <w:rFonts w:eastAsia="Times New Roman" w:cs="Times New Roman"/>
        </w:rPr>
        <w:t xml:space="preserve">DOO GRAND GROUP BAČKA PALANKA, </w:t>
      </w:r>
      <w:r w:rsidR="00645C18">
        <w:rPr>
          <w:rFonts w:eastAsia="Times New Roman" w:cs="Times New Roman"/>
          <w:lang w:val="sr-Cyrl-RS"/>
        </w:rPr>
        <w:t>Индустријска зона</w:t>
      </w:r>
      <w:r w:rsidR="00645C18">
        <w:rPr>
          <w:rFonts w:eastAsia="Times New Roman" w:cs="Times New Roman"/>
        </w:rPr>
        <w:t xml:space="preserve"> 10</w:t>
      </w:r>
      <w:r w:rsidR="00645C18">
        <w:rPr>
          <w:rFonts w:eastAsia="Times New Roman" w:cs="Times New Roman"/>
          <w:lang w:val="sr-Cyrl-RS"/>
        </w:rPr>
        <w:t xml:space="preserve"> </w:t>
      </w:r>
      <w:r w:rsidRPr="007224B0">
        <w:rPr>
          <w:rFonts w:cstheme="minorHAnsi"/>
          <w:lang w:val="sr-Cyrl-RS"/>
        </w:rPr>
        <w:t>са генераторима отпада</w:t>
      </w:r>
      <w:r w:rsidR="00645C18">
        <w:rPr>
          <w:rFonts w:cstheme="minorHAnsi"/>
          <w:lang w:val="sr-Cyrl-RS"/>
        </w:rPr>
        <w:t xml:space="preserve"> („НОРМА ГРУПА ЈУГОИСТОЧНА ЕВРОПА“ ДОО из Суботице, „</w:t>
      </w:r>
      <w:r w:rsidR="00645C18">
        <w:rPr>
          <w:rFonts w:cstheme="minorHAnsi"/>
          <w:lang w:val="en-US"/>
        </w:rPr>
        <w:t>REALLKNITTING</w:t>
      </w:r>
      <w:r w:rsidR="00645C18">
        <w:rPr>
          <w:rFonts w:cstheme="minorHAnsi"/>
          <w:lang w:val="sr-Cyrl-RS"/>
        </w:rPr>
        <w:t xml:space="preserve">“ </w:t>
      </w:r>
      <w:r w:rsidR="00645C18">
        <w:rPr>
          <w:rFonts w:cstheme="minorHAnsi"/>
          <w:lang w:val="en-US"/>
        </w:rPr>
        <w:t xml:space="preserve">doo </w:t>
      </w:r>
      <w:r w:rsidR="00645C18">
        <w:rPr>
          <w:rFonts w:cstheme="minorHAnsi"/>
          <w:lang w:val="sr-Cyrl-RS"/>
        </w:rPr>
        <w:t>из Гајдобре и „ЛУКА БАЧКА ПАЛАНКА“ из Бачке Паланке)</w:t>
      </w:r>
    </w:p>
    <w:p w:rsidR="00362FAA" w:rsidRPr="007224B0" w:rsidRDefault="00362FAA" w:rsidP="00362FAA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ru-RU"/>
        </w:rPr>
        <w:t xml:space="preserve">Копија </w:t>
      </w:r>
      <w:r w:rsidRPr="002D688E">
        <w:rPr>
          <w:rFonts w:cstheme="minorHAnsi"/>
          <w:lang w:val="ru-RU"/>
        </w:rPr>
        <w:t xml:space="preserve">Лиценце за јавни превоз терета у друмском </w:t>
      </w:r>
      <w:r>
        <w:rPr>
          <w:rFonts w:cstheme="minorHAnsi"/>
          <w:lang w:val="ru-RU"/>
        </w:rPr>
        <w:t>саобраћају, број ЛТД-2907/2019</w:t>
      </w:r>
    </w:p>
    <w:p w:rsidR="00B21EFC" w:rsidRPr="007224B0" w:rsidRDefault="00B21EFC" w:rsidP="00C72B2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>Ко</w:t>
      </w:r>
      <w:r w:rsidR="006D3874" w:rsidRPr="007224B0">
        <w:rPr>
          <w:rFonts w:cstheme="minorHAnsi"/>
          <w:lang w:val="sr-Cyrl-RS"/>
        </w:rPr>
        <w:t xml:space="preserve">пије седам Извода из Лиценце за </w:t>
      </w:r>
      <w:r w:rsidR="00220165">
        <w:rPr>
          <w:rFonts w:cstheme="minorHAnsi"/>
          <w:lang w:val="sr-Cyrl-RS"/>
        </w:rPr>
        <w:t>јавни превоз терета у друмском саобраћају</w:t>
      </w:r>
    </w:p>
    <w:p w:rsidR="00B21EFC" w:rsidRDefault="00B21EFC" w:rsidP="00C72B2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sr-Cyrl-RS"/>
        </w:rPr>
      </w:pPr>
      <w:r w:rsidRPr="007224B0">
        <w:rPr>
          <w:rFonts w:cstheme="minorHAnsi"/>
          <w:lang w:val="sr-Cyrl-RS"/>
        </w:rPr>
        <w:t>Копија Обавештења о именовању саветника за безбедност у транспор</w:t>
      </w:r>
      <w:r w:rsidR="00155567" w:rsidRPr="007224B0">
        <w:rPr>
          <w:rFonts w:cstheme="minorHAnsi"/>
          <w:lang w:val="sr-Cyrl-RS"/>
        </w:rPr>
        <w:t>т</w:t>
      </w:r>
      <w:r w:rsidRPr="007224B0">
        <w:rPr>
          <w:rFonts w:cstheme="minorHAnsi"/>
          <w:lang w:val="sr-Cyrl-RS"/>
        </w:rPr>
        <w:t>у опасне робе</w:t>
      </w:r>
      <w:r w:rsidR="00362FAA">
        <w:rPr>
          <w:rFonts w:cstheme="minorHAnsi"/>
          <w:lang w:val="sr-Cyrl-RS"/>
        </w:rPr>
        <w:t xml:space="preserve"> и</w:t>
      </w:r>
    </w:p>
    <w:p w:rsidR="00362FAA" w:rsidRPr="007224B0" w:rsidRDefault="00362FAA" w:rsidP="00362FAA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Доказ о уплати административне таксе- п</w:t>
      </w:r>
      <w:r w:rsidRPr="007224B0">
        <w:rPr>
          <w:rFonts w:cstheme="minorHAnsi"/>
          <w:lang w:val="ru-RU"/>
        </w:rPr>
        <w:t xml:space="preserve">отврда из </w:t>
      </w:r>
      <w:r w:rsidRPr="007224B0">
        <w:rPr>
          <w:rFonts w:cstheme="minorHAnsi"/>
        </w:rPr>
        <w:t xml:space="preserve">NLB A.D. </w:t>
      </w:r>
      <w:r w:rsidRPr="007224B0">
        <w:rPr>
          <w:rFonts w:cstheme="minorHAnsi"/>
          <w:lang w:val="ru-RU"/>
        </w:rPr>
        <w:t>банке о извршеном плаћању</w:t>
      </w:r>
    </w:p>
    <w:p w:rsidR="00362FAA" w:rsidRPr="007224B0" w:rsidRDefault="00362FAA" w:rsidP="00362FAA">
      <w:pPr>
        <w:pStyle w:val="ListParagraph"/>
        <w:spacing w:after="0" w:line="240" w:lineRule="auto"/>
        <w:jc w:val="both"/>
        <w:rPr>
          <w:rFonts w:cstheme="minorHAnsi"/>
          <w:lang w:val="sr-Cyrl-RS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t xml:space="preserve">Приликом разматрања захтева </w:t>
      </w:r>
      <w:r w:rsidR="00A5499F" w:rsidRPr="00A5499F">
        <w:rPr>
          <w:rFonts w:cstheme="minorHAnsi"/>
          <w:lang w:val="ru-RU"/>
        </w:rPr>
        <w:t>Покрајински секретаријат за урбанизам и заштиту</w:t>
      </w:r>
      <w:r w:rsidRPr="00A5499F">
        <w:rPr>
          <w:rFonts w:cstheme="minorHAnsi"/>
          <w:lang w:val="ru-RU"/>
        </w:rPr>
        <w:t xml:space="preserve"> животне средине, ценећи документацију коју је </w:t>
      </w:r>
      <w:r w:rsidR="00D56E47">
        <w:rPr>
          <w:rFonts w:cstheme="minorHAnsi"/>
          <w:lang w:val="ru-RU"/>
        </w:rPr>
        <w:t>п</w:t>
      </w:r>
      <w:r w:rsidRPr="00A5499F">
        <w:rPr>
          <w:rFonts w:cstheme="minorHAnsi"/>
          <w:lang w:val="ru-RU"/>
        </w:rPr>
        <w:t xml:space="preserve">ривредно друштво </w:t>
      </w:r>
      <w:r w:rsidR="000F41F2">
        <w:rPr>
          <w:rFonts w:eastAsia="Times New Roman" w:cstheme="minorHAnsi"/>
        </w:rPr>
        <w:t xml:space="preserve">DOO GRAND GROUP BAČKA PALANKA, </w:t>
      </w:r>
      <w:r w:rsidR="00362FAA">
        <w:rPr>
          <w:rFonts w:eastAsia="Times New Roman" w:cstheme="minorHAnsi"/>
          <w:lang w:val="sr-Cyrl-RS"/>
        </w:rPr>
        <w:lastRenderedPageBreak/>
        <w:t>Индустријска зона</w:t>
      </w:r>
      <w:r w:rsidR="000F41F2">
        <w:rPr>
          <w:rFonts w:eastAsia="Times New Roman" w:cstheme="minorHAnsi"/>
        </w:rPr>
        <w:t xml:space="preserve"> 10</w:t>
      </w:r>
      <w:r w:rsidR="00DE2296" w:rsidRPr="00A5499F">
        <w:rPr>
          <w:rFonts w:cstheme="minorHAnsi"/>
          <w:lang w:val="ru-RU"/>
        </w:rPr>
        <w:t xml:space="preserve"> </w:t>
      </w:r>
      <w:r w:rsidR="00645C18">
        <w:rPr>
          <w:rFonts w:cstheme="minorHAnsi"/>
          <w:lang w:val="ru-RU"/>
        </w:rPr>
        <w:t>поднео уз захтев, је спровео</w:t>
      </w:r>
      <w:r w:rsidRPr="00A5499F">
        <w:rPr>
          <w:rFonts w:cstheme="minorHAnsi"/>
          <w:lang w:val="ru-RU"/>
        </w:rPr>
        <w:t xml:space="preserve"> предвиђени поступак сходно Закону о управљању отпадом. 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t xml:space="preserve">У вези са напред изнетим </w:t>
      </w:r>
      <w:r w:rsidR="00A5499F" w:rsidRPr="00A5499F">
        <w:rPr>
          <w:rFonts w:cstheme="minorHAnsi"/>
          <w:lang w:val="ru-RU"/>
        </w:rPr>
        <w:t>овај о</w:t>
      </w:r>
      <w:r w:rsidR="00DE2296">
        <w:rPr>
          <w:rFonts w:cstheme="minorHAnsi"/>
          <w:lang w:val="ru-RU"/>
        </w:rPr>
        <w:t>р</w:t>
      </w:r>
      <w:r w:rsidR="00A5499F" w:rsidRPr="00A5499F">
        <w:rPr>
          <w:rFonts w:cstheme="minorHAnsi"/>
          <w:lang w:val="ru-RU"/>
        </w:rPr>
        <w:t>ган је оцени</w:t>
      </w:r>
      <w:r w:rsidRPr="00A5499F">
        <w:rPr>
          <w:rFonts w:cstheme="minorHAnsi"/>
          <w:lang w:val="ru-RU"/>
        </w:rPr>
        <w:t xml:space="preserve">о да су испуњени услови за издавање интегралне дозволе за сакупљање и транспорт неопасног отпада </w:t>
      </w:r>
      <w:r w:rsidRPr="00A5499F">
        <w:rPr>
          <w:rFonts w:cstheme="minorHAnsi"/>
          <w:lang w:val="sr-Cyrl-CS"/>
        </w:rPr>
        <w:t>(наведеног у тачки</w:t>
      </w:r>
      <w:r w:rsidR="00DE2296">
        <w:rPr>
          <w:rFonts w:cstheme="minorHAnsi"/>
          <w:lang w:val="sr-Cyrl-CS"/>
        </w:rPr>
        <w:t xml:space="preserve"> </w:t>
      </w:r>
      <w:r w:rsidR="00362FAA">
        <w:rPr>
          <w:rFonts w:cstheme="minorHAnsi"/>
          <w:lang w:val="sr-Cyrl-CS"/>
        </w:rPr>
        <w:t>А.</w:t>
      </w:r>
      <w:r w:rsidRPr="00A5499F">
        <w:rPr>
          <w:rFonts w:cstheme="minorHAnsi"/>
          <w:lang w:val="sr-Cyrl-CS"/>
        </w:rPr>
        <w:t xml:space="preserve">1.1.) и опасног отпада (наведеног у тачки </w:t>
      </w:r>
      <w:r w:rsidR="00362FAA">
        <w:rPr>
          <w:rFonts w:cstheme="minorHAnsi"/>
          <w:lang w:val="sr-Cyrl-CS"/>
        </w:rPr>
        <w:t>А.</w:t>
      </w:r>
      <w:r w:rsidRPr="00A5499F">
        <w:rPr>
          <w:rFonts w:cstheme="minorHAnsi"/>
          <w:lang w:val="sr-Cyrl-CS"/>
        </w:rPr>
        <w:t xml:space="preserve">1.2.) на територији АП Војводине у складу са чл. </w:t>
      </w:r>
      <w:r w:rsidRPr="00D3333D">
        <w:rPr>
          <w:rFonts w:cstheme="minorHAnsi"/>
          <w:lang w:val="sr-Cyrl-CS"/>
        </w:rPr>
        <w:t>59</w:t>
      </w:r>
      <w:r w:rsidR="00DE2296" w:rsidRPr="00D3333D">
        <w:rPr>
          <w:rFonts w:cstheme="minorHAnsi"/>
          <w:lang w:val="sr-Cyrl-CS"/>
        </w:rPr>
        <w:t>, 60</w:t>
      </w:r>
      <w:r w:rsidR="00981BAB" w:rsidRPr="00D3333D">
        <w:rPr>
          <w:rFonts w:cstheme="minorHAnsi"/>
          <w:lang w:val="sr-Cyrl-CS"/>
        </w:rPr>
        <w:t>.</w:t>
      </w:r>
      <w:r w:rsidRPr="00D3333D">
        <w:rPr>
          <w:rFonts w:cstheme="minorHAnsi"/>
          <w:lang w:val="sr-Cyrl-CS"/>
        </w:rPr>
        <w:t xml:space="preserve"> и 70</w:t>
      </w:r>
      <w:r w:rsidRPr="00A5499F">
        <w:rPr>
          <w:rFonts w:cstheme="minorHAnsi"/>
          <w:lang w:val="sr-Cyrl-CS"/>
        </w:rPr>
        <w:t>. Закона о управљању отпадом</w:t>
      </w:r>
      <w:r w:rsidRPr="00A5499F">
        <w:rPr>
          <w:rFonts w:cstheme="minorHAnsi"/>
          <w:lang w:val="ru-RU"/>
        </w:rPr>
        <w:t xml:space="preserve">, те се од </w:t>
      </w:r>
      <w:r w:rsidR="006C2E9A">
        <w:rPr>
          <w:rFonts w:cstheme="minorHAnsi"/>
          <w:lang w:val="ru-RU"/>
        </w:rPr>
        <w:t>22</w:t>
      </w:r>
      <w:r w:rsidR="00DE2296" w:rsidRPr="00362FAA">
        <w:rPr>
          <w:rFonts w:cstheme="minorHAnsi"/>
          <w:lang w:val="ru-RU"/>
        </w:rPr>
        <w:t xml:space="preserve">. </w:t>
      </w:r>
      <w:r w:rsidR="006C2E9A">
        <w:rPr>
          <w:rFonts w:cstheme="minorHAnsi"/>
          <w:lang w:val="ru-RU"/>
        </w:rPr>
        <w:t>децембра</w:t>
      </w:r>
      <w:r w:rsidR="00DE2296" w:rsidRPr="00DE2296">
        <w:rPr>
          <w:rFonts w:cstheme="minorHAnsi"/>
          <w:color w:val="FF0000"/>
          <w:lang w:val="ru-RU"/>
        </w:rPr>
        <w:t xml:space="preserve"> </w:t>
      </w:r>
      <w:r w:rsidR="00DE2296">
        <w:rPr>
          <w:rFonts w:cstheme="minorHAnsi"/>
          <w:lang w:val="ru-RU"/>
        </w:rPr>
        <w:t xml:space="preserve">2020. </w:t>
      </w:r>
      <w:r w:rsidRPr="00A5499F">
        <w:rPr>
          <w:rFonts w:cstheme="minorHAnsi"/>
          <w:lang w:val="ru-RU"/>
        </w:rPr>
        <w:t xml:space="preserve">године уписује у Јавни регистар издатих дозвола за управљање отпадом, под </w:t>
      </w:r>
      <w:r w:rsidRPr="00A5499F">
        <w:rPr>
          <w:rFonts w:cstheme="minorHAnsi"/>
          <w:b/>
          <w:lang w:val="ru-RU"/>
        </w:rPr>
        <w:t>регистарским бројем</w:t>
      </w:r>
      <w:r w:rsidR="00DE2296">
        <w:rPr>
          <w:rFonts w:cstheme="minorHAnsi"/>
          <w:b/>
          <w:lang w:val="ru-RU"/>
        </w:rPr>
        <w:t xml:space="preserve"> </w:t>
      </w:r>
      <w:r w:rsidR="00DE2296" w:rsidRPr="00362FAA">
        <w:rPr>
          <w:rFonts w:cstheme="minorHAnsi"/>
          <w:b/>
          <w:lang w:val="ru-RU"/>
        </w:rPr>
        <w:t>28</w:t>
      </w:r>
      <w:r w:rsidR="00D3333D" w:rsidRPr="00362FAA">
        <w:rPr>
          <w:rFonts w:cstheme="minorHAnsi"/>
          <w:b/>
          <w:lang w:val="ru-RU"/>
        </w:rPr>
        <w:t>9</w:t>
      </w:r>
      <w:r w:rsidRPr="00A5499F">
        <w:rPr>
          <w:rFonts w:cstheme="minorHAnsi"/>
          <w:b/>
          <w:lang w:val="ru-RU"/>
        </w:rPr>
        <w:t>.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</w:rPr>
      </w:pPr>
    </w:p>
    <w:p w:rsidR="00B8581D" w:rsidRPr="000B2390" w:rsidRDefault="00B8581D" w:rsidP="00B8581D">
      <w:pPr>
        <w:tabs>
          <w:tab w:val="right" w:pos="9072"/>
        </w:tabs>
        <w:spacing w:after="0" w:line="240" w:lineRule="auto"/>
        <w:ind w:firstLine="709"/>
        <w:jc w:val="both"/>
        <w:rPr>
          <w:lang w:val="sr-Cyrl-RS"/>
        </w:rPr>
      </w:pPr>
      <w:r w:rsidRPr="000B2390">
        <w:rPr>
          <w:rFonts w:eastAsia="Times New Roman" w:cs="Times New Roman"/>
          <w:b/>
          <w:lang w:val="sr-Cyrl-CS"/>
        </w:rPr>
        <w:t>УПУТСТВО О ПРАВНОМ СРЕДСТВУ:</w:t>
      </w:r>
      <w:r w:rsidRPr="000B2390">
        <w:rPr>
          <w:rFonts w:eastAsia="Times New Roman" w:cs="Times New Roman"/>
          <w:lang w:val="sr-Cyrl-CS"/>
        </w:rPr>
        <w:t xml:space="preserve"> </w:t>
      </w:r>
      <w:r w:rsidRPr="000B2390">
        <w:t xml:space="preserve">Против овог </w:t>
      </w:r>
      <w:r w:rsidRPr="000B2390">
        <w:rPr>
          <w:lang w:val="sr-Cyrl-RS"/>
        </w:rPr>
        <w:t>решења</w:t>
      </w:r>
      <w:r w:rsidRPr="000B2390">
        <w:t xml:space="preserve"> </w:t>
      </w:r>
      <w:r w:rsidRPr="000B2390">
        <w:rPr>
          <w:lang w:val="sr-Cyrl-RS"/>
        </w:rPr>
        <w:t>може се изјавити</w:t>
      </w:r>
      <w:r w:rsidRPr="000B2390">
        <w:t xml:space="preserve"> жалба Министарству заштите животне средине у року од 15 дана од </w:t>
      </w:r>
      <w:r w:rsidRPr="000B2390">
        <w:rPr>
          <w:lang w:val="sr-Cyrl-RS"/>
        </w:rPr>
        <w:t>обавештавања странке о решењу, путем овог органа</w:t>
      </w:r>
      <w:r w:rsidRPr="000B2390">
        <w:t xml:space="preserve">. </w:t>
      </w:r>
      <w:r w:rsidRPr="000B2390">
        <w:rPr>
          <w:lang w:val="sr-Cyrl-RS"/>
        </w:rPr>
        <w:t xml:space="preserve">Жалба се предаје писмено </w:t>
      </w:r>
      <w:r w:rsidRPr="000B2390">
        <w:rPr>
          <w:lang w:val="sr-Cyrl-CS"/>
        </w:rPr>
        <w:t>Покрајинском секретаријату за урбанизам и заштиту животне средине</w:t>
      </w:r>
      <w:r w:rsidRPr="000B2390">
        <w:rPr>
          <w:lang w:val="sr-Cyrl-RS"/>
        </w:rPr>
        <w:t>, Булевар Михајла Пупина бр. 16, Нови Сад, или усмено на записник или препоручено поштом, са административном  таксом у износу од 4</w:t>
      </w:r>
      <w:r w:rsidRPr="000B2390">
        <w:t>8</w:t>
      </w:r>
      <w:r w:rsidRPr="000B2390">
        <w:rPr>
          <w:lang w:val="sr-Cyrl-RS"/>
        </w:rPr>
        <w:t>0,00 динара уплаћеном на жиро рачун 840-742221843-57.</w:t>
      </w:r>
    </w:p>
    <w:p w:rsidR="00D3333D" w:rsidRDefault="00D3333D" w:rsidP="00A5499F">
      <w:pPr>
        <w:spacing w:after="0" w:line="240" w:lineRule="auto"/>
        <w:jc w:val="right"/>
        <w:rPr>
          <w:rFonts w:cstheme="minorHAnsi"/>
        </w:rPr>
      </w:pPr>
    </w:p>
    <w:p w:rsidR="00D3333D" w:rsidRDefault="00D3333D" w:rsidP="00A5499F">
      <w:pPr>
        <w:spacing w:after="0" w:line="240" w:lineRule="auto"/>
        <w:jc w:val="right"/>
        <w:rPr>
          <w:rFonts w:cstheme="minorHAnsi"/>
        </w:rPr>
      </w:pPr>
    </w:p>
    <w:p w:rsidR="00D3333D" w:rsidRDefault="00D3333D" w:rsidP="00A5499F">
      <w:pPr>
        <w:spacing w:after="0" w:line="240" w:lineRule="auto"/>
        <w:jc w:val="right"/>
        <w:rPr>
          <w:rFonts w:cstheme="minorHAnsi"/>
        </w:rPr>
      </w:pPr>
    </w:p>
    <w:p w:rsidR="00D3333D" w:rsidRDefault="00D3333D" w:rsidP="00A5499F">
      <w:pPr>
        <w:spacing w:after="0" w:line="240" w:lineRule="auto"/>
        <w:jc w:val="right"/>
        <w:rPr>
          <w:rFonts w:cstheme="minorHAnsi"/>
        </w:rPr>
      </w:pPr>
    </w:p>
    <w:p w:rsidR="00A5499F" w:rsidRPr="0003091A" w:rsidRDefault="00B8581D" w:rsidP="00B8581D">
      <w:pPr>
        <w:spacing w:after="0"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</w:t>
      </w:r>
    </w:p>
    <w:p w:rsidR="00A5499F" w:rsidRDefault="00A5499F" w:rsidP="00A5499F">
      <w:pPr>
        <w:spacing w:after="0" w:line="240" w:lineRule="auto"/>
        <w:jc w:val="center"/>
        <w:rPr>
          <w:lang w:val="sr-Cyrl-CS"/>
        </w:rPr>
      </w:pPr>
      <w:r w:rsidRPr="0003091A">
        <w:rPr>
          <w:b/>
          <w:lang w:val="sr-Cyrl-CS"/>
        </w:rPr>
        <w:t xml:space="preserve">                                            </w:t>
      </w:r>
      <w:r w:rsidR="00D3333D">
        <w:rPr>
          <w:b/>
          <w:lang w:val="sr-Cyrl-CS"/>
        </w:rPr>
        <w:t xml:space="preserve">                          </w:t>
      </w:r>
      <w:r w:rsidR="00E97617">
        <w:rPr>
          <w:b/>
          <w:lang w:val="sr-Cyrl-CS"/>
        </w:rPr>
        <w:t xml:space="preserve">          </w:t>
      </w:r>
      <w:r>
        <w:rPr>
          <w:b/>
          <w:lang w:val="sr-Cyrl-CS"/>
        </w:rPr>
        <w:t xml:space="preserve"> </w:t>
      </w:r>
      <w:r w:rsidR="00C349B9">
        <w:rPr>
          <w:b/>
          <w:lang w:val="sr-Cyrl-CS"/>
        </w:rPr>
        <w:t>ПОКРАЈИНСКИ</w:t>
      </w:r>
      <w:r w:rsidRPr="0003091A">
        <w:rPr>
          <w:b/>
          <w:lang w:val="sr-Cyrl-CS"/>
        </w:rPr>
        <w:t xml:space="preserve"> СЕКРЕТАР</w:t>
      </w:r>
    </w:p>
    <w:p w:rsidR="00A5499F" w:rsidRDefault="00A5499F" w:rsidP="00A5499F">
      <w:pPr>
        <w:spacing w:after="0" w:line="240" w:lineRule="auto"/>
        <w:rPr>
          <w:lang w:val="sr-Cyrl-CS"/>
        </w:rPr>
      </w:pPr>
    </w:p>
    <w:p w:rsidR="00A5499F" w:rsidRDefault="00A5499F" w:rsidP="00A5499F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</w:t>
      </w:r>
      <w:r w:rsidR="00E97617">
        <w:rPr>
          <w:lang w:val="sr-Cyrl-CS"/>
        </w:rPr>
        <w:t xml:space="preserve">                </w:t>
      </w:r>
      <w:r w:rsidR="00C349B9">
        <w:rPr>
          <w:lang w:val="sr-Cyrl-CS"/>
        </w:rPr>
        <w:t>Владимир Галић</w:t>
      </w:r>
    </w:p>
    <w:p w:rsidR="00A5499F" w:rsidRDefault="00A5499F" w:rsidP="00233987">
      <w:pPr>
        <w:rPr>
          <w:rFonts w:cstheme="minorHAnsi"/>
        </w:rPr>
      </w:pPr>
    </w:p>
    <w:p w:rsidR="00645C18" w:rsidRDefault="00645C18" w:rsidP="00233987">
      <w:pPr>
        <w:rPr>
          <w:rFonts w:cstheme="minorHAnsi"/>
        </w:rPr>
      </w:pPr>
    </w:p>
    <w:p w:rsidR="00B21EFC" w:rsidRPr="007606E7" w:rsidRDefault="00B21EFC" w:rsidP="00B21EFC">
      <w:pPr>
        <w:tabs>
          <w:tab w:val="left" w:pos="1920"/>
        </w:tabs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7606E7">
        <w:rPr>
          <w:rFonts w:cs="Times New Roman"/>
          <w:lang w:val="ru-RU"/>
        </w:rPr>
        <w:t xml:space="preserve">Доставити: </w:t>
      </w:r>
    </w:p>
    <w:p w:rsidR="00B21EFC" w:rsidRPr="00E97617" w:rsidRDefault="00B21EFC" w:rsidP="00B21EFC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7606E7">
        <w:rPr>
          <w:rFonts w:eastAsia="Times New Roman" w:cs="Times New Roman"/>
          <w:lang w:val="ru-RU"/>
        </w:rPr>
        <w:t xml:space="preserve">- </w:t>
      </w:r>
      <w:r>
        <w:rPr>
          <w:rFonts w:eastAsia="Times New Roman" w:cs="Times New Roman"/>
          <w:lang w:val="ru-RU"/>
        </w:rPr>
        <w:t xml:space="preserve">Привредном друштву </w:t>
      </w:r>
      <w:r w:rsidR="000F41F2">
        <w:rPr>
          <w:rFonts w:eastAsia="Times New Roman" w:cs="Times New Roman"/>
        </w:rPr>
        <w:t xml:space="preserve">DOO GRAND GROUP BAČKA PALANKA, </w:t>
      </w:r>
      <w:r w:rsidR="00B8581D">
        <w:rPr>
          <w:rFonts w:eastAsia="Times New Roman" w:cs="Times New Roman"/>
          <w:lang w:val="sr-Cyrl-RS"/>
        </w:rPr>
        <w:t>Индустријска зона</w:t>
      </w:r>
      <w:r w:rsidR="000F41F2">
        <w:rPr>
          <w:rFonts w:eastAsia="Times New Roman" w:cs="Times New Roman"/>
        </w:rPr>
        <w:t xml:space="preserve"> 10</w:t>
      </w:r>
      <w:r w:rsidR="00E97617">
        <w:rPr>
          <w:rFonts w:eastAsia="Times New Roman" w:cs="Times New Roman"/>
          <w:lang w:val="sr-Cyrl-RS"/>
        </w:rPr>
        <w:t>,</w:t>
      </w:r>
    </w:p>
    <w:p w:rsidR="00B21EFC" w:rsidRPr="007606E7" w:rsidRDefault="00B21EFC" w:rsidP="00B21EFC">
      <w:pPr>
        <w:spacing w:after="0" w:line="240" w:lineRule="auto"/>
        <w:jc w:val="both"/>
        <w:rPr>
          <w:rFonts w:eastAsia="Times New Roman" w:cs="Times New Roman"/>
          <w:lang w:val="ru-RU"/>
        </w:rPr>
      </w:pPr>
      <w:r w:rsidRPr="007606E7">
        <w:rPr>
          <w:rFonts w:eastAsia="Times New Roman" w:cs="Times New Roman"/>
          <w:lang w:val="ru-RU"/>
        </w:rPr>
        <w:t>- У регистар издатих дозвола за управљање отпадом,</w:t>
      </w:r>
    </w:p>
    <w:p w:rsidR="00B21EFC" w:rsidRPr="007606E7" w:rsidRDefault="00B21EFC" w:rsidP="00B21EFC">
      <w:pPr>
        <w:spacing w:after="0" w:line="240" w:lineRule="auto"/>
        <w:jc w:val="both"/>
        <w:rPr>
          <w:rFonts w:eastAsia="Times New Roman" w:cs="Times New Roman"/>
          <w:lang w:val="ru-RU"/>
        </w:rPr>
      </w:pPr>
      <w:r w:rsidRPr="007606E7">
        <w:rPr>
          <w:rFonts w:eastAsia="Times New Roman" w:cs="Times New Roman"/>
          <w:lang w:val="ru-RU"/>
        </w:rPr>
        <w:t>- Сектору за инспекцијске послове,</w:t>
      </w:r>
    </w:p>
    <w:p w:rsidR="00B21EFC" w:rsidRPr="007606E7" w:rsidRDefault="00B21EFC" w:rsidP="00B21EFC">
      <w:pPr>
        <w:spacing w:after="0" w:line="240" w:lineRule="auto"/>
        <w:jc w:val="both"/>
        <w:rPr>
          <w:rFonts w:eastAsia="Times New Roman" w:cs="Times New Roman"/>
          <w:lang w:val="ru-RU"/>
        </w:rPr>
      </w:pPr>
      <w:r w:rsidRPr="007606E7">
        <w:rPr>
          <w:rFonts w:eastAsia="Times New Roman" w:cs="Times New Roman"/>
          <w:lang w:val="ru-RU"/>
        </w:rPr>
        <w:t>- Архиви.</w:t>
      </w:r>
    </w:p>
    <w:p w:rsidR="00B21EFC" w:rsidRPr="007606E7" w:rsidRDefault="00B21EFC" w:rsidP="00B21EFC">
      <w:pPr>
        <w:spacing w:after="0" w:line="240" w:lineRule="auto"/>
        <w:jc w:val="both"/>
        <w:rPr>
          <w:rFonts w:eastAsia="Times New Roman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55"/>
        <w:gridCol w:w="2475"/>
      </w:tblGrid>
      <w:tr w:rsidR="00B21EFC" w:rsidRPr="007606E7" w:rsidTr="00456136">
        <w:trPr>
          <w:trHeight w:val="537"/>
        </w:trPr>
        <w:tc>
          <w:tcPr>
            <w:tcW w:w="1555" w:type="dxa"/>
          </w:tcPr>
          <w:p w:rsidR="00B21EFC" w:rsidRPr="007606E7" w:rsidRDefault="00B21EFC" w:rsidP="00456136">
            <w:pPr>
              <w:tabs>
                <w:tab w:val="left" w:pos="192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sr-Cyrl-CS"/>
              </w:rPr>
            </w:pPr>
            <w:r w:rsidRPr="007606E7">
              <w:rPr>
                <w:rFonts w:eastAsia="Times New Roman" w:cs="Times New Roman"/>
                <w:sz w:val="16"/>
                <w:szCs w:val="16"/>
                <w:lang w:val="sr-Cyrl-CS"/>
              </w:rPr>
              <w:t>обрадио</w:t>
            </w:r>
          </w:p>
        </w:tc>
        <w:tc>
          <w:tcPr>
            <w:tcW w:w="2475" w:type="dxa"/>
          </w:tcPr>
          <w:p w:rsidR="00B21EFC" w:rsidRPr="007606E7" w:rsidRDefault="00B21EFC" w:rsidP="00456136">
            <w:pPr>
              <w:tabs>
                <w:tab w:val="left" w:pos="192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sr-Cyrl-CS"/>
              </w:rPr>
            </w:pPr>
            <w:r w:rsidRPr="007606E7">
              <w:rPr>
                <w:rFonts w:eastAsia="Times New Roman" w:cs="Times New Roman"/>
                <w:sz w:val="16"/>
                <w:szCs w:val="16"/>
                <w:lang w:val="sr-Cyrl-CS"/>
              </w:rPr>
              <w:t>Милана Гатарић</w:t>
            </w:r>
          </w:p>
        </w:tc>
      </w:tr>
      <w:tr w:rsidR="006C2E9A" w:rsidRPr="007606E7" w:rsidTr="00456136">
        <w:trPr>
          <w:trHeight w:val="537"/>
        </w:trPr>
        <w:tc>
          <w:tcPr>
            <w:tcW w:w="1555" w:type="dxa"/>
          </w:tcPr>
          <w:p w:rsidR="006C2E9A" w:rsidRPr="007606E7" w:rsidRDefault="006C2E9A" w:rsidP="00456136">
            <w:pPr>
              <w:tabs>
                <w:tab w:val="left" w:pos="192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sr-Cyrl-CS"/>
              </w:rPr>
            </w:pPr>
            <w:r>
              <w:rPr>
                <w:rFonts w:eastAsia="Times New Roman" w:cs="Times New Roman"/>
                <w:sz w:val="16"/>
                <w:szCs w:val="16"/>
                <w:lang w:val="sr-Cyrl-CS"/>
              </w:rPr>
              <w:t>контролисао</w:t>
            </w:r>
          </w:p>
        </w:tc>
        <w:tc>
          <w:tcPr>
            <w:tcW w:w="2475" w:type="dxa"/>
          </w:tcPr>
          <w:p w:rsidR="006C2E9A" w:rsidRPr="007606E7" w:rsidRDefault="006C2E9A" w:rsidP="00456136">
            <w:pPr>
              <w:tabs>
                <w:tab w:val="left" w:pos="192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sr-Cyrl-CS"/>
              </w:rPr>
            </w:pPr>
            <w:r>
              <w:rPr>
                <w:rFonts w:eastAsia="Times New Roman" w:cs="Times New Roman"/>
                <w:sz w:val="16"/>
                <w:szCs w:val="16"/>
                <w:lang w:val="sr-Cyrl-CS"/>
              </w:rPr>
              <w:t>Светлана Марушић</w:t>
            </w:r>
          </w:p>
        </w:tc>
      </w:tr>
    </w:tbl>
    <w:p w:rsidR="00B21EFC" w:rsidRPr="00A5499F" w:rsidRDefault="00B21EFC" w:rsidP="00233987">
      <w:pPr>
        <w:rPr>
          <w:rFonts w:cstheme="minorHAnsi"/>
        </w:rPr>
      </w:pPr>
    </w:p>
    <w:sectPr w:rsidR="00B21EFC" w:rsidRPr="00A5499F" w:rsidSect="002A231C">
      <w:footerReference w:type="default" r:id="rId10"/>
      <w:pgSz w:w="11906" w:h="16838" w:code="9"/>
      <w:pgMar w:top="1134" w:right="164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70" w:rsidRDefault="00904270">
      <w:r>
        <w:separator/>
      </w:r>
    </w:p>
  </w:endnote>
  <w:endnote w:type="continuationSeparator" w:id="0">
    <w:p w:rsidR="00904270" w:rsidRDefault="0090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529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9B9" w:rsidRDefault="00C349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4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49B9" w:rsidRDefault="00C34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70" w:rsidRDefault="00904270">
      <w:r>
        <w:separator/>
      </w:r>
    </w:p>
  </w:footnote>
  <w:footnote w:type="continuationSeparator" w:id="0">
    <w:p w:rsidR="00904270" w:rsidRDefault="0090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C11C2"/>
    <w:multiLevelType w:val="hybridMultilevel"/>
    <w:tmpl w:val="04F80BB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F0E89"/>
    <w:multiLevelType w:val="hybridMultilevel"/>
    <w:tmpl w:val="812A88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D2C92"/>
    <w:multiLevelType w:val="hybridMultilevel"/>
    <w:tmpl w:val="73088972"/>
    <w:lvl w:ilvl="0" w:tplc="73621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51741649"/>
    <w:multiLevelType w:val="hybridMultilevel"/>
    <w:tmpl w:val="667E7344"/>
    <w:lvl w:ilvl="0" w:tplc="EF88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20E47"/>
    <w:multiLevelType w:val="hybridMultilevel"/>
    <w:tmpl w:val="C7C08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2CF408B"/>
    <w:multiLevelType w:val="hybridMultilevel"/>
    <w:tmpl w:val="C77A0EEE"/>
    <w:lvl w:ilvl="0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7AF97559"/>
    <w:multiLevelType w:val="hybridMultilevel"/>
    <w:tmpl w:val="69B83C22"/>
    <w:lvl w:ilvl="0" w:tplc="EF88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2"/>
  </w:num>
  <w:num w:numId="4">
    <w:abstractNumId w:val="12"/>
  </w:num>
  <w:num w:numId="5">
    <w:abstractNumId w:val="12"/>
  </w:num>
  <w:num w:numId="6">
    <w:abstractNumId w:val="13"/>
  </w:num>
  <w:num w:numId="7">
    <w:abstractNumId w:val="18"/>
  </w:num>
  <w:num w:numId="8">
    <w:abstractNumId w:val="13"/>
  </w:num>
  <w:num w:numId="9">
    <w:abstractNumId w:val="13"/>
  </w:num>
  <w:num w:numId="10">
    <w:abstractNumId w:val="17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7"/>
  </w:num>
  <w:num w:numId="16">
    <w:abstractNumId w:val="17"/>
  </w:num>
  <w:num w:numId="17">
    <w:abstractNumId w:val="12"/>
  </w:num>
  <w:num w:numId="18">
    <w:abstractNumId w:val="13"/>
  </w:num>
  <w:num w:numId="19">
    <w:abstractNumId w:val="18"/>
  </w:num>
  <w:num w:numId="20">
    <w:abstractNumId w:val="13"/>
  </w:num>
  <w:num w:numId="21">
    <w:abstractNumId w:val="1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3"/>
    <w:lvlOverride w:ilvl="0">
      <w:startOverride w:val="1"/>
    </w:lvlOverride>
  </w:num>
  <w:num w:numId="33">
    <w:abstractNumId w:val="13"/>
  </w:num>
  <w:num w:numId="34">
    <w:abstractNumId w:val="16"/>
  </w:num>
  <w:num w:numId="35">
    <w:abstractNumId w:val="15"/>
  </w:num>
  <w:num w:numId="36">
    <w:abstractNumId w:val="15"/>
  </w:num>
  <w:num w:numId="37">
    <w:abstractNumId w:val="21"/>
  </w:num>
  <w:num w:numId="38">
    <w:abstractNumId w:val="15"/>
  </w:num>
  <w:num w:numId="39">
    <w:abstractNumId w:val="16"/>
  </w:num>
  <w:num w:numId="40">
    <w:abstractNumId w:val="21"/>
  </w:num>
  <w:num w:numId="41">
    <w:abstractNumId w:val="11"/>
  </w:num>
  <w:num w:numId="42">
    <w:abstractNumId w:val="20"/>
  </w:num>
  <w:num w:numId="43">
    <w:abstractNumId w:val="22"/>
  </w:num>
  <w:num w:numId="44">
    <w:abstractNumId w:val="10"/>
  </w:num>
  <w:num w:numId="45">
    <w:abstractNumId w:val="23"/>
  </w:num>
  <w:num w:numId="46">
    <w:abstractNumId w:val="1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987"/>
    <w:rsid w:val="00047B27"/>
    <w:rsid w:val="00060EBA"/>
    <w:rsid w:val="000622BB"/>
    <w:rsid w:val="000718A5"/>
    <w:rsid w:val="00081DFE"/>
    <w:rsid w:val="00090745"/>
    <w:rsid w:val="00091630"/>
    <w:rsid w:val="000D311C"/>
    <w:rsid w:val="000F08D9"/>
    <w:rsid w:val="000F41F2"/>
    <w:rsid w:val="00103B82"/>
    <w:rsid w:val="0011500C"/>
    <w:rsid w:val="00155567"/>
    <w:rsid w:val="00156D97"/>
    <w:rsid w:val="001579EC"/>
    <w:rsid w:val="00157FFC"/>
    <w:rsid w:val="00180A2C"/>
    <w:rsid w:val="001811AA"/>
    <w:rsid w:val="00195CB3"/>
    <w:rsid w:val="001A7E73"/>
    <w:rsid w:val="001C798B"/>
    <w:rsid w:val="001D6B1A"/>
    <w:rsid w:val="001F154A"/>
    <w:rsid w:val="00213229"/>
    <w:rsid w:val="00215280"/>
    <w:rsid w:val="00220165"/>
    <w:rsid w:val="00233987"/>
    <w:rsid w:val="00233A00"/>
    <w:rsid w:val="002366D0"/>
    <w:rsid w:val="0025397D"/>
    <w:rsid w:val="00296B56"/>
    <w:rsid w:val="002A231C"/>
    <w:rsid w:val="002C05A1"/>
    <w:rsid w:val="002D688E"/>
    <w:rsid w:val="002E3C1F"/>
    <w:rsid w:val="002F1D75"/>
    <w:rsid w:val="002F3639"/>
    <w:rsid w:val="002F4406"/>
    <w:rsid w:val="0033231A"/>
    <w:rsid w:val="00360439"/>
    <w:rsid w:val="00362FAA"/>
    <w:rsid w:val="00364896"/>
    <w:rsid w:val="003C4F51"/>
    <w:rsid w:val="003F42CC"/>
    <w:rsid w:val="003F49CA"/>
    <w:rsid w:val="00426AE0"/>
    <w:rsid w:val="004322A5"/>
    <w:rsid w:val="00440F1E"/>
    <w:rsid w:val="004439B0"/>
    <w:rsid w:val="004507BF"/>
    <w:rsid w:val="00456136"/>
    <w:rsid w:val="0046546B"/>
    <w:rsid w:val="00484708"/>
    <w:rsid w:val="00491D9D"/>
    <w:rsid w:val="004C6591"/>
    <w:rsid w:val="004D7C6B"/>
    <w:rsid w:val="004E4813"/>
    <w:rsid w:val="004E55E6"/>
    <w:rsid w:val="004F65E1"/>
    <w:rsid w:val="00516364"/>
    <w:rsid w:val="005325CE"/>
    <w:rsid w:val="00551221"/>
    <w:rsid w:val="00562445"/>
    <w:rsid w:val="00564A2A"/>
    <w:rsid w:val="00570D60"/>
    <w:rsid w:val="005D3256"/>
    <w:rsid w:val="005D6B05"/>
    <w:rsid w:val="006022CB"/>
    <w:rsid w:val="00640EB3"/>
    <w:rsid w:val="006422B2"/>
    <w:rsid w:val="00645C18"/>
    <w:rsid w:val="00652BC7"/>
    <w:rsid w:val="00665055"/>
    <w:rsid w:val="006A3110"/>
    <w:rsid w:val="006B0185"/>
    <w:rsid w:val="006C2E9A"/>
    <w:rsid w:val="006D3874"/>
    <w:rsid w:val="006D54A8"/>
    <w:rsid w:val="006E0B25"/>
    <w:rsid w:val="006E7922"/>
    <w:rsid w:val="006F2EE6"/>
    <w:rsid w:val="006F481B"/>
    <w:rsid w:val="006F7873"/>
    <w:rsid w:val="007224B0"/>
    <w:rsid w:val="007343AE"/>
    <w:rsid w:val="00743C15"/>
    <w:rsid w:val="00746B02"/>
    <w:rsid w:val="00755C4D"/>
    <w:rsid w:val="007903F7"/>
    <w:rsid w:val="007C18FC"/>
    <w:rsid w:val="007D1AF4"/>
    <w:rsid w:val="007E1344"/>
    <w:rsid w:val="008051E7"/>
    <w:rsid w:val="00813E0B"/>
    <w:rsid w:val="00827A93"/>
    <w:rsid w:val="00830419"/>
    <w:rsid w:val="008337C9"/>
    <w:rsid w:val="00833CBE"/>
    <w:rsid w:val="00882721"/>
    <w:rsid w:val="008B18B8"/>
    <w:rsid w:val="00904270"/>
    <w:rsid w:val="00922D46"/>
    <w:rsid w:val="009404CA"/>
    <w:rsid w:val="00963A2E"/>
    <w:rsid w:val="00981BAB"/>
    <w:rsid w:val="009940BF"/>
    <w:rsid w:val="009A4A33"/>
    <w:rsid w:val="009B07DA"/>
    <w:rsid w:val="009B7D87"/>
    <w:rsid w:val="009C33E2"/>
    <w:rsid w:val="009C4890"/>
    <w:rsid w:val="009D1B86"/>
    <w:rsid w:val="00A040E7"/>
    <w:rsid w:val="00A149E4"/>
    <w:rsid w:val="00A20409"/>
    <w:rsid w:val="00A30631"/>
    <w:rsid w:val="00A4091F"/>
    <w:rsid w:val="00A5499F"/>
    <w:rsid w:val="00A747F4"/>
    <w:rsid w:val="00A92AB4"/>
    <w:rsid w:val="00AF2735"/>
    <w:rsid w:val="00AF55B1"/>
    <w:rsid w:val="00B130D4"/>
    <w:rsid w:val="00B21EFC"/>
    <w:rsid w:val="00B27D16"/>
    <w:rsid w:val="00B47095"/>
    <w:rsid w:val="00B6757B"/>
    <w:rsid w:val="00B7284D"/>
    <w:rsid w:val="00B8045B"/>
    <w:rsid w:val="00B8581D"/>
    <w:rsid w:val="00B96EE6"/>
    <w:rsid w:val="00B97681"/>
    <w:rsid w:val="00BA5394"/>
    <w:rsid w:val="00BA7321"/>
    <w:rsid w:val="00BD538C"/>
    <w:rsid w:val="00BE692F"/>
    <w:rsid w:val="00BF52DB"/>
    <w:rsid w:val="00C014A5"/>
    <w:rsid w:val="00C11276"/>
    <w:rsid w:val="00C13F7E"/>
    <w:rsid w:val="00C160BB"/>
    <w:rsid w:val="00C349B9"/>
    <w:rsid w:val="00C504E6"/>
    <w:rsid w:val="00C561AF"/>
    <w:rsid w:val="00C657D0"/>
    <w:rsid w:val="00C700CC"/>
    <w:rsid w:val="00C72B2C"/>
    <w:rsid w:val="00C90E6C"/>
    <w:rsid w:val="00CB57BA"/>
    <w:rsid w:val="00CC0AE9"/>
    <w:rsid w:val="00CD61EB"/>
    <w:rsid w:val="00D067BD"/>
    <w:rsid w:val="00D32986"/>
    <w:rsid w:val="00D3333D"/>
    <w:rsid w:val="00D56E47"/>
    <w:rsid w:val="00D64E83"/>
    <w:rsid w:val="00D771C2"/>
    <w:rsid w:val="00DA3FBA"/>
    <w:rsid w:val="00DB048E"/>
    <w:rsid w:val="00DB4A57"/>
    <w:rsid w:val="00DD2903"/>
    <w:rsid w:val="00DE0FF7"/>
    <w:rsid w:val="00DE2296"/>
    <w:rsid w:val="00E242DD"/>
    <w:rsid w:val="00E318D7"/>
    <w:rsid w:val="00E32663"/>
    <w:rsid w:val="00E43086"/>
    <w:rsid w:val="00E4435D"/>
    <w:rsid w:val="00E6710B"/>
    <w:rsid w:val="00E745A1"/>
    <w:rsid w:val="00E9540A"/>
    <w:rsid w:val="00E97617"/>
    <w:rsid w:val="00E97FA6"/>
    <w:rsid w:val="00EC4B5E"/>
    <w:rsid w:val="00ED5304"/>
    <w:rsid w:val="00ED5952"/>
    <w:rsid w:val="00EE51EE"/>
    <w:rsid w:val="00EF24C5"/>
    <w:rsid w:val="00F052CA"/>
    <w:rsid w:val="00F1580F"/>
    <w:rsid w:val="00F16A84"/>
    <w:rsid w:val="00F357C9"/>
    <w:rsid w:val="00F531F0"/>
    <w:rsid w:val="00F64B21"/>
    <w:rsid w:val="00F64D97"/>
    <w:rsid w:val="00F67F16"/>
    <w:rsid w:val="00F81AFC"/>
    <w:rsid w:val="00F83ADF"/>
    <w:rsid w:val="00F90DF8"/>
    <w:rsid w:val="00FE66A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E2EE89-2ADE-4C9C-A8FE-9A4B3EE1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Naslov 1"/>
    <w:basedOn w:val="Normal"/>
    <w:next w:val="Paragraf"/>
    <w:hidden/>
    <w:qFormat/>
    <w:rsid w:val="00A30631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rsid w:val="00A30631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rsid w:val="00A30631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rsid w:val="00A3063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rsid w:val="00A306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rsid w:val="00A3063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hidden/>
    <w:qFormat/>
    <w:rsid w:val="00A3063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hidden/>
    <w:qFormat/>
    <w:rsid w:val="00A3063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hidden/>
    <w:qFormat/>
    <w:rsid w:val="00A3063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rsid w:val="00A30631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rsid w:val="00A30631"/>
    <w:pPr>
      <w:keepNext/>
      <w:spacing w:before="240" w:after="120"/>
      <w:ind w:left="851"/>
      <w:outlineLvl w:val="0"/>
    </w:pPr>
    <w:rPr>
      <w:b/>
      <w:sz w:val="24"/>
    </w:rPr>
  </w:style>
  <w:style w:type="paragraph" w:styleId="BlockText">
    <w:name w:val="Block Text"/>
    <w:basedOn w:val="Normal"/>
    <w:hidden/>
    <w:rsid w:val="00A30631"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rsid w:val="00A30631"/>
    <w:pPr>
      <w:keepNext/>
      <w:spacing w:before="240" w:after="120"/>
      <w:ind w:left="851"/>
    </w:pPr>
    <w:rPr>
      <w:sz w:val="24"/>
    </w:rPr>
  </w:style>
  <w:style w:type="paragraph" w:customStyle="1" w:styleId="Podnaslov1">
    <w:name w:val="Podnaslov 1"/>
    <w:basedOn w:val="Normal"/>
    <w:next w:val="Paragraf"/>
    <w:rsid w:val="00A30631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rsid w:val="00A30631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rsid w:val="00A30631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rsid w:val="00A30631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rsid w:val="00A30631"/>
    <w:pPr>
      <w:spacing w:before="60"/>
      <w:ind w:firstLine="851"/>
    </w:pPr>
  </w:style>
  <w:style w:type="paragraph" w:customStyle="1" w:styleId="Clan">
    <w:name w:val="Clan"/>
    <w:basedOn w:val="Paragraf"/>
    <w:next w:val="Paragraf"/>
    <w:rsid w:val="00A30631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rsid w:val="00A30631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rsid w:val="00A30631"/>
    <w:pPr>
      <w:numPr>
        <w:numId w:val="33"/>
      </w:numPr>
    </w:pPr>
  </w:style>
  <w:style w:type="paragraph" w:customStyle="1" w:styleId="Tacka1">
    <w:name w:val="Tacka 1)"/>
    <w:basedOn w:val="Normal"/>
    <w:rsid w:val="00A30631"/>
    <w:pPr>
      <w:numPr>
        <w:numId w:val="17"/>
      </w:numPr>
    </w:pPr>
  </w:style>
  <w:style w:type="paragraph" w:customStyle="1" w:styleId="Tackaa1">
    <w:name w:val="Tacka a)"/>
    <w:basedOn w:val="Normal"/>
    <w:rsid w:val="00A30631"/>
    <w:pPr>
      <w:numPr>
        <w:numId w:val="19"/>
      </w:numPr>
    </w:pPr>
  </w:style>
  <w:style w:type="paragraph" w:styleId="BodyText">
    <w:name w:val="Body Text"/>
    <w:basedOn w:val="Normal"/>
    <w:hidden/>
    <w:rsid w:val="00A30631"/>
    <w:pPr>
      <w:spacing w:after="120"/>
    </w:pPr>
  </w:style>
  <w:style w:type="paragraph" w:styleId="BodyText2">
    <w:name w:val="Body Text 2"/>
    <w:basedOn w:val="Normal"/>
    <w:hidden/>
    <w:rsid w:val="00A30631"/>
    <w:pPr>
      <w:spacing w:after="120" w:line="480" w:lineRule="auto"/>
    </w:pPr>
  </w:style>
  <w:style w:type="paragraph" w:styleId="BodyText3">
    <w:name w:val="Body Text 3"/>
    <w:basedOn w:val="Normal"/>
    <w:hidden/>
    <w:rsid w:val="00A3063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rsid w:val="00A30631"/>
    <w:pPr>
      <w:ind w:firstLine="210"/>
    </w:pPr>
  </w:style>
  <w:style w:type="paragraph" w:styleId="BodyTextIndent">
    <w:name w:val="Body Text Indent"/>
    <w:basedOn w:val="Normal"/>
    <w:hidden/>
    <w:rsid w:val="00A30631"/>
    <w:pPr>
      <w:spacing w:after="120"/>
      <w:ind w:left="283"/>
    </w:pPr>
  </w:style>
  <w:style w:type="paragraph" w:styleId="BodyTextFirstIndent2">
    <w:name w:val="Body Text First Indent 2"/>
    <w:basedOn w:val="BodyTextIndent"/>
    <w:hidden/>
    <w:rsid w:val="00A30631"/>
    <w:pPr>
      <w:ind w:firstLine="210"/>
    </w:pPr>
  </w:style>
  <w:style w:type="paragraph" w:styleId="BodyTextIndent2">
    <w:name w:val="Body Text Indent 2"/>
    <w:basedOn w:val="Normal"/>
    <w:hidden/>
    <w:rsid w:val="00A30631"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rsid w:val="00A30631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rsid w:val="00A30631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rsid w:val="00A30631"/>
    <w:pPr>
      <w:ind w:left="4252"/>
    </w:pPr>
  </w:style>
  <w:style w:type="character" w:styleId="CommentReference">
    <w:name w:val="annotation reference"/>
    <w:basedOn w:val="DefaultParagraphFont"/>
    <w:hidden/>
    <w:semiHidden/>
    <w:rsid w:val="00A30631"/>
    <w:rPr>
      <w:sz w:val="16"/>
      <w:szCs w:val="16"/>
    </w:rPr>
  </w:style>
  <w:style w:type="paragraph" w:styleId="CommentText">
    <w:name w:val="annotation text"/>
    <w:basedOn w:val="Normal"/>
    <w:hidden/>
    <w:semiHidden/>
    <w:rsid w:val="00A30631"/>
    <w:rPr>
      <w:sz w:val="20"/>
      <w:szCs w:val="20"/>
    </w:rPr>
  </w:style>
  <w:style w:type="paragraph" w:styleId="Date">
    <w:name w:val="Date"/>
    <w:basedOn w:val="Normal"/>
    <w:next w:val="Normal"/>
    <w:hidden/>
    <w:rsid w:val="00A30631"/>
  </w:style>
  <w:style w:type="paragraph" w:styleId="DocumentMap">
    <w:name w:val="Document Map"/>
    <w:basedOn w:val="Normal"/>
    <w:hidden/>
    <w:semiHidden/>
    <w:rsid w:val="00A30631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  <w:rsid w:val="00A30631"/>
  </w:style>
  <w:style w:type="character" w:styleId="Emphasis">
    <w:name w:val="Emphasis"/>
    <w:basedOn w:val="DefaultParagraphFont"/>
    <w:hidden/>
    <w:uiPriority w:val="20"/>
    <w:qFormat/>
    <w:rsid w:val="00A30631"/>
    <w:rPr>
      <w:i/>
      <w:iCs/>
    </w:rPr>
  </w:style>
  <w:style w:type="character" w:styleId="EndnoteReference">
    <w:name w:val="endnote reference"/>
    <w:basedOn w:val="DefaultParagraphFont"/>
    <w:hidden/>
    <w:semiHidden/>
    <w:rsid w:val="00A30631"/>
    <w:rPr>
      <w:vertAlign w:val="superscript"/>
    </w:rPr>
  </w:style>
  <w:style w:type="paragraph" w:styleId="EndnoteText">
    <w:name w:val="endnote text"/>
    <w:basedOn w:val="Normal"/>
    <w:hidden/>
    <w:semiHidden/>
    <w:rsid w:val="00A30631"/>
    <w:rPr>
      <w:sz w:val="20"/>
      <w:szCs w:val="20"/>
    </w:rPr>
  </w:style>
  <w:style w:type="paragraph" w:styleId="EnvelopeAddress">
    <w:name w:val="envelope address"/>
    <w:basedOn w:val="Normal"/>
    <w:hidden/>
    <w:rsid w:val="00A3063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hidden/>
    <w:rsid w:val="00A30631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sid w:val="00A30631"/>
    <w:rPr>
      <w:color w:val="800080"/>
      <w:u w:val="single"/>
    </w:rPr>
  </w:style>
  <w:style w:type="paragraph" w:styleId="Footer">
    <w:name w:val="footer"/>
    <w:basedOn w:val="Normal"/>
    <w:link w:val="FooterChar"/>
    <w:hidden/>
    <w:uiPriority w:val="99"/>
    <w:rsid w:val="00A30631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hidden/>
    <w:semiHidden/>
    <w:rsid w:val="00A30631"/>
    <w:rPr>
      <w:vertAlign w:val="superscript"/>
    </w:rPr>
  </w:style>
  <w:style w:type="paragraph" w:styleId="FootnoteText">
    <w:name w:val="footnote text"/>
    <w:basedOn w:val="Normal"/>
    <w:hidden/>
    <w:semiHidden/>
    <w:rsid w:val="00A30631"/>
    <w:rPr>
      <w:sz w:val="20"/>
      <w:szCs w:val="20"/>
    </w:rPr>
  </w:style>
  <w:style w:type="paragraph" w:styleId="Header">
    <w:name w:val="header"/>
    <w:basedOn w:val="Normal"/>
    <w:link w:val="HeaderChar"/>
    <w:hidden/>
    <w:rsid w:val="00A30631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  <w:rsid w:val="00A30631"/>
  </w:style>
  <w:style w:type="paragraph" w:styleId="HTMLAddress">
    <w:name w:val="HTML Address"/>
    <w:basedOn w:val="Normal"/>
    <w:hidden/>
    <w:rsid w:val="00A30631"/>
    <w:rPr>
      <w:i/>
      <w:iCs/>
    </w:rPr>
  </w:style>
  <w:style w:type="character" w:styleId="HTMLCite">
    <w:name w:val="HTML Cite"/>
    <w:basedOn w:val="DefaultParagraphFont"/>
    <w:hidden/>
    <w:rsid w:val="00A30631"/>
    <w:rPr>
      <w:i/>
      <w:iCs/>
    </w:rPr>
  </w:style>
  <w:style w:type="character" w:styleId="HTMLCode">
    <w:name w:val="HTML Code"/>
    <w:basedOn w:val="DefaultParagraphFont"/>
    <w:hidden/>
    <w:rsid w:val="00A30631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sid w:val="00A30631"/>
    <w:rPr>
      <w:i/>
      <w:iCs/>
    </w:rPr>
  </w:style>
  <w:style w:type="character" w:styleId="HTMLKeyboard">
    <w:name w:val="HTML Keyboard"/>
    <w:basedOn w:val="DefaultParagraphFont"/>
    <w:hidden/>
    <w:rsid w:val="00A30631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sid w:val="00A30631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hidden/>
    <w:rsid w:val="00A30631"/>
    <w:rPr>
      <w:rFonts w:ascii="Courier New" w:hAnsi="Courier New"/>
    </w:rPr>
  </w:style>
  <w:style w:type="character" w:styleId="HTMLTypewriter">
    <w:name w:val="HTML Typewriter"/>
    <w:basedOn w:val="DefaultParagraphFont"/>
    <w:hidden/>
    <w:rsid w:val="00A30631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sid w:val="00A30631"/>
    <w:rPr>
      <w:i/>
      <w:iCs/>
    </w:rPr>
  </w:style>
  <w:style w:type="character" w:styleId="Hyperlink">
    <w:name w:val="Hyperlink"/>
    <w:basedOn w:val="DefaultParagraphFont"/>
    <w:hidden/>
    <w:rsid w:val="00A30631"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rsid w:val="00A30631"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rsid w:val="00A30631"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rsid w:val="00A30631"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rsid w:val="00A30631"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rsid w:val="00A30631"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rsid w:val="00A30631"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rsid w:val="00A30631"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rsid w:val="00A30631"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rsid w:val="00A30631"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sid w:val="00A30631"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  <w:rsid w:val="00A30631"/>
  </w:style>
  <w:style w:type="paragraph" w:styleId="List">
    <w:name w:val="List"/>
    <w:basedOn w:val="Normal"/>
    <w:hidden/>
    <w:rsid w:val="00A30631"/>
    <w:pPr>
      <w:ind w:left="283" w:hanging="283"/>
    </w:pPr>
  </w:style>
  <w:style w:type="paragraph" w:styleId="List2">
    <w:name w:val="List 2"/>
    <w:basedOn w:val="Normal"/>
    <w:hidden/>
    <w:rsid w:val="00A30631"/>
    <w:pPr>
      <w:ind w:left="566" w:hanging="283"/>
    </w:pPr>
  </w:style>
  <w:style w:type="paragraph" w:styleId="List3">
    <w:name w:val="List 3"/>
    <w:basedOn w:val="Normal"/>
    <w:hidden/>
    <w:rsid w:val="00A30631"/>
    <w:pPr>
      <w:ind w:left="849" w:hanging="283"/>
    </w:pPr>
  </w:style>
  <w:style w:type="paragraph" w:styleId="List4">
    <w:name w:val="List 4"/>
    <w:basedOn w:val="Normal"/>
    <w:hidden/>
    <w:rsid w:val="00A30631"/>
    <w:pPr>
      <w:ind w:left="1132" w:hanging="283"/>
    </w:pPr>
  </w:style>
  <w:style w:type="paragraph" w:styleId="List5">
    <w:name w:val="List 5"/>
    <w:basedOn w:val="Normal"/>
    <w:hidden/>
    <w:rsid w:val="00A30631"/>
    <w:pPr>
      <w:ind w:left="1415" w:hanging="283"/>
    </w:pPr>
  </w:style>
  <w:style w:type="paragraph" w:styleId="ListBullet">
    <w:name w:val="List Bullet"/>
    <w:basedOn w:val="Normal"/>
    <w:autoRedefine/>
    <w:hidden/>
    <w:rsid w:val="00A30631"/>
    <w:pPr>
      <w:numPr>
        <w:numId w:val="22"/>
      </w:numPr>
    </w:pPr>
  </w:style>
  <w:style w:type="paragraph" w:styleId="ListBullet2">
    <w:name w:val="List Bullet 2"/>
    <w:basedOn w:val="Normal"/>
    <w:autoRedefine/>
    <w:hidden/>
    <w:rsid w:val="00A30631"/>
    <w:pPr>
      <w:numPr>
        <w:numId w:val="23"/>
      </w:numPr>
    </w:pPr>
  </w:style>
  <w:style w:type="paragraph" w:styleId="ListBullet3">
    <w:name w:val="List Bullet 3"/>
    <w:basedOn w:val="Normal"/>
    <w:autoRedefine/>
    <w:hidden/>
    <w:rsid w:val="00A30631"/>
    <w:pPr>
      <w:numPr>
        <w:numId w:val="24"/>
      </w:numPr>
    </w:pPr>
  </w:style>
  <w:style w:type="paragraph" w:styleId="ListBullet4">
    <w:name w:val="List Bullet 4"/>
    <w:basedOn w:val="Normal"/>
    <w:autoRedefine/>
    <w:hidden/>
    <w:rsid w:val="00A30631"/>
    <w:pPr>
      <w:numPr>
        <w:numId w:val="25"/>
      </w:numPr>
    </w:pPr>
  </w:style>
  <w:style w:type="paragraph" w:styleId="ListBullet5">
    <w:name w:val="List Bullet 5"/>
    <w:basedOn w:val="Normal"/>
    <w:autoRedefine/>
    <w:hidden/>
    <w:rsid w:val="00A30631"/>
    <w:pPr>
      <w:numPr>
        <w:numId w:val="26"/>
      </w:numPr>
    </w:pPr>
  </w:style>
  <w:style w:type="paragraph" w:styleId="ListContinue">
    <w:name w:val="List Continue"/>
    <w:basedOn w:val="Normal"/>
    <w:hidden/>
    <w:rsid w:val="00A30631"/>
    <w:pPr>
      <w:spacing w:after="120"/>
      <w:ind w:left="283"/>
    </w:pPr>
  </w:style>
  <w:style w:type="paragraph" w:styleId="ListContinue2">
    <w:name w:val="List Continue 2"/>
    <w:basedOn w:val="Normal"/>
    <w:hidden/>
    <w:rsid w:val="00A30631"/>
    <w:pPr>
      <w:spacing w:after="120"/>
      <w:ind w:left="566"/>
    </w:pPr>
  </w:style>
  <w:style w:type="paragraph" w:styleId="ListContinue3">
    <w:name w:val="List Continue 3"/>
    <w:basedOn w:val="Normal"/>
    <w:hidden/>
    <w:rsid w:val="00A30631"/>
    <w:pPr>
      <w:spacing w:after="120"/>
      <w:ind w:left="849"/>
    </w:pPr>
  </w:style>
  <w:style w:type="paragraph" w:styleId="ListContinue4">
    <w:name w:val="List Continue 4"/>
    <w:basedOn w:val="Normal"/>
    <w:hidden/>
    <w:rsid w:val="00A30631"/>
    <w:pPr>
      <w:spacing w:after="120"/>
      <w:ind w:left="1132"/>
    </w:pPr>
  </w:style>
  <w:style w:type="paragraph" w:styleId="ListContinue5">
    <w:name w:val="List Continue 5"/>
    <w:basedOn w:val="Normal"/>
    <w:hidden/>
    <w:rsid w:val="00A30631"/>
    <w:pPr>
      <w:spacing w:after="120"/>
      <w:ind w:left="1415"/>
    </w:pPr>
  </w:style>
  <w:style w:type="paragraph" w:styleId="ListNumber">
    <w:name w:val="List Number"/>
    <w:basedOn w:val="Normal"/>
    <w:hidden/>
    <w:rsid w:val="00A30631"/>
    <w:pPr>
      <w:numPr>
        <w:numId w:val="27"/>
      </w:numPr>
    </w:pPr>
  </w:style>
  <w:style w:type="paragraph" w:styleId="ListNumber2">
    <w:name w:val="List Number 2"/>
    <w:basedOn w:val="Normal"/>
    <w:hidden/>
    <w:rsid w:val="00A30631"/>
    <w:pPr>
      <w:numPr>
        <w:numId w:val="28"/>
      </w:numPr>
    </w:pPr>
  </w:style>
  <w:style w:type="paragraph" w:styleId="ListNumber3">
    <w:name w:val="List Number 3"/>
    <w:basedOn w:val="Normal"/>
    <w:hidden/>
    <w:rsid w:val="00A30631"/>
    <w:pPr>
      <w:numPr>
        <w:numId w:val="29"/>
      </w:numPr>
    </w:pPr>
  </w:style>
  <w:style w:type="paragraph" w:styleId="ListNumber4">
    <w:name w:val="List Number 4"/>
    <w:basedOn w:val="Normal"/>
    <w:hidden/>
    <w:rsid w:val="00A30631"/>
    <w:pPr>
      <w:numPr>
        <w:numId w:val="30"/>
      </w:numPr>
    </w:pPr>
  </w:style>
  <w:style w:type="paragraph" w:styleId="ListNumber5">
    <w:name w:val="List Number 5"/>
    <w:basedOn w:val="Normal"/>
    <w:hidden/>
    <w:rsid w:val="00A30631"/>
    <w:pPr>
      <w:numPr>
        <w:numId w:val="31"/>
      </w:numPr>
    </w:pPr>
  </w:style>
  <w:style w:type="paragraph" w:styleId="MacroText">
    <w:name w:val="macro"/>
    <w:hidden/>
    <w:semiHidden/>
    <w:rsid w:val="00A306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rsid w:val="00A306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hidden/>
    <w:rsid w:val="00A30631"/>
    <w:rPr>
      <w:rFonts w:ascii="Times New Roman" w:hAnsi="Times New Roman"/>
      <w:sz w:val="24"/>
    </w:rPr>
  </w:style>
  <w:style w:type="paragraph" w:styleId="NormalIndent">
    <w:name w:val="Normal Indent"/>
    <w:basedOn w:val="Normal"/>
    <w:hidden/>
    <w:rsid w:val="00A30631"/>
    <w:pPr>
      <w:ind w:left="720"/>
    </w:pPr>
  </w:style>
  <w:style w:type="paragraph" w:styleId="NoteHeading">
    <w:name w:val="Note Heading"/>
    <w:basedOn w:val="Normal"/>
    <w:next w:val="Normal"/>
    <w:hidden/>
    <w:rsid w:val="00A30631"/>
  </w:style>
  <w:style w:type="character" w:styleId="PageNumber">
    <w:name w:val="page number"/>
    <w:basedOn w:val="DefaultParagraphFont"/>
    <w:hidden/>
    <w:rsid w:val="00A30631"/>
  </w:style>
  <w:style w:type="paragraph" w:styleId="PlainText">
    <w:name w:val="Plain Text"/>
    <w:basedOn w:val="Normal"/>
    <w:hidden/>
    <w:rsid w:val="00A30631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  <w:rsid w:val="00A30631"/>
  </w:style>
  <w:style w:type="paragraph" w:styleId="Signature">
    <w:name w:val="Signature"/>
    <w:basedOn w:val="Normal"/>
    <w:hidden/>
    <w:rsid w:val="00A30631"/>
    <w:pPr>
      <w:ind w:left="4252"/>
    </w:pPr>
  </w:style>
  <w:style w:type="character" w:styleId="Strong">
    <w:name w:val="Strong"/>
    <w:basedOn w:val="DefaultParagraphFont"/>
    <w:hidden/>
    <w:qFormat/>
    <w:rsid w:val="00A30631"/>
    <w:rPr>
      <w:b/>
      <w:bCs/>
    </w:rPr>
  </w:style>
  <w:style w:type="paragraph" w:styleId="Subtitle">
    <w:name w:val="Subtitle"/>
    <w:basedOn w:val="Normal"/>
    <w:hidden/>
    <w:qFormat/>
    <w:rsid w:val="00A3063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hidden/>
    <w:semiHidden/>
    <w:rsid w:val="00A30631"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rsid w:val="00A30631"/>
    <w:pPr>
      <w:ind w:left="440" w:hanging="440"/>
    </w:pPr>
  </w:style>
  <w:style w:type="paragraph" w:styleId="Title">
    <w:name w:val="Title"/>
    <w:basedOn w:val="Normal"/>
    <w:hidden/>
    <w:qFormat/>
    <w:rsid w:val="00A3063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rsid w:val="00A30631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hidden/>
    <w:semiHidden/>
    <w:rsid w:val="00A30631"/>
  </w:style>
  <w:style w:type="paragraph" w:styleId="TOC2">
    <w:name w:val="toc 2"/>
    <w:basedOn w:val="Normal"/>
    <w:next w:val="Normal"/>
    <w:autoRedefine/>
    <w:hidden/>
    <w:semiHidden/>
    <w:rsid w:val="00A30631"/>
    <w:pPr>
      <w:ind w:left="220"/>
    </w:pPr>
  </w:style>
  <w:style w:type="paragraph" w:styleId="TOC3">
    <w:name w:val="toc 3"/>
    <w:basedOn w:val="Normal"/>
    <w:next w:val="Normal"/>
    <w:autoRedefine/>
    <w:hidden/>
    <w:semiHidden/>
    <w:rsid w:val="00A30631"/>
    <w:pPr>
      <w:ind w:left="440"/>
    </w:pPr>
  </w:style>
  <w:style w:type="paragraph" w:styleId="TOC4">
    <w:name w:val="toc 4"/>
    <w:basedOn w:val="Normal"/>
    <w:next w:val="Normal"/>
    <w:autoRedefine/>
    <w:hidden/>
    <w:semiHidden/>
    <w:rsid w:val="00A30631"/>
    <w:pPr>
      <w:ind w:left="660"/>
    </w:pPr>
  </w:style>
  <w:style w:type="paragraph" w:styleId="TOC5">
    <w:name w:val="toc 5"/>
    <w:basedOn w:val="Normal"/>
    <w:next w:val="Normal"/>
    <w:autoRedefine/>
    <w:hidden/>
    <w:semiHidden/>
    <w:rsid w:val="00A30631"/>
    <w:pPr>
      <w:ind w:left="880"/>
    </w:pPr>
  </w:style>
  <w:style w:type="paragraph" w:styleId="TOC6">
    <w:name w:val="toc 6"/>
    <w:basedOn w:val="Normal"/>
    <w:next w:val="Normal"/>
    <w:autoRedefine/>
    <w:hidden/>
    <w:semiHidden/>
    <w:rsid w:val="00A30631"/>
    <w:pPr>
      <w:ind w:left="1100"/>
    </w:pPr>
  </w:style>
  <w:style w:type="paragraph" w:styleId="TOC7">
    <w:name w:val="toc 7"/>
    <w:basedOn w:val="Normal"/>
    <w:next w:val="Normal"/>
    <w:autoRedefine/>
    <w:hidden/>
    <w:semiHidden/>
    <w:rsid w:val="00A30631"/>
    <w:pPr>
      <w:ind w:left="1320"/>
    </w:pPr>
  </w:style>
  <w:style w:type="paragraph" w:styleId="TOC8">
    <w:name w:val="toc 8"/>
    <w:basedOn w:val="Normal"/>
    <w:next w:val="Normal"/>
    <w:autoRedefine/>
    <w:hidden/>
    <w:semiHidden/>
    <w:rsid w:val="00A30631"/>
    <w:pPr>
      <w:ind w:left="1540"/>
    </w:pPr>
  </w:style>
  <w:style w:type="paragraph" w:styleId="TOC9">
    <w:name w:val="toc 9"/>
    <w:basedOn w:val="Normal"/>
    <w:next w:val="Normal"/>
    <w:autoRedefine/>
    <w:hidden/>
    <w:semiHidden/>
    <w:rsid w:val="00A30631"/>
    <w:pPr>
      <w:ind w:left="1760"/>
    </w:pPr>
  </w:style>
  <w:style w:type="paragraph" w:customStyle="1" w:styleId="Karakteristike">
    <w:name w:val="Karakteristike"/>
    <w:basedOn w:val="Normal"/>
    <w:rsid w:val="00A30631"/>
    <w:pPr>
      <w:ind w:left="1260"/>
    </w:pPr>
    <w:rPr>
      <w:lang w:val="en-US"/>
    </w:rPr>
  </w:style>
  <w:style w:type="paragraph" w:customStyle="1" w:styleId="Zaglavlje">
    <w:name w:val="Zaglavlje"/>
    <w:basedOn w:val="Normal"/>
    <w:rsid w:val="00A30631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rsid w:val="00A30631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rsid w:val="00A30631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rsid w:val="00A30631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rsid w:val="00A30631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rsid w:val="00A30631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sid w:val="00A30631"/>
    <w:rPr>
      <w:b/>
      <w:bCs/>
    </w:rPr>
  </w:style>
  <w:style w:type="paragraph" w:customStyle="1" w:styleId="PodnaslovC">
    <w:name w:val="Podnaslov C"/>
    <w:basedOn w:val="Normal"/>
    <w:next w:val="Paragraf"/>
    <w:rsid w:val="00A30631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rsid w:val="00A30631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sid w:val="00A30631"/>
    <w:rPr>
      <w:b/>
      <w:bCs/>
      <w:spacing w:val="80"/>
    </w:rPr>
  </w:style>
  <w:style w:type="paragraph" w:customStyle="1" w:styleId="ParagrafB">
    <w:name w:val="Paragraf B"/>
    <w:basedOn w:val="Paragraf"/>
    <w:next w:val="Paragraf"/>
    <w:rsid w:val="00A30631"/>
    <w:rPr>
      <w:b/>
      <w:bCs/>
      <w:lang w:val="sr-Cyrl-CS"/>
    </w:rPr>
  </w:style>
  <w:style w:type="paragraph" w:customStyle="1" w:styleId="ParagrafI">
    <w:name w:val="Paragraf I"/>
    <w:basedOn w:val="Paragraf"/>
    <w:rsid w:val="00A30631"/>
    <w:rPr>
      <w:i/>
      <w:iCs/>
      <w:lang w:val="sr-Cyrl-CS"/>
    </w:rPr>
  </w:style>
  <w:style w:type="character" w:customStyle="1" w:styleId="Sadrzaj">
    <w:name w:val="Sadrzaj"/>
    <w:rsid w:val="00A30631"/>
    <w:rPr>
      <w:vanish/>
      <w:lang w:val="sr-Cyrl-CS"/>
    </w:rPr>
  </w:style>
  <w:style w:type="paragraph" w:customStyle="1" w:styleId="Podnozje">
    <w:name w:val="Podnozje"/>
    <w:basedOn w:val="Normal"/>
    <w:rsid w:val="00A30631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rsid w:val="00A30631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233987"/>
    <w:rPr>
      <w:rFonts w:ascii="Verdana" w:hAnsi="Verdana"/>
      <w:noProof/>
      <w:sz w:val="22"/>
      <w:szCs w:val="24"/>
      <w:lang w:val="sr-Latn-CS" w:eastAsia="en-US"/>
    </w:rPr>
  </w:style>
  <w:style w:type="paragraph" w:styleId="ListParagraph">
    <w:name w:val="List Paragraph"/>
    <w:basedOn w:val="Normal"/>
    <w:qFormat/>
    <w:rsid w:val="00233987"/>
    <w:pPr>
      <w:ind w:left="720"/>
      <w:contextualSpacing/>
    </w:pPr>
  </w:style>
  <w:style w:type="paragraph" w:customStyle="1" w:styleId="Normal5">
    <w:name w:val="Normal5"/>
    <w:basedOn w:val="Normal"/>
    <w:rsid w:val="00233987"/>
    <w:pPr>
      <w:spacing w:before="100" w:beforeAutospacing="1" w:after="100" w:afterAutospacing="1" w:line="240" w:lineRule="auto"/>
    </w:pPr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39"/>
    <w:rsid w:val="001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4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DD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rsid w:val="00B21E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A231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1B19F-2205-48E7-B3F2-20EF430F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16</Pages>
  <Words>5802</Words>
  <Characters>33076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38801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Milana Gatarić</cp:lastModifiedBy>
  <cp:revision>88</cp:revision>
  <cp:lastPrinted>2020-12-23T08:56:00Z</cp:lastPrinted>
  <dcterms:created xsi:type="dcterms:W3CDTF">2020-03-06T12:30:00Z</dcterms:created>
  <dcterms:modified xsi:type="dcterms:W3CDTF">2020-12-25T08:18:00Z</dcterms:modified>
</cp:coreProperties>
</file>