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94" w:rsidRPr="00C95B94" w:rsidRDefault="00C95B94" w:rsidP="00C95B94">
      <w:pPr>
        <w:spacing w:before="100" w:beforeAutospacing="1" w:after="100" w:afterAutospacing="1"/>
        <w:jc w:val="left"/>
        <w:outlineLvl w:val="0"/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</w:pP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Obaveštenje o donošenju Rešenja o izdavanju dozvole za tretman, odnosno skladištenje i ponovno iskorišćenje neopasnog i opasnog otpada, operateru </w:t>
      </w:r>
      <w:r w:rsidR="000B2913" w:rsidRPr="000B2913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EKO-METAL d.o.o. Vrdnik</w:t>
      </w: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, na lokaciji u </w:t>
      </w:r>
      <w:r w:rsidR="000B2913" w:rsidRPr="000B2913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Vrdniku</w:t>
      </w: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, ul. </w:t>
      </w:r>
      <w:r w:rsidR="000B2913" w:rsidRPr="000B2913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Iriška 16</w:t>
      </w: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, na k.p. br. </w:t>
      </w:r>
      <w:r w:rsidR="000B2913" w:rsidRPr="000B2913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5423</w:t>
      </w: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/1 KO </w:t>
      </w:r>
      <w:r w:rsidR="000B2913" w:rsidRPr="000B2913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Vrdnik</w:t>
      </w:r>
      <w:r w:rsidRPr="00C95B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.</w:t>
      </w:r>
    </w:p>
    <w:p w:rsidR="00C95B94" w:rsidRPr="00C95B94" w:rsidRDefault="000B2913" w:rsidP="00C95B94">
      <w:pPr>
        <w:jc w:val="left"/>
        <w:rPr>
          <w:rFonts w:ascii="Times New Roman" w:hAnsi="Times New Roman"/>
          <w:noProof w:val="0"/>
          <w:sz w:val="24"/>
          <w:lang w:val="sr-Latn-RS" w:eastAsia="sr-Latn-RS"/>
        </w:rPr>
      </w:pPr>
      <w:r>
        <w:rPr>
          <w:rFonts w:ascii="Times New Roman" w:hAnsi="Times New Roman"/>
          <w:noProof w:val="0"/>
          <w:sz w:val="24"/>
          <w:lang w:val="sr-Latn-RS" w:eastAsia="sr-Latn-RS"/>
        </w:rPr>
        <w:t>29.06.2021. god.</w:t>
      </w:r>
      <w:r w:rsidR="00C95B94" w:rsidRPr="00C95B94">
        <w:rPr>
          <w:rFonts w:ascii="Times New Roman" w:hAnsi="Times New Roman"/>
          <w:noProof w:val="0"/>
          <w:sz w:val="24"/>
          <w:lang w:val="sr-Latn-RS" w:eastAsia="sr-Latn-RS"/>
        </w:rPr>
        <w:t xml:space="preserve"> </w:t>
      </w:r>
    </w:p>
    <w:p w:rsidR="00C95B94" w:rsidRPr="00C95B94" w:rsidRDefault="00C95B94" w:rsidP="00C95B94">
      <w:pPr>
        <w:jc w:val="left"/>
        <w:rPr>
          <w:rFonts w:ascii="Times New Roman" w:hAnsi="Times New Roman"/>
          <w:noProof w:val="0"/>
          <w:sz w:val="24"/>
          <w:lang w:val="sr-Latn-RS" w:eastAsia="sr-Latn-RS"/>
        </w:rPr>
      </w:pPr>
    </w:p>
    <w:p w:rsidR="00C95B94" w:rsidRPr="00C95B94" w:rsidRDefault="00C95B94" w:rsidP="008E329B">
      <w:pPr>
        <w:spacing w:before="100" w:beforeAutospacing="1" w:after="100" w:afterAutospacing="1"/>
        <w:jc w:val="left"/>
        <w:outlineLvl w:val="0"/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</w:pP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Pokrajinski sekretarijat za urbanizam i zaštitu životne sredine, na osnovu člana 69. stav 1, Zakona o upravljanju otpadom (’’Službeni glasnik RS’’ broj: 36/09, 88/10, 14/16 i 95/18-dr. zakon) obaveštava javnost o donošenju Rešenja o izdavanju integralne dozvole za tretman, odnosno skladištenje i ponovno iskorišćenje neopasnog i opasnog otpada, operateru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EKO-METAL d.o.o. Vrdnik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, </w:t>
      </w:r>
      <w:r w:rsidR="000B2913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na lokaciji u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Vrdniku</w:t>
      </w:r>
      <w:r w:rsidR="000B2913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, ul.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Iriška 16</w:t>
      </w:r>
      <w:r w:rsidR="000B2913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, na k.p. br.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5423</w:t>
      </w:r>
      <w:r w:rsidR="000B2913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/1 KO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Vrdnik</w:t>
      </w:r>
      <w:r w:rsidR="000B2913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.</w:t>
      </w:r>
      <w:bookmarkStart w:id="0" w:name="_GoBack"/>
      <w:bookmarkEnd w:id="0"/>
    </w:p>
    <w:p w:rsidR="00C95B94" w:rsidRPr="00C95B94" w:rsidRDefault="00C95B94" w:rsidP="00C95B94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Operater, </w:t>
      </w:r>
      <w:r w:rsidR="000B2913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EKO-METAL d.o.o. Vrdnik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, </w:t>
      </w:r>
      <w:r w:rsidR="000B2913">
        <w:rPr>
          <w:rFonts w:asciiTheme="minorHAnsi" w:hAnsiTheme="minorHAnsi"/>
          <w:noProof w:val="0"/>
          <w:szCs w:val="22"/>
          <w:lang w:val="sr-Latn-RS" w:eastAsia="sr-Latn-RS"/>
        </w:rPr>
        <w:t>Grobljanska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 2, je dana </w:t>
      </w:r>
      <w:r w:rsidR="000B2913">
        <w:rPr>
          <w:rFonts w:asciiTheme="minorHAnsi" w:hAnsiTheme="minorHAnsi"/>
          <w:noProof w:val="0"/>
          <w:szCs w:val="22"/>
          <w:lang w:val="sr-Latn-RS" w:eastAsia="sr-Latn-RS"/>
        </w:rPr>
        <w:t>13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. </w:t>
      </w:r>
      <w:r w:rsidR="000B2913">
        <w:rPr>
          <w:rFonts w:asciiTheme="minorHAnsi" w:hAnsiTheme="minorHAnsi"/>
          <w:noProof w:val="0"/>
          <w:szCs w:val="22"/>
          <w:lang w:val="sr-Latn-RS" w:eastAsia="sr-Latn-RS"/>
        </w:rPr>
        <w:t>aprila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 202</w:t>
      </w:r>
      <w:r w:rsidR="000B2913">
        <w:rPr>
          <w:rFonts w:asciiTheme="minorHAnsi" w:hAnsiTheme="minorHAnsi"/>
          <w:noProof w:val="0"/>
          <w:szCs w:val="22"/>
          <w:lang w:val="sr-Latn-RS" w:eastAsia="sr-Latn-RS"/>
        </w:rPr>
        <w:t>1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. godine podneo ovom organu, kao nadležnom organu, Zahtev za izdavanje integralne dozvole za tretman, odnosno skladištenje i ponovno iskorišćenje neopasnog i opasnog otpada, na lokaciji operatera u </w:t>
      </w:r>
      <w:r w:rsidR="000B2913">
        <w:rPr>
          <w:rFonts w:asciiTheme="minorHAnsi" w:hAnsiTheme="minorHAnsi"/>
          <w:noProof w:val="0"/>
          <w:szCs w:val="22"/>
          <w:lang w:val="sr-Latn-RS" w:eastAsia="sr-Latn-RS"/>
        </w:rPr>
        <w:t>Vrdniku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i, </w:t>
      </w:r>
      <w:r w:rsidR="008E329B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ul. </w:t>
      </w:r>
      <w:r w:rsidR="008E329B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Iriška 16</w:t>
      </w:r>
      <w:r w:rsidR="008E329B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, na k.p. br. </w:t>
      </w:r>
      <w:r w:rsidR="008E329B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5423</w:t>
      </w:r>
      <w:r w:rsidR="008E329B" w:rsidRPr="00C95B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/1 KO </w:t>
      </w:r>
      <w:r w:rsidR="008E329B" w:rsidRPr="000B2913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Vrdnik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>.</w:t>
      </w:r>
    </w:p>
    <w:p w:rsidR="00C95B94" w:rsidRPr="00C95B94" w:rsidRDefault="00C95B94" w:rsidP="00C95B94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Nakon sprovedenog postupka, Pokrajinski sekretarijat za urbanizam i zaštitu životne sredine je dana </w:t>
      </w:r>
      <w:r w:rsidR="008E329B">
        <w:rPr>
          <w:rFonts w:asciiTheme="minorHAnsi" w:hAnsiTheme="minorHAnsi"/>
          <w:noProof w:val="0"/>
          <w:szCs w:val="22"/>
          <w:lang w:val="sr-Latn-RS" w:eastAsia="sr-Latn-RS"/>
        </w:rPr>
        <w:t>28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. </w:t>
      </w:r>
      <w:r w:rsidR="008E329B">
        <w:rPr>
          <w:rFonts w:asciiTheme="minorHAnsi" w:hAnsiTheme="minorHAnsi"/>
          <w:noProof w:val="0"/>
          <w:szCs w:val="22"/>
          <w:lang w:val="sr-Latn-RS" w:eastAsia="sr-Latn-RS"/>
        </w:rPr>
        <w:t>juna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 2021. godine, doneo rešenje broj 140-501-</w:t>
      </w:r>
      <w:r w:rsidR="008E329B">
        <w:rPr>
          <w:rFonts w:asciiTheme="minorHAnsi" w:hAnsiTheme="minorHAnsi"/>
          <w:noProof w:val="0"/>
          <w:szCs w:val="22"/>
          <w:lang w:val="sr-Latn-RS" w:eastAsia="sr-Latn-RS"/>
        </w:rPr>
        <w:t xml:space="preserve"> 489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/2021-05, o izdavanju integralne dozvole za tretman, odnosno skladištenje i ponovno iskorišćenje neopasnog i opasnog otpada, registarski broj </w:t>
      </w:r>
      <w:r w:rsidR="008E329B">
        <w:rPr>
          <w:rFonts w:asciiTheme="minorHAnsi" w:hAnsiTheme="minorHAnsi"/>
          <w:noProof w:val="0"/>
          <w:szCs w:val="22"/>
          <w:lang w:val="sr-Latn-RS" w:eastAsia="sr-Latn-RS"/>
        </w:rPr>
        <w:t>305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 u predmetnom postrojenju.</w:t>
      </w:r>
    </w:p>
    <w:p w:rsidR="00C95B94" w:rsidRPr="00C95B94" w:rsidRDefault="00C95B94" w:rsidP="00C95B94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Podaci o izdatoj dozvoli se nalaze u Registru izdatih dozvola pod rednim brojem </w:t>
      </w:r>
      <w:r w:rsidR="008E329B" w:rsidRPr="008E329B">
        <w:rPr>
          <w:rFonts w:asciiTheme="minorHAnsi" w:hAnsiTheme="minorHAnsi"/>
          <w:noProof w:val="0"/>
          <w:szCs w:val="22"/>
          <w:lang w:val="sr-Latn-RS" w:eastAsia="sr-Latn-RS"/>
        </w:rPr>
        <w:t>305</w:t>
      </w:r>
      <w:r w:rsidRPr="00C95B94">
        <w:rPr>
          <w:rFonts w:asciiTheme="minorHAnsi" w:hAnsiTheme="minorHAnsi"/>
          <w:noProof w:val="0"/>
          <w:szCs w:val="22"/>
          <w:lang w:val="sr-Latn-RS" w:eastAsia="sr-Latn-RS"/>
        </w:rPr>
        <w:t xml:space="preserve"> koji se nalazi na sajtu sekretarijata http://www.ekourbapv.vojvodina.gov.rs/</w:t>
      </w:r>
    </w:p>
    <w:p w:rsidR="002366D0" w:rsidRDefault="002366D0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DE" w:rsidRDefault="005B68DE">
      <w:r>
        <w:separator/>
      </w:r>
    </w:p>
  </w:endnote>
  <w:endnote w:type="continuationSeparator" w:id="0">
    <w:p w:rsidR="005B68DE" w:rsidRDefault="005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EE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DE" w:rsidRDefault="005B68DE">
      <w:r>
        <w:separator/>
      </w:r>
    </w:p>
  </w:footnote>
  <w:footnote w:type="continuationSeparator" w:id="0">
    <w:p w:rsidR="005B68DE" w:rsidRDefault="005B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6"/>
  </w:num>
  <w:num w:numId="38">
    <w:abstractNumId w:val="12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94"/>
    <w:rsid w:val="000B2913"/>
    <w:rsid w:val="001A7E73"/>
    <w:rsid w:val="002366D0"/>
    <w:rsid w:val="002D3C3C"/>
    <w:rsid w:val="004C6591"/>
    <w:rsid w:val="005B68DE"/>
    <w:rsid w:val="00746B02"/>
    <w:rsid w:val="008E329B"/>
    <w:rsid w:val="00AC15DC"/>
    <w:rsid w:val="00C11276"/>
    <w:rsid w:val="00C95B94"/>
    <w:rsid w:val="00ED5304"/>
    <w:rsid w:val="00F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24FD0"/>
  <w15:chartTrackingRefBased/>
  <w15:docId w15:val="{8A519EAE-BB58-44BA-802F-A6881D1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5B94"/>
    <w:rPr>
      <w:rFonts w:ascii="Verdana" w:hAnsi="Verdana" w:cs="Arial"/>
      <w:b/>
      <w:bCs/>
      <w:noProof/>
      <w:kern w:val="32"/>
      <w:sz w:val="28"/>
      <w:szCs w:val="32"/>
      <w:lang w:val="sr-Latn-CS" w:eastAsia="en-US"/>
    </w:rPr>
  </w:style>
  <w:style w:type="character" w:customStyle="1" w:styleId="posted-on">
    <w:name w:val="posted-on"/>
    <w:basedOn w:val="DefaultParagraphFont"/>
    <w:rsid w:val="00C95B94"/>
  </w:style>
  <w:style w:type="character" w:customStyle="1" w:styleId="author">
    <w:name w:val="author"/>
    <w:basedOn w:val="DefaultParagraphFont"/>
    <w:rsid w:val="00C9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Svetlana Marušić</cp:lastModifiedBy>
  <cp:revision>2</cp:revision>
  <dcterms:created xsi:type="dcterms:W3CDTF">2021-06-29T06:49:00Z</dcterms:created>
  <dcterms:modified xsi:type="dcterms:W3CDTF">2021-06-29T07:05:00Z</dcterms:modified>
</cp:coreProperties>
</file>