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9B725A" w:rsidRPr="009B725A" w:rsidTr="009B725A">
        <w:trPr>
          <w:tblCellSpacing w:w="15" w:type="dxa"/>
        </w:trPr>
        <w:tc>
          <w:tcPr>
            <w:tcW w:w="0" w:type="auto"/>
            <w:shd w:val="clear" w:color="auto" w:fill="A41E1C"/>
            <w:vAlign w:val="center"/>
            <w:hideMark/>
          </w:tcPr>
          <w:p w:rsidR="009B725A" w:rsidRPr="009B725A" w:rsidRDefault="009B725A" w:rsidP="009B725A">
            <w:pPr>
              <w:spacing w:after="0" w:line="480" w:lineRule="auto"/>
              <w:ind w:right="975"/>
              <w:jc w:val="center"/>
              <w:outlineLvl w:val="5"/>
              <w:rPr>
                <w:rFonts w:ascii="Arial" w:eastAsia="Times New Roman" w:hAnsi="Arial" w:cs="Arial"/>
                <w:b/>
                <w:bCs/>
                <w:color w:val="FFE8BF"/>
                <w:sz w:val="36"/>
                <w:szCs w:val="36"/>
                <w:lang w:eastAsia="sr-Latn-RS"/>
              </w:rPr>
            </w:pPr>
            <w:r w:rsidRPr="009B725A">
              <w:rPr>
                <w:rFonts w:ascii="Arial" w:eastAsia="Times New Roman" w:hAnsi="Arial" w:cs="Arial"/>
                <w:b/>
                <w:bCs/>
                <w:color w:val="FFE8BF"/>
                <w:sz w:val="36"/>
                <w:szCs w:val="36"/>
                <w:lang w:eastAsia="sr-Latn-RS"/>
              </w:rPr>
              <w:t>NAREDBA</w:t>
            </w:r>
          </w:p>
          <w:p w:rsidR="009B725A" w:rsidRPr="009B725A" w:rsidRDefault="009B725A" w:rsidP="009B725A">
            <w:pPr>
              <w:spacing w:after="0" w:line="240" w:lineRule="auto"/>
              <w:ind w:right="975"/>
              <w:jc w:val="center"/>
              <w:outlineLvl w:val="5"/>
              <w:rPr>
                <w:rFonts w:ascii="Arial" w:eastAsia="Times New Roman" w:hAnsi="Arial" w:cs="Arial"/>
                <w:b/>
                <w:bCs/>
                <w:color w:val="FFFFFF"/>
                <w:sz w:val="34"/>
                <w:szCs w:val="34"/>
                <w:lang w:eastAsia="sr-Latn-RS"/>
              </w:rPr>
            </w:pPr>
            <w:r w:rsidRPr="009B725A">
              <w:rPr>
                <w:rFonts w:ascii="Arial" w:eastAsia="Times New Roman" w:hAnsi="Arial" w:cs="Arial"/>
                <w:b/>
                <w:bCs/>
                <w:color w:val="FFFFFF"/>
                <w:sz w:val="34"/>
                <w:szCs w:val="34"/>
                <w:lang w:eastAsia="sr-Latn-RS"/>
              </w:rPr>
              <w:t>O ZABRANI SAKUPLJANJA POJEDINIH ZAŠTIĆENIH VRSTA DIVLJE FLORE I FAUNE U 2017. GODINI</w:t>
            </w:r>
          </w:p>
          <w:p w:rsidR="009B725A" w:rsidRPr="009B725A" w:rsidRDefault="009B725A" w:rsidP="009B725A">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9B725A">
              <w:rPr>
                <w:rFonts w:ascii="Arial" w:eastAsia="Times New Roman" w:hAnsi="Arial" w:cs="Arial"/>
                <w:i/>
                <w:iCs/>
                <w:color w:val="FFE8BF"/>
                <w:sz w:val="26"/>
                <w:szCs w:val="26"/>
                <w:lang w:eastAsia="sr-Latn-RS"/>
              </w:rPr>
              <w:t>("Sl. glasnik RS", br. 17/2017)</w:t>
            </w:r>
          </w:p>
        </w:tc>
      </w:tr>
    </w:tbl>
    <w:p w:rsidR="009B725A" w:rsidRPr="009B725A" w:rsidRDefault="009B725A" w:rsidP="009B725A">
      <w:pPr>
        <w:spacing w:before="100" w:beforeAutospacing="1" w:after="100" w:afterAutospacing="1" w:line="240" w:lineRule="auto"/>
        <w:rPr>
          <w:rFonts w:ascii="Arial" w:eastAsia="Times New Roman" w:hAnsi="Arial" w:cs="Arial"/>
          <w:lang w:eastAsia="sr-Latn-RS"/>
        </w:rPr>
      </w:pPr>
      <w:r w:rsidRPr="009B725A">
        <w:rPr>
          <w:rFonts w:ascii="Arial" w:eastAsia="Times New Roman" w:hAnsi="Arial" w:cs="Arial"/>
          <w:lang w:eastAsia="sr-Latn-RS"/>
        </w:rPr>
        <w:t xml:space="preserve">1. Zabranjuje se sakupljanje zaštićenih vrsta divlje flore i faune u 2017. godini, i to: </w:t>
      </w:r>
    </w:p>
    <w:p w:rsidR="009B725A" w:rsidRPr="009B725A" w:rsidRDefault="009B725A" w:rsidP="009B725A">
      <w:pPr>
        <w:spacing w:before="100" w:beforeAutospacing="1" w:after="100" w:afterAutospacing="1" w:line="240" w:lineRule="auto"/>
        <w:ind w:left="1134" w:hanging="142"/>
        <w:rPr>
          <w:rFonts w:ascii="Arial" w:eastAsia="Times New Roman" w:hAnsi="Arial" w:cs="Arial"/>
          <w:lang w:eastAsia="sr-Latn-RS"/>
        </w:rPr>
      </w:pPr>
      <w:r w:rsidRPr="009B725A">
        <w:rPr>
          <w:rFonts w:ascii="Arial" w:eastAsia="Times New Roman" w:hAnsi="Arial" w:cs="Arial"/>
          <w:lang w:eastAsia="sr-Latn-RS"/>
        </w:rPr>
        <w:t xml:space="preserve">1) na celoj teritoriji Republike Srbije: </w:t>
      </w:r>
    </w:p>
    <w:p w:rsidR="009B725A" w:rsidRPr="009B725A" w:rsidRDefault="009B725A" w:rsidP="009B725A">
      <w:pPr>
        <w:spacing w:before="100" w:beforeAutospacing="1" w:after="100" w:afterAutospacing="1" w:line="240" w:lineRule="auto"/>
        <w:ind w:left="1701" w:hanging="227"/>
        <w:rPr>
          <w:rFonts w:ascii="Arial" w:eastAsia="Times New Roman" w:hAnsi="Arial" w:cs="Arial"/>
          <w:lang w:eastAsia="sr-Latn-RS"/>
        </w:rPr>
      </w:pPr>
      <w:r w:rsidRPr="009B725A">
        <w:rPr>
          <w:rFonts w:ascii="Arial" w:eastAsia="Times New Roman" w:hAnsi="Arial" w:cs="Arial"/>
          <w:lang w:eastAsia="sr-Latn-RS"/>
        </w:rPr>
        <w:t xml:space="preserve">(1) </w:t>
      </w:r>
      <w:r w:rsidRPr="009B725A">
        <w:rPr>
          <w:rFonts w:ascii="Arial" w:eastAsia="Times New Roman" w:hAnsi="Arial" w:cs="Arial"/>
          <w:i/>
          <w:iCs/>
          <w:lang w:eastAsia="sr-Latn-RS"/>
        </w:rPr>
        <w:t>Hypericum barbatum Jacq.</w:t>
      </w:r>
      <w:r w:rsidRPr="009B725A">
        <w:rPr>
          <w:rFonts w:ascii="Arial" w:eastAsia="Times New Roman" w:hAnsi="Arial" w:cs="Arial"/>
          <w:lang w:eastAsia="sr-Latn-RS"/>
        </w:rPr>
        <w:t xml:space="preserve"> - Trepljasti kantarion, Pljuskavica trepljasta, </w:t>
      </w:r>
    </w:p>
    <w:p w:rsidR="009B725A" w:rsidRPr="009B725A" w:rsidRDefault="009B725A" w:rsidP="009B725A">
      <w:pPr>
        <w:spacing w:before="100" w:beforeAutospacing="1" w:after="100" w:afterAutospacing="1" w:line="240" w:lineRule="auto"/>
        <w:ind w:left="1701" w:hanging="227"/>
        <w:rPr>
          <w:rFonts w:ascii="Arial" w:eastAsia="Times New Roman" w:hAnsi="Arial" w:cs="Arial"/>
          <w:lang w:eastAsia="sr-Latn-RS"/>
        </w:rPr>
      </w:pPr>
      <w:r w:rsidRPr="009B725A">
        <w:rPr>
          <w:rFonts w:ascii="Arial" w:eastAsia="Times New Roman" w:hAnsi="Arial" w:cs="Arial"/>
          <w:lang w:eastAsia="sr-Latn-RS"/>
        </w:rPr>
        <w:t xml:space="preserve">(2) </w:t>
      </w:r>
      <w:r w:rsidRPr="009B725A">
        <w:rPr>
          <w:rFonts w:ascii="Arial" w:eastAsia="Times New Roman" w:hAnsi="Arial" w:cs="Arial"/>
          <w:i/>
          <w:iCs/>
          <w:lang w:eastAsia="sr-Latn-RS"/>
        </w:rPr>
        <w:t>Hypericum maculatum Crantz</w:t>
      </w:r>
      <w:r w:rsidRPr="009B725A">
        <w:rPr>
          <w:rFonts w:ascii="Arial" w:eastAsia="Times New Roman" w:hAnsi="Arial" w:cs="Arial"/>
          <w:lang w:eastAsia="sr-Latn-RS"/>
        </w:rPr>
        <w:t xml:space="preserve"> - Planinski kantarion, </w:t>
      </w:r>
    </w:p>
    <w:p w:rsidR="009B725A" w:rsidRPr="009B725A" w:rsidRDefault="009B725A" w:rsidP="009B725A">
      <w:pPr>
        <w:spacing w:before="100" w:beforeAutospacing="1" w:after="100" w:afterAutospacing="1" w:line="240" w:lineRule="auto"/>
        <w:ind w:left="1701" w:hanging="227"/>
        <w:rPr>
          <w:rFonts w:ascii="Arial" w:eastAsia="Times New Roman" w:hAnsi="Arial" w:cs="Arial"/>
          <w:lang w:eastAsia="sr-Latn-RS"/>
        </w:rPr>
      </w:pPr>
      <w:r w:rsidRPr="009B725A">
        <w:rPr>
          <w:rFonts w:ascii="Arial" w:eastAsia="Times New Roman" w:hAnsi="Arial" w:cs="Arial"/>
          <w:lang w:eastAsia="sr-Latn-RS"/>
        </w:rPr>
        <w:t xml:space="preserve">(3) </w:t>
      </w:r>
      <w:r w:rsidRPr="009B725A">
        <w:rPr>
          <w:rFonts w:ascii="Arial" w:eastAsia="Times New Roman" w:hAnsi="Arial" w:cs="Arial"/>
          <w:i/>
          <w:iCs/>
          <w:lang w:eastAsia="sr-Latn-RS"/>
        </w:rPr>
        <w:t>Hypericum rumelicum Boiss.</w:t>
      </w:r>
      <w:r w:rsidRPr="009B725A">
        <w:rPr>
          <w:rFonts w:ascii="Arial" w:eastAsia="Times New Roman" w:hAnsi="Arial" w:cs="Arial"/>
          <w:lang w:eastAsia="sr-Latn-RS"/>
        </w:rPr>
        <w:t xml:space="preserve"> - Rumelijski kantarion, Izdašljivica, </w:t>
      </w:r>
    </w:p>
    <w:p w:rsidR="009B725A" w:rsidRPr="009B725A" w:rsidRDefault="009B725A" w:rsidP="009B725A">
      <w:pPr>
        <w:spacing w:before="100" w:beforeAutospacing="1" w:after="100" w:afterAutospacing="1" w:line="240" w:lineRule="auto"/>
        <w:ind w:left="1701" w:hanging="227"/>
        <w:rPr>
          <w:rFonts w:ascii="Arial" w:eastAsia="Times New Roman" w:hAnsi="Arial" w:cs="Arial"/>
          <w:lang w:eastAsia="sr-Latn-RS"/>
        </w:rPr>
      </w:pPr>
      <w:r w:rsidRPr="009B725A">
        <w:rPr>
          <w:rFonts w:ascii="Arial" w:eastAsia="Times New Roman" w:hAnsi="Arial" w:cs="Arial"/>
          <w:lang w:eastAsia="sr-Latn-RS"/>
        </w:rPr>
        <w:t xml:space="preserve">(4) </w:t>
      </w:r>
      <w:r w:rsidRPr="009B725A">
        <w:rPr>
          <w:rFonts w:ascii="Arial" w:eastAsia="Times New Roman" w:hAnsi="Arial" w:cs="Arial"/>
          <w:i/>
          <w:iCs/>
          <w:lang w:eastAsia="sr-Latn-RS"/>
        </w:rPr>
        <w:t>Iris pseudoacorus L.</w:t>
      </w:r>
      <w:r w:rsidRPr="009B725A">
        <w:rPr>
          <w:rFonts w:ascii="Arial" w:eastAsia="Times New Roman" w:hAnsi="Arial" w:cs="Arial"/>
          <w:lang w:eastAsia="sr-Latn-RS"/>
        </w:rPr>
        <w:t xml:space="preserve"> - Barska perunica, Žuta perunika, Divlja perunika, </w:t>
      </w:r>
    </w:p>
    <w:p w:rsidR="009B725A" w:rsidRPr="009B725A" w:rsidRDefault="009B725A" w:rsidP="009B725A">
      <w:pPr>
        <w:spacing w:before="100" w:beforeAutospacing="1" w:after="100" w:afterAutospacing="1" w:line="240" w:lineRule="auto"/>
        <w:ind w:left="1701" w:hanging="227"/>
        <w:rPr>
          <w:rFonts w:ascii="Arial" w:eastAsia="Times New Roman" w:hAnsi="Arial" w:cs="Arial"/>
          <w:lang w:eastAsia="sr-Latn-RS"/>
        </w:rPr>
      </w:pPr>
      <w:r w:rsidRPr="009B725A">
        <w:rPr>
          <w:rFonts w:ascii="Arial" w:eastAsia="Times New Roman" w:hAnsi="Arial" w:cs="Arial"/>
          <w:lang w:eastAsia="sr-Latn-RS"/>
        </w:rPr>
        <w:t xml:space="preserve">(5) </w:t>
      </w:r>
      <w:r w:rsidRPr="009B725A">
        <w:rPr>
          <w:rFonts w:ascii="Arial" w:eastAsia="Times New Roman" w:hAnsi="Arial" w:cs="Arial"/>
          <w:i/>
          <w:iCs/>
          <w:lang w:eastAsia="sr-Latn-RS"/>
        </w:rPr>
        <w:t>Veratrum nigrum L.</w:t>
      </w:r>
      <w:r w:rsidRPr="009B725A">
        <w:rPr>
          <w:rFonts w:ascii="Arial" w:eastAsia="Times New Roman" w:hAnsi="Arial" w:cs="Arial"/>
          <w:lang w:eastAsia="sr-Latn-RS"/>
        </w:rPr>
        <w:t xml:space="preserve"> - Crna čemerika, Kinavka, </w:t>
      </w:r>
    </w:p>
    <w:p w:rsidR="009B725A" w:rsidRPr="009B725A" w:rsidRDefault="009B725A" w:rsidP="009B725A">
      <w:pPr>
        <w:spacing w:before="100" w:beforeAutospacing="1" w:after="100" w:afterAutospacing="1" w:line="240" w:lineRule="auto"/>
        <w:ind w:left="1701" w:hanging="227"/>
        <w:rPr>
          <w:rFonts w:ascii="Arial" w:eastAsia="Times New Roman" w:hAnsi="Arial" w:cs="Arial"/>
          <w:lang w:eastAsia="sr-Latn-RS"/>
        </w:rPr>
      </w:pPr>
      <w:r w:rsidRPr="009B725A">
        <w:rPr>
          <w:rFonts w:ascii="Arial" w:eastAsia="Times New Roman" w:hAnsi="Arial" w:cs="Arial"/>
          <w:lang w:eastAsia="sr-Latn-RS"/>
        </w:rPr>
        <w:t xml:space="preserve">(6) </w:t>
      </w:r>
      <w:r w:rsidRPr="009B725A">
        <w:rPr>
          <w:rFonts w:ascii="Arial" w:eastAsia="Times New Roman" w:hAnsi="Arial" w:cs="Arial"/>
          <w:i/>
          <w:iCs/>
          <w:lang w:eastAsia="sr-Latn-RS"/>
        </w:rPr>
        <w:t>Hirudo medicinalis</w:t>
      </w:r>
      <w:r w:rsidRPr="009B725A">
        <w:rPr>
          <w:rFonts w:ascii="Arial" w:eastAsia="Times New Roman" w:hAnsi="Arial" w:cs="Arial"/>
          <w:lang w:eastAsia="sr-Latn-RS"/>
        </w:rPr>
        <w:t xml:space="preserve"> - Medicinska pijavica, </w:t>
      </w:r>
    </w:p>
    <w:p w:rsidR="009B725A" w:rsidRPr="009B725A" w:rsidRDefault="009B725A" w:rsidP="009B725A">
      <w:pPr>
        <w:spacing w:before="100" w:beforeAutospacing="1" w:after="100" w:afterAutospacing="1" w:line="240" w:lineRule="auto"/>
        <w:ind w:left="1701" w:hanging="227"/>
        <w:rPr>
          <w:rFonts w:ascii="Arial" w:eastAsia="Times New Roman" w:hAnsi="Arial" w:cs="Arial"/>
          <w:lang w:eastAsia="sr-Latn-RS"/>
        </w:rPr>
      </w:pPr>
      <w:r w:rsidRPr="009B725A">
        <w:rPr>
          <w:rFonts w:ascii="Arial" w:eastAsia="Times New Roman" w:hAnsi="Arial" w:cs="Arial"/>
          <w:lang w:eastAsia="sr-Latn-RS"/>
        </w:rPr>
        <w:t xml:space="preserve">(7) </w:t>
      </w:r>
      <w:r w:rsidRPr="009B725A">
        <w:rPr>
          <w:rFonts w:ascii="Arial" w:eastAsia="Times New Roman" w:hAnsi="Arial" w:cs="Arial"/>
          <w:i/>
          <w:iCs/>
          <w:lang w:eastAsia="sr-Latn-RS"/>
        </w:rPr>
        <w:t>Testudo hermanni</w:t>
      </w:r>
      <w:r w:rsidRPr="009B725A">
        <w:rPr>
          <w:rFonts w:ascii="Arial" w:eastAsia="Times New Roman" w:hAnsi="Arial" w:cs="Arial"/>
          <w:lang w:eastAsia="sr-Latn-RS"/>
        </w:rPr>
        <w:t xml:space="preserve"> - Šumska kornjača; </w:t>
      </w:r>
    </w:p>
    <w:p w:rsidR="009B725A" w:rsidRPr="009B725A" w:rsidRDefault="009B725A" w:rsidP="009B725A">
      <w:pPr>
        <w:spacing w:before="100" w:beforeAutospacing="1" w:after="100" w:afterAutospacing="1" w:line="240" w:lineRule="auto"/>
        <w:ind w:left="1134" w:hanging="142"/>
        <w:rPr>
          <w:rFonts w:ascii="Arial" w:eastAsia="Times New Roman" w:hAnsi="Arial" w:cs="Arial"/>
          <w:lang w:eastAsia="sr-Latn-RS"/>
        </w:rPr>
      </w:pPr>
      <w:r w:rsidRPr="009B725A">
        <w:rPr>
          <w:rFonts w:ascii="Arial" w:eastAsia="Times New Roman" w:hAnsi="Arial" w:cs="Arial"/>
          <w:lang w:eastAsia="sr-Latn-RS"/>
        </w:rPr>
        <w:t xml:space="preserve">2) na području Zapadnobačkog upravnog okruga, Južnobačkog upravnog okruga, Severnobačkog upravnog okruga, Severnobanatskog upravnog okruga, Južnobanatskog upravnog okruga i Srednjebanatskog upravnog okruga: </w:t>
      </w:r>
    </w:p>
    <w:p w:rsidR="009B725A" w:rsidRPr="009B725A" w:rsidRDefault="009B725A" w:rsidP="009B725A">
      <w:pPr>
        <w:spacing w:before="100" w:beforeAutospacing="1" w:after="100" w:afterAutospacing="1" w:line="240" w:lineRule="auto"/>
        <w:ind w:left="1701" w:hanging="227"/>
        <w:rPr>
          <w:rFonts w:ascii="Arial" w:eastAsia="Times New Roman" w:hAnsi="Arial" w:cs="Arial"/>
          <w:lang w:eastAsia="sr-Latn-RS"/>
        </w:rPr>
      </w:pPr>
      <w:r w:rsidRPr="009B725A">
        <w:rPr>
          <w:rFonts w:ascii="Arial" w:eastAsia="Times New Roman" w:hAnsi="Arial" w:cs="Arial"/>
          <w:lang w:eastAsia="sr-Latn-RS"/>
        </w:rPr>
        <w:t xml:space="preserve">(1) </w:t>
      </w:r>
      <w:r w:rsidRPr="009B725A">
        <w:rPr>
          <w:rFonts w:ascii="Arial" w:eastAsia="Times New Roman" w:hAnsi="Arial" w:cs="Arial"/>
          <w:i/>
          <w:iCs/>
          <w:lang w:eastAsia="sr-Latn-RS"/>
        </w:rPr>
        <w:t>Ruscus aculeatus L.</w:t>
      </w:r>
      <w:r w:rsidRPr="009B725A">
        <w:rPr>
          <w:rFonts w:ascii="Arial" w:eastAsia="Times New Roman" w:hAnsi="Arial" w:cs="Arial"/>
          <w:lang w:eastAsia="sr-Latn-RS"/>
        </w:rPr>
        <w:t xml:space="preserve"> - Veprina, Kostrika, Šimširika, </w:t>
      </w:r>
    </w:p>
    <w:p w:rsidR="009B725A" w:rsidRPr="009B725A" w:rsidRDefault="009B725A" w:rsidP="009B725A">
      <w:pPr>
        <w:spacing w:before="100" w:beforeAutospacing="1" w:after="100" w:afterAutospacing="1" w:line="240" w:lineRule="auto"/>
        <w:ind w:left="1701" w:hanging="227"/>
        <w:rPr>
          <w:rFonts w:ascii="Arial" w:eastAsia="Times New Roman" w:hAnsi="Arial" w:cs="Arial"/>
          <w:lang w:eastAsia="sr-Latn-RS"/>
        </w:rPr>
      </w:pPr>
      <w:r w:rsidRPr="009B725A">
        <w:rPr>
          <w:rFonts w:ascii="Arial" w:eastAsia="Times New Roman" w:hAnsi="Arial" w:cs="Arial"/>
          <w:lang w:eastAsia="sr-Latn-RS"/>
        </w:rPr>
        <w:t xml:space="preserve">(2) </w:t>
      </w:r>
      <w:r w:rsidRPr="009B725A">
        <w:rPr>
          <w:rFonts w:ascii="Arial" w:eastAsia="Times New Roman" w:hAnsi="Arial" w:cs="Arial"/>
          <w:i/>
          <w:iCs/>
          <w:lang w:eastAsia="sr-Latn-RS"/>
        </w:rPr>
        <w:t>Ruscus hypoglossum L.</w:t>
      </w:r>
      <w:r w:rsidRPr="009B725A">
        <w:rPr>
          <w:rFonts w:ascii="Arial" w:eastAsia="Times New Roman" w:hAnsi="Arial" w:cs="Arial"/>
          <w:lang w:eastAsia="sr-Latn-RS"/>
        </w:rPr>
        <w:t xml:space="preserve"> - Jezičasta kostrika, Veprina, Nepričac, </w:t>
      </w:r>
    </w:p>
    <w:p w:rsidR="009B725A" w:rsidRPr="009B725A" w:rsidRDefault="009B725A" w:rsidP="009B725A">
      <w:pPr>
        <w:spacing w:before="100" w:beforeAutospacing="1" w:after="100" w:afterAutospacing="1" w:line="240" w:lineRule="auto"/>
        <w:ind w:left="1701" w:hanging="227"/>
        <w:rPr>
          <w:rFonts w:ascii="Arial" w:eastAsia="Times New Roman" w:hAnsi="Arial" w:cs="Arial"/>
          <w:lang w:eastAsia="sr-Latn-RS"/>
        </w:rPr>
      </w:pPr>
      <w:r w:rsidRPr="009B725A">
        <w:rPr>
          <w:rFonts w:ascii="Arial" w:eastAsia="Times New Roman" w:hAnsi="Arial" w:cs="Arial"/>
          <w:lang w:eastAsia="sr-Latn-RS"/>
        </w:rPr>
        <w:t xml:space="preserve">(3) </w:t>
      </w:r>
      <w:r w:rsidRPr="009B725A">
        <w:rPr>
          <w:rFonts w:ascii="Arial" w:eastAsia="Times New Roman" w:hAnsi="Arial" w:cs="Arial"/>
          <w:i/>
          <w:iCs/>
          <w:lang w:eastAsia="sr-Latn-RS"/>
        </w:rPr>
        <w:t>Inula helenuim L.</w:t>
      </w:r>
      <w:r w:rsidRPr="009B725A">
        <w:rPr>
          <w:rFonts w:ascii="Arial" w:eastAsia="Times New Roman" w:hAnsi="Arial" w:cs="Arial"/>
          <w:lang w:eastAsia="sr-Latn-RS"/>
        </w:rPr>
        <w:t xml:space="preserve"> - Oman, Omanika, Devesilje; </w:t>
      </w:r>
    </w:p>
    <w:p w:rsidR="009B725A" w:rsidRPr="009B725A" w:rsidRDefault="009B725A" w:rsidP="009B725A">
      <w:pPr>
        <w:spacing w:before="100" w:beforeAutospacing="1" w:after="100" w:afterAutospacing="1" w:line="240" w:lineRule="auto"/>
        <w:ind w:left="1134" w:hanging="142"/>
        <w:rPr>
          <w:rFonts w:ascii="Arial" w:eastAsia="Times New Roman" w:hAnsi="Arial" w:cs="Arial"/>
          <w:lang w:eastAsia="sr-Latn-RS"/>
        </w:rPr>
      </w:pPr>
      <w:r w:rsidRPr="009B725A">
        <w:rPr>
          <w:rFonts w:ascii="Arial" w:eastAsia="Times New Roman" w:hAnsi="Arial" w:cs="Arial"/>
          <w:lang w:eastAsia="sr-Latn-RS"/>
        </w:rPr>
        <w:t xml:space="preserve">3) na području Zapadnobačkog upravnog okruga, Severnobačkog upravnog okruga, Severnobanatskog upravnog okruga, Srednjebanatskog upravnog okruga, Sremskog upravnog okruga, Južnobanatskog upravnog okruga, Južnobačkog upravnog okruga, Podunavskog upravnog okruga, Braničevskog upravnog okruga, Borskog upravnog okruga i Rasinskog upravnog okruga: </w:t>
      </w:r>
    </w:p>
    <w:p w:rsidR="009B725A" w:rsidRPr="009B725A" w:rsidRDefault="009B725A" w:rsidP="009B725A">
      <w:pPr>
        <w:spacing w:before="100" w:beforeAutospacing="1" w:after="100" w:afterAutospacing="1" w:line="240" w:lineRule="auto"/>
        <w:ind w:left="1701" w:hanging="227"/>
        <w:rPr>
          <w:rFonts w:ascii="Arial" w:eastAsia="Times New Roman" w:hAnsi="Arial" w:cs="Arial"/>
          <w:lang w:eastAsia="sr-Latn-RS"/>
        </w:rPr>
      </w:pPr>
      <w:r w:rsidRPr="009B725A">
        <w:rPr>
          <w:rFonts w:ascii="Arial" w:eastAsia="Times New Roman" w:hAnsi="Arial" w:cs="Arial"/>
          <w:lang w:eastAsia="sr-Latn-RS"/>
        </w:rPr>
        <w:t xml:space="preserve">(1) </w:t>
      </w:r>
      <w:r w:rsidRPr="009B725A">
        <w:rPr>
          <w:rFonts w:ascii="Arial" w:eastAsia="Times New Roman" w:hAnsi="Arial" w:cs="Arial"/>
          <w:i/>
          <w:iCs/>
          <w:lang w:eastAsia="sr-Latn-RS"/>
        </w:rPr>
        <w:t>Pelophylax kl. Esculenta</w:t>
      </w:r>
      <w:r w:rsidRPr="009B725A">
        <w:rPr>
          <w:rFonts w:ascii="Arial" w:eastAsia="Times New Roman" w:hAnsi="Arial" w:cs="Arial"/>
          <w:lang w:eastAsia="sr-Latn-RS"/>
        </w:rPr>
        <w:t xml:space="preserve"> - Zelena žaba, </w:t>
      </w:r>
    </w:p>
    <w:p w:rsidR="009B725A" w:rsidRPr="009B725A" w:rsidRDefault="009B725A" w:rsidP="009B725A">
      <w:pPr>
        <w:spacing w:before="100" w:beforeAutospacing="1" w:after="100" w:afterAutospacing="1" w:line="240" w:lineRule="auto"/>
        <w:ind w:left="1701" w:hanging="227"/>
        <w:rPr>
          <w:rFonts w:ascii="Arial" w:eastAsia="Times New Roman" w:hAnsi="Arial" w:cs="Arial"/>
          <w:lang w:eastAsia="sr-Latn-RS"/>
        </w:rPr>
      </w:pPr>
      <w:r w:rsidRPr="009B725A">
        <w:rPr>
          <w:rFonts w:ascii="Arial" w:eastAsia="Times New Roman" w:hAnsi="Arial" w:cs="Arial"/>
          <w:lang w:eastAsia="sr-Latn-RS"/>
        </w:rPr>
        <w:t xml:space="preserve">(2) </w:t>
      </w:r>
      <w:r w:rsidRPr="009B725A">
        <w:rPr>
          <w:rFonts w:ascii="Arial" w:eastAsia="Times New Roman" w:hAnsi="Arial" w:cs="Arial"/>
          <w:i/>
          <w:iCs/>
          <w:lang w:eastAsia="sr-Latn-RS"/>
        </w:rPr>
        <w:t>Pelophylax lessonae</w:t>
      </w:r>
      <w:r w:rsidRPr="009B725A">
        <w:rPr>
          <w:rFonts w:ascii="Arial" w:eastAsia="Times New Roman" w:hAnsi="Arial" w:cs="Arial"/>
          <w:lang w:eastAsia="sr-Latn-RS"/>
        </w:rPr>
        <w:t xml:space="preserve"> - Mala zelena žaba, </w:t>
      </w:r>
    </w:p>
    <w:p w:rsidR="009B725A" w:rsidRPr="009B725A" w:rsidRDefault="009B725A" w:rsidP="009B725A">
      <w:pPr>
        <w:spacing w:before="100" w:beforeAutospacing="1" w:after="100" w:afterAutospacing="1" w:line="240" w:lineRule="auto"/>
        <w:ind w:left="1701" w:hanging="227"/>
        <w:rPr>
          <w:rFonts w:ascii="Arial" w:eastAsia="Times New Roman" w:hAnsi="Arial" w:cs="Arial"/>
          <w:lang w:eastAsia="sr-Latn-RS"/>
        </w:rPr>
      </w:pPr>
      <w:r w:rsidRPr="009B725A">
        <w:rPr>
          <w:rFonts w:ascii="Arial" w:eastAsia="Times New Roman" w:hAnsi="Arial" w:cs="Arial"/>
          <w:lang w:eastAsia="sr-Latn-RS"/>
        </w:rPr>
        <w:t xml:space="preserve">(3) </w:t>
      </w:r>
      <w:r w:rsidRPr="009B725A">
        <w:rPr>
          <w:rFonts w:ascii="Arial" w:eastAsia="Times New Roman" w:hAnsi="Arial" w:cs="Arial"/>
          <w:i/>
          <w:iCs/>
          <w:lang w:eastAsia="sr-Latn-RS"/>
        </w:rPr>
        <w:t>Pelophylax ridibundus</w:t>
      </w:r>
      <w:r w:rsidRPr="009B725A">
        <w:rPr>
          <w:rFonts w:ascii="Arial" w:eastAsia="Times New Roman" w:hAnsi="Arial" w:cs="Arial"/>
          <w:lang w:eastAsia="sr-Latn-RS"/>
        </w:rPr>
        <w:t xml:space="preserve"> - Velika zelena žaba; </w:t>
      </w:r>
    </w:p>
    <w:p w:rsidR="009B725A" w:rsidRPr="009B725A" w:rsidRDefault="009B725A" w:rsidP="009B725A">
      <w:pPr>
        <w:spacing w:before="100" w:beforeAutospacing="1" w:after="100" w:afterAutospacing="1" w:line="240" w:lineRule="auto"/>
        <w:ind w:left="1134" w:hanging="142"/>
        <w:rPr>
          <w:rFonts w:ascii="Arial" w:eastAsia="Times New Roman" w:hAnsi="Arial" w:cs="Arial"/>
          <w:lang w:eastAsia="sr-Latn-RS"/>
        </w:rPr>
      </w:pPr>
      <w:r w:rsidRPr="009B725A">
        <w:rPr>
          <w:rFonts w:ascii="Arial" w:eastAsia="Times New Roman" w:hAnsi="Arial" w:cs="Arial"/>
          <w:lang w:eastAsia="sr-Latn-RS"/>
        </w:rPr>
        <w:lastRenderedPageBreak/>
        <w:t xml:space="preserve">4) na području Zapadnobačkog upravnog okruga, Sremskog upravnog okruga, Mačvanskog upravnog okruga i Braničevskog upravnog okruga: </w:t>
      </w:r>
    </w:p>
    <w:p w:rsidR="009B725A" w:rsidRPr="009B725A" w:rsidRDefault="009B725A" w:rsidP="009B725A">
      <w:pPr>
        <w:spacing w:before="100" w:beforeAutospacing="1" w:after="100" w:afterAutospacing="1" w:line="240" w:lineRule="auto"/>
        <w:ind w:left="1701" w:hanging="227"/>
        <w:rPr>
          <w:rFonts w:ascii="Arial" w:eastAsia="Times New Roman" w:hAnsi="Arial" w:cs="Arial"/>
          <w:lang w:eastAsia="sr-Latn-RS"/>
        </w:rPr>
      </w:pPr>
      <w:r w:rsidRPr="009B725A">
        <w:rPr>
          <w:rFonts w:ascii="Arial" w:eastAsia="Times New Roman" w:hAnsi="Arial" w:cs="Arial"/>
          <w:lang w:eastAsia="sr-Latn-RS"/>
        </w:rPr>
        <w:t xml:space="preserve">(1) </w:t>
      </w:r>
      <w:r w:rsidRPr="009B725A">
        <w:rPr>
          <w:rFonts w:ascii="Arial" w:eastAsia="Times New Roman" w:hAnsi="Arial" w:cs="Arial"/>
          <w:i/>
          <w:iCs/>
          <w:lang w:eastAsia="sr-Latn-RS"/>
        </w:rPr>
        <w:t>Helix aspersa</w:t>
      </w:r>
      <w:r w:rsidRPr="009B725A">
        <w:rPr>
          <w:rFonts w:ascii="Arial" w:eastAsia="Times New Roman" w:hAnsi="Arial" w:cs="Arial"/>
          <w:lang w:eastAsia="sr-Latn-RS"/>
        </w:rPr>
        <w:t xml:space="preserve"> - Baštenski puž; </w:t>
      </w:r>
    </w:p>
    <w:p w:rsidR="009B725A" w:rsidRPr="009B725A" w:rsidRDefault="009B725A" w:rsidP="009B725A">
      <w:pPr>
        <w:spacing w:before="100" w:beforeAutospacing="1" w:after="100" w:afterAutospacing="1" w:line="240" w:lineRule="auto"/>
        <w:ind w:left="1134" w:hanging="142"/>
        <w:rPr>
          <w:rFonts w:ascii="Arial" w:eastAsia="Times New Roman" w:hAnsi="Arial" w:cs="Arial"/>
          <w:lang w:eastAsia="sr-Latn-RS"/>
        </w:rPr>
      </w:pPr>
      <w:r w:rsidRPr="009B725A">
        <w:rPr>
          <w:rFonts w:ascii="Arial" w:eastAsia="Times New Roman" w:hAnsi="Arial" w:cs="Arial"/>
          <w:lang w:eastAsia="sr-Latn-RS"/>
        </w:rPr>
        <w:t xml:space="preserve">5) na području Zapadnobačkog upravnog okruga, Severnobačkog upravnog okruga, Severnobanatskog upravnog okruga, Srednjebanatskog upravnog okruga i Južnobanatskog upravnog okruga: </w:t>
      </w:r>
    </w:p>
    <w:p w:rsidR="009B725A" w:rsidRPr="009B725A" w:rsidRDefault="009B725A" w:rsidP="009B725A">
      <w:pPr>
        <w:spacing w:before="100" w:beforeAutospacing="1" w:after="100" w:afterAutospacing="1" w:line="240" w:lineRule="auto"/>
        <w:ind w:left="1701" w:hanging="227"/>
        <w:rPr>
          <w:rFonts w:ascii="Arial" w:eastAsia="Times New Roman" w:hAnsi="Arial" w:cs="Arial"/>
          <w:lang w:eastAsia="sr-Latn-RS"/>
        </w:rPr>
      </w:pPr>
      <w:r w:rsidRPr="009B725A">
        <w:rPr>
          <w:rFonts w:ascii="Arial" w:eastAsia="Times New Roman" w:hAnsi="Arial" w:cs="Arial"/>
          <w:lang w:eastAsia="sr-Latn-RS"/>
        </w:rPr>
        <w:t xml:space="preserve">(1) </w:t>
      </w:r>
      <w:r w:rsidRPr="009B725A">
        <w:rPr>
          <w:rFonts w:ascii="Arial" w:eastAsia="Times New Roman" w:hAnsi="Arial" w:cs="Arial"/>
          <w:i/>
          <w:iCs/>
          <w:lang w:eastAsia="sr-Latn-RS"/>
        </w:rPr>
        <w:t>Helix leucorum</w:t>
      </w:r>
      <w:r w:rsidRPr="009B725A">
        <w:rPr>
          <w:rFonts w:ascii="Arial" w:eastAsia="Times New Roman" w:hAnsi="Arial" w:cs="Arial"/>
          <w:lang w:eastAsia="sr-Latn-RS"/>
        </w:rPr>
        <w:t xml:space="preserve"> - Šumski, sivi puž, </w:t>
      </w:r>
    </w:p>
    <w:p w:rsidR="009B725A" w:rsidRPr="009B725A" w:rsidRDefault="009B725A" w:rsidP="009B725A">
      <w:pPr>
        <w:spacing w:before="100" w:beforeAutospacing="1" w:after="100" w:afterAutospacing="1" w:line="240" w:lineRule="auto"/>
        <w:ind w:left="1701" w:hanging="227"/>
        <w:rPr>
          <w:rFonts w:ascii="Arial" w:eastAsia="Times New Roman" w:hAnsi="Arial" w:cs="Arial"/>
          <w:lang w:eastAsia="sr-Latn-RS"/>
        </w:rPr>
      </w:pPr>
      <w:r w:rsidRPr="009B725A">
        <w:rPr>
          <w:rFonts w:ascii="Arial" w:eastAsia="Times New Roman" w:hAnsi="Arial" w:cs="Arial"/>
          <w:lang w:eastAsia="sr-Latn-RS"/>
        </w:rPr>
        <w:t xml:space="preserve">(2) </w:t>
      </w:r>
      <w:r w:rsidRPr="009B725A">
        <w:rPr>
          <w:rFonts w:ascii="Arial" w:eastAsia="Times New Roman" w:hAnsi="Arial" w:cs="Arial"/>
          <w:i/>
          <w:iCs/>
          <w:lang w:eastAsia="sr-Latn-RS"/>
        </w:rPr>
        <w:t>Helix pomatia</w:t>
      </w:r>
      <w:r w:rsidRPr="009B725A">
        <w:rPr>
          <w:rFonts w:ascii="Arial" w:eastAsia="Times New Roman" w:hAnsi="Arial" w:cs="Arial"/>
          <w:lang w:eastAsia="sr-Latn-RS"/>
        </w:rPr>
        <w:t xml:space="preserve"> - Vinogradarski puž; </w:t>
      </w:r>
    </w:p>
    <w:p w:rsidR="009B725A" w:rsidRPr="009B725A" w:rsidRDefault="009B725A" w:rsidP="009B725A">
      <w:pPr>
        <w:spacing w:before="100" w:beforeAutospacing="1" w:after="100" w:afterAutospacing="1" w:line="240" w:lineRule="auto"/>
        <w:ind w:left="1134" w:hanging="142"/>
        <w:rPr>
          <w:rFonts w:ascii="Arial" w:eastAsia="Times New Roman" w:hAnsi="Arial" w:cs="Arial"/>
          <w:lang w:eastAsia="sr-Latn-RS"/>
        </w:rPr>
      </w:pPr>
      <w:r w:rsidRPr="009B725A">
        <w:rPr>
          <w:rFonts w:ascii="Arial" w:eastAsia="Times New Roman" w:hAnsi="Arial" w:cs="Arial"/>
          <w:lang w:eastAsia="sr-Latn-RS"/>
        </w:rPr>
        <w:t xml:space="preserve">6) na području Mačvanskog upravnog okruga, Kolubarskog upravnog okruga, Zlatiborskog upravnog okruga, Raškog upravnog okruga, Rasinskog i Pčinjskog upravnog okruga: </w:t>
      </w:r>
    </w:p>
    <w:p w:rsidR="009B725A" w:rsidRPr="009B725A" w:rsidRDefault="009B725A" w:rsidP="009B725A">
      <w:pPr>
        <w:spacing w:before="100" w:beforeAutospacing="1" w:after="100" w:afterAutospacing="1" w:line="240" w:lineRule="auto"/>
        <w:ind w:left="1701" w:hanging="227"/>
        <w:rPr>
          <w:rFonts w:ascii="Arial" w:eastAsia="Times New Roman" w:hAnsi="Arial" w:cs="Arial"/>
          <w:lang w:eastAsia="sr-Latn-RS"/>
        </w:rPr>
      </w:pPr>
      <w:r w:rsidRPr="009B725A">
        <w:rPr>
          <w:rFonts w:ascii="Arial" w:eastAsia="Times New Roman" w:hAnsi="Arial" w:cs="Arial"/>
          <w:lang w:eastAsia="sr-Latn-RS"/>
        </w:rPr>
        <w:t xml:space="preserve">(1) </w:t>
      </w:r>
      <w:r w:rsidRPr="009B725A">
        <w:rPr>
          <w:rFonts w:ascii="Arial" w:eastAsia="Times New Roman" w:hAnsi="Arial" w:cs="Arial"/>
          <w:i/>
          <w:iCs/>
          <w:lang w:eastAsia="sr-Latn-RS"/>
        </w:rPr>
        <w:t>Vipera ammodites</w:t>
      </w:r>
      <w:r w:rsidRPr="009B725A">
        <w:rPr>
          <w:rFonts w:ascii="Arial" w:eastAsia="Times New Roman" w:hAnsi="Arial" w:cs="Arial"/>
          <w:lang w:eastAsia="sr-Latn-RS"/>
        </w:rPr>
        <w:t xml:space="preserve"> - Poskok. </w:t>
      </w:r>
    </w:p>
    <w:p w:rsidR="009B725A" w:rsidRPr="009B725A" w:rsidRDefault="009B725A" w:rsidP="009B725A">
      <w:pPr>
        <w:spacing w:before="100" w:beforeAutospacing="1" w:after="100" w:afterAutospacing="1" w:line="240" w:lineRule="auto"/>
        <w:rPr>
          <w:rFonts w:ascii="Arial" w:eastAsia="Times New Roman" w:hAnsi="Arial" w:cs="Arial"/>
          <w:lang w:eastAsia="sr-Latn-RS"/>
        </w:rPr>
      </w:pPr>
      <w:r w:rsidRPr="009B725A">
        <w:rPr>
          <w:rFonts w:ascii="Arial" w:eastAsia="Times New Roman" w:hAnsi="Arial" w:cs="Arial"/>
          <w:lang w:eastAsia="sr-Latn-RS"/>
        </w:rPr>
        <w:t xml:space="preserve">2. Izuzetno, zabrana sakupljanja vrsta iz tačke 1. ove naredbe, ne odnosi se na zaštićena područja u kojima je planom i/ili godišnjim programom upravljanja zaštićenih područja, sakupljanje tih vrsta dozvoljeno. </w:t>
      </w:r>
    </w:p>
    <w:p w:rsidR="009B725A" w:rsidRPr="009B725A" w:rsidRDefault="009B725A" w:rsidP="009B725A">
      <w:pPr>
        <w:spacing w:before="100" w:beforeAutospacing="1" w:after="100" w:afterAutospacing="1" w:line="240" w:lineRule="auto"/>
        <w:rPr>
          <w:rFonts w:ascii="Arial" w:eastAsia="Times New Roman" w:hAnsi="Arial" w:cs="Arial"/>
          <w:lang w:eastAsia="sr-Latn-RS"/>
        </w:rPr>
      </w:pPr>
      <w:r w:rsidRPr="009B725A">
        <w:rPr>
          <w:rFonts w:ascii="Arial" w:eastAsia="Times New Roman" w:hAnsi="Arial" w:cs="Arial"/>
          <w:lang w:eastAsia="sr-Latn-RS"/>
        </w:rPr>
        <w:t xml:space="preserve">3. Ova naredba stupa na snagu osmog dana od dana objavljivanja u "Službenom glasniku Republike Srbije". </w:t>
      </w:r>
    </w:p>
    <w:p w:rsidR="00F472A9" w:rsidRDefault="00F472A9">
      <w:bookmarkStart w:id="0" w:name="_GoBack"/>
      <w:bookmarkEnd w:id="0"/>
    </w:p>
    <w:sectPr w:rsidR="00F472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25A"/>
    <w:rsid w:val="00373405"/>
    <w:rsid w:val="009B725A"/>
    <w:rsid w:val="00D63236"/>
    <w:rsid w:val="00F472A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9B725A"/>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9B725A"/>
    <w:rPr>
      <w:rFonts w:ascii="Times New Roman" w:eastAsia="Times New Roman" w:hAnsi="Times New Roman" w:cs="Times New Roman"/>
      <w:b/>
      <w:bCs/>
      <w:sz w:val="15"/>
      <w:szCs w:val="15"/>
      <w:lang w:eastAsia="sr-Latn-RS"/>
    </w:rPr>
  </w:style>
  <w:style w:type="paragraph" w:customStyle="1" w:styleId="normal0">
    <w:name w:val="normal"/>
    <w:basedOn w:val="Normal"/>
    <w:rsid w:val="009B725A"/>
    <w:pPr>
      <w:spacing w:before="100" w:beforeAutospacing="1" w:after="100" w:afterAutospacing="1" w:line="240" w:lineRule="auto"/>
    </w:pPr>
    <w:rPr>
      <w:rFonts w:ascii="Arial" w:eastAsia="Times New Roman" w:hAnsi="Arial" w:cs="Arial"/>
      <w:lang w:eastAsia="sr-Latn-RS"/>
    </w:rPr>
  </w:style>
  <w:style w:type="paragraph" w:customStyle="1" w:styleId="normaluvuceni">
    <w:name w:val="normal_uvuceni"/>
    <w:basedOn w:val="Normal"/>
    <w:rsid w:val="009B725A"/>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9B725A"/>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podnaslovpropisa">
    <w:name w:val="podnaslovpropisa"/>
    <w:basedOn w:val="Normal"/>
    <w:rsid w:val="009B725A"/>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9B725A"/>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9B725A"/>
    <w:rPr>
      <w:rFonts w:ascii="Times New Roman" w:eastAsia="Times New Roman" w:hAnsi="Times New Roman" w:cs="Times New Roman"/>
      <w:b/>
      <w:bCs/>
      <w:sz w:val="15"/>
      <w:szCs w:val="15"/>
      <w:lang w:eastAsia="sr-Latn-RS"/>
    </w:rPr>
  </w:style>
  <w:style w:type="paragraph" w:customStyle="1" w:styleId="normal0">
    <w:name w:val="normal"/>
    <w:basedOn w:val="Normal"/>
    <w:rsid w:val="009B725A"/>
    <w:pPr>
      <w:spacing w:before="100" w:beforeAutospacing="1" w:after="100" w:afterAutospacing="1" w:line="240" w:lineRule="auto"/>
    </w:pPr>
    <w:rPr>
      <w:rFonts w:ascii="Arial" w:eastAsia="Times New Roman" w:hAnsi="Arial" w:cs="Arial"/>
      <w:lang w:eastAsia="sr-Latn-RS"/>
    </w:rPr>
  </w:style>
  <w:style w:type="paragraph" w:customStyle="1" w:styleId="normaluvuceni">
    <w:name w:val="normal_uvuceni"/>
    <w:basedOn w:val="Normal"/>
    <w:rsid w:val="009B725A"/>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9B725A"/>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podnaslovpropisa">
    <w:name w:val="podnaslovpropisa"/>
    <w:basedOn w:val="Normal"/>
    <w:rsid w:val="009B725A"/>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11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Škiljević</dc:creator>
  <cp:lastModifiedBy>Sanja Škiljević</cp:lastModifiedBy>
  <cp:revision>1</cp:revision>
  <dcterms:created xsi:type="dcterms:W3CDTF">2017-05-16T06:30:00Z</dcterms:created>
  <dcterms:modified xsi:type="dcterms:W3CDTF">2017-05-16T06:30:00Z</dcterms:modified>
</cp:coreProperties>
</file>