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FF3B97" w:rsidRPr="00FF3B97" w:rsidTr="00FF3B97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FF3B97" w:rsidRPr="00FF3B97" w:rsidRDefault="00FF3B97" w:rsidP="00FF3B97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bookmarkStart w:id="0" w:name="_GoBack"/>
            <w:bookmarkEnd w:id="0"/>
            <w:r w:rsidRPr="00FF3B97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FF3B97" w:rsidRPr="00FF3B97" w:rsidRDefault="00FF3B97" w:rsidP="00FF3B97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FF3B97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 xml:space="preserve">O NAČINU TRANSPORTA OPASNOG TERETA KROZ ZAŠTIĆENE ZONE </w:t>
            </w:r>
          </w:p>
          <w:p w:rsidR="00FF3B97" w:rsidRPr="00FF3B97" w:rsidRDefault="00FF3B97" w:rsidP="00FF3B97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FF3B97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75/2015)</w:t>
            </w:r>
          </w:p>
        </w:tc>
      </w:tr>
    </w:tbl>
    <w:p w:rsidR="00FF3B97" w:rsidRPr="00FF3B97" w:rsidRDefault="00FF3B97" w:rsidP="00FF3B9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FF3B9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Ovim pravilnikom propisuje se način transporta opasnog tereta kroz zaštićene zone (zone sanitarne zaštite, izvorišta vode za piće i zaštićena prirodna dobra).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Odredbe ovog pravilnika ne primenjuju se na snabdevanje korisnika koji se nalaze u zaštićenoj zoni. </w:t>
      </w:r>
    </w:p>
    <w:p w:rsidR="00FF3B97" w:rsidRPr="00FF3B97" w:rsidRDefault="00FF3B97" w:rsidP="00FF3B9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FF3B9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Zonom sanitarne zaštite izvorišta vode za piće, u smislu ovog pravilnika, smatra se prostor oko vodozahvatnog objekta na kom se ograničava vršenje transporta opasnog tereta.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Izvorište je, u smislu ovog pravilnika, prostor oko vodozahvatnog objekta iz koga se, radi javnog vodosnabdevanja ili flaširanja prirodne mineralne vode, zahvata voda iz tela podzemne vode ili iz površinskog vodnog tela.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Zaštićenim prirodnim dobrima, u smislu ovog pravilnika, smatraju se zaštićena područja na kojima se ograničava transport opasnog tereta. </w:t>
      </w:r>
    </w:p>
    <w:p w:rsidR="00FF3B97" w:rsidRPr="00FF3B97" w:rsidRDefault="00FF3B97" w:rsidP="00FF3B9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FF3B9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Vozači se obaveštavaju o ulasku u zaštićenu zonu odgovarajućom saobraćajnom signalizacijom. </w:t>
      </w:r>
    </w:p>
    <w:p w:rsidR="00FF3B97" w:rsidRPr="00FF3B97" w:rsidRDefault="00FF3B97" w:rsidP="00FF3B9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FF3B9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Opasan teret transportuje se kroz zaštićenu zonu ako je upakovan u ograničenim količinama shodno Poglavlju 3.4 Evropskog sporazuma o međunarodnom drumskom transportu opasnog tereta - ADR 2013 (Aneksi A i B) ("Službeni glasnik RS - Međunarodni ugovori", br. 14/13 i 2/14 - ispravka, u daljem tekstu: ADR), odnosno ako je upakovan u izuzetim količinama shodno Poglavlju 3.5 ADR, osim: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1) opasnog tereta koji spada u klasu 6.1 - otrovne materije;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2) opasnog tereta koji spada u klasu 6.2 - zarazne materije;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3) opasnog tereta koji spada u klasu 7 - radioaktivne materije;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4) UN 1202 DIZEL GORIVO ili GAZOL ili ULJE ZA LOŽENJE, LAKO;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5) UN 1203 BENZIN ili GORIVO ZA OTO MOTORE;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lastRenderedPageBreak/>
        <w:t xml:space="preserve">6) UN 1075 PETROLEJSKI GAS, TEČAN;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7) UN 1267 NAFTA SIROVA;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8) UN 1268 DESTILATI SIROVE NAFTE, N.D.N;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9) UN 1268 PROIZVODI SIROVE NAFTE, N.D.N;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10) UN 1288 ULJE ŠKRILJACA;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11) UN 1863 GORIVO ZA MLAZNE MOTORE;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12) UN 3077 MATERIJA OPASNA PO ŽIVOTNU SREDINU, ČVRSTA, N.D.N;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13) UN 3082 MATERIJA OPASNA PO ŽIVOTNU SREDINU, TEČNA, N.D.N;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14) UN 3256 ZAGREJANA TEČNOST, ZAPALJIVA, N.D.N;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15) UN 3257 ZAGREJANA TEČNOST, N.D.N;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16) UN 3295 UGLJOVODONICI, TEČNI, N.D.N;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17) UN 3494 SIROVA NAFTA BOGATA SUMPOROM, ZAPALJIVA, OTROVNA.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18) drugog opasnog tereta kod koga je vozilo potrebno označiti simbolom koji se koristi kada se transportuju materije opasne po životnu sredinu (simbol "drvo i riba") prema odeljku 5.3.6 ADR, odnosno ako su ispunjeni uslovi za klasifikaciju prema odeljku 2.2.9.1.10 ADR. </w:t>
      </w:r>
    </w:p>
    <w:p w:rsidR="00FF3B97" w:rsidRPr="00FF3B97" w:rsidRDefault="00FF3B97" w:rsidP="00FF3B9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FF3B9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 xml:space="preserve">Vozilo koje transportuje opasan teret kroz zaštićenu zonu ne može se zaustavljati niti parkirati u zaštićenoj zoni osim u slučaju nastupanja vanrednog događaja. </w:t>
      </w:r>
    </w:p>
    <w:p w:rsidR="00FF3B97" w:rsidRPr="00FF3B97" w:rsidRDefault="00FF3B97" w:rsidP="00FF3B9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FF3B9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FF3B97" w:rsidRPr="00FF3B97" w:rsidRDefault="00FF3B97" w:rsidP="00FF3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B97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605CE0" w:rsidRDefault="00FF3B97"/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97"/>
    <w:rsid w:val="00373405"/>
    <w:rsid w:val="00D63236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F3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F3B97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FF3B9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F3B9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F3B9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F3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F3B97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FF3B9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F3B9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F3B9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2015-09-17T07:09:00Z</dcterms:created>
  <dcterms:modified xsi:type="dcterms:W3CDTF">2015-09-17T07:10:00Z</dcterms:modified>
</cp:coreProperties>
</file>