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8AF" w:rsidRPr="00A064A4" w:rsidRDefault="00B848AF" w:rsidP="00B848AF">
      <w:pPr>
        <w:suppressAutoHyphens/>
        <w:spacing w:after="0" w:line="240" w:lineRule="auto"/>
        <w:ind w:right="-284"/>
        <w:rPr>
          <w:rFonts w:eastAsia="Calibri" w:cs="Times New Roman"/>
          <w:lang w:val="sr-Cyrl-CS" w:eastAsia="ar-SA"/>
        </w:rPr>
      </w:pPr>
      <w:r w:rsidRPr="00A064A4">
        <w:rPr>
          <w:rFonts w:eastAsia="Calibri" w:cs="Times New Roman"/>
          <w:lang w:val="sr-Cyrl-CS" w:eastAsia="ar-SA"/>
        </w:rPr>
        <w:t>Република Србија</w:t>
      </w:r>
    </w:p>
    <w:p w:rsidR="00B848AF" w:rsidRPr="00A064A4" w:rsidRDefault="00B848AF" w:rsidP="00B848AF">
      <w:pPr>
        <w:suppressAutoHyphens/>
        <w:spacing w:after="0" w:line="240" w:lineRule="auto"/>
        <w:rPr>
          <w:rFonts w:eastAsia="Calibri" w:cs="Times New Roman"/>
          <w:b/>
          <w:bCs/>
          <w:lang w:eastAsia="ar-SA"/>
        </w:rPr>
      </w:pPr>
      <w:r w:rsidRPr="00A064A4">
        <w:rPr>
          <w:rFonts w:eastAsia="Calibri" w:cs="Times New Roman"/>
          <w:lang w:val="sr-Cyrl-CS" w:eastAsia="ar-SA"/>
        </w:rPr>
        <w:t>Аутономна Покрајина Војводина</w:t>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Latn-CS" w:eastAsia="ar-SA"/>
        </w:rPr>
        <w:t xml:space="preserve">  </w:t>
      </w:r>
      <w:r w:rsidRPr="00A064A4">
        <w:rPr>
          <w:rFonts w:eastAsia="Calibri" w:cs="Times New Roman"/>
          <w:b/>
          <w:bCs/>
          <w:lang w:val="sr-Cyrl-CS" w:eastAsia="ar-SA"/>
        </w:rPr>
        <w:t xml:space="preserve"> </w:t>
      </w:r>
    </w:p>
    <w:p w:rsidR="00B848AF" w:rsidRPr="00A064A4" w:rsidRDefault="00B848AF" w:rsidP="00B848AF">
      <w:pPr>
        <w:suppressAutoHyphens/>
        <w:spacing w:after="0" w:line="240" w:lineRule="auto"/>
        <w:rPr>
          <w:rFonts w:eastAsia="Calibri" w:cs="Times New Roman"/>
          <w:b/>
          <w:bCs/>
          <w:lang w:val="sr-Cyrl-CS" w:eastAsia="ar-SA"/>
        </w:rPr>
      </w:pPr>
      <w:r w:rsidRPr="00A064A4">
        <w:rPr>
          <w:rFonts w:eastAsia="Calibri" w:cs="Times New Roman"/>
          <w:b/>
          <w:bCs/>
          <w:lang w:val="sr-Cyrl-CS" w:eastAsia="ar-SA"/>
        </w:rPr>
        <w:t xml:space="preserve">ПОКРАЈИНСКИ СЕКРЕТАРИЈАТ ЗА </w:t>
      </w:r>
    </w:p>
    <w:p w:rsidR="00B848AF" w:rsidRPr="00A064A4" w:rsidRDefault="00B848AF" w:rsidP="00B848AF">
      <w:pPr>
        <w:suppressAutoHyphens/>
        <w:spacing w:after="0" w:line="240" w:lineRule="auto"/>
        <w:rPr>
          <w:rFonts w:eastAsia="Calibri" w:cs="Times New Roman"/>
          <w:b/>
          <w:bCs/>
          <w:lang w:eastAsia="ar-SA"/>
        </w:rPr>
      </w:pPr>
      <w:r w:rsidRPr="00A064A4">
        <w:rPr>
          <w:rFonts w:eastAsia="Calibri" w:cs="Times New Roman"/>
          <w:b/>
          <w:bCs/>
          <w:lang w:val="sr-Cyrl-CS" w:eastAsia="ar-SA"/>
        </w:rPr>
        <w:t>УРБАНИЗАМ, ГРАДИТЕЉСТВО И ЗАШТИТ</w:t>
      </w:r>
      <w:r w:rsidRPr="00A064A4">
        <w:rPr>
          <w:rFonts w:eastAsia="Calibri" w:cs="Times New Roman"/>
          <w:b/>
          <w:bCs/>
          <w:lang w:eastAsia="ar-SA"/>
        </w:rPr>
        <w:t>У</w:t>
      </w:r>
      <w:r w:rsidRPr="00A064A4">
        <w:rPr>
          <w:rFonts w:eastAsia="Calibri" w:cs="Times New Roman"/>
          <w:b/>
          <w:bCs/>
          <w:lang w:val="sr-Cyrl-CS" w:eastAsia="ar-SA"/>
        </w:rPr>
        <w:tab/>
      </w:r>
    </w:p>
    <w:p w:rsidR="00B848AF" w:rsidRPr="00A064A4" w:rsidRDefault="00B848AF" w:rsidP="00B848AF">
      <w:pPr>
        <w:suppressAutoHyphens/>
        <w:spacing w:after="0" w:line="240" w:lineRule="auto"/>
        <w:rPr>
          <w:rFonts w:eastAsia="Calibri" w:cs="Times New Roman"/>
          <w:b/>
          <w:bCs/>
          <w:lang w:val="sr-Cyrl-CS" w:eastAsia="ar-SA"/>
        </w:rPr>
      </w:pPr>
      <w:r w:rsidRPr="00A064A4">
        <w:rPr>
          <w:rFonts w:eastAsia="Calibri" w:cs="Times New Roman"/>
          <w:b/>
          <w:bCs/>
          <w:lang w:val="sr-Cyrl-CS" w:eastAsia="ar-SA"/>
        </w:rPr>
        <w:t xml:space="preserve">ЖИВОТНЕ СРЕДИНЕ </w:t>
      </w:r>
    </w:p>
    <w:p w:rsidR="00B848AF" w:rsidRPr="00A064A4" w:rsidRDefault="00B848AF" w:rsidP="00B848AF">
      <w:pPr>
        <w:suppressAutoHyphens/>
        <w:spacing w:after="0" w:line="240" w:lineRule="auto"/>
        <w:rPr>
          <w:rFonts w:eastAsia="Calibri" w:cs="Times New Roman"/>
          <w:b/>
          <w:bCs/>
          <w:lang w:val="sr-Cyrl-RS" w:eastAsia="ar-SA"/>
        </w:rPr>
      </w:pPr>
      <w:r w:rsidRPr="00A064A4">
        <w:rPr>
          <w:rFonts w:eastAsia="Calibri" w:cs="Times New Roman"/>
          <w:lang w:val="sr-Cyrl-CS" w:eastAsia="ar-SA"/>
        </w:rPr>
        <w:t>Број:</w:t>
      </w:r>
      <w:r w:rsidRPr="00A064A4">
        <w:rPr>
          <w:rFonts w:eastAsia="Calibri" w:cs="Times New Roman"/>
          <w:lang w:val="ru-RU" w:eastAsia="ar-SA"/>
        </w:rPr>
        <w:t xml:space="preserve"> 130</w:t>
      </w:r>
      <w:r w:rsidRPr="00A064A4">
        <w:rPr>
          <w:rFonts w:eastAsia="Calibri" w:cs="Times New Roman"/>
          <w:lang w:val="sr-Latn-CS" w:eastAsia="ar-SA"/>
        </w:rPr>
        <w:t>-404-179/2015-0</w:t>
      </w:r>
      <w:r w:rsidRPr="00A064A4">
        <w:rPr>
          <w:rFonts w:eastAsia="Calibri" w:cs="Times New Roman"/>
          <w:lang w:val="sr-Cyrl-CS" w:eastAsia="ar-SA"/>
        </w:rPr>
        <w:t>2</w:t>
      </w:r>
    </w:p>
    <w:p w:rsidR="00B848AF" w:rsidRPr="00A064A4" w:rsidRDefault="00B848AF" w:rsidP="00B848AF">
      <w:pPr>
        <w:suppressAutoHyphens/>
        <w:spacing w:after="0" w:line="240" w:lineRule="auto"/>
        <w:rPr>
          <w:rFonts w:eastAsia="Calibri" w:cs="Times New Roman"/>
          <w:b/>
          <w:bCs/>
          <w:lang w:val="sr-Cyrl-CS" w:eastAsia="ar-SA"/>
        </w:rPr>
      </w:pPr>
      <w:r w:rsidRPr="00A064A4">
        <w:rPr>
          <w:rFonts w:eastAsia="Calibri" w:cs="Times New Roman"/>
          <w:bCs/>
          <w:lang w:val="sr-Cyrl-CS" w:eastAsia="ar-SA"/>
        </w:rPr>
        <w:t>Д</w:t>
      </w:r>
      <w:r w:rsidRPr="00A064A4">
        <w:rPr>
          <w:rFonts w:eastAsia="Calibri" w:cs="Times New Roman"/>
          <w:lang w:val="sr-Cyrl-CS" w:eastAsia="ar-SA"/>
        </w:rPr>
        <w:t>ана:</w:t>
      </w:r>
      <w:r w:rsidRPr="00A064A4">
        <w:rPr>
          <w:rFonts w:eastAsia="Calibri" w:cs="Times New Roman"/>
          <w:lang w:eastAsia="ar-SA"/>
        </w:rPr>
        <w:t xml:space="preserve"> 1</w:t>
      </w:r>
      <w:r w:rsidR="00806BC7" w:rsidRPr="00A064A4">
        <w:rPr>
          <w:rFonts w:eastAsia="Calibri" w:cs="Times New Roman"/>
          <w:lang w:val="sr-Cyrl-RS" w:eastAsia="ar-SA"/>
        </w:rPr>
        <w:t>7</w:t>
      </w:r>
      <w:r w:rsidRPr="00A064A4">
        <w:rPr>
          <w:rFonts w:eastAsia="Calibri" w:cs="Times New Roman"/>
          <w:lang w:val="en-US" w:eastAsia="ar-SA"/>
        </w:rPr>
        <w:t>.06.</w:t>
      </w:r>
      <w:r w:rsidRPr="00A064A4">
        <w:rPr>
          <w:rFonts w:eastAsia="Calibri" w:cs="Times New Roman"/>
          <w:lang w:val="sr-Latn-CS" w:eastAsia="ar-SA"/>
        </w:rPr>
        <w:t>2015.</w:t>
      </w:r>
      <w:r w:rsidRPr="00A064A4">
        <w:rPr>
          <w:rFonts w:eastAsia="Calibri" w:cs="Times New Roman"/>
          <w:lang w:val="sr-Cyrl-CS" w:eastAsia="ar-SA"/>
        </w:rPr>
        <w:t xml:space="preserve"> године</w:t>
      </w:r>
    </w:p>
    <w:p w:rsidR="00B848AF" w:rsidRPr="00A064A4" w:rsidRDefault="00B848AF" w:rsidP="00B848AF">
      <w:pPr>
        <w:suppressAutoHyphens/>
        <w:spacing w:after="0" w:line="240" w:lineRule="auto"/>
        <w:rPr>
          <w:rFonts w:eastAsia="Calibri" w:cs="Times New Roman"/>
          <w:b/>
          <w:bCs/>
          <w:lang w:val="sr-Cyrl-CS" w:eastAsia="ar-SA"/>
        </w:rPr>
      </w:pPr>
      <w:r w:rsidRPr="00A064A4">
        <w:rPr>
          <w:rFonts w:eastAsia="Calibri" w:cs="Times New Roman"/>
          <w:bCs/>
          <w:lang w:val="sr-Cyrl-CS" w:eastAsia="ar-SA"/>
        </w:rPr>
        <w:t xml:space="preserve">НОВИ САД </w:t>
      </w:r>
    </w:p>
    <w:p w:rsidR="00B848AF" w:rsidRPr="00A064A4" w:rsidRDefault="00B848AF" w:rsidP="00B848AF">
      <w:pPr>
        <w:suppressAutoHyphens/>
        <w:spacing w:after="0" w:line="240" w:lineRule="auto"/>
        <w:rPr>
          <w:rFonts w:eastAsia="Calibri" w:cs="Times New Roman"/>
          <w:b/>
          <w:bCs/>
          <w:lang w:eastAsia="ar-SA"/>
        </w:rPr>
      </w:pPr>
    </w:p>
    <w:p w:rsidR="00B848AF" w:rsidRPr="00036084" w:rsidRDefault="00B848AF" w:rsidP="00B848AF">
      <w:pPr>
        <w:suppressAutoHyphens/>
        <w:spacing w:after="0" w:line="240" w:lineRule="auto"/>
        <w:ind w:firstLine="720"/>
        <w:jc w:val="both"/>
        <w:rPr>
          <w:rFonts w:eastAsia="Calibri" w:cs="Times New Roman"/>
          <w:bCs/>
          <w:lang w:eastAsia="ar-SA"/>
        </w:rPr>
      </w:pPr>
      <w:r w:rsidRPr="00A064A4">
        <w:rPr>
          <w:rFonts w:eastAsia="Calibri" w:cs="Times New Roman"/>
          <w:bCs/>
          <w:lang w:val="sr-Cyrl-CS" w:eastAsia="ar-SA"/>
        </w:rPr>
        <w:t xml:space="preserve">На основу члана </w:t>
      </w:r>
      <w:r w:rsidR="00943CD8">
        <w:rPr>
          <w:rFonts w:eastAsia="Calibri" w:cs="Times New Roman"/>
          <w:bCs/>
          <w:lang w:val="sr-Cyrl-CS" w:eastAsia="ar-SA"/>
        </w:rPr>
        <w:t xml:space="preserve">32., и </w:t>
      </w:r>
      <w:r w:rsidRPr="00A064A4">
        <w:rPr>
          <w:rFonts w:eastAsia="Calibri" w:cs="Times New Roman"/>
          <w:bCs/>
          <w:lang w:val="sr-Cyrl-CS" w:eastAsia="ar-SA"/>
        </w:rPr>
        <w:t xml:space="preserve">61. Закона о јавним набавкама („Службени гласник РС“, бр. </w:t>
      </w:r>
      <w:r w:rsidRPr="00036084">
        <w:rPr>
          <w:rFonts w:eastAsia="Calibri" w:cs="Times New Roman"/>
          <w:bCs/>
          <w:lang w:val="sr-Cyrl-CS" w:eastAsia="ar-SA"/>
        </w:rPr>
        <w:t>124/12</w:t>
      </w:r>
      <w:r w:rsidR="00943CD8" w:rsidRPr="00036084">
        <w:rPr>
          <w:rFonts w:eastAsia="Calibri" w:cs="Times New Roman"/>
          <w:bCs/>
          <w:lang w:val="sr-Cyrl-CS" w:eastAsia="ar-SA"/>
        </w:rPr>
        <w:t xml:space="preserve"> и 14/15 у даљем тексту Закон</w:t>
      </w:r>
      <w:r w:rsidRPr="00036084">
        <w:rPr>
          <w:rFonts w:eastAsia="Calibri" w:cs="Times New Roman"/>
          <w:bCs/>
          <w:lang w:val="sr-Cyrl-CS" w:eastAsia="ar-SA"/>
        </w:rPr>
        <w:t>)</w:t>
      </w:r>
      <w:r w:rsidR="00943CD8" w:rsidRPr="00036084">
        <w:rPr>
          <w:rFonts w:eastAsia="Calibri" w:cs="Times New Roman"/>
          <w:bCs/>
          <w:lang w:val="sr-Cyrl-CS" w:eastAsia="ar-SA"/>
        </w:rPr>
        <w:t xml:space="preserve"> и члана 2.</w:t>
      </w:r>
      <w:r w:rsidRPr="00036084">
        <w:rPr>
          <w:rFonts w:eastAsia="Calibri" w:cs="Times New Roman"/>
          <w:bCs/>
          <w:lang w:val="sr-Cyrl-CS" w:eastAsia="ar-SA"/>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00943CD8" w:rsidRPr="00036084">
        <w:rPr>
          <w:rFonts w:eastAsia="Calibri" w:cs="Times New Roman"/>
          <w:bCs/>
          <w:lang w:val="sr-Cyrl-CS" w:eastAsia="ar-SA"/>
        </w:rPr>
        <w:t xml:space="preserve"> и 104/13</w:t>
      </w:r>
      <w:r w:rsidRPr="00036084">
        <w:rPr>
          <w:rFonts w:eastAsia="Calibri" w:cs="Times New Roman"/>
          <w:bCs/>
          <w:lang w:val="sr-Cyrl-CS" w:eastAsia="ar-SA"/>
        </w:rPr>
        <w:t>)</w:t>
      </w:r>
      <w:r w:rsidR="00943CD8" w:rsidRPr="00036084">
        <w:rPr>
          <w:rFonts w:eastAsia="Calibri" w:cs="Times New Roman"/>
          <w:bCs/>
          <w:lang w:val="sr-Cyrl-CS" w:eastAsia="ar-SA"/>
        </w:rPr>
        <w:t>, а у вези са</w:t>
      </w:r>
      <w:r w:rsidRPr="00036084">
        <w:rPr>
          <w:rFonts w:eastAsia="Calibri" w:cs="Times New Roman"/>
          <w:bCs/>
          <w:lang w:val="sr-Cyrl-CS" w:eastAsia="ar-SA"/>
        </w:rPr>
        <w:t xml:space="preserve"> Одлук</w:t>
      </w:r>
      <w:r w:rsidR="001845DD">
        <w:rPr>
          <w:rFonts w:eastAsia="Calibri" w:cs="Times New Roman"/>
          <w:bCs/>
          <w:lang w:val="sr-Cyrl-CS" w:eastAsia="ar-SA"/>
        </w:rPr>
        <w:t>о</w:t>
      </w:r>
      <w:r w:rsidR="00943CD8" w:rsidRPr="00036084">
        <w:rPr>
          <w:rFonts w:eastAsia="Calibri" w:cs="Times New Roman"/>
          <w:bCs/>
          <w:lang w:val="sr-Cyrl-CS" w:eastAsia="ar-SA"/>
        </w:rPr>
        <w:t>м</w:t>
      </w:r>
      <w:r w:rsidRPr="00036084">
        <w:rPr>
          <w:rFonts w:eastAsia="Calibri" w:cs="Times New Roman"/>
          <w:bCs/>
          <w:lang w:val="sr-Cyrl-CS" w:eastAsia="ar-SA"/>
        </w:rPr>
        <w:t xml:space="preserve"> о покретању </w:t>
      </w:r>
      <w:r w:rsidR="00943CD8" w:rsidRPr="00036084">
        <w:rPr>
          <w:rFonts w:eastAsia="Calibri" w:cs="Times New Roman"/>
          <w:bCs/>
          <w:lang w:val="sr-Cyrl-CS" w:eastAsia="ar-SA"/>
        </w:rPr>
        <w:t xml:space="preserve">отвореног </w:t>
      </w:r>
      <w:r w:rsidRPr="00036084">
        <w:rPr>
          <w:rFonts w:eastAsia="Calibri" w:cs="Times New Roman"/>
          <w:bCs/>
          <w:lang w:val="sr-Cyrl-CS" w:eastAsia="ar-SA"/>
        </w:rPr>
        <w:t>поступка јавне набавке</w:t>
      </w:r>
      <w:r w:rsidRPr="00036084">
        <w:rPr>
          <w:rFonts w:eastAsia="Calibri" w:cs="Times New Roman"/>
          <w:bCs/>
          <w:lang w:eastAsia="ar-SA"/>
        </w:rPr>
        <w:t xml:space="preserve"> </w:t>
      </w:r>
      <w:r w:rsidRPr="00036084">
        <w:rPr>
          <w:rFonts w:eastAsia="Calibri" w:cs="Times New Roman"/>
          <w:bCs/>
          <w:lang w:val="sr-Cyrl-CS" w:eastAsia="ar-SA"/>
        </w:rPr>
        <w:t>број:</w:t>
      </w:r>
      <w:r w:rsidRPr="00036084">
        <w:rPr>
          <w:rFonts w:eastAsia="Calibri" w:cs="Times New Roman"/>
          <w:bCs/>
          <w:lang w:val="en-US" w:eastAsia="ar-SA"/>
        </w:rPr>
        <w:t xml:space="preserve"> </w:t>
      </w:r>
      <w:r w:rsidRPr="00036084">
        <w:rPr>
          <w:rFonts w:eastAsia="Calibri" w:cs="Times New Roman"/>
          <w:bCs/>
          <w:lang w:val="sr-Latn-CS" w:eastAsia="ar-SA"/>
        </w:rPr>
        <w:t>1</w:t>
      </w:r>
      <w:r w:rsidRPr="00036084">
        <w:rPr>
          <w:rFonts w:eastAsia="Calibri" w:cs="Times New Roman"/>
          <w:bCs/>
          <w:lang w:val="sr-Cyrl-CS" w:eastAsia="ar-SA"/>
        </w:rPr>
        <w:t>30</w:t>
      </w:r>
      <w:r w:rsidRPr="00036084">
        <w:rPr>
          <w:rFonts w:eastAsia="Calibri" w:cs="Times New Roman"/>
          <w:bCs/>
          <w:lang w:val="sr-Latn-CS" w:eastAsia="ar-SA"/>
        </w:rPr>
        <w:t>-404-179/2015-0</w:t>
      </w:r>
      <w:r w:rsidRPr="00036084">
        <w:rPr>
          <w:rFonts w:eastAsia="Calibri" w:cs="Times New Roman"/>
          <w:bCs/>
          <w:lang w:val="sr-Cyrl-CS" w:eastAsia="ar-SA"/>
        </w:rPr>
        <w:t>2</w:t>
      </w:r>
      <w:r w:rsidRPr="00036084">
        <w:rPr>
          <w:rFonts w:eastAsia="Calibri" w:cs="Times New Roman"/>
          <w:bCs/>
          <w:lang w:val="sr-Latn-CS" w:eastAsia="ar-SA"/>
        </w:rPr>
        <w:t xml:space="preserve"> од</w:t>
      </w:r>
      <w:r w:rsidRPr="00036084">
        <w:rPr>
          <w:rFonts w:eastAsia="Calibri" w:cs="Times New Roman"/>
          <w:bCs/>
          <w:lang w:eastAsia="ar-SA"/>
        </w:rPr>
        <w:t xml:space="preserve"> 15.06.2015</w:t>
      </w:r>
      <w:r w:rsidRPr="00036084">
        <w:rPr>
          <w:rFonts w:eastAsia="Calibri" w:cs="Times New Roman"/>
          <w:bCs/>
          <w:lang w:val="sr-Cyrl-CS" w:eastAsia="ar-SA"/>
        </w:rPr>
        <w:t>.</w:t>
      </w:r>
      <w:r w:rsidRPr="00036084">
        <w:rPr>
          <w:rFonts w:eastAsia="Calibri" w:cs="Times New Roman"/>
          <w:bCs/>
          <w:lang w:eastAsia="ar-SA"/>
        </w:rPr>
        <w:t xml:space="preserve"> </w:t>
      </w:r>
      <w:r w:rsidRPr="00036084">
        <w:rPr>
          <w:rFonts w:eastAsia="Calibri" w:cs="Times New Roman"/>
          <w:bCs/>
          <w:lang w:val="sr-Cyrl-CS" w:eastAsia="ar-SA"/>
        </w:rPr>
        <w:t>године</w:t>
      </w:r>
      <w:r w:rsidR="00943CD8" w:rsidRPr="00036084">
        <w:rPr>
          <w:rFonts w:eastAsia="Calibri" w:cs="Times New Roman"/>
          <w:bCs/>
          <w:lang w:val="sr-Cyrl-CS" w:eastAsia="ar-SA"/>
        </w:rPr>
        <w:t xml:space="preserve"> (ЈН ОП 12/15)</w:t>
      </w:r>
      <w:r w:rsidRPr="00036084">
        <w:rPr>
          <w:rFonts w:eastAsia="Calibri" w:cs="Times New Roman"/>
          <w:bCs/>
          <w:lang w:val="sr-Cyrl-CS" w:eastAsia="ar-SA"/>
        </w:rPr>
        <w:t xml:space="preserve">, </w:t>
      </w:r>
      <w:r w:rsidR="00943CD8" w:rsidRPr="00036084">
        <w:rPr>
          <w:rFonts w:eastAsia="Calibri" w:cs="Times New Roman"/>
          <w:bCs/>
          <w:lang w:val="sr-Cyrl-CS" w:eastAsia="ar-SA"/>
        </w:rPr>
        <w:t xml:space="preserve">Комисија за јавну набавку </w:t>
      </w:r>
      <w:r w:rsidR="00943CD8" w:rsidRPr="00036084">
        <w:rPr>
          <w:lang w:val="sr-Cyrl-RS"/>
        </w:rPr>
        <w:t xml:space="preserve">услуге </w:t>
      </w:r>
      <w:r w:rsidR="00943CD8" w:rsidRPr="00036084">
        <w:rPr>
          <w:rFonts w:eastAsia="Calibri"/>
          <w:lang w:val="sr-Cyrl-RS" w:eastAsia="ar-SA"/>
        </w:rPr>
        <w:t>биомониторинг</w:t>
      </w:r>
      <w:r w:rsidR="00943CD8" w:rsidRPr="00036084">
        <w:rPr>
          <w:rFonts w:eastAsia="Calibri"/>
        </w:rPr>
        <w:t xml:space="preserve"> </w:t>
      </w:r>
      <w:r w:rsidR="00943CD8" w:rsidRPr="00036084">
        <w:rPr>
          <w:rFonts w:eastAsia="Calibri"/>
          <w:lang w:val="sr-Cyrl-RS"/>
        </w:rPr>
        <w:t xml:space="preserve">стања индикаторских строго заштићених врста </w:t>
      </w:r>
      <w:r w:rsidR="00943CD8" w:rsidRPr="00036084">
        <w:rPr>
          <w:rFonts w:eastAsia="Calibri"/>
        </w:rPr>
        <w:t>у АП Војводини</w:t>
      </w:r>
      <w:r w:rsidR="00943CD8" w:rsidRPr="00036084">
        <w:rPr>
          <w:rFonts w:eastAsia="Calibri"/>
          <w:b/>
        </w:rPr>
        <w:t xml:space="preserve"> у</w:t>
      </w:r>
      <w:r w:rsidR="00943CD8" w:rsidRPr="00036084">
        <w:rPr>
          <w:rFonts w:eastAsia="Calibri"/>
          <w:b/>
          <w:lang w:val="sr-Cyrl-RS"/>
        </w:rPr>
        <w:t xml:space="preserve"> отвореном поступку јавне набавке, образована Решењем Покрајинског секретара за урбанизам, градитељство и заштиту животне средине, број: </w:t>
      </w:r>
      <w:r w:rsidR="00943CD8" w:rsidRPr="00036084">
        <w:rPr>
          <w:rFonts w:eastAsia="Calibri"/>
          <w:b/>
        </w:rPr>
        <w:t xml:space="preserve"> </w:t>
      </w:r>
      <w:r w:rsidR="00943CD8" w:rsidRPr="00036084">
        <w:rPr>
          <w:rFonts w:eastAsia="Calibri" w:cs="Times New Roman"/>
          <w:bCs/>
          <w:lang w:val="sr-Latn-CS" w:eastAsia="ar-SA"/>
        </w:rPr>
        <w:t>1</w:t>
      </w:r>
      <w:r w:rsidR="00943CD8" w:rsidRPr="00036084">
        <w:rPr>
          <w:rFonts w:eastAsia="Calibri" w:cs="Times New Roman"/>
          <w:bCs/>
          <w:lang w:val="sr-Cyrl-CS" w:eastAsia="ar-SA"/>
        </w:rPr>
        <w:t>30</w:t>
      </w:r>
      <w:r w:rsidR="00943CD8" w:rsidRPr="00036084">
        <w:rPr>
          <w:rFonts w:eastAsia="Calibri" w:cs="Times New Roman"/>
          <w:bCs/>
          <w:lang w:val="sr-Latn-CS" w:eastAsia="ar-SA"/>
        </w:rPr>
        <w:t>-404-179/2015-0</w:t>
      </w:r>
      <w:r w:rsidR="00943CD8" w:rsidRPr="00036084">
        <w:rPr>
          <w:rFonts w:eastAsia="Calibri" w:cs="Times New Roman"/>
          <w:bCs/>
          <w:lang w:val="sr-Cyrl-CS" w:eastAsia="ar-SA"/>
        </w:rPr>
        <w:t>2</w:t>
      </w:r>
      <w:r w:rsidR="00943CD8" w:rsidRPr="00036084">
        <w:rPr>
          <w:rFonts w:eastAsia="Calibri" w:cs="Times New Roman"/>
          <w:bCs/>
          <w:lang w:val="sr-Latn-CS" w:eastAsia="ar-SA"/>
        </w:rPr>
        <w:t xml:space="preserve"> од</w:t>
      </w:r>
      <w:r w:rsidR="00943CD8" w:rsidRPr="00036084">
        <w:rPr>
          <w:rFonts w:eastAsia="Calibri" w:cs="Times New Roman"/>
          <w:bCs/>
          <w:lang w:eastAsia="ar-SA"/>
        </w:rPr>
        <w:t xml:space="preserve"> 15.06.2015</w:t>
      </w:r>
      <w:r w:rsidR="00943CD8" w:rsidRPr="00036084">
        <w:rPr>
          <w:rFonts w:eastAsia="Calibri" w:cs="Times New Roman"/>
          <w:bCs/>
          <w:lang w:val="sr-Cyrl-CS" w:eastAsia="ar-SA"/>
        </w:rPr>
        <w:t>.</w:t>
      </w:r>
      <w:r w:rsidR="00943CD8" w:rsidRPr="00036084">
        <w:rPr>
          <w:rFonts w:eastAsia="Calibri" w:cs="Times New Roman"/>
          <w:bCs/>
          <w:lang w:eastAsia="ar-SA"/>
        </w:rPr>
        <w:t xml:space="preserve"> </w:t>
      </w:r>
      <w:r w:rsidR="00943CD8" w:rsidRPr="00036084">
        <w:rPr>
          <w:rFonts w:eastAsia="Calibri" w:cs="Times New Roman"/>
          <w:bCs/>
          <w:lang w:val="sr-Cyrl-CS" w:eastAsia="ar-SA"/>
        </w:rPr>
        <w:t xml:space="preserve">године, </w:t>
      </w:r>
      <w:r w:rsidR="00036084" w:rsidRPr="00036084">
        <w:rPr>
          <w:rFonts w:eastAsia="Calibri" w:cs="Times New Roman"/>
          <w:bCs/>
          <w:lang w:val="sr-Cyrl-CS" w:eastAsia="ar-SA"/>
        </w:rPr>
        <w:t>п р и п р е м и л а је</w:t>
      </w:r>
      <w:r w:rsidRPr="00036084">
        <w:rPr>
          <w:rFonts w:eastAsia="Calibri" w:cs="Times New Roman"/>
          <w:bCs/>
          <w:lang w:val="sr-Cyrl-CS" w:eastAsia="ar-SA"/>
        </w:rPr>
        <w:t xml:space="preserve"> </w:t>
      </w:r>
    </w:p>
    <w:p w:rsidR="00B848AF" w:rsidRPr="00A064A4" w:rsidRDefault="00B848AF" w:rsidP="00B848AF">
      <w:pPr>
        <w:suppressAutoHyphens/>
        <w:spacing w:after="0" w:line="240" w:lineRule="auto"/>
        <w:rPr>
          <w:rFonts w:eastAsia="Calibri" w:cs="Times New Roman"/>
          <w:b/>
          <w:bCs/>
          <w:lang w:eastAsia="ar-SA"/>
        </w:rPr>
      </w:pPr>
    </w:p>
    <w:p w:rsidR="00B848AF" w:rsidRPr="00A064A4" w:rsidRDefault="00B848AF" w:rsidP="00B848AF">
      <w:pPr>
        <w:suppressAutoHyphens/>
        <w:spacing w:after="0" w:line="240" w:lineRule="auto"/>
        <w:rPr>
          <w:rFonts w:eastAsia="Calibri" w:cs="Times New Roman"/>
          <w:b/>
          <w:bCs/>
          <w:lang w:eastAsia="ar-SA"/>
        </w:rPr>
      </w:pPr>
    </w:p>
    <w:p w:rsidR="00B848AF" w:rsidRPr="00A064A4" w:rsidRDefault="00B848AF" w:rsidP="00B848AF">
      <w:pPr>
        <w:suppressAutoHyphens/>
        <w:spacing w:after="0" w:line="240" w:lineRule="auto"/>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КОНКУРСНУ ДОКУМЕНТАЦИЈУ</w:t>
      </w:r>
    </w:p>
    <w:p w:rsidR="00B848AF" w:rsidRPr="00A064A4" w:rsidRDefault="00B848AF" w:rsidP="00B848AF">
      <w:pPr>
        <w:suppressAutoHyphens/>
        <w:spacing w:after="0" w:line="240" w:lineRule="auto"/>
        <w:jc w:val="center"/>
        <w:rPr>
          <w:rFonts w:eastAsia="Calibri" w:cs="Times New Roman"/>
          <w:b/>
          <w:lang w:val="sr-Cyrl-RS" w:eastAsia="ar-SA"/>
        </w:rPr>
      </w:pPr>
      <w:r w:rsidRPr="00A064A4">
        <w:rPr>
          <w:rFonts w:eastAsia="Calibri" w:cs="Times New Roman"/>
          <w:b/>
          <w:bCs/>
          <w:lang w:val="sr-Cyrl-CS" w:eastAsia="ar-SA"/>
        </w:rPr>
        <w:t xml:space="preserve">ЗА </w:t>
      </w:r>
      <w:r w:rsidRPr="00A064A4">
        <w:rPr>
          <w:rFonts w:eastAsia="Calibri" w:cs="Times New Roman"/>
          <w:b/>
          <w:lang w:eastAsia="ar-SA"/>
        </w:rPr>
        <w:t xml:space="preserve">ЈАВНУ НАБАВКУ </w:t>
      </w:r>
      <w:r w:rsidRPr="00A064A4">
        <w:rPr>
          <w:rFonts w:eastAsia="Calibri" w:cs="Times New Roman"/>
          <w:b/>
          <w:lang w:val="sr-Cyrl-RS" w:eastAsia="ar-SA"/>
        </w:rPr>
        <w:t xml:space="preserve">УСЛУГА  – </w:t>
      </w:r>
    </w:p>
    <w:p w:rsidR="00B848AF" w:rsidRPr="00A064A4" w:rsidRDefault="00B848AF" w:rsidP="00B848AF">
      <w:pPr>
        <w:spacing w:after="0" w:line="240" w:lineRule="auto"/>
        <w:jc w:val="center"/>
        <w:rPr>
          <w:rFonts w:eastAsia="Calibri" w:cs="Times New Roman"/>
          <w:b/>
          <w:lang w:val="sr-Latn-RS"/>
        </w:rPr>
      </w:pPr>
      <w:r w:rsidRPr="00A064A4">
        <w:rPr>
          <w:rFonts w:eastAsia="Calibri" w:cs="Times New Roman"/>
          <w:b/>
          <w:lang w:val="sr-Cyrl-RS" w:eastAsia="ar-SA"/>
        </w:rPr>
        <w:t>БИОМОНИТОРИНГ</w:t>
      </w:r>
      <w:r w:rsidRPr="00A064A4">
        <w:rPr>
          <w:rFonts w:eastAsia="Calibri" w:cs="Times New Roman"/>
          <w:b/>
        </w:rPr>
        <w:t xml:space="preserve"> </w:t>
      </w:r>
      <w:r w:rsidRPr="00A064A4">
        <w:rPr>
          <w:rFonts w:eastAsia="Calibri" w:cs="Times New Roman"/>
          <w:b/>
          <w:lang w:val="sr-Cyrl-RS"/>
        </w:rPr>
        <w:t xml:space="preserve">СТАЊА ИНДИКАТОРСКИХ СТРОГО ЗАШТИЋЕНИХ ВРСТА </w:t>
      </w:r>
    </w:p>
    <w:p w:rsidR="00B848AF" w:rsidRPr="00A064A4" w:rsidRDefault="00B848AF" w:rsidP="00B848AF">
      <w:pPr>
        <w:spacing w:after="0" w:line="240" w:lineRule="auto"/>
        <w:jc w:val="center"/>
        <w:rPr>
          <w:rFonts w:eastAsia="Calibri" w:cs="Times New Roman"/>
          <w:b/>
          <w:lang w:val="sr-Cyrl-RS"/>
        </w:rPr>
      </w:pPr>
      <w:proofErr w:type="gramStart"/>
      <w:r w:rsidRPr="00A064A4">
        <w:rPr>
          <w:rFonts w:eastAsia="Calibri" w:cs="Times New Roman"/>
          <w:b/>
        </w:rPr>
        <w:t>У АП ВОЈВОДИНИ У 201</w:t>
      </w:r>
      <w:r w:rsidRPr="00A064A4">
        <w:rPr>
          <w:rFonts w:eastAsia="Calibri" w:cs="Times New Roman"/>
          <w:b/>
          <w:lang w:val="sr-Cyrl-RS"/>
        </w:rPr>
        <w:t>5</w:t>
      </w:r>
      <w:r w:rsidRPr="00A064A4">
        <w:rPr>
          <w:rFonts w:eastAsia="Calibri" w:cs="Times New Roman"/>
          <w:b/>
        </w:rPr>
        <w:t>.</w:t>
      </w:r>
      <w:proofErr w:type="gramEnd"/>
      <w:r w:rsidRPr="00A064A4">
        <w:rPr>
          <w:rFonts w:eastAsia="Calibri" w:cs="Times New Roman"/>
          <w:b/>
        </w:rPr>
        <w:t xml:space="preserve"> </w:t>
      </w:r>
      <w:r w:rsidRPr="00A064A4">
        <w:rPr>
          <w:rFonts w:eastAsia="Calibri" w:cs="Times New Roman"/>
          <w:b/>
          <w:lang w:val="sr-Cyrl-RS"/>
        </w:rPr>
        <w:t>Г</w:t>
      </w:r>
      <w:r w:rsidRPr="00A064A4">
        <w:rPr>
          <w:rFonts w:eastAsia="Calibri" w:cs="Times New Roman"/>
          <w:b/>
        </w:rPr>
        <w:t>ОДИНИ</w:t>
      </w:r>
      <w:r w:rsidRPr="00A064A4">
        <w:rPr>
          <w:rFonts w:eastAsia="Calibri" w:cs="Times New Roman"/>
          <w:b/>
          <w:lang w:val="sr-Cyrl-RS"/>
        </w:rPr>
        <w:t>.</w:t>
      </w:r>
    </w:p>
    <w:p w:rsidR="00B848AF" w:rsidRPr="00A064A4" w:rsidRDefault="00B848AF" w:rsidP="00B848AF">
      <w:pPr>
        <w:suppressAutoHyphens/>
        <w:spacing w:after="0" w:line="240" w:lineRule="auto"/>
        <w:jc w:val="center"/>
        <w:rPr>
          <w:rFonts w:eastAsia="Calibri" w:cs="Times New Roman"/>
          <w:b/>
          <w:lang w:val="sr-Cyrl-RS" w:eastAsia="ar-SA"/>
        </w:rPr>
      </w:pPr>
      <w:r w:rsidRPr="00A064A4">
        <w:rPr>
          <w:rFonts w:eastAsia="Calibri" w:cs="Times New Roman"/>
          <w:b/>
          <w:lang w:val="sr-Cyrl-RS" w:eastAsia="ar-SA"/>
        </w:rPr>
        <w:t>-</w:t>
      </w:r>
      <w:r w:rsidRPr="00A064A4">
        <w:rPr>
          <w:rFonts w:eastAsia="Calibri" w:cs="Times New Roman"/>
          <w:b/>
          <w:lang w:eastAsia="ar-SA"/>
        </w:rPr>
        <w:t xml:space="preserve"> </w:t>
      </w:r>
      <w:r w:rsidRPr="00A064A4">
        <w:rPr>
          <w:rFonts w:eastAsia="Calibri" w:cs="Times New Roman"/>
          <w:b/>
          <w:lang w:val="sr-Cyrl-CS" w:eastAsia="ar-SA"/>
        </w:rPr>
        <w:t>ОТВОРЕНИ ПОСТУПАК (Ред. бр. ЈН ОП 12/15) -</w:t>
      </w:r>
    </w:p>
    <w:p w:rsidR="00B848AF" w:rsidRPr="00A064A4" w:rsidRDefault="00B848AF" w:rsidP="00B848AF">
      <w:pPr>
        <w:suppressAutoHyphens/>
        <w:spacing w:after="0" w:line="240" w:lineRule="auto"/>
        <w:ind w:firstLine="720"/>
        <w:rPr>
          <w:rFonts w:eastAsia="Calibri" w:cs="Times New Roman"/>
          <w:lang w:val="sr-Latn-CS" w:eastAsia="ar-SA"/>
        </w:rPr>
      </w:pPr>
    </w:p>
    <w:p w:rsidR="00B848AF" w:rsidRPr="00A064A4" w:rsidRDefault="00B848AF" w:rsidP="00B848AF">
      <w:pPr>
        <w:suppressAutoHyphens/>
        <w:spacing w:after="0" w:line="240" w:lineRule="auto"/>
        <w:ind w:firstLine="720"/>
        <w:jc w:val="center"/>
        <w:rPr>
          <w:rFonts w:eastAsia="Calibri" w:cs="Times New Roman"/>
          <w:lang w:val="sr-Cyrl-CS" w:eastAsia="ar-SA"/>
        </w:rPr>
      </w:pPr>
      <w:r w:rsidRPr="00A064A4">
        <w:rPr>
          <w:rFonts w:eastAsia="Calibri" w:cs="Times New Roman"/>
          <w:lang w:val="sr-Cyrl-CS" w:eastAsia="ar-SA"/>
        </w:rPr>
        <w:t>С А Д Р Ж А Ј</w:t>
      </w:r>
    </w:p>
    <w:p w:rsidR="00B848AF" w:rsidRPr="00A064A4" w:rsidRDefault="00B848AF" w:rsidP="00B848AF">
      <w:pPr>
        <w:suppressAutoHyphens/>
        <w:spacing w:after="0" w:line="240" w:lineRule="auto"/>
        <w:ind w:firstLine="720"/>
        <w:jc w:val="center"/>
        <w:rPr>
          <w:rFonts w:eastAsia="Calibri" w:cs="Times New Roman"/>
          <w:lang w:val="sr-Cyrl-CS" w:eastAsia="ar-SA"/>
        </w:rPr>
      </w:pP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Општи подаци о јавној набавци;</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Подаци о предмету јавне набавке;</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Техничке карактеристике (спецификације)</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Latn-RS" w:eastAsia="ar-SA"/>
        </w:rPr>
        <w:t>T</w:t>
      </w:r>
      <w:r w:rsidRPr="00A064A4">
        <w:rPr>
          <w:rFonts w:eastAsia="Calibri" w:cs="Times New Roman"/>
          <w:lang w:val="sr-Cyrl-CS" w:eastAsia="ar-SA"/>
        </w:rPr>
        <w:t>ехничка документација и планови</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Услови за учешће у поступку јавне набавке из чл. 75. и 76. Закона о јавним набавкама (у даљем тексту Закон) и упутство како се доказује испуњеност тих услова;</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Упутство понуђачима како да сачине понуду</w:t>
      </w:r>
      <w:r w:rsidR="00EF1B0E">
        <w:rPr>
          <w:rFonts w:eastAsia="Calibri" w:cs="Times New Roman"/>
          <w:lang w:val="sr-Cyrl-CS" w:eastAsia="ar-SA"/>
        </w:rPr>
        <w:t xml:space="preserve">; </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Образац понуде</w:t>
      </w:r>
      <w:r w:rsidR="00EF1B0E">
        <w:rPr>
          <w:rFonts w:eastAsia="Calibri" w:cs="Times New Roman"/>
          <w:lang w:val="sr-Cyrl-CS" w:eastAsia="ar-SA"/>
        </w:rPr>
        <w:t xml:space="preserve"> са табеларним делом понуде (образац бр. 1)</w:t>
      </w:r>
      <w:r w:rsidR="00EF1B0E" w:rsidRPr="00A064A4">
        <w:rPr>
          <w:rFonts w:eastAsia="Calibri" w:cs="Times New Roman"/>
          <w:lang w:val="sr-Cyrl-CS" w:eastAsia="ar-SA"/>
        </w:rPr>
        <w:t>;</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Модел уговора</w:t>
      </w:r>
      <w:r w:rsidR="00EF1B0E">
        <w:rPr>
          <w:rFonts w:eastAsia="Calibri" w:cs="Times New Roman"/>
          <w:lang w:val="sr-Cyrl-CS" w:eastAsia="ar-SA"/>
        </w:rPr>
        <w:t xml:space="preserve"> (образац бр. 2)</w:t>
      </w:r>
      <w:r w:rsidR="00EF1B0E" w:rsidRPr="00A064A4">
        <w:rPr>
          <w:rFonts w:eastAsia="Calibri" w:cs="Times New Roman"/>
          <w:lang w:val="sr-Cyrl-CS" w:eastAsia="ar-SA"/>
        </w:rPr>
        <w:t>;</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Образац структуре понуђене цене, са упутством како да се попуни</w:t>
      </w:r>
      <w:r w:rsidR="00EF1B0E">
        <w:rPr>
          <w:rFonts w:eastAsia="Calibri" w:cs="Times New Roman"/>
          <w:lang w:val="sr-Cyrl-CS" w:eastAsia="ar-SA"/>
        </w:rPr>
        <w:t xml:space="preserve"> (образац бр. 3)</w:t>
      </w:r>
      <w:r w:rsidR="00EF1B0E" w:rsidRPr="00A064A4">
        <w:rPr>
          <w:rFonts w:eastAsia="Calibri" w:cs="Times New Roman"/>
          <w:lang w:val="sr-Cyrl-CS" w:eastAsia="ar-SA"/>
        </w:rPr>
        <w:t>;</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Образац трошкова припреме понуде</w:t>
      </w:r>
      <w:r w:rsidR="00EF1B0E" w:rsidRPr="00A064A4">
        <w:rPr>
          <w:rFonts w:eastAsia="Calibri" w:cs="Times New Roman"/>
          <w:lang w:val="sr-Cyrl-CS" w:eastAsia="ar-SA"/>
        </w:rPr>
        <w:t>;</w:t>
      </w:r>
    </w:p>
    <w:p w:rsidR="00B848AF" w:rsidRPr="00A064A4"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 xml:space="preserve"> Образац изјаве о независној понуди</w:t>
      </w:r>
      <w:r w:rsidR="00EF1B0E">
        <w:rPr>
          <w:rFonts w:eastAsia="Calibri" w:cs="Times New Roman"/>
          <w:lang w:val="sr-Cyrl-CS" w:eastAsia="ar-SA"/>
        </w:rPr>
        <w:t xml:space="preserve"> (образац бр. 4)</w:t>
      </w:r>
      <w:r w:rsidR="00EF1B0E" w:rsidRPr="00A064A4">
        <w:rPr>
          <w:rFonts w:eastAsia="Calibri" w:cs="Times New Roman"/>
          <w:lang w:val="sr-Cyrl-CS" w:eastAsia="ar-SA"/>
        </w:rPr>
        <w:t>;</w:t>
      </w:r>
    </w:p>
    <w:p w:rsidR="00B848AF" w:rsidRDefault="00B848AF" w:rsidP="00B848AF">
      <w:pPr>
        <w:numPr>
          <w:ilvl w:val="0"/>
          <w:numId w:val="1"/>
        </w:numPr>
        <w:suppressAutoHyphens/>
        <w:spacing w:after="0" w:line="240" w:lineRule="auto"/>
        <w:jc w:val="both"/>
        <w:rPr>
          <w:rFonts w:eastAsia="Calibri" w:cs="Times New Roman"/>
          <w:lang w:val="sr-Cyrl-CS" w:eastAsia="ar-SA"/>
        </w:rPr>
      </w:pPr>
      <w:r w:rsidRPr="00A064A4">
        <w:rPr>
          <w:rFonts w:eastAsia="Calibri" w:cs="Times New Roman"/>
          <w:lang w:val="sr-Cyrl-CS" w:eastAsia="ar-SA"/>
        </w:rPr>
        <w:t xml:space="preserve"> Други обавезни обрасци;</w:t>
      </w:r>
    </w:p>
    <w:p w:rsidR="00EF1B0E" w:rsidRDefault="00EF1B0E" w:rsidP="00EF1B0E">
      <w:pPr>
        <w:suppressAutoHyphens/>
        <w:spacing w:after="0" w:line="240" w:lineRule="auto"/>
        <w:ind w:left="1070"/>
        <w:jc w:val="both"/>
        <w:rPr>
          <w:rFonts w:eastAsia="Calibri" w:cs="Times New Roman"/>
          <w:lang w:val="sr-Cyrl-CS" w:eastAsia="ar-SA"/>
        </w:rPr>
      </w:pPr>
      <w:r>
        <w:rPr>
          <w:rFonts w:eastAsia="Calibri" w:cs="Times New Roman"/>
          <w:lang w:val="sr-Cyrl-CS" w:eastAsia="ar-SA"/>
        </w:rPr>
        <w:t>-образац изјаве на основу чл. 79. Ст. 8 ЗЈН само ако има седиште у другој држави  (образац бр. 5);</w:t>
      </w:r>
    </w:p>
    <w:p w:rsidR="00235018" w:rsidRDefault="00EF1B0E" w:rsidP="00235018">
      <w:pPr>
        <w:suppressAutoHyphens/>
        <w:spacing w:after="0" w:line="240" w:lineRule="auto"/>
        <w:ind w:left="1070"/>
        <w:jc w:val="both"/>
        <w:rPr>
          <w:rFonts w:eastAsia="Calibri" w:cs="Times New Roman"/>
          <w:lang w:val="sr-Cyrl-CS" w:eastAsia="ar-SA"/>
        </w:rPr>
      </w:pPr>
      <w:r>
        <w:rPr>
          <w:rFonts w:eastAsia="Calibri" w:cs="Times New Roman"/>
          <w:lang w:val="sr-Cyrl-CS" w:eastAsia="ar-SA"/>
        </w:rPr>
        <w:t xml:space="preserve">-образац изјаве о техничкој опремљености </w:t>
      </w:r>
      <w:r w:rsidR="00235018">
        <w:rPr>
          <w:rFonts w:eastAsia="Calibri" w:cs="Times New Roman"/>
          <w:lang w:val="sr-Cyrl-CS" w:eastAsia="ar-SA"/>
        </w:rPr>
        <w:t>(образац бр. 6);</w:t>
      </w:r>
    </w:p>
    <w:p w:rsidR="00EF1B0E" w:rsidRDefault="00235018" w:rsidP="00EF1B0E">
      <w:pPr>
        <w:suppressAutoHyphens/>
        <w:spacing w:after="0" w:line="240" w:lineRule="auto"/>
        <w:ind w:left="1070"/>
        <w:jc w:val="both"/>
        <w:rPr>
          <w:rFonts w:eastAsia="Calibri" w:cs="Times New Roman"/>
          <w:lang w:val="sr-Cyrl-CS" w:eastAsia="ar-SA"/>
        </w:rPr>
      </w:pPr>
      <w:r>
        <w:rPr>
          <w:rFonts w:eastAsia="Calibri" w:cs="Times New Roman"/>
          <w:lang w:val="sr-Cyrl-CS" w:eastAsia="ar-SA"/>
        </w:rPr>
        <w:t>-образац изјаве о кадровској опремљености (образац бр. 7);</w:t>
      </w:r>
    </w:p>
    <w:p w:rsidR="00B848AF" w:rsidRPr="008B2690" w:rsidRDefault="00235018" w:rsidP="007F76C6">
      <w:pPr>
        <w:suppressAutoHyphens/>
        <w:spacing w:after="0" w:line="240" w:lineRule="auto"/>
        <w:ind w:left="1070" w:hanging="361"/>
        <w:rPr>
          <w:rFonts w:eastAsia="Calibri" w:cs="Times New Roman"/>
          <w:lang w:val="sr-Cyrl-CS" w:eastAsia="ar-SA"/>
        </w:rPr>
      </w:pPr>
      <w:r>
        <w:rPr>
          <w:rFonts w:eastAsia="Calibri" w:cs="Times New Roman"/>
          <w:lang w:val="sr-Cyrl-CS" w:eastAsia="ar-SA"/>
        </w:rPr>
        <w:t>13. Образац изјаве на основу чл. 75. ст. 2. ЗЈН да је понуђач при састављању своје понуде поштовао обавезе које произилазе из важећих прописа о заштити на раду, запошљавању и условима рада, заштити животне средине и да је ималац права интелектуалне својин</w:t>
      </w:r>
    </w:p>
    <w:p w:rsidR="00B848AF" w:rsidRPr="00A064A4" w:rsidRDefault="00B848AF" w:rsidP="00B848AF">
      <w:pPr>
        <w:suppressAutoHyphens/>
        <w:spacing w:after="0" w:line="240" w:lineRule="auto"/>
        <w:ind w:firstLine="720"/>
        <w:rPr>
          <w:rFonts w:eastAsia="Calibri" w:cs="Times New Roman"/>
          <w:lang w:val="sr-Cyrl-CS" w:eastAsia="ar-SA"/>
        </w:rPr>
      </w:pPr>
    </w:p>
    <w:p w:rsidR="00B848AF" w:rsidRPr="00A064A4" w:rsidRDefault="00B848AF" w:rsidP="00B848AF">
      <w:pPr>
        <w:spacing w:after="0" w:line="240" w:lineRule="auto"/>
        <w:rPr>
          <w:rFonts w:eastAsia="Calibri" w:cs="Times New Roman"/>
          <w:lang w:val="sr-Cyrl-RS" w:eastAsia="ar-SA"/>
        </w:rPr>
      </w:pPr>
    </w:p>
    <w:p w:rsidR="00B848AF" w:rsidRPr="00A064A4" w:rsidRDefault="00B848AF" w:rsidP="00B848AF">
      <w:pPr>
        <w:numPr>
          <w:ilvl w:val="0"/>
          <w:numId w:val="14"/>
        </w:numPr>
        <w:suppressAutoHyphens/>
        <w:spacing w:after="0" w:line="240" w:lineRule="auto"/>
        <w:contextualSpacing/>
        <w:jc w:val="center"/>
        <w:rPr>
          <w:rFonts w:eastAsia="Times New Roman" w:cs="Times New Roman"/>
          <w:b/>
          <w:u w:val="single"/>
          <w:lang w:val="sr-Cyrl-CS" w:eastAsia="ar-SA"/>
        </w:rPr>
      </w:pPr>
      <w:r w:rsidRPr="00A064A4">
        <w:rPr>
          <w:rFonts w:eastAsia="Times New Roman" w:cs="Times New Roman"/>
          <w:b/>
          <w:u w:val="single"/>
          <w:lang w:val="sr-Cyrl-CS" w:eastAsia="ar-SA"/>
        </w:rPr>
        <w:lastRenderedPageBreak/>
        <w:t>ОПШТИ ПОДАЦИ О ЈАВНОЈ НАБАВЦИ</w:t>
      </w:r>
    </w:p>
    <w:p w:rsidR="00B848AF" w:rsidRPr="00A064A4" w:rsidRDefault="00B848AF" w:rsidP="00B848AF">
      <w:pPr>
        <w:spacing w:after="0" w:line="240" w:lineRule="auto"/>
        <w:jc w:val="center"/>
        <w:rPr>
          <w:rFonts w:eastAsia="Calibri" w:cs="Times New Roman"/>
          <w:b/>
        </w:rPr>
      </w:pPr>
    </w:p>
    <w:p w:rsidR="00B848AF" w:rsidRPr="00A064A4" w:rsidRDefault="00B848AF" w:rsidP="00B848AF">
      <w:pPr>
        <w:spacing w:after="0" w:line="240" w:lineRule="auto"/>
        <w:jc w:val="both"/>
        <w:rPr>
          <w:rFonts w:eastAsia="Calibri" w:cs="Times New Roman"/>
          <w:b/>
        </w:rPr>
      </w:pPr>
      <w:r w:rsidRPr="00A064A4">
        <w:rPr>
          <w:rFonts w:eastAsia="Calibri" w:cs="Times New Roman"/>
          <w:b/>
        </w:rPr>
        <w:t>1.</w:t>
      </w:r>
      <w:r w:rsidRPr="00A064A4">
        <w:rPr>
          <w:rFonts w:eastAsia="Calibri" w:cs="Times New Roman"/>
          <w:b/>
          <w:lang w:val="sr-Cyrl-CS"/>
        </w:rPr>
        <w:t>1.</w:t>
      </w:r>
      <w:r w:rsidRPr="00A064A4">
        <w:rPr>
          <w:rFonts w:eastAsia="Calibri" w:cs="Times New Roman"/>
          <w:b/>
        </w:rPr>
        <w:t xml:space="preserve"> Назив, адреса и интернет страница Наручиоца: </w:t>
      </w:r>
      <w:r w:rsidRPr="00A064A4">
        <w:rPr>
          <w:rFonts w:eastAsia="Calibri" w:cs="Times New Roman"/>
          <w:b/>
          <w:lang w:val="sr-Cyrl-RS"/>
        </w:rPr>
        <w:t xml:space="preserve">Република Србија Аутономна покрајина Војводина </w:t>
      </w:r>
      <w:proofErr w:type="gramStart"/>
      <w:r w:rsidRPr="00A064A4">
        <w:rPr>
          <w:rFonts w:eastAsia="Calibri" w:cs="Times New Roman"/>
          <w:b/>
          <w:lang w:val="sr-Cyrl-RS"/>
        </w:rPr>
        <w:t>-</w:t>
      </w:r>
      <w:r w:rsidRPr="00A064A4">
        <w:rPr>
          <w:rFonts w:eastAsia="Calibri" w:cs="Times New Roman"/>
          <w:lang w:val="sr-Cyrl-RS"/>
        </w:rPr>
        <w:t xml:space="preserve">  </w:t>
      </w:r>
      <w:r w:rsidRPr="00A064A4">
        <w:rPr>
          <w:rFonts w:eastAsia="Calibri" w:cs="Times New Roman"/>
        </w:rPr>
        <w:t>Покрајински</w:t>
      </w:r>
      <w:proofErr w:type="gramEnd"/>
      <w:r w:rsidRPr="00A064A4">
        <w:rPr>
          <w:rFonts w:eastAsia="Calibri" w:cs="Times New Roman"/>
        </w:rPr>
        <w:t xml:space="preserve"> секретаријат за урбанизам, градитељство и заштиту животне средине Нови Сад, Булевар Михајла Пупина 16, Web: </w:t>
      </w:r>
      <w:hyperlink r:id="rId9" w:history="1">
        <w:r w:rsidRPr="00A064A4">
          <w:rPr>
            <w:rFonts w:eastAsia="Calibri" w:cs="Times New Roman"/>
            <w:color w:val="0000FF"/>
            <w:u w:val="single"/>
          </w:rPr>
          <w:t>www.ekourb</w:t>
        </w:r>
        <w:r w:rsidRPr="00A064A4">
          <w:rPr>
            <w:rFonts w:eastAsia="Calibri" w:cs="Times New Roman"/>
            <w:color w:val="0000FF"/>
            <w:u w:val="single"/>
            <w:lang w:val="sr-Cyrl-RS"/>
          </w:rPr>
          <w:t>.</w:t>
        </w:r>
        <w:r w:rsidRPr="00A064A4">
          <w:rPr>
            <w:rFonts w:eastAsia="Calibri" w:cs="Times New Roman"/>
            <w:color w:val="0000FF"/>
            <w:u w:val="single"/>
          </w:rPr>
          <w:t>vojvodina.gov.rs</w:t>
        </w:r>
      </w:hyperlink>
      <w:r w:rsidRPr="00A064A4">
        <w:rPr>
          <w:rFonts w:eastAsia="Calibri" w:cs="Times New Roman"/>
        </w:rPr>
        <w:t>.</w:t>
      </w:r>
    </w:p>
    <w:p w:rsidR="00B848AF" w:rsidRDefault="00B848AF" w:rsidP="00B848AF">
      <w:pPr>
        <w:spacing w:after="0" w:line="240" w:lineRule="auto"/>
        <w:jc w:val="both"/>
        <w:rPr>
          <w:rFonts w:eastAsia="Calibri" w:cs="Times New Roman"/>
          <w:bCs/>
          <w:lang w:val="sr-Cyrl-CS" w:eastAsia="ar-SA"/>
        </w:rPr>
      </w:pPr>
      <w:r w:rsidRPr="00A064A4">
        <w:rPr>
          <w:rFonts w:eastAsia="Calibri" w:cs="Times New Roman"/>
          <w:b/>
          <w:lang w:val="sr-Cyrl-CS"/>
        </w:rPr>
        <w:t>1.2.</w:t>
      </w:r>
      <w:r w:rsidRPr="00A064A4">
        <w:rPr>
          <w:rFonts w:eastAsia="Calibri" w:cs="Times New Roman"/>
          <w:b/>
        </w:rPr>
        <w:t xml:space="preserve"> Врста поступка: </w:t>
      </w:r>
      <w:r w:rsidRPr="00A064A4">
        <w:rPr>
          <w:rFonts w:eastAsia="Calibri" w:cs="Times New Roman"/>
        </w:rPr>
        <w:t>Јавна набавка спроводи се у отвореном поступку</w:t>
      </w:r>
      <w:r w:rsidRPr="00A064A4">
        <w:rPr>
          <w:rFonts w:eastAsia="Calibri" w:cs="Times New Roman"/>
          <w:lang w:val="sr-Cyrl-CS"/>
        </w:rPr>
        <w:t xml:space="preserve"> </w:t>
      </w:r>
      <w:r w:rsidRPr="00A064A4">
        <w:rPr>
          <w:rFonts w:eastAsia="Calibri" w:cs="Times New Roman"/>
        </w:rPr>
        <w:t xml:space="preserve">у складу са Законом о јавним набавкама </w:t>
      </w:r>
      <w:r w:rsidRPr="00A064A4">
        <w:rPr>
          <w:rFonts w:eastAsia="Calibri" w:cs="Times New Roman"/>
          <w:bCs/>
          <w:lang w:val="sr-Cyrl-CS" w:eastAsia="ar-SA"/>
        </w:rPr>
        <w:t>(„Службени гласник РС“, бр. 124/12 14</w:t>
      </w:r>
      <w:r w:rsidR="008B2690">
        <w:rPr>
          <w:rFonts w:eastAsia="Calibri" w:cs="Times New Roman"/>
          <w:bCs/>
          <w:lang w:val="sr-Cyrl-CS" w:eastAsia="ar-SA"/>
        </w:rPr>
        <w:t>/</w:t>
      </w:r>
      <w:r w:rsidRPr="00A064A4">
        <w:rPr>
          <w:rFonts w:eastAsia="Calibri" w:cs="Times New Roman"/>
          <w:bCs/>
          <w:lang w:val="sr-Cyrl-CS" w:eastAsia="ar-SA"/>
        </w:rPr>
        <w:t xml:space="preserve">15) и </w:t>
      </w:r>
      <w:r w:rsidRPr="00A064A4">
        <w:rPr>
          <w:rFonts w:eastAsia="Calibri" w:cs="Times New Roman"/>
          <w:bCs/>
          <w:lang w:eastAsia="ar-SA"/>
        </w:rPr>
        <w:t>п</w:t>
      </w:r>
      <w:r w:rsidRPr="00A064A4">
        <w:rPr>
          <w:rFonts w:eastAsia="Calibri" w:cs="Times New Roman"/>
          <w:bCs/>
          <w:lang w:val="sr-Cyrl-CS" w:eastAsia="ar-SA"/>
        </w:rPr>
        <w:t xml:space="preserve">одзаконским актима којима се уређују јавне набавке. </w:t>
      </w:r>
    </w:p>
    <w:p w:rsidR="0046128E" w:rsidRPr="0046128E" w:rsidRDefault="0046128E" w:rsidP="0046128E">
      <w:pPr>
        <w:tabs>
          <w:tab w:val="left" w:pos="9356"/>
        </w:tabs>
        <w:spacing w:after="0" w:line="240" w:lineRule="auto"/>
        <w:ind w:firstLine="720"/>
        <w:rPr>
          <w:rFonts w:eastAsia="Times New Roman" w:cs="Times New Roman"/>
          <w:bCs/>
          <w:lang w:val="ru-RU"/>
        </w:rPr>
      </w:pPr>
      <w:r w:rsidRPr="0046128E">
        <w:rPr>
          <w:rFonts w:eastAsia="Times New Roman" w:cs="Times New Roman"/>
          <w:lang w:val="sr-Cyrl-CS" w:eastAsia="sr-Latn-RS"/>
        </w:rPr>
        <w:t xml:space="preserve">- </w:t>
      </w:r>
      <w:r w:rsidRPr="0046128E">
        <w:rPr>
          <w:rFonts w:eastAsia="Times New Roman" w:cs="Arial"/>
          <w:lang w:val="ru-RU"/>
        </w:rPr>
        <w:t>Покрајинска</w:t>
      </w:r>
      <w:r w:rsidRPr="0046128E">
        <w:rPr>
          <w:rFonts w:eastAsia="Times New Roman" w:cs="Arial"/>
          <w:lang w:val="en-US"/>
        </w:rPr>
        <w:t xml:space="preserve"> </w:t>
      </w:r>
      <w:r w:rsidRPr="0046128E">
        <w:rPr>
          <w:rFonts w:eastAsia="Times New Roman" w:cs="Arial"/>
          <w:lang w:val="ru-RU"/>
        </w:rPr>
        <w:t>скупштинска одлука о буџету АП Војводине за 2015.</w:t>
      </w:r>
      <w:r w:rsidRPr="0046128E">
        <w:rPr>
          <w:rFonts w:eastAsia="Times New Roman" w:cs="Arial"/>
          <w:lang w:val="en-US"/>
        </w:rPr>
        <w:t xml:space="preserve"> </w:t>
      </w:r>
      <w:r w:rsidRPr="0046128E">
        <w:rPr>
          <w:rFonts w:eastAsia="Times New Roman" w:cs="Arial"/>
          <w:lang w:val="ru-RU"/>
        </w:rPr>
        <w:t>годину («Службени лист АПВ» број 53/2014),</w:t>
      </w:r>
    </w:p>
    <w:p w:rsidR="0046128E" w:rsidRPr="0046128E" w:rsidRDefault="0046128E" w:rsidP="0046128E">
      <w:pPr>
        <w:spacing w:after="0" w:line="240" w:lineRule="auto"/>
        <w:ind w:firstLine="720"/>
        <w:jc w:val="both"/>
        <w:rPr>
          <w:rFonts w:eastAsia="Times New Roman" w:cs="Times New Roman"/>
          <w:bCs/>
          <w:lang w:val="ru-RU"/>
        </w:rPr>
      </w:pPr>
      <w:r w:rsidRPr="0046128E">
        <w:rPr>
          <w:rFonts w:eastAsia="Times New Roman" w:cs="Times New Roman"/>
          <w:bCs/>
          <w:lang w:val="ru-RU"/>
        </w:rPr>
        <w:t>- подзаконска акта донета на основу Закона о јавним набавкама,</w:t>
      </w:r>
    </w:p>
    <w:p w:rsidR="0046128E" w:rsidRPr="0046128E" w:rsidRDefault="0046128E" w:rsidP="0046128E">
      <w:pPr>
        <w:spacing w:after="0" w:line="240" w:lineRule="auto"/>
        <w:ind w:firstLine="720"/>
        <w:jc w:val="both"/>
        <w:rPr>
          <w:rFonts w:eastAsia="Times New Roman" w:cs="Times New Roman"/>
          <w:lang w:val="sr-Cyrl-CS" w:eastAsia="sr-Latn-RS"/>
        </w:rPr>
      </w:pPr>
      <w:r w:rsidRPr="0046128E">
        <w:rPr>
          <w:rFonts w:eastAsia="Times New Roman" w:cs="Times New Roman"/>
          <w:lang w:val="sr-Cyrl-CS" w:eastAsia="sr-Latn-RS"/>
        </w:rPr>
        <w:t>- Закон о општем управном поступку и</w:t>
      </w:r>
    </w:p>
    <w:p w:rsidR="0046128E" w:rsidRPr="0046128E" w:rsidRDefault="0046128E" w:rsidP="0046128E">
      <w:pPr>
        <w:spacing w:after="0" w:line="240" w:lineRule="auto"/>
        <w:jc w:val="both"/>
        <w:rPr>
          <w:rFonts w:eastAsia="Calibri" w:cs="Times New Roman"/>
          <w:bCs/>
          <w:lang w:val="sr-Latn-CS" w:eastAsia="ar-SA"/>
        </w:rPr>
      </w:pPr>
      <w:r w:rsidRPr="0046128E">
        <w:rPr>
          <w:rFonts w:eastAsia="Times New Roman" w:cs="Arial"/>
          <w:lang w:val="ru-RU"/>
        </w:rPr>
        <w:t>- Закон о облигационим односима</w:t>
      </w:r>
    </w:p>
    <w:p w:rsidR="00B848AF" w:rsidRPr="008B2690" w:rsidRDefault="00B848AF" w:rsidP="00B848AF">
      <w:pPr>
        <w:spacing w:after="0" w:line="240" w:lineRule="auto"/>
        <w:jc w:val="both"/>
        <w:rPr>
          <w:rFonts w:eastAsia="Calibri" w:cs="Times New Roman"/>
          <w:b/>
        </w:rPr>
      </w:pPr>
      <w:r w:rsidRPr="00A064A4">
        <w:rPr>
          <w:rFonts w:eastAsia="Calibri" w:cs="Times New Roman"/>
          <w:b/>
          <w:lang w:val="sr-Cyrl-CS"/>
        </w:rPr>
        <w:t>Позив за подношење понуда и конкурсна документација објављени су</w:t>
      </w:r>
      <w:r w:rsidRPr="00A064A4">
        <w:rPr>
          <w:rFonts w:eastAsia="Calibri" w:cs="Times New Roman"/>
          <w:b/>
          <w:lang w:val="en-US"/>
        </w:rPr>
        <w:t xml:space="preserve"> у</w:t>
      </w:r>
      <w:r w:rsidRPr="00A064A4">
        <w:rPr>
          <w:rFonts w:eastAsia="Calibri" w:cs="Times New Roman"/>
          <w:b/>
        </w:rPr>
        <w:t xml:space="preserve"> складу са чланом 62. </w:t>
      </w:r>
      <w:proofErr w:type="gramStart"/>
      <w:r w:rsidRPr="00A064A4">
        <w:rPr>
          <w:rFonts w:eastAsia="Calibri" w:cs="Times New Roman"/>
          <w:b/>
        </w:rPr>
        <w:t xml:space="preserve">Законом о јавним набавкама </w:t>
      </w:r>
      <w:r w:rsidRPr="00A064A4">
        <w:rPr>
          <w:rFonts w:eastAsia="Calibri" w:cs="Times New Roman"/>
          <w:b/>
          <w:color w:val="000000"/>
        </w:rPr>
        <w:t>дана</w:t>
      </w:r>
      <w:r w:rsidRPr="00A064A4">
        <w:rPr>
          <w:rFonts w:eastAsia="Calibri" w:cs="Times New Roman"/>
          <w:b/>
          <w:color w:val="000000"/>
          <w:lang w:val="sr-Cyrl-RS"/>
        </w:rPr>
        <w:t xml:space="preserve"> </w:t>
      </w:r>
      <w:r w:rsidR="008B2690" w:rsidRPr="00342B1C">
        <w:rPr>
          <w:rFonts w:eastAsia="Calibri" w:cs="Times New Roman"/>
          <w:b/>
          <w:lang w:val="sr-Cyrl-RS"/>
        </w:rPr>
        <w:t>17</w:t>
      </w:r>
      <w:r w:rsidRPr="00342B1C">
        <w:rPr>
          <w:rFonts w:eastAsia="Calibri" w:cs="Times New Roman"/>
          <w:b/>
          <w:lang w:val="sr-Cyrl-RS"/>
        </w:rPr>
        <w:t>.</w:t>
      </w:r>
      <w:r w:rsidR="008B2690" w:rsidRPr="00342B1C">
        <w:rPr>
          <w:rFonts w:eastAsia="Calibri" w:cs="Times New Roman"/>
          <w:b/>
          <w:lang w:val="sr-Cyrl-RS"/>
        </w:rPr>
        <w:t>06.</w:t>
      </w:r>
      <w:r w:rsidRPr="00342B1C">
        <w:rPr>
          <w:rFonts w:eastAsia="Calibri" w:cs="Times New Roman"/>
          <w:b/>
          <w:lang w:val="en-US"/>
        </w:rPr>
        <w:t>201</w:t>
      </w:r>
      <w:r w:rsidRPr="00342B1C">
        <w:rPr>
          <w:rFonts w:eastAsia="Calibri" w:cs="Times New Roman"/>
          <w:b/>
          <w:lang w:val="sr-Cyrl-RS"/>
        </w:rPr>
        <w:t>5</w:t>
      </w:r>
      <w:r w:rsidRPr="00342B1C">
        <w:rPr>
          <w:rFonts w:eastAsia="Calibri" w:cs="Times New Roman"/>
          <w:b/>
          <w:lang w:val="en-US"/>
        </w:rPr>
        <w:t>.</w:t>
      </w:r>
      <w:proofErr w:type="gramEnd"/>
      <w:r w:rsidRPr="00342B1C">
        <w:rPr>
          <w:rFonts w:eastAsia="Calibri" w:cs="Times New Roman"/>
          <w:b/>
        </w:rPr>
        <w:t xml:space="preserve"> </w:t>
      </w:r>
      <w:proofErr w:type="gramStart"/>
      <w:r w:rsidRPr="00342B1C">
        <w:rPr>
          <w:rFonts w:eastAsia="Calibri" w:cs="Times New Roman"/>
          <w:b/>
        </w:rPr>
        <w:t>године</w:t>
      </w:r>
      <w:proofErr w:type="gramEnd"/>
      <w:r w:rsidRPr="00F445A7">
        <w:rPr>
          <w:rFonts w:eastAsia="Calibri" w:cs="Times New Roman"/>
          <w:b/>
          <w:lang w:val="en-US"/>
        </w:rPr>
        <w:t xml:space="preserve"> </w:t>
      </w:r>
      <w:r w:rsidRPr="008B2690">
        <w:rPr>
          <w:rFonts w:eastAsia="Calibri" w:cs="Times New Roman"/>
          <w:b/>
        </w:rPr>
        <w:t>на Потралу јавних набавки и интернет страници Наручиоца: www.ekourb.vojvodina.gov.rs</w:t>
      </w:r>
    </w:p>
    <w:p w:rsidR="00B848AF" w:rsidRPr="00A064A4" w:rsidRDefault="00B848AF" w:rsidP="00B848AF">
      <w:pPr>
        <w:spacing w:after="0" w:line="240" w:lineRule="auto"/>
        <w:jc w:val="both"/>
        <w:rPr>
          <w:rFonts w:eastAsia="Calibri" w:cs="Times New Roman"/>
          <w:b/>
          <w:lang w:val="sr-Cyrl-RS"/>
        </w:rPr>
      </w:pPr>
      <w:r w:rsidRPr="00A064A4">
        <w:rPr>
          <w:rFonts w:eastAsia="Calibri" w:cs="Times New Roman"/>
          <w:b/>
          <w:lang w:val="sr-Cyrl-CS"/>
        </w:rPr>
        <w:t>1.</w:t>
      </w:r>
      <w:r w:rsidRPr="00A064A4">
        <w:rPr>
          <w:rFonts w:eastAsia="Calibri" w:cs="Times New Roman"/>
          <w:b/>
        </w:rPr>
        <w:t>3. Предмет јавне набавке</w:t>
      </w:r>
      <w:r w:rsidRPr="00A064A4">
        <w:rPr>
          <w:rFonts w:eastAsia="Calibri" w:cs="Times New Roman"/>
          <w:b/>
          <w:lang w:val="sr-Cyrl-RS"/>
        </w:rPr>
        <w:t xml:space="preserve"> (добра, услуге, радови)</w:t>
      </w:r>
      <w:r w:rsidRPr="00A064A4">
        <w:rPr>
          <w:rFonts w:eastAsia="Calibri" w:cs="Times New Roman"/>
          <w:b/>
        </w:rPr>
        <w:t xml:space="preserve">: </w:t>
      </w:r>
    </w:p>
    <w:p w:rsidR="00B848AF" w:rsidRPr="00A064A4" w:rsidRDefault="00B848AF" w:rsidP="00B848AF">
      <w:pPr>
        <w:spacing w:after="0" w:line="240" w:lineRule="auto"/>
        <w:jc w:val="both"/>
        <w:rPr>
          <w:rFonts w:eastAsia="Calibri" w:cs="Times New Roman"/>
          <w:b/>
        </w:rPr>
      </w:pPr>
      <w:r w:rsidRPr="00A064A4">
        <w:rPr>
          <w:rFonts w:eastAsia="Calibri" w:cs="Times New Roman"/>
          <w:lang w:val="sr-Cyrl-RS"/>
        </w:rPr>
        <w:t>Предмет јавне набавке је услуга Био</w:t>
      </w:r>
      <w:r w:rsidRPr="00A064A4">
        <w:rPr>
          <w:rFonts w:eastAsia="Calibri" w:cs="Times New Roman"/>
        </w:rPr>
        <w:t>мониторинг</w:t>
      </w:r>
      <w:r w:rsidRPr="00A064A4">
        <w:rPr>
          <w:rFonts w:eastAsia="Calibri" w:cs="Times New Roman"/>
          <w:lang w:val="sr-Cyrl-CS"/>
        </w:rPr>
        <w:t xml:space="preserve"> стања индикаторских строго заштићених врста </w:t>
      </w:r>
      <w:r w:rsidRPr="00A064A4">
        <w:rPr>
          <w:rFonts w:eastAsia="Calibri" w:cs="Times New Roman"/>
        </w:rPr>
        <w:t>у АП Војводини у 201</w:t>
      </w:r>
      <w:r w:rsidRPr="00A064A4">
        <w:rPr>
          <w:rFonts w:eastAsia="Calibri" w:cs="Times New Roman"/>
          <w:lang w:val="sr-Cyrl-RS"/>
        </w:rPr>
        <w:t>5</w:t>
      </w:r>
      <w:r w:rsidRPr="00A064A4">
        <w:rPr>
          <w:rFonts w:eastAsia="Calibri" w:cs="Times New Roman"/>
        </w:rPr>
        <w:t xml:space="preserve">. </w:t>
      </w:r>
      <w:r w:rsidRPr="00A064A4">
        <w:rPr>
          <w:rFonts w:eastAsia="Calibri" w:cs="Times New Roman"/>
          <w:lang w:val="sr-Cyrl-RS"/>
        </w:rPr>
        <w:t>г</w:t>
      </w:r>
      <w:r w:rsidRPr="00A064A4">
        <w:rPr>
          <w:rFonts w:eastAsia="Calibri" w:cs="Times New Roman"/>
        </w:rPr>
        <w:t>одини</w:t>
      </w:r>
      <w:r w:rsidRPr="00A064A4">
        <w:rPr>
          <w:rFonts w:eastAsia="Calibri" w:cs="Times New Roman"/>
          <w:lang w:val="sr-Cyrl-RS"/>
        </w:rPr>
        <w:t>.</w:t>
      </w:r>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b/>
          <w:lang w:val="sr-Cyrl-CS"/>
        </w:rPr>
        <w:t>1.</w:t>
      </w:r>
      <w:r w:rsidRPr="00A064A4">
        <w:rPr>
          <w:rFonts w:eastAsia="Calibri" w:cs="Times New Roman"/>
          <w:b/>
        </w:rPr>
        <w:t>4.</w:t>
      </w:r>
      <w:r w:rsidRPr="00A064A4">
        <w:rPr>
          <w:rFonts w:eastAsia="Calibri" w:cs="Times New Roman"/>
          <w:b/>
          <w:lang w:val="sr-Cyrl-RS"/>
        </w:rPr>
        <w:t xml:space="preserve"> Назнака да се поступак спроводи ради закључења уговора о јавној набавци или оквирног споразума:</w:t>
      </w:r>
    </w:p>
    <w:p w:rsidR="00B848AF" w:rsidRPr="00A064A4" w:rsidRDefault="00B848AF" w:rsidP="00B848AF">
      <w:pPr>
        <w:spacing w:after="0" w:line="240" w:lineRule="auto"/>
        <w:jc w:val="both"/>
        <w:rPr>
          <w:rFonts w:eastAsia="Calibri" w:cs="Times New Roman"/>
          <w:lang w:val="sr-Cyrl-CS"/>
        </w:rPr>
      </w:pPr>
      <w:proofErr w:type="gramStart"/>
      <w:r w:rsidRPr="00A064A4">
        <w:rPr>
          <w:rFonts w:eastAsia="Calibri" w:cs="Times New Roman"/>
        </w:rPr>
        <w:t>Поступак јавне набавке се спроводи ради закључења уговора о јавној набавци.</w:t>
      </w:r>
      <w:proofErr w:type="gramEnd"/>
      <w:r w:rsidRPr="00A064A4">
        <w:rPr>
          <w:rFonts w:eastAsia="Calibri" w:cs="Times New Roman"/>
        </w:rPr>
        <w:t xml:space="preserve"> </w:t>
      </w:r>
      <w:proofErr w:type="gramStart"/>
      <w:r w:rsidRPr="00A064A4">
        <w:rPr>
          <w:rFonts w:eastAsia="Calibri" w:cs="Times New Roman"/>
        </w:rPr>
        <w:t xml:space="preserve">Уговор ће бити закључен са понуђачем којем </w:t>
      </w:r>
      <w:r w:rsidRPr="00A064A4">
        <w:rPr>
          <w:rFonts w:eastAsia="Calibri" w:cs="Times New Roman"/>
          <w:lang w:val="sr-Cyrl-CS"/>
        </w:rPr>
        <w:t>Н</w:t>
      </w:r>
      <w:r w:rsidRPr="00A064A4">
        <w:rPr>
          <w:rFonts w:eastAsia="Calibri" w:cs="Times New Roman"/>
        </w:rPr>
        <w:t>аручилац одлуком додели уговор</w:t>
      </w:r>
      <w:r w:rsidRPr="00A064A4">
        <w:rPr>
          <w:rFonts w:eastAsia="Calibri" w:cs="Times New Roman"/>
          <w:lang w:val="sr-Cyrl-CS"/>
        </w:rPr>
        <w:t>.</w:t>
      </w:r>
      <w:proofErr w:type="gramEnd"/>
    </w:p>
    <w:p w:rsidR="00B848AF" w:rsidRPr="00A064A4" w:rsidRDefault="00B848AF" w:rsidP="00B848AF">
      <w:pPr>
        <w:spacing w:after="0" w:line="240" w:lineRule="auto"/>
        <w:jc w:val="both"/>
        <w:rPr>
          <w:rFonts w:eastAsia="Calibri" w:cs="Times New Roman"/>
          <w:b/>
          <w:lang w:val="sr-Cyrl-CS"/>
        </w:rPr>
      </w:pPr>
      <w:r w:rsidRPr="00A064A4">
        <w:rPr>
          <w:rFonts w:eastAsia="Calibri" w:cs="Times New Roman"/>
          <w:b/>
          <w:lang w:val="sr-Cyrl-CS"/>
        </w:rPr>
        <w:t>1.5.напомена уколико је у питању резервисана набавка</w:t>
      </w: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lang w:val="sr-Cyrl-CS"/>
        </w:rPr>
        <w:t>У предметном поступку није у питању резервисана јавна набавка.</w:t>
      </w:r>
    </w:p>
    <w:p w:rsidR="00B848AF" w:rsidRPr="00A064A4" w:rsidRDefault="00B848AF" w:rsidP="00B848AF">
      <w:pPr>
        <w:spacing w:after="0" w:line="240" w:lineRule="auto"/>
        <w:jc w:val="both"/>
        <w:rPr>
          <w:rFonts w:eastAsia="Calibri" w:cs="Times New Roman"/>
          <w:b/>
          <w:lang w:val="sr-Cyrl-CS"/>
        </w:rPr>
      </w:pPr>
      <w:r w:rsidRPr="00A064A4">
        <w:rPr>
          <w:rFonts w:eastAsia="Calibri" w:cs="Times New Roman"/>
          <w:b/>
          <w:lang w:val="sr-Cyrl-CS"/>
        </w:rPr>
        <w:t>1.6. Напомена уколико се спроводи електронски лицитација:</w:t>
      </w: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lang w:val="sr-Cyrl-CS"/>
        </w:rPr>
        <w:t>У предметном поступку и јавној набавци не спроводи се електронска лицитација.</w:t>
      </w: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b/>
          <w:lang w:val="sr-Cyrl-CS"/>
        </w:rPr>
        <w:t>1.7</w:t>
      </w:r>
      <w:r w:rsidRPr="00A064A4">
        <w:rPr>
          <w:rFonts w:eastAsia="Calibri" w:cs="Times New Roman"/>
          <w:b/>
        </w:rPr>
        <w:t xml:space="preserve">. </w:t>
      </w:r>
      <w:r w:rsidRPr="00A064A4">
        <w:rPr>
          <w:rFonts w:eastAsia="Calibri" w:cs="Times New Roman"/>
          <w:b/>
          <w:lang w:val="sr-Cyrl-CS"/>
        </w:rPr>
        <w:t>Лиц</w:t>
      </w:r>
      <w:r w:rsidRPr="00A064A4">
        <w:rPr>
          <w:rFonts w:eastAsia="Calibri" w:cs="Times New Roman"/>
          <w:b/>
          <w:lang w:val="sr-Latn-RS"/>
        </w:rPr>
        <w:t>e</w:t>
      </w:r>
      <w:r w:rsidRPr="00A064A4">
        <w:rPr>
          <w:rFonts w:eastAsia="Calibri" w:cs="Times New Roman"/>
          <w:b/>
          <w:lang w:val="sr-Cyrl-CS"/>
        </w:rPr>
        <w:t xml:space="preserve"> за к</w:t>
      </w:r>
      <w:r w:rsidRPr="00A064A4">
        <w:rPr>
          <w:rFonts w:eastAsia="Calibri" w:cs="Times New Roman"/>
          <w:b/>
        </w:rPr>
        <w:t xml:space="preserve">онтакт: </w:t>
      </w:r>
      <w:r w:rsidRPr="00A064A4">
        <w:rPr>
          <w:rFonts w:eastAsia="Calibri" w:cs="Times New Roman"/>
          <w:lang w:val="sr-Cyrl-RS"/>
        </w:rPr>
        <w:t>Лоранд Вигх, дипл. еколог за заштиту животне средине тел: 021/557-283,</w:t>
      </w:r>
      <w:r w:rsidRPr="00A064A4">
        <w:rPr>
          <w:rFonts w:eastAsia="Calibri" w:cs="Times New Roman"/>
        </w:rPr>
        <w:t xml:space="preserve"> е-mail: </w:t>
      </w:r>
      <w:hyperlink r:id="rId10" w:history="1">
        <w:r w:rsidRPr="00A064A4">
          <w:rPr>
            <w:rFonts w:eastAsia="Calibri" w:cs="Times New Roman"/>
            <w:color w:val="0000FF"/>
            <w:u w:val="single"/>
          </w:rPr>
          <w:t>ekolog@vojvodina.gov.rs</w:t>
        </w:r>
      </w:hyperlink>
      <w:r w:rsidRPr="00A064A4">
        <w:rPr>
          <w:rFonts w:eastAsia="Calibri" w:cs="Times New Roman"/>
        </w:rPr>
        <w:t>.</w:t>
      </w:r>
    </w:p>
    <w:p w:rsidR="00B848AF" w:rsidRPr="00A064A4" w:rsidRDefault="00B848AF" w:rsidP="00B848AF">
      <w:pPr>
        <w:spacing w:after="0" w:line="240" w:lineRule="auto"/>
        <w:jc w:val="both"/>
        <w:rPr>
          <w:rFonts w:eastAsia="Calibri" w:cs="Times New Roman"/>
          <w:lang w:val="sr-Cyrl-CS"/>
        </w:rPr>
      </w:pPr>
    </w:p>
    <w:p w:rsidR="00B848AF" w:rsidRPr="00A064A4" w:rsidRDefault="00B848AF" w:rsidP="00B848AF">
      <w:pPr>
        <w:spacing w:after="0" w:line="240" w:lineRule="auto"/>
        <w:jc w:val="both"/>
        <w:rPr>
          <w:rFonts w:eastAsia="Calibri" w:cs="Times New Roman"/>
        </w:rPr>
      </w:pPr>
    </w:p>
    <w:p w:rsidR="00B848AF" w:rsidRPr="00A064A4" w:rsidRDefault="00B848AF" w:rsidP="00B848AF">
      <w:pPr>
        <w:spacing w:after="0" w:line="240" w:lineRule="auto"/>
        <w:rPr>
          <w:rFonts w:eastAsia="Calibri" w:cs="Times New Roman"/>
          <w:b/>
          <w:u w:val="single"/>
          <w:lang w:val="en-US"/>
        </w:rPr>
      </w:pPr>
      <w:r w:rsidRPr="00A064A4">
        <w:rPr>
          <w:rFonts w:eastAsia="Calibri" w:cs="Times New Roman"/>
        </w:rPr>
        <w:t xml:space="preserve">                                                      </w:t>
      </w:r>
      <w:r w:rsidRPr="00A064A4">
        <w:rPr>
          <w:rFonts w:eastAsia="Calibri" w:cs="Times New Roman"/>
          <w:b/>
        </w:rPr>
        <w:t xml:space="preserve">2. </w:t>
      </w:r>
      <w:r w:rsidRPr="00A064A4">
        <w:rPr>
          <w:rFonts w:eastAsia="Calibri" w:cs="Times New Roman"/>
          <w:b/>
          <w:u w:val="single"/>
        </w:rPr>
        <w:t>ПОДАЦИ О ПРЕДМЕТУ ЈАВНЕ НАБАВКЕ</w:t>
      </w:r>
    </w:p>
    <w:p w:rsidR="00B848AF" w:rsidRPr="00A064A4" w:rsidRDefault="00B848AF" w:rsidP="00B848AF">
      <w:pPr>
        <w:spacing w:after="0" w:line="240" w:lineRule="auto"/>
        <w:rPr>
          <w:rFonts w:eastAsia="Calibri" w:cs="Times New Roman"/>
          <w:b/>
          <w:u w:val="single"/>
          <w:lang w:val="en-US"/>
        </w:rPr>
      </w:pPr>
    </w:p>
    <w:p w:rsidR="00B848AF" w:rsidRPr="00A064A4" w:rsidRDefault="00B848AF" w:rsidP="00B848AF">
      <w:pPr>
        <w:spacing w:after="0" w:line="240" w:lineRule="auto"/>
        <w:jc w:val="both"/>
        <w:rPr>
          <w:rFonts w:eastAsia="Calibri" w:cs="Times New Roman"/>
          <w:b/>
        </w:rPr>
      </w:pPr>
      <w:r w:rsidRPr="00A064A4">
        <w:rPr>
          <w:rFonts w:eastAsia="Calibri" w:cs="Times New Roman"/>
          <w:b/>
          <w:lang w:val="sr-Cyrl-CS"/>
        </w:rPr>
        <w:t>2.</w:t>
      </w:r>
      <w:r w:rsidRPr="00A064A4">
        <w:rPr>
          <w:rFonts w:eastAsia="Calibri" w:cs="Times New Roman"/>
          <w:b/>
        </w:rPr>
        <w:t>1. Опис предмета набавке, назив и ознака из општ</w:t>
      </w:r>
      <w:r w:rsidRPr="00A064A4">
        <w:rPr>
          <w:rFonts w:eastAsia="Calibri" w:cs="Times New Roman"/>
          <w:b/>
          <w:lang w:val="sr-Cyrl-CS"/>
        </w:rPr>
        <w:t>е</w:t>
      </w:r>
      <w:r w:rsidRPr="00A064A4">
        <w:rPr>
          <w:rFonts w:eastAsia="Calibri" w:cs="Times New Roman"/>
          <w:b/>
        </w:rPr>
        <w:t>г речника набавке:</w:t>
      </w:r>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 xml:space="preserve">Опис предмета набавке: предмет набавке је услуга – Биомониторинг стања индикаторских строго заштићених врста </w:t>
      </w:r>
      <w:r w:rsidRPr="00A064A4">
        <w:rPr>
          <w:rFonts w:eastAsia="Calibri" w:cs="Times New Roman"/>
        </w:rPr>
        <w:t>у АП Војводини у 201</w:t>
      </w:r>
      <w:r w:rsidRPr="00A064A4">
        <w:rPr>
          <w:rFonts w:eastAsia="Calibri" w:cs="Times New Roman"/>
          <w:lang w:val="sr-Cyrl-RS"/>
        </w:rPr>
        <w:t>5</w:t>
      </w:r>
      <w:r w:rsidRPr="00A064A4">
        <w:rPr>
          <w:rFonts w:eastAsia="Calibri" w:cs="Times New Roman"/>
        </w:rPr>
        <w:t xml:space="preserve">. </w:t>
      </w:r>
      <w:proofErr w:type="gramStart"/>
      <w:r w:rsidRPr="00A064A4">
        <w:rPr>
          <w:rFonts w:eastAsia="Calibri" w:cs="Times New Roman"/>
        </w:rPr>
        <w:t>години</w:t>
      </w:r>
      <w:proofErr w:type="gramEnd"/>
      <w:r w:rsidRPr="00A064A4">
        <w:rPr>
          <w:rFonts w:eastAsia="Calibri" w:cs="Times New Roman"/>
        </w:rPr>
        <w:t>,</w:t>
      </w:r>
      <w:r w:rsidRPr="00A064A4">
        <w:rPr>
          <w:rFonts w:eastAsia="Calibri" w:cs="Times New Roman"/>
          <w:lang w:val="sr-Cyrl-RS"/>
        </w:rPr>
        <w:t xml:space="preserve"> назив и ознака из Општег речника набавки: - праћење стања животне средине осим у грађевинарству -</w:t>
      </w:r>
      <w:r w:rsidR="008B2690">
        <w:rPr>
          <w:rFonts w:eastAsia="Calibri" w:cs="Times New Roman"/>
          <w:lang w:val="sr-Cyrl-RS"/>
        </w:rPr>
        <w:t xml:space="preserve"> </w:t>
      </w:r>
      <w:r w:rsidRPr="00A064A4">
        <w:rPr>
          <w:rFonts w:eastAsia="Calibri" w:cs="Times New Roman"/>
          <w:lang w:val="sr-Cyrl-RS"/>
        </w:rPr>
        <w:t>90711500, а</w:t>
      </w:r>
      <w:r w:rsidRPr="00A064A4">
        <w:rPr>
          <w:rFonts w:eastAsia="Calibri" w:cs="Times New Roman"/>
        </w:rPr>
        <w:t xml:space="preserve"> према техничким </w:t>
      </w:r>
      <w:r w:rsidRPr="00A064A4">
        <w:rPr>
          <w:rFonts w:eastAsia="Calibri" w:cs="Times New Roman"/>
          <w:lang w:val="sr-Cyrl-CS"/>
        </w:rPr>
        <w:t xml:space="preserve">карактеристикама (спецификацијама) </w:t>
      </w:r>
      <w:r w:rsidRPr="00A064A4">
        <w:rPr>
          <w:rFonts w:eastAsia="Calibri" w:cs="Times New Roman"/>
        </w:rPr>
        <w:t>датим у овој конкурсној документацији.</w:t>
      </w:r>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 xml:space="preserve"> </w:t>
      </w:r>
    </w:p>
    <w:p w:rsidR="00B848AF" w:rsidRPr="00A064A4" w:rsidRDefault="00B848AF" w:rsidP="00B848AF">
      <w:pPr>
        <w:spacing w:after="0" w:line="240" w:lineRule="auto"/>
        <w:jc w:val="both"/>
        <w:rPr>
          <w:rFonts w:eastAsia="Calibri" w:cs="Times New Roman"/>
          <w:b/>
          <w:lang w:val="sr-Cyrl-RS"/>
        </w:rPr>
      </w:pPr>
      <w:r w:rsidRPr="00A064A4">
        <w:rPr>
          <w:rFonts w:eastAsia="Calibri" w:cs="Times New Roman"/>
          <w:b/>
          <w:lang w:val="sr-Latn-RS"/>
        </w:rPr>
        <w:t>2</w:t>
      </w:r>
      <w:r w:rsidRPr="00A064A4">
        <w:rPr>
          <w:rFonts w:eastAsia="Calibri" w:cs="Times New Roman"/>
          <w:b/>
          <w:lang w:val="sr-Cyrl-RS"/>
        </w:rPr>
        <w:t>.2. Опис партије, ако је предмет јавне набавке обликован по партијама, назив и ознака из општег речника набавки:</w:t>
      </w:r>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Предмет јавне набавке није обликован по партијама.</w:t>
      </w:r>
    </w:p>
    <w:p w:rsidR="00B848AF" w:rsidRPr="00A064A4" w:rsidRDefault="00B848AF" w:rsidP="00B848AF">
      <w:pPr>
        <w:spacing w:after="0" w:line="240" w:lineRule="auto"/>
        <w:ind w:firstLine="720"/>
        <w:jc w:val="both"/>
        <w:rPr>
          <w:rFonts w:eastAsia="Calibri" w:cs="Times New Roman"/>
          <w:lang w:val="sr-Cyrl-RS"/>
        </w:rPr>
      </w:pPr>
      <w:r w:rsidRPr="00A064A4">
        <w:rPr>
          <w:rFonts w:eastAsia="Calibri" w:cs="Times New Roman"/>
          <w:b/>
          <w:lang w:val="sr-Cyrl-RS"/>
        </w:rPr>
        <w:t xml:space="preserve"> </w:t>
      </w:r>
    </w:p>
    <w:p w:rsidR="00B848AF" w:rsidRPr="00A064A4" w:rsidRDefault="00B848AF" w:rsidP="00B848AF">
      <w:pPr>
        <w:tabs>
          <w:tab w:val="left" w:pos="1701"/>
          <w:tab w:val="left" w:pos="1985"/>
          <w:tab w:val="left" w:pos="2127"/>
        </w:tabs>
        <w:spacing w:after="0" w:line="240" w:lineRule="auto"/>
        <w:jc w:val="both"/>
        <w:rPr>
          <w:rFonts w:eastAsia="Calibri" w:cs="Times New Roman"/>
          <w:b/>
          <w:lang w:val="sr-Cyrl-RS"/>
        </w:rPr>
      </w:pPr>
      <w:r w:rsidRPr="00A064A4">
        <w:rPr>
          <w:rFonts w:eastAsia="Calibri" w:cs="Times New Roman"/>
          <w:b/>
          <w:lang w:val="sr-Latn-RS"/>
        </w:rPr>
        <w:t>2</w:t>
      </w:r>
      <w:r w:rsidRPr="00A064A4">
        <w:rPr>
          <w:rFonts w:eastAsia="Calibri" w:cs="Times New Roman"/>
          <w:b/>
          <w:lang w:val="sr-Cyrl-RS"/>
        </w:rPr>
        <w:t xml:space="preserve">.3.Врста оквирног споразума (између једног или више наручилаца и једног или више понуђача), трајање оквирног споразума, начин доделе уговора у случају да се оквирни споразум закључује са више понуђача, назив, адреса и интернет страна наручилаца који могу да користе оквирни споразум за доделу уговора, када оквирни споразум закључује тело за централизоване набавке, ако се отворени поступак спроводи ради закључења оквирног споразума: </w:t>
      </w:r>
    </w:p>
    <w:p w:rsidR="00B848AF" w:rsidRPr="00A064A4" w:rsidRDefault="00B848AF" w:rsidP="00B848AF">
      <w:pPr>
        <w:tabs>
          <w:tab w:val="left" w:pos="1701"/>
          <w:tab w:val="left" w:pos="1985"/>
          <w:tab w:val="left" w:pos="2127"/>
        </w:tabs>
        <w:spacing w:after="0" w:line="240" w:lineRule="auto"/>
        <w:jc w:val="both"/>
        <w:rPr>
          <w:rFonts w:eastAsia="Calibri" w:cs="Times New Roman"/>
          <w:b/>
          <w:lang w:val="sr-Cyrl-RS"/>
        </w:rPr>
      </w:pPr>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 xml:space="preserve">Отворени поступак се </w:t>
      </w:r>
      <w:r w:rsidRPr="00A064A4">
        <w:rPr>
          <w:rFonts w:eastAsia="Calibri" w:cs="Times New Roman"/>
          <w:b/>
          <w:u w:val="single"/>
          <w:lang w:val="sr-Cyrl-RS"/>
        </w:rPr>
        <w:t>не</w:t>
      </w:r>
      <w:r w:rsidRPr="00A064A4">
        <w:rPr>
          <w:rFonts w:eastAsia="Calibri" w:cs="Times New Roman"/>
          <w:lang w:val="sr-Cyrl-RS"/>
        </w:rPr>
        <w:t xml:space="preserve"> спроводи ради закључења оквирног споразума.</w:t>
      </w:r>
    </w:p>
    <w:p w:rsidR="00B848AF" w:rsidRPr="00A064A4" w:rsidRDefault="00B848AF" w:rsidP="00B848AF">
      <w:pPr>
        <w:spacing w:after="0" w:line="240" w:lineRule="auto"/>
        <w:jc w:val="center"/>
        <w:rPr>
          <w:rFonts w:eastAsia="Calibri" w:cs="Times New Roman"/>
          <w:b/>
          <w:lang w:val="sr-Cyrl-CS"/>
        </w:rPr>
      </w:pPr>
    </w:p>
    <w:p w:rsidR="00B848AF" w:rsidRPr="00A064A4" w:rsidRDefault="00B848AF" w:rsidP="00B848AF">
      <w:pPr>
        <w:spacing w:after="0" w:line="240" w:lineRule="auto"/>
        <w:jc w:val="center"/>
        <w:rPr>
          <w:rFonts w:eastAsia="Calibri" w:cs="Times New Roman"/>
          <w:b/>
          <w:lang w:val="sr-Cyrl-CS"/>
        </w:rPr>
      </w:pPr>
    </w:p>
    <w:p w:rsidR="00B848AF" w:rsidRPr="008B2690" w:rsidRDefault="00B848AF" w:rsidP="00B848AF">
      <w:pPr>
        <w:pBdr>
          <w:top w:val="single" w:sz="4" w:space="1" w:color="auto"/>
          <w:left w:val="single" w:sz="4" w:space="4" w:color="auto"/>
          <w:bottom w:val="single" w:sz="4" w:space="1" w:color="auto"/>
          <w:right w:val="single" w:sz="4" w:space="4" w:color="auto"/>
        </w:pBdr>
        <w:spacing w:after="0" w:line="240" w:lineRule="auto"/>
        <w:ind w:left="720"/>
        <w:jc w:val="center"/>
        <w:rPr>
          <w:rFonts w:eastAsia="Calibri" w:cs="Times New Roman"/>
          <w:b/>
          <w:lang w:val="sr-Cyrl-RS"/>
        </w:rPr>
      </w:pPr>
      <w:r w:rsidRPr="008B2690">
        <w:rPr>
          <w:rFonts w:eastAsia="Calibri" w:cs="Times New Roman"/>
          <w:b/>
          <w:lang w:val="sr-Cyrl-RS"/>
        </w:rPr>
        <w:lastRenderedPageBreak/>
        <w:t>3.ВРСТА, ТЕХНИЧКЕ КАРАКТЕРИСТИКЕ (СПЕЦИФИКАЦИЈЕ), КВАЛИТЕТ, КОЛИЧИНА И ОПИС ДОБАРА, РАДОВА ИЛИ УСЛУГА, НАЧИН СПРОВОЂЕЊА КОНТРОЛЕ И ОБЕЗБЕЂИВАЊЕ ГАРАНЦИЈЕ КВАЛИТЕТА, РОК ИЗВРШЕЊА, МЕСТО ИЗВРШЕЊА ИЛИ ИСПОРУКЕ ДОБАРА, ЕВЕНТУАЛНЕ ДОДАТНЕ УСЛУГЕ И СЛ.</w:t>
      </w:r>
    </w:p>
    <w:p w:rsidR="00B848AF" w:rsidRPr="00A064A4" w:rsidRDefault="00B848AF" w:rsidP="00B848AF">
      <w:pPr>
        <w:spacing w:after="0" w:line="240" w:lineRule="auto"/>
        <w:jc w:val="center"/>
        <w:rPr>
          <w:rFonts w:eastAsia="Calibri" w:cs="Times New Roman"/>
          <w:b/>
          <w:color w:val="FF0000"/>
          <w:lang w:val="sr-Cyrl-RS"/>
        </w:rPr>
      </w:pPr>
    </w:p>
    <w:p w:rsidR="00B848AF" w:rsidRPr="00A064A4" w:rsidRDefault="00B848AF" w:rsidP="00B848AF">
      <w:pPr>
        <w:spacing w:after="0" w:line="240" w:lineRule="auto"/>
        <w:rPr>
          <w:rFonts w:eastAsia="Calibri" w:cs="Times New Roman"/>
          <w:b/>
          <w:lang w:val="sr-Cyrl-RS"/>
        </w:rPr>
      </w:pPr>
    </w:p>
    <w:p w:rsidR="00B848AF" w:rsidRPr="00A064A4" w:rsidRDefault="00B848AF" w:rsidP="00B848AF">
      <w:pPr>
        <w:spacing w:after="0" w:line="240" w:lineRule="auto"/>
        <w:jc w:val="center"/>
        <w:rPr>
          <w:rFonts w:eastAsia="Calibri" w:cs="Times New Roman"/>
          <w:b/>
          <w:u w:val="single"/>
          <w:lang w:val="sr-Cyrl-RS"/>
        </w:rPr>
      </w:pPr>
      <w:r w:rsidRPr="00A064A4">
        <w:rPr>
          <w:rFonts w:eastAsia="Calibri" w:cs="Times New Roman"/>
          <w:b/>
          <w:u w:val="single"/>
          <w:lang w:val="sr-Cyrl-RS"/>
        </w:rPr>
        <w:t>ТЕ</w:t>
      </w:r>
      <w:r w:rsidRPr="00A064A4">
        <w:rPr>
          <w:rFonts w:eastAsia="Calibri" w:cs="Times New Roman"/>
          <w:b/>
          <w:u w:val="single"/>
        </w:rPr>
        <w:t>НИЧКЕ КАРАКТЕРИСТИКЕ (СПЕЦИФИКАЦИЈЕ)</w:t>
      </w:r>
      <w:r w:rsidRPr="00A064A4">
        <w:rPr>
          <w:rFonts w:eastAsia="Calibri" w:cs="Times New Roman"/>
          <w:b/>
          <w:u w:val="single"/>
          <w:lang w:val="sr-Cyrl-RS"/>
        </w:rPr>
        <w:t>:</w:t>
      </w:r>
    </w:p>
    <w:p w:rsidR="00B848AF" w:rsidRPr="00A064A4" w:rsidRDefault="00B848AF" w:rsidP="00B848AF">
      <w:pPr>
        <w:spacing w:after="0" w:line="240" w:lineRule="auto"/>
        <w:rPr>
          <w:rFonts w:eastAsia="Calibri" w:cs="Times New Roman"/>
          <w:b/>
          <w:u w:val="single"/>
          <w:lang w:val="sr-Cyrl-RS"/>
        </w:rPr>
      </w:pPr>
    </w:p>
    <w:p w:rsidR="00B848AF" w:rsidRPr="008B2690" w:rsidRDefault="00B848AF" w:rsidP="00B848AF">
      <w:pPr>
        <w:widowControl w:val="0"/>
        <w:suppressAutoHyphens/>
        <w:spacing w:after="0" w:line="240" w:lineRule="auto"/>
        <w:jc w:val="center"/>
        <w:rPr>
          <w:rFonts w:eastAsia="Calibri" w:cs="Times New Roman"/>
          <w:b/>
          <w:lang w:val="sr-Cyrl-RS" w:eastAsia="ar-SA"/>
        </w:rPr>
      </w:pPr>
      <w:r w:rsidRPr="008B2690">
        <w:rPr>
          <w:rFonts w:eastAsia="Calibri" w:cs="Times New Roman"/>
          <w:b/>
          <w:lang w:val="sr-Cyrl-RS" w:eastAsia="ar-SA"/>
        </w:rPr>
        <w:t xml:space="preserve">БИОМОНИТОРИНГ СТАЊА ИНДИКАТОРСКИХ СТРОГО ЗАШТИЋЕНИХ ВРСТА </w:t>
      </w:r>
    </w:p>
    <w:p w:rsidR="00B848AF" w:rsidRPr="008B2690" w:rsidRDefault="00B848AF" w:rsidP="00B848AF">
      <w:pPr>
        <w:widowControl w:val="0"/>
        <w:suppressAutoHyphens/>
        <w:spacing w:after="0" w:line="240" w:lineRule="auto"/>
        <w:jc w:val="center"/>
        <w:rPr>
          <w:rFonts w:eastAsia="Calibri" w:cs="Times New Roman"/>
          <w:b/>
          <w:lang w:val="sr-Cyrl-CS" w:eastAsia="ar-SA"/>
        </w:rPr>
      </w:pPr>
      <w:r w:rsidRPr="008B2690">
        <w:rPr>
          <w:rFonts w:eastAsia="Calibri" w:cs="Times New Roman"/>
          <w:b/>
          <w:lang w:val="sr-Cyrl-CS" w:eastAsia="ar-SA"/>
        </w:rPr>
        <w:t>У АП ВОЈВОДИНИ У 2015. ГОДИНИ</w:t>
      </w:r>
    </w:p>
    <w:p w:rsidR="00B848AF" w:rsidRPr="00A064A4" w:rsidRDefault="00B848AF" w:rsidP="00B848AF">
      <w:pPr>
        <w:widowControl w:val="0"/>
        <w:suppressAutoHyphens/>
        <w:spacing w:after="0" w:line="240" w:lineRule="auto"/>
        <w:jc w:val="both"/>
        <w:rPr>
          <w:rFonts w:eastAsia="Calibri" w:cs="Times New Roman"/>
          <w:b/>
          <w:lang w:val="sr-Cyrl-CS" w:eastAsia="ar-SA"/>
        </w:rPr>
      </w:pPr>
    </w:p>
    <w:p w:rsidR="00B848AF" w:rsidRPr="00A064A4" w:rsidRDefault="00B848AF" w:rsidP="00B848AF">
      <w:pPr>
        <w:widowControl w:val="0"/>
        <w:suppressAutoHyphens/>
        <w:spacing w:after="0" w:line="240" w:lineRule="auto"/>
        <w:jc w:val="both"/>
        <w:rPr>
          <w:rFonts w:eastAsia="Calibri" w:cs="Times New Roman"/>
          <w:b/>
          <w:lang w:val="sr-Cyrl-CS" w:eastAsia="ar-SA"/>
        </w:rPr>
      </w:pPr>
    </w:p>
    <w:p w:rsidR="00B848AF" w:rsidRPr="00A064A4" w:rsidRDefault="00B848AF" w:rsidP="00B848AF">
      <w:pPr>
        <w:widowControl w:val="0"/>
        <w:suppressAutoHyphens/>
        <w:spacing w:after="0" w:line="240" w:lineRule="auto"/>
        <w:jc w:val="both"/>
        <w:rPr>
          <w:rFonts w:eastAsia="Calibri" w:cs="Times New Roman"/>
          <w:b/>
          <w:lang w:val="sr-Cyrl-CS" w:eastAsia="ar-SA"/>
        </w:rPr>
      </w:pPr>
    </w:p>
    <w:p w:rsidR="00B848AF" w:rsidRPr="008B2690" w:rsidRDefault="00B848AF" w:rsidP="00B848AF">
      <w:pPr>
        <w:spacing w:after="0" w:line="240" w:lineRule="auto"/>
        <w:jc w:val="both"/>
        <w:rPr>
          <w:rFonts w:eastAsia="Calibri" w:cs="Times New Roman"/>
          <w:b/>
          <w:i/>
          <w:u w:val="single"/>
          <w:lang w:val="ru-RU"/>
        </w:rPr>
      </w:pPr>
      <w:r w:rsidRPr="008B2690">
        <w:rPr>
          <w:rFonts w:eastAsia="Calibri" w:cs="Times New Roman"/>
          <w:b/>
          <w:i/>
          <w:u w:val="single"/>
          <w:lang w:val="ru-RU"/>
        </w:rPr>
        <w:t>Циљ</w:t>
      </w:r>
    </w:p>
    <w:p w:rsidR="00B848AF" w:rsidRPr="008B2690" w:rsidRDefault="00B848AF" w:rsidP="00B848AF">
      <w:pPr>
        <w:spacing w:after="0" w:line="240" w:lineRule="auto"/>
        <w:ind w:firstLine="708"/>
        <w:jc w:val="both"/>
        <w:rPr>
          <w:rFonts w:eastAsia="Calibri" w:cs="Times New Roman"/>
          <w:b/>
        </w:rPr>
      </w:pPr>
      <w:r w:rsidRPr="008B2690">
        <w:rPr>
          <w:rFonts w:eastAsia="Calibri" w:cs="Times New Roman"/>
          <w:lang w:val="ru-RU"/>
        </w:rPr>
        <w:t>Циљ биомониторинга стања индикаторских строго заштићених врста</w:t>
      </w:r>
      <w:r w:rsidRPr="008B2690">
        <w:rPr>
          <w:rFonts w:eastAsia="Calibri" w:cs="Times New Roman"/>
          <w:lang w:val="sr-Latn-RS"/>
        </w:rPr>
        <w:t xml:space="preserve"> </w:t>
      </w:r>
      <w:r w:rsidRPr="008B2690">
        <w:rPr>
          <w:rFonts w:eastAsia="Calibri" w:cs="Times New Roman"/>
          <w:lang w:val="sr-Cyrl-RS"/>
        </w:rPr>
        <w:t>у АП Војводини у 2015. години</w:t>
      </w:r>
      <w:r w:rsidRPr="008B2690">
        <w:rPr>
          <w:rFonts w:eastAsia="Calibri" w:cs="Times New Roman"/>
          <w:lang w:val="ru-RU"/>
        </w:rPr>
        <w:t xml:space="preserve"> је да се сагледају трендови промена, динамике распрострањености и еколошка стања, како би се могло правовремено </w:t>
      </w:r>
      <w:r w:rsidRPr="008B2690">
        <w:rPr>
          <w:rFonts w:eastAsia="Calibri" w:cs="Times New Roman"/>
          <w:lang w:val="sr-Cyrl-RS"/>
        </w:rPr>
        <w:t xml:space="preserve">деловати у правцу њихове заштите </w:t>
      </w:r>
      <w:r w:rsidRPr="008B2690">
        <w:rPr>
          <w:rFonts w:eastAsia="Calibri" w:cs="Times New Roman"/>
          <w:lang w:val="ru-RU"/>
        </w:rPr>
        <w:t xml:space="preserve">у складу </w:t>
      </w:r>
      <w:r w:rsidRPr="008B2690">
        <w:rPr>
          <w:rFonts w:eastAsia="Calibri" w:cs="Times New Roman"/>
          <w:b/>
          <w:lang w:val="ru-RU"/>
        </w:rPr>
        <w:t xml:space="preserve">са Правилником о критеријумима за издавање типова станишта, о типовима станишта, осетљивим, угроженим, ретким и за заштиту </w:t>
      </w:r>
      <w:r w:rsidRPr="008B2690">
        <w:rPr>
          <w:rFonts w:eastAsia="Calibri" w:cs="Times New Roman"/>
          <w:b/>
          <w:lang w:val="sr-Cyrl-CS"/>
        </w:rPr>
        <w:t>приоритетним типовима станишта и заштите за њихово очување (Сл.</w:t>
      </w:r>
      <w:r w:rsidRPr="008B2690">
        <w:rPr>
          <w:rFonts w:eastAsia="Calibri" w:cs="Times New Roman"/>
          <w:b/>
          <w:lang w:val="en-US"/>
        </w:rPr>
        <w:t xml:space="preserve"> </w:t>
      </w:r>
      <w:r w:rsidRPr="008B2690">
        <w:rPr>
          <w:rFonts w:eastAsia="Calibri" w:cs="Times New Roman"/>
          <w:b/>
          <w:lang w:val="sr-Cyrl-CS"/>
        </w:rPr>
        <w:t xml:space="preserve">гласник РС, број 35/2010) и Правилником о проглашењу и заштити строго заштићених и заштићених дивљих врста биљака, животиња и гљива (Сл. </w:t>
      </w:r>
      <w:proofErr w:type="gramStart"/>
      <w:r w:rsidRPr="008B2690">
        <w:rPr>
          <w:rFonts w:eastAsia="Calibri" w:cs="Times New Roman"/>
          <w:b/>
          <w:lang w:val="en-US"/>
        </w:rPr>
        <w:t>g</w:t>
      </w:r>
      <w:r w:rsidRPr="008B2690">
        <w:rPr>
          <w:rFonts w:eastAsia="Calibri" w:cs="Times New Roman"/>
          <w:b/>
          <w:lang w:val="sr-Cyrl-CS"/>
        </w:rPr>
        <w:t>ласник</w:t>
      </w:r>
      <w:proofErr w:type="gramEnd"/>
      <w:r w:rsidRPr="008B2690">
        <w:rPr>
          <w:rFonts w:eastAsia="Calibri" w:cs="Times New Roman"/>
          <w:b/>
          <w:lang w:val="sr-Cyrl-CS"/>
        </w:rPr>
        <w:t xml:space="preserve"> РС, број 5/2010).</w:t>
      </w:r>
    </w:p>
    <w:p w:rsidR="00B848AF" w:rsidRPr="008B2690" w:rsidRDefault="00B848AF" w:rsidP="00B848AF">
      <w:pPr>
        <w:spacing w:after="0" w:line="240" w:lineRule="auto"/>
        <w:ind w:firstLine="709"/>
        <w:jc w:val="both"/>
        <w:rPr>
          <w:rFonts w:eastAsia="Calibri" w:cs="Times New Roman"/>
          <w:lang w:val="ru-RU"/>
        </w:rPr>
      </w:pPr>
      <w:r w:rsidRPr="008B2690">
        <w:rPr>
          <w:rFonts w:eastAsia="Calibri" w:cs="Times New Roman"/>
          <w:lang w:val="ru-RU"/>
        </w:rPr>
        <w:t xml:space="preserve">У </w:t>
      </w:r>
      <w:r w:rsidRPr="008B2690">
        <w:rPr>
          <w:rFonts w:eastAsia="Calibri" w:cs="Times New Roman"/>
          <w:b/>
          <w:i/>
          <w:lang w:val="ru-RU"/>
        </w:rPr>
        <w:t>Табели 1</w:t>
      </w:r>
      <w:r w:rsidRPr="008B2690">
        <w:rPr>
          <w:rFonts w:eastAsia="Calibri" w:cs="Times New Roman"/>
          <w:lang w:val="ru-RU"/>
        </w:rPr>
        <w:t xml:space="preserve"> дат је приказ </w:t>
      </w:r>
      <w:r w:rsidRPr="008B2690">
        <w:rPr>
          <w:rFonts w:eastAsia="Calibri" w:cs="Times New Roman"/>
          <w:lang w:val="sr-Cyrl-RS"/>
        </w:rPr>
        <w:t xml:space="preserve">подручја на којима се прате </w:t>
      </w:r>
      <w:r w:rsidRPr="008B2690">
        <w:rPr>
          <w:rFonts w:eastAsia="Calibri" w:cs="Times New Roman"/>
          <w:lang w:val="ru-RU"/>
        </w:rPr>
        <w:t>идикаторске строго заштићене врсте.</w:t>
      </w:r>
    </w:p>
    <w:p w:rsidR="00B848AF" w:rsidRPr="008B2690" w:rsidRDefault="00B848AF" w:rsidP="00B848AF">
      <w:pPr>
        <w:spacing w:after="0" w:line="240" w:lineRule="auto"/>
        <w:jc w:val="both"/>
        <w:rPr>
          <w:rFonts w:eastAsia="Calibri" w:cs="Times New Roman"/>
          <w:b/>
          <w:i/>
          <w:lang w:val="ru-RU"/>
        </w:rPr>
      </w:pPr>
    </w:p>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ru-RU"/>
        </w:rPr>
        <w:t>Табела 1 – Станишта и строго заштићен</w:t>
      </w:r>
      <w:r w:rsidRPr="008B2690">
        <w:rPr>
          <w:rFonts w:eastAsia="Calibri" w:cs="Times New Roman"/>
          <w:b/>
          <w:i/>
        </w:rPr>
        <w:t>e</w:t>
      </w:r>
      <w:r w:rsidRPr="008B2690">
        <w:rPr>
          <w:rFonts w:eastAsia="Calibri" w:cs="Times New Roman"/>
          <w:b/>
          <w:i/>
          <w:lang w:val="ru-RU"/>
        </w:rPr>
        <w:t xml:space="preserve"> врст</w:t>
      </w:r>
      <w:r w:rsidRPr="008B2690">
        <w:rPr>
          <w:rFonts w:eastAsia="Calibri" w:cs="Times New Roman"/>
          <w:b/>
          <w:i/>
        </w:rPr>
        <w:t>e</w:t>
      </w:r>
      <w:r w:rsidRPr="008B2690">
        <w:rPr>
          <w:rFonts w:eastAsia="Calibri" w:cs="Times New Roman"/>
          <w:b/>
          <w:i/>
          <w:lang w:val="ru-RU"/>
        </w:rPr>
        <w:t xml:space="preserve"> обухваћен</w:t>
      </w:r>
      <w:r w:rsidRPr="008B2690">
        <w:rPr>
          <w:rFonts w:eastAsia="Calibri" w:cs="Times New Roman"/>
          <w:b/>
          <w:i/>
        </w:rPr>
        <w:t>e</w:t>
      </w:r>
      <w:r w:rsidRPr="008B2690">
        <w:rPr>
          <w:rFonts w:eastAsia="Calibri" w:cs="Times New Roman"/>
          <w:b/>
          <w:i/>
          <w:lang w:val="ru-RU"/>
        </w:rPr>
        <w:t xml:space="preserve"> биомониторингом </w:t>
      </w:r>
      <w:r w:rsidRPr="008B2690">
        <w:rPr>
          <w:rFonts w:eastAsia="Calibri" w:cs="Times New Roman"/>
          <w:b/>
          <w:i/>
          <w:lang w:val="sr-Cyrl-CS"/>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119"/>
        <w:gridCol w:w="3260"/>
      </w:tblGrid>
      <w:tr w:rsidR="00B848AF" w:rsidRPr="008B2690" w:rsidTr="00806BC7">
        <w:tc>
          <w:tcPr>
            <w:tcW w:w="2835" w:type="dxa"/>
          </w:tcPr>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sr-Cyrl-CS"/>
              </w:rPr>
              <w:t>Врста/Станиште</w:t>
            </w:r>
          </w:p>
        </w:tc>
        <w:tc>
          <w:tcPr>
            <w:tcW w:w="3119" w:type="dxa"/>
          </w:tcPr>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sr-Cyrl-CS"/>
              </w:rPr>
              <w:t>Подручје</w:t>
            </w:r>
          </w:p>
        </w:tc>
        <w:tc>
          <w:tcPr>
            <w:tcW w:w="3260" w:type="dxa"/>
          </w:tcPr>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sr-Cyrl-CS"/>
              </w:rPr>
              <w:t>Координате</w:t>
            </w:r>
          </w:p>
        </w:tc>
      </w:tr>
      <w:tr w:rsidR="00B848AF" w:rsidRPr="008B2690" w:rsidTr="00806BC7">
        <w:tc>
          <w:tcPr>
            <w:tcW w:w="2835" w:type="dxa"/>
          </w:tcPr>
          <w:p w:rsidR="00B848AF" w:rsidRPr="008B2690" w:rsidRDefault="00B848AF" w:rsidP="00B848AF">
            <w:pPr>
              <w:spacing w:after="0" w:line="240" w:lineRule="auto"/>
              <w:jc w:val="both"/>
              <w:rPr>
                <w:rFonts w:eastAsia="Calibri" w:cs="Times New Roman"/>
                <w:b/>
              </w:rPr>
            </w:pPr>
            <w:r w:rsidRPr="008B2690">
              <w:rPr>
                <w:rFonts w:eastAsia="Calibri" w:cs="Times New Roman"/>
                <w:b/>
                <w:lang w:val="sr-Cyrl-CS"/>
              </w:rPr>
              <w:t xml:space="preserve">Банатски божур </w:t>
            </w:r>
            <w:r w:rsidRPr="008B2690">
              <w:rPr>
                <w:rFonts w:eastAsia="Calibri" w:cs="Times New Roman"/>
                <w:lang w:val="sr-Cyrl-CS"/>
              </w:rPr>
              <w:t>(</w:t>
            </w:r>
            <w:r w:rsidRPr="008B2690">
              <w:rPr>
                <w:rFonts w:eastAsia="Calibri" w:cs="Times New Roman"/>
                <w:i/>
              </w:rPr>
              <w:t>Paeonia officinalis subsp. banatica</w:t>
            </w:r>
            <w:r w:rsidRPr="008B2690">
              <w:rPr>
                <w:rFonts w:eastAsia="Calibri" w:cs="Times New Roman"/>
              </w:rPr>
              <w:t>)</w:t>
            </w:r>
          </w:p>
        </w:tc>
        <w:tc>
          <w:tcPr>
            <w:tcW w:w="3119" w:type="dxa"/>
          </w:tcPr>
          <w:p w:rsidR="00B848AF" w:rsidRPr="008B2690" w:rsidRDefault="00B848AF" w:rsidP="00B848AF">
            <w:pPr>
              <w:spacing w:after="0" w:line="240" w:lineRule="auto"/>
              <w:jc w:val="both"/>
              <w:rPr>
                <w:rFonts w:eastAsia="Calibri" w:cs="Times New Roman"/>
                <w:lang w:val="sr-Cyrl-CS"/>
              </w:rPr>
            </w:pPr>
            <w:r w:rsidRPr="008B2690">
              <w:rPr>
                <w:rFonts w:eastAsia="Calibri" w:cs="Times New Roman"/>
                <w:lang w:val="sr-Cyrl-CS"/>
              </w:rPr>
              <w:t>С</w:t>
            </w:r>
            <w:r w:rsidRPr="008B2690">
              <w:rPr>
                <w:rFonts w:eastAsia="Calibri" w:cs="Times New Roman"/>
                <w:lang w:val="sr-Cyrl-RS"/>
              </w:rPr>
              <w:t>пецијални резерват природе</w:t>
            </w:r>
            <w:r w:rsidRPr="008B2690">
              <w:rPr>
                <w:rFonts w:eastAsia="Calibri" w:cs="Times New Roman"/>
                <w:lang w:val="sr-Cyrl-CS"/>
              </w:rPr>
              <w:t xml:space="preserve"> „Делиблатска пешчара“</w:t>
            </w:r>
          </w:p>
        </w:tc>
        <w:tc>
          <w:tcPr>
            <w:tcW w:w="3260" w:type="dxa"/>
          </w:tcPr>
          <w:p w:rsidR="00B848AF" w:rsidRPr="008B2690" w:rsidRDefault="00B848AF" w:rsidP="00B848AF">
            <w:pPr>
              <w:spacing w:after="0" w:line="240" w:lineRule="auto"/>
              <w:jc w:val="both"/>
              <w:rPr>
                <w:rFonts w:eastAsia="Calibri" w:cs="Times New Roman"/>
                <w:lang w:val="sr-Cyrl-CS"/>
              </w:rPr>
            </w:pPr>
            <w:r w:rsidRPr="008B2690">
              <w:rPr>
                <w:rFonts w:eastAsia="Calibri" w:cs="Times New Roman"/>
                <w:lang w:val="sr-Cyrl-CS"/>
              </w:rPr>
              <w:t>314 одељење, чистина 1 и 4</w:t>
            </w:r>
          </w:p>
          <w:p w:rsidR="00B848AF" w:rsidRPr="008B2690" w:rsidRDefault="00B848AF" w:rsidP="00B848AF">
            <w:pPr>
              <w:spacing w:after="0" w:line="240" w:lineRule="auto"/>
              <w:jc w:val="both"/>
              <w:rPr>
                <w:rFonts w:eastAsia="Calibri" w:cs="Calibri"/>
                <w:lang w:val="sr-Cyrl-CS"/>
              </w:rPr>
            </w:pPr>
            <w:r w:rsidRPr="008B2690">
              <w:rPr>
                <w:rFonts w:eastAsia="Calibri" w:cs="Times New Roman"/>
              </w:rPr>
              <w:t>N</w:t>
            </w:r>
            <w:r w:rsidRPr="008B2690">
              <w:rPr>
                <w:rFonts w:eastAsia="Calibri" w:cs="Times New Roman"/>
                <w:lang w:val="ru-RU"/>
              </w:rPr>
              <w:t xml:space="preserve"> 4</w:t>
            </w:r>
            <w:r w:rsidRPr="008B2690">
              <w:rPr>
                <w:rFonts w:eastAsia="Calibri" w:cs="Times New Roman"/>
                <w:lang w:val="sr-Cyrl-CS"/>
              </w:rPr>
              <w:t>4</w:t>
            </w:r>
            <w:r w:rsidRPr="008B2690">
              <w:rPr>
                <w:rFonts w:eastAsia="Calibri" w:cs="Times New Roman"/>
                <w:lang w:val="ru-RU"/>
              </w:rPr>
              <w:t>˚ 5</w:t>
            </w:r>
            <w:r w:rsidRPr="008B2690">
              <w:rPr>
                <w:rFonts w:eastAsia="Calibri" w:cs="Times New Roman"/>
                <w:lang w:val="sr-Cyrl-CS"/>
              </w:rPr>
              <w:t>6</w:t>
            </w:r>
            <w:r w:rsidRPr="008B2690">
              <w:rPr>
                <w:rFonts w:eastAsia="Calibri" w:cs="Times New Roman"/>
                <w:lang w:val="en-US"/>
              </w:rPr>
              <w:t>,</w:t>
            </w:r>
            <w:r w:rsidRPr="008B2690">
              <w:rPr>
                <w:rFonts w:eastAsia="Calibri" w:cs="Calibri"/>
                <w:lang w:val="sr-Cyrl-CS"/>
              </w:rPr>
              <w:t>21</w:t>
            </w:r>
            <w:r w:rsidRPr="008B2690">
              <w:rPr>
                <w:rFonts w:eastAsia="Calibri" w:cs="Calibri"/>
                <w:lang w:val="en-US"/>
              </w:rPr>
              <w:t>’</w:t>
            </w:r>
            <w:r w:rsidRPr="008B2690">
              <w:rPr>
                <w:rFonts w:eastAsia="Calibri" w:cs="Calibri"/>
                <w:lang w:val="ru-RU"/>
              </w:rPr>
              <w:t xml:space="preserve">; Е </w:t>
            </w:r>
            <w:r w:rsidRPr="008B2690">
              <w:rPr>
                <w:rFonts w:eastAsia="Calibri" w:cs="Calibri"/>
                <w:lang w:val="sr-Cyrl-CS"/>
              </w:rPr>
              <w:t>2</w:t>
            </w:r>
            <w:r w:rsidRPr="008B2690">
              <w:rPr>
                <w:rFonts w:eastAsia="Calibri" w:cs="Calibri"/>
                <w:lang w:val="ru-RU"/>
              </w:rPr>
              <w:t>1</w:t>
            </w:r>
            <w:r w:rsidRPr="008B2690">
              <w:rPr>
                <w:rFonts w:eastAsia="Calibri" w:cs="Times New Roman"/>
                <w:lang w:val="ru-RU"/>
              </w:rPr>
              <w:t>˚</w:t>
            </w:r>
            <w:r w:rsidRPr="008B2690">
              <w:rPr>
                <w:rFonts w:eastAsia="Calibri" w:cs="Times New Roman"/>
                <w:lang w:val="sr-Cyrl-CS"/>
              </w:rPr>
              <w:t>03</w:t>
            </w:r>
            <w:r w:rsidRPr="008B2690">
              <w:rPr>
                <w:rFonts w:eastAsia="Calibri" w:cs="Times New Roman"/>
                <w:lang w:val="en-US"/>
              </w:rPr>
              <w:t>,</w:t>
            </w:r>
            <w:r w:rsidRPr="008B2690">
              <w:rPr>
                <w:rFonts w:eastAsia="Calibri" w:cs="Times New Roman"/>
                <w:lang w:val="sr-Cyrl-CS"/>
              </w:rPr>
              <w:t>54</w:t>
            </w:r>
            <w:r w:rsidRPr="008B2690">
              <w:rPr>
                <w:rFonts w:eastAsia="Calibri" w:cs="Times New Roman"/>
                <w:lang w:val="en-US"/>
              </w:rPr>
              <w:t>’</w:t>
            </w:r>
            <w:r w:rsidRPr="008B2690">
              <w:rPr>
                <w:rFonts w:eastAsia="Calibri" w:cs="Calibri"/>
                <w:lang w:val="ru-RU"/>
              </w:rPr>
              <w:t xml:space="preserve"> </w:t>
            </w:r>
          </w:p>
          <w:p w:rsidR="00B848AF" w:rsidRPr="008B2690" w:rsidRDefault="00B848AF" w:rsidP="00B848AF">
            <w:pPr>
              <w:spacing w:after="0" w:line="240" w:lineRule="auto"/>
              <w:jc w:val="both"/>
              <w:rPr>
                <w:rFonts w:eastAsia="Calibri" w:cs="Calibri"/>
                <w:lang w:val="en-US"/>
              </w:rPr>
            </w:pPr>
            <w:r w:rsidRPr="008B2690">
              <w:rPr>
                <w:rFonts w:eastAsia="Calibri" w:cs="Times New Roman"/>
              </w:rPr>
              <w:t>N</w:t>
            </w:r>
            <w:r w:rsidRPr="008B2690">
              <w:rPr>
                <w:rFonts w:eastAsia="Calibri" w:cs="Times New Roman"/>
                <w:lang w:val="ru-RU"/>
              </w:rPr>
              <w:t xml:space="preserve"> 4</w:t>
            </w:r>
            <w:r w:rsidRPr="008B2690">
              <w:rPr>
                <w:rFonts w:eastAsia="Calibri" w:cs="Times New Roman"/>
                <w:lang w:val="sr-Cyrl-CS"/>
              </w:rPr>
              <w:t>4</w:t>
            </w:r>
            <w:r w:rsidRPr="008B2690">
              <w:rPr>
                <w:rFonts w:eastAsia="Calibri" w:cs="Times New Roman"/>
                <w:lang w:val="ru-RU"/>
              </w:rPr>
              <w:t>˚ 5</w:t>
            </w:r>
            <w:r w:rsidRPr="008B2690">
              <w:rPr>
                <w:rFonts w:eastAsia="Calibri" w:cs="Times New Roman"/>
                <w:lang w:val="sr-Cyrl-CS"/>
              </w:rPr>
              <w:t>5</w:t>
            </w:r>
            <w:r w:rsidRPr="008B2690">
              <w:rPr>
                <w:rFonts w:eastAsia="Calibri" w:cs="Times New Roman"/>
                <w:lang w:val="en-US"/>
              </w:rPr>
              <w:t>,</w:t>
            </w:r>
            <w:r w:rsidRPr="008B2690">
              <w:rPr>
                <w:rFonts w:eastAsia="Calibri" w:cs="Calibri"/>
                <w:lang w:val="sr-Cyrl-CS"/>
              </w:rPr>
              <w:t>58</w:t>
            </w:r>
            <w:r w:rsidRPr="008B2690">
              <w:rPr>
                <w:rFonts w:eastAsia="Calibri" w:cs="Calibri"/>
                <w:lang w:val="ru-RU"/>
              </w:rPr>
              <w:t xml:space="preserve">'; Е </w:t>
            </w:r>
            <w:r w:rsidRPr="008B2690">
              <w:rPr>
                <w:rFonts w:eastAsia="Calibri" w:cs="Calibri"/>
                <w:lang w:val="sr-Cyrl-CS"/>
              </w:rPr>
              <w:t>2</w:t>
            </w:r>
            <w:r w:rsidRPr="008B2690">
              <w:rPr>
                <w:rFonts w:eastAsia="Calibri" w:cs="Calibri"/>
                <w:lang w:val="ru-RU"/>
              </w:rPr>
              <w:t>1</w:t>
            </w:r>
            <w:r w:rsidRPr="008B2690">
              <w:rPr>
                <w:rFonts w:eastAsia="Calibri" w:cs="Times New Roman"/>
                <w:lang w:val="ru-RU"/>
              </w:rPr>
              <w:t>˚</w:t>
            </w:r>
            <w:r w:rsidRPr="008B2690">
              <w:rPr>
                <w:rFonts w:eastAsia="Calibri" w:cs="Times New Roman"/>
                <w:lang w:val="en-US"/>
              </w:rPr>
              <w:t xml:space="preserve"> </w:t>
            </w:r>
            <w:r w:rsidRPr="008B2690">
              <w:rPr>
                <w:rFonts w:eastAsia="Calibri" w:cs="Times New Roman"/>
                <w:lang w:val="sr-Cyrl-CS"/>
              </w:rPr>
              <w:t>04</w:t>
            </w:r>
            <w:r w:rsidRPr="008B2690">
              <w:rPr>
                <w:rFonts w:eastAsia="Calibri" w:cs="Times New Roman"/>
                <w:lang w:val="en-US"/>
              </w:rPr>
              <w:t>,</w:t>
            </w:r>
            <w:r w:rsidRPr="008B2690">
              <w:rPr>
                <w:rFonts w:eastAsia="Calibri" w:cs="Times New Roman"/>
                <w:lang w:val="sr-Cyrl-CS"/>
              </w:rPr>
              <w:t>13</w:t>
            </w:r>
            <w:r w:rsidRPr="008B2690">
              <w:rPr>
                <w:rFonts w:eastAsia="Calibri" w:cs="Times New Roman"/>
                <w:lang w:val="en-US"/>
              </w:rPr>
              <w:t>’</w:t>
            </w:r>
          </w:p>
          <w:p w:rsidR="00B848AF" w:rsidRPr="008B2690" w:rsidRDefault="00B848AF" w:rsidP="00B848AF">
            <w:pPr>
              <w:spacing w:after="0" w:line="240" w:lineRule="auto"/>
              <w:jc w:val="both"/>
              <w:rPr>
                <w:rFonts w:eastAsia="Calibri" w:cs="Calibri"/>
                <w:lang w:val="sr-Cyrl-CS"/>
              </w:rPr>
            </w:pPr>
            <w:r w:rsidRPr="008B2690">
              <w:rPr>
                <w:rFonts w:eastAsia="Calibri" w:cs="Calibri"/>
                <w:lang w:val="sr-Cyrl-CS"/>
              </w:rPr>
              <w:t>(1. координата 7505574 и 4977217</w:t>
            </w:r>
          </w:p>
          <w:p w:rsidR="00B848AF" w:rsidRPr="008B2690" w:rsidRDefault="00B848AF" w:rsidP="00B848AF">
            <w:pPr>
              <w:spacing w:after="0" w:line="240" w:lineRule="auto"/>
              <w:jc w:val="both"/>
              <w:rPr>
                <w:rFonts w:eastAsia="Calibri" w:cs="Calibri"/>
                <w:lang w:val="sr-Cyrl-CS"/>
              </w:rPr>
            </w:pPr>
            <w:r w:rsidRPr="008B2690">
              <w:rPr>
                <w:rFonts w:eastAsia="Calibri" w:cs="Calibri"/>
                <w:lang w:val="sr-Cyrl-CS"/>
              </w:rPr>
              <w:t xml:space="preserve"> 2. координата 7505724 и 4976791</w:t>
            </w:r>
          </w:p>
          <w:p w:rsidR="00B848AF" w:rsidRPr="008B2690" w:rsidRDefault="00B848AF" w:rsidP="00B848AF">
            <w:pPr>
              <w:spacing w:after="0" w:line="240" w:lineRule="auto"/>
              <w:jc w:val="both"/>
              <w:rPr>
                <w:rFonts w:eastAsia="Calibri" w:cs="Times New Roman"/>
                <w:lang w:val="sr-Cyrl-CS"/>
              </w:rPr>
            </w:pPr>
            <w:r w:rsidRPr="008B2690">
              <w:rPr>
                <w:rFonts w:eastAsia="Calibri" w:cs="Calibri"/>
                <w:lang w:val="sr-Cyrl-CS"/>
              </w:rPr>
              <w:t xml:space="preserve"> 3. координата 7505901 и 4976452)</w:t>
            </w:r>
          </w:p>
        </w:tc>
      </w:tr>
      <w:tr w:rsidR="00B848AF" w:rsidRPr="008B2690" w:rsidTr="00806BC7">
        <w:tc>
          <w:tcPr>
            <w:tcW w:w="2835" w:type="dxa"/>
          </w:tcPr>
          <w:p w:rsidR="00B848AF" w:rsidRPr="008B2690" w:rsidRDefault="00B848AF" w:rsidP="00B848AF">
            <w:pPr>
              <w:spacing w:after="0" w:line="240" w:lineRule="auto"/>
              <w:jc w:val="both"/>
              <w:rPr>
                <w:rFonts w:eastAsia="Calibri" w:cs="Times New Roman"/>
                <w:lang w:val="sr-Latn-RS"/>
              </w:rPr>
            </w:pPr>
            <w:r w:rsidRPr="008B2690">
              <w:rPr>
                <w:rFonts w:eastAsia="Calibri" w:cs="Times New Roman"/>
                <w:b/>
                <w:lang w:val="sr-Cyrl-RS"/>
              </w:rPr>
              <w:t xml:space="preserve">Панонски скакавац </w:t>
            </w:r>
            <w:r w:rsidRPr="008B2690">
              <w:rPr>
                <w:rFonts w:eastAsia="Calibri" w:cs="Times New Roman"/>
                <w:lang w:val="sr-Cyrl-RS"/>
              </w:rPr>
              <w:t>(</w:t>
            </w:r>
            <w:r w:rsidRPr="008B2690">
              <w:rPr>
                <w:rFonts w:eastAsia="Calibri" w:cs="Times New Roman"/>
                <w:i/>
                <w:lang w:val="sr-Latn-RS"/>
              </w:rPr>
              <w:t>Acrida ungarica</w:t>
            </w:r>
            <w:r w:rsidRPr="008B2690">
              <w:rPr>
                <w:rFonts w:eastAsia="Calibri" w:cs="Times New Roman"/>
                <w:lang w:val="sr-Latn-RS"/>
              </w:rPr>
              <w:t>)</w:t>
            </w:r>
          </w:p>
        </w:tc>
        <w:tc>
          <w:tcPr>
            <w:tcW w:w="3119" w:type="dxa"/>
          </w:tcPr>
          <w:p w:rsidR="00B848AF" w:rsidRPr="008B2690" w:rsidRDefault="00B848AF" w:rsidP="00B848AF">
            <w:pPr>
              <w:spacing w:after="0" w:line="240" w:lineRule="auto"/>
              <w:jc w:val="both"/>
              <w:rPr>
                <w:rFonts w:eastAsia="Calibri" w:cs="Times New Roman"/>
                <w:lang w:val="sr-Latn-RS"/>
              </w:rPr>
            </w:pPr>
            <w:r w:rsidRPr="008B2690">
              <w:rPr>
                <w:rFonts w:eastAsia="Calibri" w:cs="Arial"/>
                <w:lang w:val="sr-Cyrl-RS"/>
              </w:rPr>
              <w:t>Слатински и степски локалитети средње Бачке и средњег Баната</w:t>
            </w:r>
          </w:p>
        </w:tc>
        <w:tc>
          <w:tcPr>
            <w:tcW w:w="3260" w:type="dxa"/>
          </w:tcPr>
          <w:p w:rsidR="00B848AF" w:rsidRPr="008B2690" w:rsidRDefault="00B848AF" w:rsidP="00B848AF">
            <w:pPr>
              <w:spacing w:after="0" w:line="240" w:lineRule="auto"/>
              <w:jc w:val="both"/>
              <w:rPr>
                <w:rFonts w:eastAsia="Calibri" w:cs="Times New Roman"/>
                <w:lang w:val="sr-Cyrl-RS"/>
              </w:rPr>
            </w:pPr>
            <w:r w:rsidRPr="008B2690">
              <w:rPr>
                <w:rFonts w:eastAsia="Calibri" w:cs="Times New Roman"/>
                <w:lang w:val="sr-Cyrl-RS"/>
              </w:rPr>
              <w:t>Слатински и степски локалитети средње Бачке СГШ 45</w:t>
            </w:r>
            <w:r w:rsidRPr="008B2690">
              <w:rPr>
                <w:rFonts w:eastAsia="Calibri" w:cs="Times New Roman"/>
                <w:lang w:val="sr-Cyrl-RS"/>
              </w:rPr>
              <w:sym w:font="Symbol" w:char="F0B0"/>
            </w:r>
            <w:r w:rsidRPr="008B2690">
              <w:rPr>
                <w:rFonts w:eastAsia="Calibri" w:cs="Times New Roman"/>
                <w:lang w:val="sr-Latn-RS"/>
              </w:rPr>
              <w:t>43</w:t>
            </w:r>
            <w:r w:rsidRPr="008B2690">
              <w:rPr>
                <w:rFonts w:eastAsia="Calibri" w:cs="Times New Roman"/>
                <w:lang w:val="en-US"/>
              </w:rPr>
              <w:t>’40.</w:t>
            </w:r>
            <w:r w:rsidRPr="008B2690">
              <w:rPr>
                <w:rFonts w:eastAsia="Calibri" w:cs="Times New Roman"/>
                <w:lang w:val="sr-Cyrl-RS"/>
              </w:rPr>
              <w:t>6</w:t>
            </w:r>
            <w:r w:rsidRPr="008B2690">
              <w:rPr>
                <w:rFonts w:eastAsia="Calibri" w:cs="Times New Roman"/>
                <w:lang w:val="sr-Latn-RS"/>
              </w:rPr>
              <w:t>6</w:t>
            </w:r>
            <w:r w:rsidRPr="008B2690">
              <w:rPr>
                <w:rFonts w:eastAsia="Calibri" w:cs="Times New Roman"/>
                <w:lang w:val="en-US"/>
              </w:rPr>
              <w:t xml:space="preserve">”, </w:t>
            </w:r>
            <w:r w:rsidRPr="008B2690">
              <w:rPr>
                <w:rFonts w:eastAsia="Calibri" w:cs="Times New Roman"/>
                <w:lang w:val="sr-Cyrl-RS"/>
              </w:rPr>
              <w:t>ИГД 19</w:t>
            </w:r>
            <w:r w:rsidRPr="008B2690">
              <w:rPr>
                <w:rFonts w:eastAsia="Calibri" w:cs="Times New Roman"/>
                <w:lang w:val="en-US"/>
              </w:rPr>
              <w:sym w:font="Symbol" w:char="F0B0"/>
            </w:r>
            <w:r w:rsidRPr="008B2690">
              <w:rPr>
                <w:rFonts w:eastAsia="Calibri" w:cs="Times New Roman"/>
                <w:lang w:val="en-US"/>
              </w:rPr>
              <w:t>16’03.29”</w:t>
            </w:r>
          </w:p>
          <w:p w:rsidR="00B848AF" w:rsidRPr="008B2690" w:rsidRDefault="00B848AF" w:rsidP="00B848AF">
            <w:pPr>
              <w:spacing w:after="0" w:line="240" w:lineRule="auto"/>
              <w:jc w:val="both"/>
              <w:rPr>
                <w:rFonts w:eastAsia="Calibri" w:cs="Times New Roman"/>
                <w:lang w:val="sr-Cyrl-RS"/>
              </w:rPr>
            </w:pPr>
            <w:r w:rsidRPr="008B2690">
              <w:rPr>
                <w:rFonts w:eastAsia="Calibri" w:cs="Times New Roman"/>
                <w:lang w:val="sr-Cyrl-RS"/>
              </w:rPr>
              <w:t>Слатински и степски локалитети средњег Баната</w:t>
            </w:r>
            <w:r w:rsidRPr="008B2690">
              <w:rPr>
                <w:rFonts w:eastAsia="Calibri" w:cs="Times New Roman"/>
                <w:lang w:val="sr-Latn-RS"/>
              </w:rPr>
              <w:t xml:space="preserve"> </w:t>
            </w:r>
            <w:r w:rsidRPr="008B2690">
              <w:rPr>
                <w:rFonts w:eastAsia="Calibri" w:cs="Times New Roman"/>
                <w:lang w:val="sr-Cyrl-RS"/>
              </w:rPr>
              <w:t>СГШ 45</w:t>
            </w:r>
            <w:r w:rsidRPr="008B2690">
              <w:rPr>
                <w:rFonts w:eastAsia="Calibri" w:cs="Times New Roman"/>
                <w:lang w:val="sr-Cyrl-RS"/>
              </w:rPr>
              <w:sym w:font="Symbol" w:char="F0B0"/>
            </w:r>
            <w:r w:rsidRPr="008B2690">
              <w:rPr>
                <w:rFonts w:eastAsia="Calibri" w:cs="Times New Roman"/>
                <w:lang w:val="sr-Latn-RS"/>
              </w:rPr>
              <w:t>21</w:t>
            </w:r>
            <w:r w:rsidRPr="008B2690">
              <w:rPr>
                <w:rFonts w:eastAsia="Calibri" w:cs="Times New Roman"/>
                <w:lang w:val="en-US"/>
              </w:rPr>
              <w:t xml:space="preserve">’21.30”, </w:t>
            </w:r>
            <w:r w:rsidRPr="008B2690">
              <w:rPr>
                <w:rFonts w:eastAsia="Calibri" w:cs="Times New Roman"/>
                <w:lang w:val="sr-Cyrl-RS"/>
              </w:rPr>
              <w:t xml:space="preserve">ИГД </w:t>
            </w:r>
            <w:r w:rsidRPr="008B2690">
              <w:rPr>
                <w:rFonts w:eastAsia="Calibri" w:cs="Times New Roman"/>
                <w:lang w:val="sr-Latn-RS"/>
              </w:rPr>
              <w:t>20</w:t>
            </w:r>
            <w:r w:rsidRPr="008B2690">
              <w:rPr>
                <w:rFonts w:eastAsia="Calibri" w:cs="Times New Roman"/>
                <w:lang w:val="en-US"/>
              </w:rPr>
              <w:sym w:font="Symbol" w:char="F0B0"/>
            </w:r>
            <w:r w:rsidRPr="008B2690">
              <w:rPr>
                <w:rFonts w:eastAsia="Calibri" w:cs="Times New Roman"/>
                <w:lang w:val="en-US"/>
              </w:rPr>
              <w:t>19’45.10”</w:t>
            </w:r>
          </w:p>
          <w:p w:rsidR="00B848AF" w:rsidRPr="008B2690" w:rsidRDefault="00B848AF" w:rsidP="00B848AF">
            <w:pPr>
              <w:spacing w:after="0" w:line="240" w:lineRule="auto"/>
              <w:jc w:val="both"/>
              <w:rPr>
                <w:rFonts w:eastAsia="Calibri" w:cs="Times New Roman"/>
                <w:lang w:val="sr-Latn-RS"/>
              </w:rPr>
            </w:pPr>
          </w:p>
        </w:tc>
      </w:tr>
      <w:tr w:rsidR="00B848AF" w:rsidRPr="008B2690" w:rsidTr="00806BC7">
        <w:tc>
          <w:tcPr>
            <w:tcW w:w="2835" w:type="dxa"/>
          </w:tcPr>
          <w:p w:rsidR="00B848AF" w:rsidRPr="008B2690" w:rsidRDefault="00B848AF" w:rsidP="00B848AF">
            <w:pPr>
              <w:spacing w:after="0" w:line="240" w:lineRule="auto"/>
              <w:jc w:val="both"/>
              <w:rPr>
                <w:rFonts w:eastAsia="Calibri" w:cs="Times New Roman"/>
                <w:b/>
                <w:lang w:val="sr-Latn-RS"/>
              </w:rPr>
            </w:pPr>
            <w:r w:rsidRPr="008B2690">
              <w:rPr>
                <w:rFonts w:eastAsia="Calibri" w:cs="Times New Roman"/>
                <w:b/>
                <w:lang w:val="ru-RU"/>
              </w:rPr>
              <w:t xml:space="preserve">Орао крсташ </w:t>
            </w:r>
            <w:r w:rsidRPr="008B2690">
              <w:rPr>
                <w:rFonts w:eastAsia="Calibri" w:cs="Times New Roman"/>
                <w:lang w:val="ru-RU"/>
              </w:rPr>
              <w:t>(</w:t>
            </w:r>
            <w:r w:rsidRPr="008B2690">
              <w:rPr>
                <w:rFonts w:eastAsia="Calibri" w:cs="Times New Roman"/>
                <w:i/>
                <w:lang w:val="sr-Latn-RS"/>
              </w:rPr>
              <w:t>Aquila heliaca</w:t>
            </w:r>
            <w:r w:rsidRPr="008B2690">
              <w:rPr>
                <w:rFonts w:eastAsia="Calibri" w:cs="Times New Roman"/>
                <w:lang w:val="sr-Latn-RS"/>
              </w:rPr>
              <w:t>)</w:t>
            </w:r>
          </w:p>
        </w:tc>
        <w:tc>
          <w:tcPr>
            <w:tcW w:w="3119" w:type="dxa"/>
          </w:tcPr>
          <w:p w:rsidR="00B848AF" w:rsidRPr="008B2690" w:rsidRDefault="00B848AF" w:rsidP="00B848AF">
            <w:pPr>
              <w:spacing w:after="0" w:line="240" w:lineRule="auto"/>
              <w:jc w:val="both"/>
              <w:rPr>
                <w:rFonts w:eastAsia="Calibri" w:cs="Times New Roman"/>
                <w:lang w:val="ru-RU"/>
              </w:rPr>
            </w:pPr>
            <w:r w:rsidRPr="008B2690">
              <w:rPr>
                <w:rFonts w:eastAsia="Calibri" w:cs="Times New Roman"/>
                <w:lang w:val="ru-RU"/>
              </w:rPr>
              <w:t>Национални парк «Фрушка гора» са околином</w:t>
            </w:r>
          </w:p>
          <w:p w:rsidR="00B848AF" w:rsidRPr="008B2690" w:rsidRDefault="00B848AF" w:rsidP="00B848AF">
            <w:pPr>
              <w:spacing w:after="0" w:line="240" w:lineRule="auto"/>
              <w:jc w:val="both"/>
              <w:rPr>
                <w:rFonts w:eastAsia="Calibri" w:cs="Times New Roman"/>
                <w:lang w:val="ru-RU"/>
              </w:rPr>
            </w:pPr>
            <w:r w:rsidRPr="008B2690">
              <w:rPr>
                <w:rFonts w:eastAsia="Calibri" w:cs="Times New Roman"/>
                <w:lang w:val="ru-RU"/>
              </w:rPr>
              <w:t>Северни Банат, са посебним акцентом на Специјлани резерват природе «Пашњаци велике дропље»</w:t>
            </w:r>
          </w:p>
        </w:tc>
        <w:tc>
          <w:tcPr>
            <w:tcW w:w="3260" w:type="dxa"/>
          </w:tcPr>
          <w:p w:rsidR="00B848AF" w:rsidRPr="008B2690" w:rsidRDefault="00B848AF" w:rsidP="00B848AF">
            <w:pPr>
              <w:spacing w:after="0" w:line="240" w:lineRule="auto"/>
              <w:jc w:val="both"/>
              <w:rPr>
                <w:rFonts w:eastAsia="Calibri" w:cs="Times New Roman"/>
                <w:lang w:val="sr-Cyrl-RS"/>
              </w:rPr>
            </w:pPr>
            <w:r w:rsidRPr="008B2690">
              <w:rPr>
                <w:rFonts w:eastAsia="Calibri" w:cs="Times New Roman"/>
                <w:lang w:val="ru-RU"/>
              </w:rPr>
              <w:t>Национални парк «Фрушка гора» са околином</w:t>
            </w:r>
            <w:r w:rsidRPr="008B2690">
              <w:rPr>
                <w:rFonts w:eastAsia="Calibri" w:cs="Times New Roman"/>
                <w:lang w:val="sr-Latn-RS"/>
              </w:rPr>
              <w:t xml:space="preserve">, </w:t>
            </w:r>
            <w:r w:rsidRPr="008B2690">
              <w:rPr>
                <w:rFonts w:eastAsia="Calibri" w:cs="Times New Roman"/>
                <w:lang w:val="sr-Cyrl-RS"/>
              </w:rPr>
              <w:t>централна координата: СГШ 45</w:t>
            </w:r>
            <w:r w:rsidRPr="008B2690">
              <w:rPr>
                <w:rFonts w:eastAsia="Calibri" w:cs="Times New Roman"/>
                <w:lang w:val="sr-Cyrl-RS"/>
              </w:rPr>
              <w:sym w:font="Symbol" w:char="F0B0"/>
            </w:r>
            <w:r w:rsidRPr="008B2690">
              <w:rPr>
                <w:rFonts w:eastAsia="Calibri" w:cs="Times New Roman"/>
                <w:lang w:val="sr-Cyrl-RS"/>
              </w:rPr>
              <w:t>09</w:t>
            </w:r>
            <w:r w:rsidRPr="008B2690">
              <w:rPr>
                <w:rFonts w:eastAsia="Calibri" w:cs="Times New Roman"/>
                <w:lang w:val="en-US"/>
              </w:rPr>
              <w:t>’</w:t>
            </w:r>
            <w:r w:rsidRPr="008B2690">
              <w:rPr>
                <w:rFonts w:eastAsia="Calibri" w:cs="Times New Roman"/>
                <w:lang w:val="sr-Cyrl-RS"/>
              </w:rPr>
              <w:t>39</w:t>
            </w:r>
            <w:r w:rsidRPr="008B2690">
              <w:rPr>
                <w:rFonts w:eastAsia="Calibri" w:cs="Times New Roman"/>
                <w:lang w:val="en-US"/>
              </w:rPr>
              <w:t>.</w:t>
            </w:r>
            <w:r w:rsidRPr="008B2690">
              <w:rPr>
                <w:rFonts w:eastAsia="Calibri" w:cs="Times New Roman"/>
                <w:lang w:val="sr-Cyrl-RS"/>
              </w:rPr>
              <w:t>65</w:t>
            </w:r>
            <w:r w:rsidRPr="008B2690">
              <w:rPr>
                <w:rFonts w:eastAsia="Calibri" w:cs="Times New Roman"/>
                <w:lang w:val="en-US"/>
              </w:rPr>
              <w:t xml:space="preserve">”, </w:t>
            </w:r>
            <w:r w:rsidRPr="008B2690">
              <w:rPr>
                <w:rFonts w:eastAsia="Calibri" w:cs="Times New Roman"/>
                <w:lang w:val="sr-Cyrl-RS"/>
              </w:rPr>
              <w:t>ИГД 19</w:t>
            </w:r>
            <w:r w:rsidRPr="008B2690">
              <w:rPr>
                <w:rFonts w:eastAsia="Calibri" w:cs="Times New Roman"/>
                <w:lang w:val="en-US"/>
              </w:rPr>
              <w:sym w:font="Symbol" w:char="F0B0"/>
            </w:r>
            <w:r w:rsidRPr="008B2690">
              <w:rPr>
                <w:rFonts w:eastAsia="Calibri" w:cs="Times New Roman"/>
                <w:lang w:val="sr-Cyrl-RS"/>
              </w:rPr>
              <w:t>44</w:t>
            </w:r>
            <w:r w:rsidRPr="008B2690">
              <w:rPr>
                <w:rFonts w:eastAsia="Calibri" w:cs="Times New Roman"/>
                <w:lang w:val="en-US"/>
              </w:rPr>
              <w:t>’</w:t>
            </w:r>
            <w:r w:rsidRPr="008B2690">
              <w:rPr>
                <w:rFonts w:eastAsia="Calibri" w:cs="Times New Roman"/>
                <w:lang w:val="sr-Cyrl-RS"/>
              </w:rPr>
              <w:t>58</w:t>
            </w:r>
            <w:r w:rsidRPr="008B2690">
              <w:rPr>
                <w:rFonts w:eastAsia="Calibri" w:cs="Times New Roman"/>
                <w:lang w:val="en-US"/>
              </w:rPr>
              <w:t>.</w:t>
            </w:r>
            <w:r w:rsidRPr="008B2690">
              <w:rPr>
                <w:rFonts w:eastAsia="Calibri" w:cs="Times New Roman"/>
                <w:lang w:val="sr-Cyrl-RS"/>
              </w:rPr>
              <w:t>89</w:t>
            </w:r>
            <w:r w:rsidRPr="008B2690">
              <w:rPr>
                <w:rFonts w:eastAsia="Calibri" w:cs="Times New Roman"/>
                <w:lang w:val="en-US"/>
              </w:rPr>
              <w:t>”</w:t>
            </w:r>
          </w:p>
          <w:p w:rsidR="00B848AF" w:rsidRPr="008B2690" w:rsidRDefault="00B848AF" w:rsidP="00B848AF">
            <w:pPr>
              <w:spacing w:after="0" w:line="240" w:lineRule="auto"/>
              <w:jc w:val="both"/>
              <w:rPr>
                <w:rFonts w:eastAsia="Calibri" w:cs="Times New Roman"/>
                <w:lang w:val="sr-Cyrl-RS"/>
              </w:rPr>
            </w:pPr>
            <w:r w:rsidRPr="008B2690">
              <w:rPr>
                <w:rFonts w:eastAsia="Calibri" w:cs="Times New Roman"/>
                <w:lang w:val="ru-RU"/>
              </w:rPr>
              <w:t>Северни Банат, са посебним акцентом на Специјлани резерват природе «Пашњаци велике дропље»:</w:t>
            </w:r>
            <w:r w:rsidRPr="008B2690">
              <w:rPr>
                <w:rFonts w:eastAsia="Calibri" w:cs="Times New Roman"/>
                <w:lang w:val="sr-Cyrl-RS"/>
              </w:rPr>
              <w:t xml:space="preserve"> СГШ 45</w:t>
            </w:r>
            <w:r w:rsidRPr="008B2690">
              <w:rPr>
                <w:rFonts w:eastAsia="Calibri" w:cs="Times New Roman"/>
                <w:lang w:val="sr-Cyrl-RS"/>
              </w:rPr>
              <w:sym w:font="Symbol" w:char="F0B0"/>
            </w:r>
            <w:r w:rsidRPr="008B2690">
              <w:rPr>
                <w:rFonts w:eastAsia="Calibri" w:cs="Times New Roman"/>
                <w:lang w:val="sr-Cyrl-RS"/>
              </w:rPr>
              <w:t>05</w:t>
            </w:r>
            <w:r w:rsidRPr="008B2690">
              <w:rPr>
                <w:rFonts w:eastAsia="Calibri" w:cs="Times New Roman"/>
                <w:lang w:val="en-US"/>
              </w:rPr>
              <w:t>’</w:t>
            </w:r>
            <w:r w:rsidRPr="008B2690">
              <w:rPr>
                <w:rFonts w:eastAsia="Calibri" w:cs="Times New Roman"/>
                <w:lang w:val="sr-Cyrl-RS"/>
              </w:rPr>
              <w:t>27</w:t>
            </w:r>
            <w:r w:rsidRPr="008B2690">
              <w:rPr>
                <w:rFonts w:eastAsia="Calibri" w:cs="Times New Roman"/>
                <w:lang w:val="en-US"/>
              </w:rPr>
              <w:t>.</w:t>
            </w:r>
            <w:r w:rsidRPr="008B2690">
              <w:rPr>
                <w:rFonts w:eastAsia="Calibri" w:cs="Times New Roman"/>
                <w:lang w:val="sr-Cyrl-RS"/>
              </w:rPr>
              <w:t>89</w:t>
            </w:r>
            <w:r w:rsidRPr="008B2690">
              <w:rPr>
                <w:rFonts w:eastAsia="Calibri" w:cs="Times New Roman"/>
                <w:lang w:val="en-US"/>
              </w:rPr>
              <w:t xml:space="preserve">”, </w:t>
            </w:r>
            <w:r w:rsidRPr="008B2690">
              <w:rPr>
                <w:rFonts w:eastAsia="Calibri" w:cs="Times New Roman"/>
                <w:lang w:val="sr-Cyrl-RS"/>
              </w:rPr>
              <w:t>ИГД 20</w:t>
            </w:r>
            <w:r w:rsidRPr="008B2690">
              <w:rPr>
                <w:rFonts w:eastAsia="Calibri" w:cs="Times New Roman"/>
                <w:lang w:val="en-US"/>
              </w:rPr>
              <w:sym w:font="Symbol" w:char="F0B0"/>
            </w:r>
            <w:r w:rsidRPr="008B2690">
              <w:rPr>
                <w:rFonts w:eastAsia="Calibri" w:cs="Times New Roman"/>
                <w:lang w:val="sr-Cyrl-RS"/>
              </w:rPr>
              <w:t>09</w:t>
            </w:r>
            <w:r w:rsidRPr="008B2690">
              <w:rPr>
                <w:rFonts w:eastAsia="Calibri" w:cs="Times New Roman"/>
                <w:lang w:val="en-US"/>
              </w:rPr>
              <w:t>’</w:t>
            </w:r>
            <w:r w:rsidRPr="008B2690">
              <w:rPr>
                <w:rFonts w:eastAsia="Calibri" w:cs="Times New Roman"/>
                <w:lang w:val="sr-Cyrl-RS"/>
              </w:rPr>
              <w:t>43</w:t>
            </w:r>
            <w:r w:rsidRPr="008B2690">
              <w:rPr>
                <w:rFonts w:eastAsia="Calibri" w:cs="Times New Roman"/>
                <w:lang w:val="en-US"/>
              </w:rPr>
              <w:t>.</w:t>
            </w:r>
            <w:r w:rsidRPr="008B2690">
              <w:rPr>
                <w:rFonts w:eastAsia="Calibri" w:cs="Times New Roman"/>
                <w:lang w:val="sr-Cyrl-RS"/>
              </w:rPr>
              <w:t>41</w:t>
            </w:r>
            <w:r w:rsidRPr="008B2690">
              <w:rPr>
                <w:rFonts w:eastAsia="Calibri" w:cs="Times New Roman"/>
                <w:lang w:val="en-US"/>
              </w:rPr>
              <w:t>”</w:t>
            </w:r>
          </w:p>
          <w:p w:rsidR="00B848AF" w:rsidRPr="008B2690" w:rsidRDefault="00B848AF" w:rsidP="00B848AF">
            <w:pPr>
              <w:spacing w:after="0" w:line="240" w:lineRule="auto"/>
              <w:jc w:val="both"/>
              <w:rPr>
                <w:rFonts w:eastAsia="Calibri" w:cs="Times New Roman"/>
                <w:lang w:val="en-US"/>
              </w:rPr>
            </w:pPr>
          </w:p>
        </w:tc>
      </w:tr>
      <w:tr w:rsidR="00B848AF" w:rsidRPr="008B2690" w:rsidTr="00806BC7">
        <w:tc>
          <w:tcPr>
            <w:tcW w:w="2835" w:type="dxa"/>
          </w:tcPr>
          <w:p w:rsidR="00B848AF" w:rsidRPr="008B2690" w:rsidRDefault="00B848AF" w:rsidP="00B848AF">
            <w:pPr>
              <w:spacing w:after="0" w:line="240" w:lineRule="auto"/>
              <w:jc w:val="both"/>
              <w:rPr>
                <w:rFonts w:eastAsia="Calibri" w:cs="Times New Roman"/>
                <w:b/>
                <w:lang w:val="sr-Latn-RS"/>
              </w:rPr>
            </w:pPr>
            <w:r w:rsidRPr="008B2690">
              <w:rPr>
                <w:rFonts w:eastAsia="Calibri" w:cs="Times New Roman"/>
                <w:b/>
                <w:lang w:val="ru-RU"/>
              </w:rPr>
              <w:lastRenderedPageBreak/>
              <w:t xml:space="preserve">Текуница </w:t>
            </w:r>
            <w:r w:rsidRPr="008B2690">
              <w:rPr>
                <w:rFonts w:eastAsia="Calibri" w:cs="Times New Roman"/>
                <w:lang w:val="ru-RU"/>
              </w:rPr>
              <w:t>(</w:t>
            </w:r>
            <w:r w:rsidRPr="008B2690">
              <w:rPr>
                <w:rFonts w:eastAsia="Calibri" w:cs="Times New Roman"/>
                <w:i/>
                <w:lang w:val="sr-Latn-RS"/>
              </w:rPr>
              <w:t>Spremophilus citellus</w:t>
            </w:r>
            <w:r w:rsidRPr="008B2690">
              <w:rPr>
                <w:rFonts w:eastAsia="Calibri" w:cs="Times New Roman"/>
                <w:lang w:val="sr-Latn-RS"/>
              </w:rPr>
              <w:t>)</w:t>
            </w:r>
          </w:p>
        </w:tc>
        <w:tc>
          <w:tcPr>
            <w:tcW w:w="3119" w:type="dxa"/>
          </w:tcPr>
          <w:p w:rsidR="00B848AF" w:rsidRPr="008B2690" w:rsidRDefault="00B848AF" w:rsidP="00B848AF">
            <w:pPr>
              <w:spacing w:after="0" w:line="240" w:lineRule="auto"/>
              <w:jc w:val="both"/>
              <w:rPr>
                <w:rFonts w:eastAsia="Calibri" w:cs="Times New Roman"/>
                <w:lang w:val="ru-RU"/>
              </w:rPr>
            </w:pPr>
            <w:r w:rsidRPr="008B2690">
              <w:rPr>
                <w:rFonts w:eastAsia="Calibri" w:cs="Times New Roman"/>
                <w:lang w:val="ru-RU"/>
              </w:rPr>
              <w:t>Слатине у банатском Потисју</w:t>
            </w:r>
          </w:p>
        </w:tc>
        <w:tc>
          <w:tcPr>
            <w:tcW w:w="3260" w:type="dxa"/>
          </w:tcPr>
          <w:p w:rsidR="00B848AF" w:rsidRPr="008B2690" w:rsidRDefault="00B848AF" w:rsidP="00B848AF">
            <w:pPr>
              <w:spacing w:after="0" w:line="240" w:lineRule="auto"/>
              <w:jc w:val="both"/>
              <w:rPr>
                <w:rFonts w:eastAsia="Calibri" w:cs="Times New Roman"/>
                <w:lang w:val="ru-RU"/>
              </w:rPr>
            </w:pPr>
            <w:r w:rsidRPr="008B2690">
              <w:rPr>
                <w:rFonts w:eastAsia="Calibri" w:cs="Times New Roman"/>
                <w:lang w:val="ru-RU"/>
              </w:rPr>
              <w:t>Слатине у банатском Потисју (</w:t>
            </w:r>
            <w:r w:rsidRPr="008B2690">
              <w:rPr>
                <w:rFonts w:eastAsia="Calibri" w:cs="Times New Roman"/>
                <w:lang w:val="sr-Cyrl-RS"/>
              </w:rPr>
              <w:t>СГШ 45</w:t>
            </w:r>
            <w:r w:rsidRPr="008B2690">
              <w:rPr>
                <w:rFonts w:eastAsia="Calibri" w:cs="Times New Roman"/>
                <w:lang w:val="sr-Cyrl-RS"/>
              </w:rPr>
              <w:sym w:font="Symbol" w:char="F0B0"/>
            </w:r>
            <w:r w:rsidRPr="008B2690">
              <w:rPr>
                <w:rFonts w:eastAsia="Calibri" w:cs="Times New Roman"/>
                <w:lang w:val="sr-Cyrl-RS"/>
              </w:rPr>
              <w:t>37</w:t>
            </w:r>
            <w:r w:rsidRPr="008B2690">
              <w:rPr>
                <w:rFonts w:eastAsia="Calibri" w:cs="Times New Roman"/>
                <w:lang w:val="en-US"/>
              </w:rPr>
              <w:t>’</w:t>
            </w:r>
            <w:r w:rsidRPr="008B2690">
              <w:rPr>
                <w:rFonts w:eastAsia="Calibri" w:cs="Times New Roman"/>
                <w:lang w:val="sr-Cyrl-RS"/>
              </w:rPr>
              <w:t>40</w:t>
            </w:r>
            <w:r w:rsidRPr="008B2690">
              <w:rPr>
                <w:rFonts w:eastAsia="Calibri" w:cs="Times New Roman"/>
                <w:lang w:val="en-US"/>
              </w:rPr>
              <w:t>.</w:t>
            </w:r>
            <w:r w:rsidRPr="008B2690">
              <w:rPr>
                <w:rFonts w:eastAsia="Calibri" w:cs="Times New Roman"/>
                <w:lang w:val="sr-Cyrl-RS"/>
              </w:rPr>
              <w:t>11</w:t>
            </w:r>
            <w:r w:rsidRPr="008B2690">
              <w:rPr>
                <w:rFonts w:eastAsia="Calibri" w:cs="Times New Roman"/>
                <w:lang w:val="en-US"/>
              </w:rPr>
              <w:t xml:space="preserve">”, </w:t>
            </w:r>
            <w:r w:rsidRPr="008B2690">
              <w:rPr>
                <w:rFonts w:eastAsia="Calibri" w:cs="Times New Roman"/>
                <w:lang w:val="sr-Cyrl-RS"/>
              </w:rPr>
              <w:t>ИГД 20</w:t>
            </w:r>
            <w:r w:rsidRPr="008B2690">
              <w:rPr>
                <w:rFonts w:eastAsia="Calibri" w:cs="Times New Roman"/>
                <w:lang w:val="en-US"/>
              </w:rPr>
              <w:sym w:font="Symbol" w:char="F0B0"/>
            </w:r>
            <w:r w:rsidRPr="008B2690">
              <w:rPr>
                <w:rFonts w:eastAsia="Calibri" w:cs="Times New Roman"/>
                <w:lang w:val="sr-Cyrl-RS"/>
              </w:rPr>
              <w:t>11</w:t>
            </w:r>
            <w:r w:rsidRPr="008B2690">
              <w:rPr>
                <w:rFonts w:eastAsia="Calibri" w:cs="Times New Roman"/>
                <w:lang w:val="en-US"/>
              </w:rPr>
              <w:t>’</w:t>
            </w:r>
            <w:r w:rsidRPr="008B2690">
              <w:rPr>
                <w:rFonts w:eastAsia="Calibri" w:cs="Times New Roman"/>
                <w:lang w:val="sr-Cyrl-RS"/>
              </w:rPr>
              <w:t>02</w:t>
            </w:r>
            <w:r w:rsidRPr="008B2690">
              <w:rPr>
                <w:rFonts w:eastAsia="Calibri" w:cs="Times New Roman"/>
                <w:lang w:val="en-US"/>
              </w:rPr>
              <w:t>.</w:t>
            </w:r>
            <w:r w:rsidRPr="008B2690">
              <w:rPr>
                <w:rFonts w:eastAsia="Calibri" w:cs="Times New Roman"/>
                <w:lang w:val="sr-Cyrl-RS"/>
              </w:rPr>
              <w:t>98</w:t>
            </w:r>
            <w:r w:rsidRPr="008B2690">
              <w:rPr>
                <w:rFonts w:eastAsia="Calibri" w:cs="Times New Roman"/>
                <w:lang w:val="en-US"/>
              </w:rPr>
              <w:t>”</w:t>
            </w:r>
            <w:r w:rsidRPr="008B2690">
              <w:rPr>
                <w:rFonts w:eastAsia="Calibri" w:cs="Times New Roman"/>
                <w:lang w:val="ru-RU"/>
              </w:rPr>
              <w:t>)</w:t>
            </w:r>
          </w:p>
        </w:tc>
      </w:tr>
      <w:tr w:rsidR="00B848AF" w:rsidRPr="008B2690" w:rsidTr="00806BC7">
        <w:tc>
          <w:tcPr>
            <w:tcW w:w="2835" w:type="dxa"/>
          </w:tcPr>
          <w:p w:rsidR="00B848AF" w:rsidRPr="008B2690" w:rsidRDefault="00B848AF" w:rsidP="00B848AF">
            <w:pPr>
              <w:spacing w:after="0" w:line="240" w:lineRule="auto"/>
              <w:jc w:val="both"/>
              <w:rPr>
                <w:rFonts w:eastAsia="Calibri" w:cs="Times New Roman"/>
                <w:b/>
                <w:lang w:val="sr-Cyrl-RS"/>
              </w:rPr>
            </w:pPr>
            <w:r w:rsidRPr="008B2690">
              <w:rPr>
                <w:rFonts w:eastAsia="Calibri" w:cs="Times New Roman"/>
                <w:b/>
                <w:lang w:val="sr-Latn-RS"/>
              </w:rPr>
              <w:t>M</w:t>
            </w:r>
            <w:r w:rsidRPr="008B2690">
              <w:rPr>
                <w:rFonts w:eastAsia="Calibri" w:cs="Times New Roman"/>
                <w:b/>
                <w:lang w:val="sr-Cyrl-RS"/>
              </w:rPr>
              <w:t xml:space="preserve">ргуда </w:t>
            </w:r>
            <w:r w:rsidRPr="008B2690">
              <w:rPr>
                <w:rFonts w:eastAsia="Calibri" w:cs="Times New Roman"/>
                <w:lang w:val="sr-Cyrl-RS"/>
              </w:rPr>
              <w:t>(</w:t>
            </w:r>
            <w:r w:rsidRPr="008B2690">
              <w:rPr>
                <w:rFonts w:eastAsia="Calibri" w:cs="Times New Roman"/>
                <w:i/>
                <w:lang w:val="sr-Latn-RS"/>
              </w:rPr>
              <w:t>Umbra crameri</w:t>
            </w:r>
            <w:r w:rsidRPr="008B2690">
              <w:rPr>
                <w:rFonts w:eastAsia="Calibri" w:cs="Times New Roman"/>
                <w:lang w:val="sr-Cyrl-RS"/>
              </w:rPr>
              <w:t>)</w:t>
            </w:r>
          </w:p>
        </w:tc>
        <w:tc>
          <w:tcPr>
            <w:tcW w:w="3119" w:type="dxa"/>
          </w:tcPr>
          <w:p w:rsidR="00B848AF" w:rsidRPr="008B2690" w:rsidRDefault="00B848AF" w:rsidP="00B848AF">
            <w:pPr>
              <w:spacing w:after="0" w:line="240" w:lineRule="auto"/>
              <w:jc w:val="both"/>
              <w:rPr>
                <w:rFonts w:eastAsia="Calibri" w:cs="Times New Roman"/>
                <w:lang w:val="ru-RU"/>
              </w:rPr>
            </w:pPr>
            <w:r w:rsidRPr="008B2690">
              <w:rPr>
                <w:rFonts w:eastAsia="Calibri" w:cs="Times New Roman"/>
                <w:lang w:val="sr-Cyrl-RS"/>
              </w:rPr>
              <w:t>Детаљна каналска мрежа код насеља Бачки Моноштор; Специјални резерват природе „Засавица“; Специјални резерват природе „Краљевац“</w:t>
            </w:r>
          </w:p>
        </w:tc>
        <w:tc>
          <w:tcPr>
            <w:tcW w:w="3260" w:type="dxa"/>
          </w:tcPr>
          <w:p w:rsidR="00B848AF" w:rsidRPr="008B2690" w:rsidRDefault="00B848AF" w:rsidP="00B848AF">
            <w:pPr>
              <w:spacing w:after="0" w:line="240" w:lineRule="auto"/>
              <w:jc w:val="both"/>
              <w:rPr>
                <w:rFonts w:eastAsia="Calibri" w:cs="Times New Roman"/>
                <w:lang w:val="ru-RU"/>
              </w:rPr>
            </w:pPr>
            <w:r w:rsidRPr="008B2690">
              <w:rPr>
                <w:rFonts w:eastAsia="Calibri" w:cs="Times New Roman"/>
                <w:lang w:val="sr-Cyrl-RS"/>
              </w:rPr>
              <w:t>Детаљна каналска мрежа код насеља Бачки Моноштор</w:t>
            </w:r>
            <w:r w:rsidRPr="008B2690">
              <w:rPr>
                <w:rFonts w:eastAsia="Calibri" w:cs="Times New Roman"/>
                <w:lang w:val="en-US"/>
              </w:rPr>
              <w:t xml:space="preserve"> </w:t>
            </w:r>
            <w:r w:rsidRPr="008B2690">
              <w:rPr>
                <w:rFonts w:eastAsia="Calibri" w:cs="Times New Roman"/>
                <w:lang w:val="sr-Cyrl-RS"/>
              </w:rPr>
              <w:t>(СГШ 45</w:t>
            </w:r>
            <w:r w:rsidRPr="008B2690">
              <w:rPr>
                <w:rFonts w:eastAsia="Calibri" w:cs="Times New Roman"/>
                <w:lang w:val="sr-Cyrl-RS"/>
              </w:rPr>
              <w:sym w:font="Symbol" w:char="F0B0"/>
            </w:r>
            <w:r w:rsidRPr="008B2690">
              <w:rPr>
                <w:rFonts w:eastAsia="Calibri" w:cs="Times New Roman"/>
                <w:lang w:val="sr-Cyrl-RS"/>
              </w:rPr>
              <w:t>46</w:t>
            </w:r>
            <w:r w:rsidRPr="008B2690">
              <w:rPr>
                <w:rFonts w:eastAsia="Calibri" w:cs="Times New Roman"/>
                <w:lang w:val="en-US"/>
              </w:rPr>
              <w:t>’</w:t>
            </w:r>
            <w:r w:rsidRPr="008B2690">
              <w:rPr>
                <w:rFonts w:eastAsia="Calibri" w:cs="Times New Roman"/>
                <w:lang w:val="sr-Cyrl-RS"/>
              </w:rPr>
              <w:t>29</w:t>
            </w:r>
            <w:r w:rsidRPr="008B2690">
              <w:rPr>
                <w:rFonts w:eastAsia="Calibri" w:cs="Times New Roman"/>
                <w:lang w:val="en-US"/>
              </w:rPr>
              <w:t>.</w:t>
            </w:r>
            <w:r w:rsidRPr="008B2690">
              <w:rPr>
                <w:rFonts w:eastAsia="Calibri" w:cs="Times New Roman"/>
                <w:lang w:val="sr-Cyrl-RS"/>
              </w:rPr>
              <w:t>5</w:t>
            </w:r>
            <w:r w:rsidRPr="008B2690">
              <w:rPr>
                <w:rFonts w:eastAsia="Calibri" w:cs="Times New Roman"/>
                <w:lang w:val="en-US"/>
              </w:rPr>
              <w:t xml:space="preserve">0”, </w:t>
            </w:r>
            <w:r w:rsidRPr="008B2690">
              <w:rPr>
                <w:rFonts w:eastAsia="Calibri" w:cs="Times New Roman"/>
                <w:lang w:val="sr-Cyrl-RS"/>
              </w:rPr>
              <w:t>ИГД 18</w:t>
            </w:r>
            <w:r w:rsidRPr="008B2690">
              <w:rPr>
                <w:rFonts w:eastAsia="Calibri" w:cs="Times New Roman"/>
                <w:lang w:val="en-US"/>
              </w:rPr>
              <w:sym w:font="Symbol" w:char="F0B0"/>
            </w:r>
            <w:r w:rsidRPr="008B2690">
              <w:rPr>
                <w:rFonts w:eastAsia="Calibri" w:cs="Times New Roman"/>
                <w:lang w:val="sr-Cyrl-RS"/>
              </w:rPr>
              <w:t>59</w:t>
            </w:r>
            <w:r w:rsidRPr="008B2690">
              <w:rPr>
                <w:rFonts w:eastAsia="Calibri" w:cs="Times New Roman"/>
                <w:lang w:val="en-US"/>
              </w:rPr>
              <w:t>’</w:t>
            </w:r>
            <w:r w:rsidRPr="008B2690">
              <w:rPr>
                <w:rFonts w:eastAsia="Calibri" w:cs="Times New Roman"/>
                <w:lang w:val="sr-Cyrl-RS"/>
              </w:rPr>
              <w:t>57</w:t>
            </w:r>
            <w:r w:rsidRPr="008B2690">
              <w:rPr>
                <w:rFonts w:eastAsia="Calibri" w:cs="Times New Roman"/>
                <w:lang w:val="en-US"/>
              </w:rPr>
              <w:t>.</w:t>
            </w:r>
            <w:r w:rsidRPr="008B2690">
              <w:rPr>
                <w:rFonts w:eastAsia="Calibri" w:cs="Times New Roman"/>
                <w:lang w:val="sr-Cyrl-RS"/>
              </w:rPr>
              <w:t>85</w:t>
            </w:r>
            <w:r w:rsidRPr="008B2690">
              <w:rPr>
                <w:rFonts w:eastAsia="Calibri" w:cs="Times New Roman"/>
                <w:lang w:val="en-US"/>
              </w:rPr>
              <w:t>”</w:t>
            </w:r>
            <w:r w:rsidRPr="008B2690">
              <w:rPr>
                <w:rFonts w:eastAsia="Calibri" w:cs="Times New Roman"/>
                <w:lang w:val="sr-Cyrl-RS"/>
              </w:rPr>
              <w:t>), Спрецијални резерват природе „Засавица“</w:t>
            </w:r>
            <w:r w:rsidRPr="008B2690">
              <w:rPr>
                <w:rFonts w:eastAsia="Calibri" w:cs="Times New Roman"/>
                <w:lang w:val="en-US"/>
              </w:rPr>
              <w:t xml:space="preserve"> (</w:t>
            </w:r>
            <w:r w:rsidRPr="008B2690">
              <w:rPr>
                <w:rFonts w:eastAsia="Calibri" w:cs="Times New Roman"/>
                <w:lang w:val="sr-Cyrl-RS"/>
              </w:rPr>
              <w:t>СГШ 44</w:t>
            </w:r>
            <w:r w:rsidRPr="008B2690">
              <w:rPr>
                <w:rFonts w:eastAsia="Calibri" w:cs="Times New Roman"/>
                <w:lang w:val="sr-Cyrl-RS"/>
              </w:rPr>
              <w:sym w:font="Symbol" w:char="F0B0"/>
            </w:r>
            <w:r w:rsidRPr="008B2690">
              <w:rPr>
                <w:rFonts w:eastAsia="Calibri" w:cs="Times New Roman"/>
                <w:lang w:val="sr-Cyrl-RS"/>
              </w:rPr>
              <w:t>56</w:t>
            </w:r>
            <w:r w:rsidRPr="008B2690">
              <w:rPr>
                <w:rFonts w:eastAsia="Calibri" w:cs="Times New Roman"/>
                <w:lang w:val="en-US"/>
              </w:rPr>
              <w:t>’4</w:t>
            </w:r>
            <w:r w:rsidRPr="008B2690">
              <w:rPr>
                <w:rFonts w:eastAsia="Calibri" w:cs="Times New Roman"/>
                <w:lang w:val="sr-Cyrl-RS"/>
              </w:rPr>
              <w:t>3</w:t>
            </w:r>
            <w:r w:rsidRPr="008B2690">
              <w:rPr>
                <w:rFonts w:eastAsia="Calibri" w:cs="Times New Roman"/>
                <w:lang w:val="en-US"/>
              </w:rPr>
              <w:t>.</w:t>
            </w:r>
            <w:r w:rsidRPr="008B2690">
              <w:rPr>
                <w:rFonts w:eastAsia="Calibri" w:cs="Times New Roman"/>
                <w:lang w:val="sr-Cyrl-RS"/>
              </w:rPr>
              <w:t>55</w:t>
            </w:r>
            <w:r w:rsidRPr="008B2690">
              <w:rPr>
                <w:rFonts w:eastAsia="Calibri" w:cs="Times New Roman"/>
                <w:lang w:val="en-US"/>
              </w:rPr>
              <w:t xml:space="preserve">”, </w:t>
            </w:r>
            <w:r w:rsidRPr="008B2690">
              <w:rPr>
                <w:rFonts w:eastAsia="Calibri" w:cs="Times New Roman"/>
                <w:lang w:val="sr-Cyrl-RS"/>
              </w:rPr>
              <w:t>ИГД 19</w:t>
            </w:r>
            <w:r w:rsidRPr="008B2690">
              <w:rPr>
                <w:rFonts w:eastAsia="Calibri" w:cs="Times New Roman"/>
                <w:lang w:val="en-US"/>
              </w:rPr>
              <w:sym w:font="Symbol" w:char="F0B0"/>
            </w:r>
            <w:r w:rsidRPr="008B2690">
              <w:rPr>
                <w:rFonts w:eastAsia="Calibri" w:cs="Times New Roman"/>
                <w:lang w:val="sr-Cyrl-RS"/>
              </w:rPr>
              <w:t>29</w:t>
            </w:r>
            <w:r w:rsidRPr="008B2690">
              <w:rPr>
                <w:rFonts w:eastAsia="Calibri" w:cs="Times New Roman"/>
                <w:lang w:val="en-US"/>
              </w:rPr>
              <w:t>’3</w:t>
            </w:r>
            <w:r w:rsidRPr="008B2690">
              <w:rPr>
                <w:rFonts w:eastAsia="Calibri" w:cs="Times New Roman"/>
                <w:lang w:val="sr-Cyrl-RS"/>
              </w:rPr>
              <w:t>9</w:t>
            </w:r>
            <w:r w:rsidRPr="008B2690">
              <w:rPr>
                <w:rFonts w:eastAsia="Calibri" w:cs="Times New Roman"/>
                <w:lang w:val="en-US"/>
              </w:rPr>
              <w:t>.</w:t>
            </w:r>
            <w:r w:rsidRPr="008B2690">
              <w:rPr>
                <w:rFonts w:eastAsia="Calibri" w:cs="Times New Roman"/>
                <w:lang w:val="sr-Cyrl-RS"/>
              </w:rPr>
              <w:t>61</w:t>
            </w:r>
            <w:r w:rsidRPr="008B2690">
              <w:rPr>
                <w:rFonts w:eastAsia="Calibri" w:cs="Times New Roman"/>
                <w:lang w:val="en-US"/>
              </w:rPr>
              <w:t>”)</w:t>
            </w:r>
            <w:r w:rsidRPr="008B2690">
              <w:rPr>
                <w:rFonts w:eastAsia="Calibri" w:cs="Times New Roman"/>
                <w:lang w:val="sr-Cyrl-RS"/>
              </w:rPr>
              <w:t>, Специјални резерват природе „Краљевац“ (СГШ 44</w:t>
            </w:r>
            <w:r w:rsidRPr="008B2690">
              <w:rPr>
                <w:rFonts w:eastAsia="Calibri" w:cs="Times New Roman"/>
                <w:lang w:val="sr-Cyrl-RS"/>
              </w:rPr>
              <w:sym w:font="Symbol" w:char="F0B0"/>
            </w:r>
            <w:r w:rsidRPr="008B2690">
              <w:rPr>
                <w:rFonts w:eastAsia="Calibri" w:cs="Times New Roman"/>
                <w:lang w:val="sr-Cyrl-RS"/>
              </w:rPr>
              <w:t>50</w:t>
            </w:r>
            <w:r w:rsidRPr="008B2690">
              <w:rPr>
                <w:rFonts w:eastAsia="Calibri" w:cs="Times New Roman"/>
                <w:lang w:val="en-US"/>
              </w:rPr>
              <w:t xml:space="preserve">’48.30”, </w:t>
            </w:r>
            <w:r w:rsidRPr="008B2690">
              <w:rPr>
                <w:rFonts w:eastAsia="Calibri" w:cs="Times New Roman"/>
                <w:lang w:val="sr-Cyrl-RS"/>
              </w:rPr>
              <w:t xml:space="preserve">ИГД </w:t>
            </w:r>
            <w:r w:rsidRPr="008B2690">
              <w:rPr>
                <w:rFonts w:eastAsia="Calibri" w:cs="Times New Roman"/>
                <w:lang w:val="en-US"/>
              </w:rPr>
              <w:t>21</w:t>
            </w:r>
            <w:r w:rsidRPr="008B2690">
              <w:rPr>
                <w:rFonts w:eastAsia="Calibri" w:cs="Times New Roman"/>
                <w:lang w:val="en-US"/>
              </w:rPr>
              <w:sym w:font="Symbol" w:char="F0B0"/>
            </w:r>
            <w:r w:rsidRPr="008B2690">
              <w:rPr>
                <w:rFonts w:eastAsia="Calibri" w:cs="Times New Roman"/>
                <w:lang w:val="en-US"/>
              </w:rPr>
              <w:t>1’31.89”</w:t>
            </w:r>
            <w:r w:rsidRPr="008B2690">
              <w:rPr>
                <w:rFonts w:eastAsia="Calibri" w:cs="Times New Roman"/>
                <w:lang w:val="sr-Cyrl-RS"/>
              </w:rPr>
              <w:t>)</w:t>
            </w:r>
          </w:p>
        </w:tc>
      </w:tr>
    </w:tbl>
    <w:p w:rsidR="00B848AF" w:rsidRPr="008B2690" w:rsidRDefault="00B848AF" w:rsidP="00B848AF">
      <w:pPr>
        <w:spacing w:after="0" w:line="240" w:lineRule="auto"/>
        <w:rPr>
          <w:rFonts w:eastAsia="Calibri" w:cs="Times New Roman"/>
          <w:b/>
          <w:lang w:val="ru-RU"/>
        </w:rPr>
      </w:pPr>
    </w:p>
    <w:p w:rsidR="00B848AF" w:rsidRPr="008B2690" w:rsidRDefault="00B848AF" w:rsidP="00B848AF">
      <w:pPr>
        <w:spacing w:after="0" w:line="240" w:lineRule="auto"/>
        <w:rPr>
          <w:rFonts w:eastAsia="Calibri" w:cs="Times New Roman"/>
          <w:b/>
          <w:lang w:val="ru-RU"/>
        </w:rPr>
      </w:pPr>
      <w:r w:rsidRPr="008B2690">
        <w:rPr>
          <w:rFonts w:eastAsia="Calibri" w:cs="Times New Roman"/>
          <w:b/>
          <w:lang w:val="ru-RU"/>
        </w:rPr>
        <w:t>Период и локације спровођења пројекта</w:t>
      </w:r>
    </w:p>
    <w:p w:rsidR="00B848AF" w:rsidRPr="008B2690" w:rsidRDefault="00B848AF" w:rsidP="00B848AF">
      <w:pPr>
        <w:spacing w:after="0" w:line="240" w:lineRule="auto"/>
        <w:ind w:firstLine="708"/>
        <w:jc w:val="both"/>
        <w:rPr>
          <w:rFonts w:eastAsia="Calibri" w:cs="Times New Roman"/>
          <w:lang w:val="ru-RU"/>
        </w:rPr>
      </w:pPr>
      <w:r w:rsidRPr="008B2690">
        <w:rPr>
          <w:rFonts w:eastAsia="Calibri" w:cs="Times New Roman"/>
          <w:lang w:val="ru-RU"/>
        </w:rPr>
        <w:t xml:space="preserve">Биомониторинг ће се спровести у периоду од јула до децембра 2015. године на подручјима дефинисаним у </w:t>
      </w:r>
      <w:r w:rsidRPr="008B2690">
        <w:rPr>
          <w:rFonts w:eastAsia="Calibri" w:cs="Times New Roman"/>
          <w:b/>
          <w:i/>
          <w:lang w:val="ru-RU"/>
        </w:rPr>
        <w:t>Табели 1</w:t>
      </w:r>
      <w:r w:rsidRPr="008B2690">
        <w:rPr>
          <w:rFonts w:eastAsia="Calibri" w:cs="Times New Roman"/>
          <w:lang w:val="ru-RU"/>
        </w:rPr>
        <w:t>.</w:t>
      </w:r>
    </w:p>
    <w:p w:rsidR="00B848AF" w:rsidRPr="008B2690" w:rsidRDefault="00B848AF" w:rsidP="00B848AF">
      <w:pPr>
        <w:spacing w:after="0" w:line="240" w:lineRule="auto"/>
        <w:jc w:val="both"/>
        <w:rPr>
          <w:rFonts w:eastAsia="Calibri" w:cs="Times New Roman"/>
          <w:b/>
          <w:lang w:val="ru-RU"/>
        </w:rPr>
      </w:pPr>
    </w:p>
    <w:p w:rsidR="00B848AF" w:rsidRPr="008B2690" w:rsidRDefault="00B848AF" w:rsidP="00B848AF">
      <w:pPr>
        <w:spacing w:after="0" w:line="240" w:lineRule="auto"/>
        <w:jc w:val="both"/>
        <w:rPr>
          <w:rFonts w:eastAsia="Calibri" w:cs="Times New Roman"/>
          <w:b/>
          <w:lang w:val="ru-RU"/>
        </w:rPr>
      </w:pPr>
      <w:r w:rsidRPr="008B2690">
        <w:rPr>
          <w:rFonts w:eastAsia="Calibri" w:cs="Times New Roman"/>
          <w:b/>
        </w:rPr>
        <w:t xml:space="preserve">Обухват </w:t>
      </w:r>
      <w:r w:rsidRPr="008B2690">
        <w:rPr>
          <w:rFonts w:eastAsia="Calibri" w:cs="Times New Roman"/>
          <w:b/>
          <w:lang w:val="sr-Cyrl-RS"/>
        </w:rPr>
        <w:t>био</w:t>
      </w:r>
      <w:r w:rsidRPr="008B2690">
        <w:rPr>
          <w:rFonts w:eastAsia="Calibri" w:cs="Times New Roman"/>
          <w:b/>
        </w:rPr>
        <w:t>мониторинга по параметрима</w:t>
      </w:r>
    </w:p>
    <w:p w:rsidR="00B848AF" w:rsidRPr="008B2690" w:rsidRDefault="00B848AF" w:rsidP="00B848AF">
      <w:pPr>
        <w:spacing w:after="0" w:line="240" w:lineRule="auto"/>
        <w:jc w:val="both"/>
        <w:rPr>
          <w:rFonts w:eastAsia="Calibri" w:cs="Times New Roman"/>
          <w:b/>
          <w:lang w:val="ru-RU"/>
        </w:rPr>
      </w:pPr>
    </w:p>
    <w:p w:rsidR="00B848AF" w:rsidRPr="008B2690" w:rsidRDefault="00B848AF" w:rsidP="00B848AF">
      <w:pPr>
        <w:spacing w:after="0" w:line="240" w:lineRule="auto"/>
        <w:ind w:firstLine="708"/>
        <w:jc w:val="both"/>
        <w:rPr>
          <w:rFonts w:eastAsia="Calibri" w:cs="Times New Roman"/>
          <w:lang w:val="sr-Cyrl-CS"/>
        </w:rPr>
      </w:pPr>
      <w:r w:rsidRPr="008B2690">
        <w:rPr>
          <w:rFonts w:eastAsia="Calibri" w:cs="Times New Roman"/>
          <w:lang w:val="ru-RU"/>
        </w:rPr>
        <w:t>Биомониторинг банатског божу</w:t>
      </w:r>
      <w:r w:rsidRPr="008B2690">
        <w:rPr>
          <w:rFonts w:eastAsia="Calibri" w:cs="Times New Roman"/>
          <w:lang w:val="sr-Cyrl-CS"/>
        </w:rPr>
        <w:t>р</w:t>
      </w:r>
      <w:r w:rsidRPr="008B2690">
        <w:rPr>
          <w:rFonts w:eastAsia="Calibri" w:cs="Times New Roman"/>
          <w:lang w:val="ru-RU"/>
        </w:rPr>
        <w:t xml:space="preserve">а </w:t>
      </w:r>
      <w:r w:rsidRPr="008B2690">
        <w:rPr>
          <w:rFonts w:eastAsia="Calibri" w:cs="Times New Roman"/>
          <w:i/>
          <w:lang w:val="ru-RU"/>
        </w:rPr>
        <w:t>(</w:t>
      </w:r>
      <w:r w:rsidRPr="008B2690">
        <w:rPr>
          <w:rFonts w:eastAsia="Calibri" w:cs="Times New Roman"/>
          <w:i/>
        </w:rPr>
        <w:t>Paeonia</w:t>
      </w:r>
      <w:r w:rsidRPr="008B2690">
        <w:rPr>
          <w:rFonts w:eastAsia="Calibri" w:cs="Times New Roman"/>
          <w:i/>
          <w:lang w:val="ru-RU"/>
        </w:rPr>
        <w:t xml:space="preserve"> </w:t>
      </w:r>
      <w:r w:rsidRPr="008B2690">
        <w:rPr>
          <w:rFonts w:eastAsia="Calibri" w:cs="Times New Roman"/>
          <w:i/>
        </w:rPr>
        <w:t>officinalis</w:t>
      </w:r>
      <w:r w:rsidRPr="008B2690">
        <w:rPr>
          <w:rFonts w:eastAsia="Calibri" w:cs="Times New Roman"/>
          <w:i/>
          <w:lang w:val="ru-RU"/>
        </w:rPr>
        <w:t xml:space="preserve"> </w:t>
      </w:r>
      <w:r w:rsidRPr="008B2690">
        <w:rPr>
          <w:rFonts w:eastAsia="Calibri" w:cs="Times New Roman"/>
          <w:i/>
        </w:rPr>
        <w:t>subsp</w:t>
      </w:r>
      <w:r w:rsidRPr="008B2690">
        <w:rPr>
          <w:rFonts w:eastAsia="Calibri" w:cs="Times New Roman"/>
          <w:i/>
          <w:lang w:val="ru-RU"/>
        </w:rPr>
        <w:t xml:space="preserve">. </w:t>
      </w:r>
      <w:r w:rsidRPr="008B2690">
        <w:rPr>
          <w:rFonts w:eastAsia="Calibri" w:cs="Times New Roman"/>
          <w:i/>
        </w:rPr>
        <w:t>banatica</w:t>
      </w:r>
      <w:r w:rsidRPr="008B2690">
        <w:rPr>
          <w:rFonts w:eastAsia="Calibri" w:cs="Times New Roman"/>
          <w:i/>
          <w:lang w:val="ru-RU"/>
        </w:rPr>
        <w:t xml:space="preserve">) </w:t>
      </w:r>
      <w:r w:rsidRPr="008B2690">
        <w:rPr>
          <w:rFonts w:eastAsia="Calibri" w:cs="Times New Roman"/>
          <w:lang w:val="ru-RU"/>
        </w:rPr>
        <w:t xml:space="preserve">мора да обухвати праћење </w:t>
      </w:r>
      <w:r w:rsidRPr="008B2690">
        <w:rPr>
          <w:rFonts w:eastAsia="Calibri" w:cs="Times New Roman"/>
          <w:lang w:val="sr-Cyrl-CS"/>
        </w:rPr>
        <w:t>р</w:t>
      </w:r>
      <w:r w:rsidRPr="008B2690">
        <w:rPr>
          <w:rFonts w:eastAsia="Calibri" w:cs="Times New Roman"/>
          <w:lang w:val="ru-RU"/>
        </w:rPr>
        <w:t>епродукциј</w:t>
      </w:r>
      <w:r w:rsidRPr="008B2690">
        <w:rPr>
          <w:rFonts w:eastAsia="Calibri" w:cs="Times New Roman"/>
          <w:lang w:val="sr-Cyrl-CS"/>
        </w:rPr>
        <w:t>е</w:t>
      </w:r>
      <w:r w:rsidRPr="008B2690">
        <w:rPr>
          <w:rFonts w:eastAsia="Calibri" w:cs="Times New Roman"/>
          <w:lang w:val="ru-RU"/>
        </w:rPr>
        <w:t xml:space="preserve"> и величин</w:t>
      </w:r>
      <w:r w:rsidRPr="008B2690">
        <w:rPr>
          <w:rFonts w:eastAsia="Calibri" w:cs="Times New Roman"/>
          <w:lang w:val="sr-Cyrl-CS"/>
        </w:rPr>
        <w:t>е</w:t>
      </w:r>
      <w:r w:rsidRPr="008B2690">
        <w:rPr>
          <w:rFonts w:eastAsia="Calibri" w:cs="Times New Roman"/>
          <w:lang w:val="ru-RU"/>
        </w:rPr>
        <w:t xml:space="preserve"> популације ове врсте на подручју СРП „Делиблатска пешчара“, будући да ова врста егзистира у рањивом станишту, осет</w:t>
      </w:r>
      <w:r w:rsidRPr="008B2690">
        <w:rPr>
          <w:rFonts w:eastAsia="Calibri" w:cs="Times New Roman"/>
          <w:lang w:val="sr-Cyrl-CS"/>
        </w:rPr>
        <w:t>љ</w:t>
      </w:r>
      <w:r w:rsidRPr="008B2690">
        <w:rPr>
          <w:rFonts w:eastAsia="Calibri" w:cs="Times New Roman"/>
          <w:lang w:val="ru-RU"/>
        </w:rPr>
        <w:t>ива</w:t>
      </w:r>
      <w:r w:rsidRPr="008B2690">
        <w:rPr>
          <w:rFonts w:eastAsia="Calibri" w:cs="Times New Roman"/>
          <w:lang w:val="sr-Cyrl-CS"/>
        </w:rPr>
        <w:t xml:space="preserve"> </w:t>
      </w:r>
      <w:r w:rsidRPr="008B2690">
        <w:rPr>
          <w:rFonts w:eastAsia="Calibri" w:cs="Times New Roman"/>
          <w:lang w:val="ru-RU"/>
        </w:rPr>
        <w:t>на спо</w:t>
      </w:r>
      <w:r w:rsidRPr="008B2690">
        <w:rPr>
          <w:rFonts w:eastAsia="Calibri" w:cs="Times New Roman"/>
          <w:lang w:val="sr-Cyrl-CS"/>
        </w:rPr>
        <w:t>љ</w:t>
      </w:r>
      <w:r w:rsidRPr="008B2690">
        <w:rPr>
          <w:rFonts w:eastAsia="Calibri" w:cs="Times New Roman"/>
          <w:lang w:val="ru-RU"/>
        </w:rPr>
        <w:t>не утицаје и неодговарајуће управљање и са веома проме</w:t>
      </w:r>
      <w:r w:rsidRPr="008B2690">
        <w:rPr>
          <w:rFonts w:eastAsia="Calibri" w:cs="Times New Roman"/>
          <w:lang w:val="sr-Cyrl-CS"/>
        </w:rPr>
        <w:t>нљ</w:t>
      </w:r>
      <w:r w:rsidRPr="008B2690">
        <w:rPr>
          <w:rFonts w:eastAsia="Calibri" w:cs="Times New Roman"/>
          <w:lang w:val="ru-RU"/>
        </w:rPr>
        <w:t>ивим репродуктвним потенцијалом</w:t>
      </w:r>
      <w:r w:rsidRPr="008B2690">
        <w:rPr>
          <w:rFonts w:eastAsia="Calibri" w:cs="Times New Roman"/>
          <w:lang w:val="sr-Cyrl-CS"/>
        </w:rPr>
        <w:t>.</w:t>
      </w:r>
    </w:p>
    <w:p w:rsidR="00B848AF" w:rsidRPr="008B2690" w:rsidRDefault="00B848AF" w:rsidP="00B848AF">
      <w:pPr>
        <w:spacing w:after="0" w:line="240" w:lineRule="auto"/>
        <w:ind w:firstLine="708"/>
        <w:jc w:val="both"/>
        <w:rPr>
          <w:rFonts w:eastAsia="Calibri" w:cs="Arial"/>
          <w:lang w:val="sr-Cyrl-RS"/>
        </w:rPr>
      </w:pPr>
      <w:r w:rsidRPr="008B2690">
        <w:rPr>
          <w:rFonts w:eastAsia="Calibri" w:cs="Times New Roman"/>
          <w:lang w:val="sr-Cyrl-CS"/>
        </w:rPr>
        <w:t>Биомониторинг панонског скакавца (</w:t>
      </w:r>
      <w:r w:rsidRPr="008B2690">
        <w:rPr>
          <w:rFonts w:eastAsia="Calibri" w:cs="Times New Roman"/>
          <w:i/>
          <w:lang w:val="sr-Latn-RS"/>
        </w:rPr>
        <w:t>Acrida ungarica</w:t>
      </w:r>
      <w:r w:rsidRPr="008B2690">
        <w:rPr>
          <w:rFonts w:eastAsia="Calibri" w:cs="Times New Roman"/>
          <w:lang w:val="sr-Cyrl-CS"/>
        </w:rPr>
        <w:t>)</w:t>
      </w:r>
      <w:r w:rsidRPr="008B2690">
        <w:rPr>
          <w:rFonts w:eastAsia="Calibri" w:cs="Times New Roman"/>
          <w:lang w:val="sr-Latn-RS"/>
        </w:rPr>
        <w:t xml:space="preserve"> </w:t>
      </w:r>
      <w:r w:rsidRPr="008B2690">
        <w:rPr>
          <w:rFonts w:eastAsia="Calibri" w:cs="Times New Roman"/>
          <w:lang w:val="sr-Cyrl-RS"/>
        </w:rPr>
        <w:t>мора да обухвати</w:t>
      </w:r>
      <w:r w:rsidRPr="008B2690">
        <w:rPr>
          <w:rFonts w:eastAsia="Calibri" w:cs="Arial"/>
          <w:lang w:val="sr-Cyrl-RS"/>
        </w:rPr>
        <w:t xml:space="preserve"> праћење следећих п</w:t>
      </w:r>
      <w:r w:rsidRPr="008B2690">
        <w:rPr>
          <w:rFonts w:eastAsia="Calibri" w:cs="Arial"/>
          <w:lang w:val="sr-Latn-RS"/>
        </w:rPr>
        <w:t>ap</w:t>
      </w:r>
      <w:r w:rsidR="00B3665A">
        <w:rPr>
          <w:rFonts w:eastAsia="Calibri" w:cs="Arial"/>
          <w:lang w:val="sr-Latn-RS"/>
        </w:rPr>
        <w:t>a</w:t>
      </w:r>
      <w:r w:rsidR="00B3665A">
        <w:rPr>
          <w:rFonts w:eastAsia="Calibri" w:cs="Arial"/>
          <w:lang w:val="sr-Cyrl-RS"/>
        </w:rPr>
        <w:t>метара</w:t>
      </w:r>
      <w:r w:rsidRPr="008B2690">
        <w:rPr>
          <w:rFonts w:eastAsia="Calibri" w:cs="Arial"/>
          <w:lang w:val="sr-Cyrl-RS"/>
        </w:rPr>
        <w:t>: опис локалитета, нагиб терена, присуство/одсуство јединки панонског скакавца, биљни свет (флора и вегетација), близина пољопривредних површина (у метрима),  антропогени утицаји на локалитетим</w:t>
      </w:r>
      <w:r w:rsidRPr="008B2690">
        <w:rPr>
          <w:rFonts w:eastAsia="Calibri" w:cs="Arial"/>
          <w:lang w:val="en-US"/>
        </w:rPr>
        <w:t>a</w:t>
      </w:r>
      <w:r w:rsidRPr="008B2690">
        <w:rPr>
          <w:rFonts w:eastAsia="Calibri" w:cs="Arial"/>
          <w:lang w:val="sr-Cyrl-RS"/>
        </w:rPr>
        <w:t xml:space="preserve"> и</w:t>
      </w:r>
      <w:r w:rsidRPr="008B2690">
        <w:rPr>
          <w:rFonts w:eastAsia="Calibri" w:cs="Arial"/>
          <w:lang w:val="en-US"/>
        </w:rPr>
        <w:t xml:space="preserve"> </w:t>
      </w:r>
      <w:r w:rsidRPr="008B2690">
        <w:rPr>
          <w:rFonts w:eastAsia="Calibri" w:cs="Arial"/>
          <w:lang w:val="sr-Cyrl-RS"/>
        </w:rPr>
        <w:t>антропогени утицаји на суседним полуприродним стаништима.</w:t>
      </w:r>
    </w:p>
    <w:p w:rsidR="00B848AF" w:rsidRPr="008B2690" w:rsidRDefault="00B848AF" w:rsidP="00B848AF">
      <w:pPr>
        <w:spacing w:after="0" w:line="240" w:lineRule="auto"/>
        <w:ind w:firstLine="708"/>
        <w:jc w:val="both"/>
        <w:rPr>
          <w:rFonts w:eastAsia="Calibri" w:cs="Times New Roman"/>
          <w:lang w:val="ru-RU"/>
        </w:rPr>
      </w:pPr>
      <w:r w:rsidRPr="008B2690">
        <w:rPr>
          <w:rFonts w:eastAsia="Calibri" w:cs="Times New Roman"/>
          <w:lang w:val="sr-Cyrl-CS"/>
        </w:rPr>
        <w:t>Биомониторинг орла крсташа (</w:t>
      </w:r>
      <w:r w:rsidRPr="008B2690">
        <w:rPr>
          <w:rFonts w:eastAsia="Calibri" w:cs="Times New Roman"/>
          <w:i/>
          <w:lang w:val="sr-Latn-RS"/>
        </w:rPr>
        <w:t>Aquila heliaca</w:t>
      </w:r>
      <w:r w:rsidRPr="008B2690">
        <w:rPr>
          <w:rFonts w:eastAsia="Calibri" w:cs="Times New Roman"/>
          <w:lang w:val="sr-Cyrl-CS"/>
        </w:rPr>
        <w:t>) мора да обухвата праћење следећих параметара: заузетост гнезда, коришћење простора од стране младих и одраслих птица и састав исхране</w:t>
      </w:r>
      <w:r w:rsidRPr="008B2690">
        <w:rPr>
          <w:rFonts w:eastAsia="Calibri" w:cs="Times New Roman"/>
          <w:lang w:val="ru-RU"/>
        </w:rPr>
        <w:t>.</w:t>
      </w:r>
    </w:p>
    <w:p w:rsidR="00B848AF" w:rsidRPr="008B2690" w:rsidRDefault="00B848AF" w:rsidP="00B848AF">
      <w:pPr>
        <w:spacing w:after="0" w:line="240" w:lineRule="auto"/>
        <w:ind w:firstLine="708"/>
        <w:jc w:val="both"/>
        <w:rPr>
          <w:rFonts w:eastAsia="Times New Roman" w:cs="Times New Roman"/>
          <w:lang w:val="sr-Cyrl-RS" w:eastAsia="sr-Cyrl-RS"/>
        </w:rPr>
      </w:pPr>
      <w:r w:rsidRPr="008B2690">
        <w:rPr>
          <w:rFonts w:eastAsia="Calibri" w:cs="Times New Roman"/>
          <w:lang w:val="ru-RU"/>
        </w:rPr>
        <w:t>Биомониторинг мргуде (</w:t>
      </w:r>
      <w:r w:rsidRPr="008B2690">
        <w:rPr>
          <w:rFonts w:eastAsia="Calibri" w:cs="Times New Roman"/>
          <w:i/>
          <w:lang w:val="sr-Latn-RS"/>
        </w:rPr>
        <w:t>Umbra krameri</w:t>
      </w:r>
      <w:r w:rsidRPr="008B2690">
        <w:rPr>
          <w:rFonts w:eastAsia="Calibri" w:cs="Times New Roman"/>
          <w:lang w:val="ru-RU"/>
        </w:rPr>
        <w:t>) мора да обухвата праћење следећих параметара</w:t>
      </w:r>
      <w:r w:rsidRPr="008B2690">
        <w:rPr>
          <w:rFonts w:eastAsia="Times New Roman" w:cs="Times New Roman"/>
          <w:lang w:val="sr-Cyrl-RS" w:eastAsia="sr-Cyrl-CS"/>
        </w:rPr>
        <w:t>: опис и тип станишта (листа субмерзних, флотантних и емерзних врста биљака, ширина и дубина корита у сантиметрима, степен природности станишта, провидниост воде у сантиметрима, супстрат дна, опис приобаља, списак других животињских врста присутних на станишту) бројност, процена популације, стандардна и пуна дужина тела, маса и пол на основу анализе гонада јединки мргуде.</w:t>
      </w:r>
    </w:p>
    <w:p w:rsidR="00B848AF" w:rsidRPr="008B2690" w:rsidRDefault="00B848AF" w:rsidP="00B848AF">
      <w:pPr>
        <w:spacing w:after="0" w:line="240" w:lineRule="auto"/>
        <w:ind w:firstLine="720"/>
        <w:jc w:val="both"/>
        <w:rPr>
          <w:rFonts w:eastAsia="Times New Roman" w:cs="Times New Roman"/>
          <w:lang w:val="sr-Cyrl-RS" w:eastAsia="sr-Cyrl-CS"/>
        </w:rPr>
      </w:pPr>
      <w:r w:rsidRPr="008B2690">
        <w:rPr>
          <w:rFonts w:eastAsia="Times New Roman" w:cs="Times New Roman"/>
          <w:lang w:val="sr-Cyrl-RS" w:eastAsia="sr-Cyrl-CS"/>
        </w:rPr>
        <w:t>Биомониторинг текунице (</w:t>
      </w:r>
      <w:r w:rsidRPr="008B2690">
        <w:rPr>
          <w:rFonts w:eastAsia="Times New Roman" w:cs="Times New Roman"/>
          <w:i/>
          <w:lang w:val="sr-Latn-RS" w:eastAsia="sr-Cyrl-CS"/>
        </w:rPr>
        <w:t>Spermophilus citellus</w:t>
      </w:r>
      <w:r w:rsidRPr="008B2690">
        <w:rPr>
          <w:rFonts w:eastAsia="Times New Roman" w:cs="Times New Roman"/>
          <w:lang w:val="sr-Cyrl-RS" w:eastAsia="sr-Cyrl-CS"/>
        </w:rPr>
        <w:t>) мора да обухвати праћење просторне дистрибуције на истраживаном подручју, броја рупа по јединици површине, начина коришћења станишта и угрожавајућих фактора који се детектују у периоду праћења.</w:t>
      </w:r>
    </w:p>
    <w:p w:rsidR="00B848AF" w:rsidRPr="008B2690" w:rsidRDefault="00B848AF" w:rsidP="00B848AF">
      <w:pPr>
        <w:spacing w:after="0" w:line="240" w:lineRule="auto"/>
        <w:ind w:firstLine="720"/>
        <w:jc w:val="both"/>
        <w:rPr>
          <w:rFonts w:eastAsia="Calibri" w:cs="Times New Roman"/>
          <w:lang w:val="ru-RU"/>
        </w:rPr>
      </w:pPr>
      <w:r w:rsidRPr="008B2690">
        <w:rPr>
          <w:rFonts w:eastAsia="Calibri" w:cs="Times New Roman"/>
          <w:b/>
          <w:lang w:val="ru-RU"/>
        </w:rPr>
        <w:t xml:space="preserve">У </w:t>
      </w:r>
      <w:r w:rsidRPr="008B2690">
        <w:rPr>
          <w:rFonts w:eastAsia="Calibri" w:cs="Times New Roman"/>
          <w:b/>
          <w:i/>
          <w:lang w:val="ru-RU"/>
        </w:rPr>
        <w:t xml:space="preserve">Табели 2 </w:t>
      </w:r>
      <w:r w:rsidRPr="008B2690">
        <w:rPr>
          <w:rFonts w:eastAsia="Calibri" w:cs="Times New Roman"/>
          <w:lang w:val="ru-RU"/>
        </w:rPr>
        <w:t>дат је преглед параметара на основу којих се врши биомониторинг.</w:t>
      </w:r>
    </w:p>
    <w:p w:rsidR="00B848AF" w:rsidRPr="008B2690" w:rsidRDefault="00B848AF" w:rsidP="00B848AF">
      <w:pPr>
        <w:spacing w:after="0" w:line="240" w:lineRule="auto"/>
        <w:jc w:val="both"/>
        <w:rPr>
          <w:rFonts w:eastAsia="Calibri" w:cs="Times New Roman"/>
          <w:b/>
          <w:i/>
          <w:lang w:val="ru-RU"/>
        </w:rPr>
      </w:pPr>
    </w:p>
    <w:p w:rsidR="00B848AF" w:rsidRPr="008B2690" w:rsidRDefault="00B848AF" w:rsidP="00B848AF">
      <w:pPr>
        <w:spacing w:after="0" w:line="240" w:lineRule="auto"/>
        <w:jc w:val="both"/>
        <w:rPr>
          <w:rFonts w:eastAsia="Calibri" w:cs="Times New Roman"/>
          <w:b/>
          <w:i/>
          <w:lang w:val="ru-RU"/>
        </w:rPr>
      </w:pPr>
      <w:r w:rsidRPr="008B2690">
        <w:rPr>
          <w:rFonts w:eastAsia="Calibri" w:cs="Times New Roman"/>
          <w:b/>
          <w:i/>
          <w:lang w:val="ru-RU"/>
        </w:rPr>
        <w:t>Табела 2</w:t>
      </w:r>
      <w:r w:rsidRPr="008B2690">
        <w:rPr>
          <w:rFonts w:eastAsia="Calibri" w:cs="Times New Roman"/>
          <w:lang w:val="ru-RU"/>
        </w:rPr>
        <w:t xml:space="preserve"> </w:t>
      </w:r>
      <w:r w:rsidRPr="008B2690">
        <w:rPr>
          <w:rFonts w:eastAsia="Calibri" w:cs="Times New Roman"/>
          <w:b/>
          <w:i/>
          <w:lang w:val="ru-RU"/>
        </w:rPr>
        <w:t xml:space="preserve">– Параметри за спровођење биомониторинга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26"/>
        <w:gridCol w:w="5254"/>
      </w:tblGrid>
      <w:tr w:rsidR="00B848AF" w:rsidRPr="008B2690" w:rsidTr="00806BC7">
        <w:tc>
          <w:tcPr>
            <w:tcW w:w="1134" w:type="dxa"/>
          </w:tcPr>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sr-Cyrl-CS"/>
              </w:rPr>
              <w:t>Р.бр.</w:t>
            </w:r>
          </w:p>
        </w:tc>
        <w:tc>
          <w:tcPr>
            <w:tcW w:w="2826" w:type="dxa"/>
          </w:tcPr>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sr-Cyrl-CS"/>
              </w:rPr>
              <w:t>Популација/станиште</w:t>
            </w:r>
          </w:p>
        </w:tc>
        <w:tc>
          <w:tcPr>
            <w:tcW w:w="5254" w:type="dxa"/>
          </w:tcPr>
          <w:p w:rsidR="00B848AF" w:rsidRPr="008B2690" w:rsidRDefault="00B848AF" w:rsidP="00B848AF">
            <w:pPr>
              <w:spacing w:after="0" w:line="240" w:lineRule="auto"/>
              <w:jc w:val="both"/>
              <w:rPr>
                <w:rFonts w:eastAsia="Calibri" w:cs="Times New Roman"/>
                <w:b/>
                <w:i/>
                <w:lang w:val="sr-Cyrl-CS"/>
              </w:rPr>
            </w:pPr>
            <w:r w:rsidRPr="008B2690">
              <w:rPr>
                <w:rFonts w:eastAsia="Calibri" w:cs="Times New Roman"/>
                <w:b/>
                <w:i/>
                <w:lang w:val="sr-Cyrl-CS"/>
              </w:rPr>
              <w:t>Параметри</w:t>
            </w:r>
          </w:p>
        </w:tc>
      </w:tr>
      <w:tr w:rsidR="00B848AF" w:rsidRPr="008B2690" w:rsidTr="00806BC7">
        <w:tc>
          <w:tcPr>
            <w:tcW w:w="1134"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CS"/>
              </w:rPr>
              <w:t>1.</w:t>
            </w:r>
          </w:p>
        </w:tc>
        <w:tc>
          <w:tcPr>
            <w:tcW w:w="2826"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CS"/>
              </w:rPr>
              <w:t>Банатски божур</w:t>
            </w:r>
          </w:p>
        </w:tc>
        <w:tc>
          <w:tcPr>
            <w:tcW w:w="5254" w:type="dxa"/>
          </w:tcPr>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t xml:space="preserve">- локалитет </w:t>
            </w:r>
          </w:p>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t>- величина популације (бројно стање, узрасна структура, морфометрија и распоред јединки)</w:t>
            </w:r>
          </w:p>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t>- угрожавајући фактори</w:t>
            </w:r>
          </w:p>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t>- тип станишта</w:t>
            </w:r>
          </w:p>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t>- климатски услови (изложеност, однос падавина, однос температуре)</w:t>
            </w:r>
          </w:p>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lastRenderedPageBreak/>
              <w:t>- тип земљишта</w:t>
            </w:r>
          </w:p>
          <w:p w:rsidR="00B848AF" w:rsidRPr="008B2690" w:rsidRDefault="00B848AF" w:rsidP="00B848AF">
            <w:pPr>
              <w:spacing w:after="0" w:line="240" w:lineRule="auto"/>
              <w:rPr>
                <w:rFonts w:eastAsia="Calibri" w:cs="Times New Roman"/>
                <w:lang w:val="ru-RU"/>
              </w:rPr>
            </w:pPr>
            <w:r w:rsidRPr="008B2690">
              <w:rPr>
                <w:rFonts w:eastAsia="Calibri" w:cs="Times New Roman"/>
                <w:lang w:val="ru-RU"/>
              </w:rPr>
              <w:t>- типови управљачких активности</w:t>
            </w:r>
          </w:p>
        </w:tc>
      </w:tr>
      <w:tr w:rsidR="00B848AF" w:rsidRPr="008B2690" w:rsidTr="00806BC7">
        <w:tc>
          <w:tcPr>
            <w:tcW w:w="1134"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CS"/>
              </w:rPr>
              <w:lastRenderedPageBreak/>
              <w:t xml:space="preserve">2. </w:t>
            </w:r>
          </w:p>
        </w:tc>
        <w:tc>
          <w:tcPr>
            <w:tcW w:w="2826"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CS"/>
              </w:rPr>
              <w:t>Панонски скакавац</w:t>
            </w:r>
          </w:p>
        </w:tc>
        <w:tc>
          <w:tcPr>
            <w:tcW w:w="5254" w:type="dxa"/>
          </w:tcPr>
          <w:p w:rsidR="00B848AF" w:rsidRPr="008B2690" w:rsidRDefault="00B848AF" w:rsidP="00B848AF">
            <w:pPr>
              <w:spacing w:after="0"/>
              <w:jc w:val="both"/>
              <w:rPr>
                <w:rFonts w:eastAsia="Calibri" w:cs="Arial"/>
                <w:lang w:val="sr-Cyrl-RS"/>
              </w:rPr>
            </w:pPr>
            <w:r w:rsidRPr="008B2690">
              <w:rPr>
                <w:rFonts w:eastAsia="Calibri" w:cs="Arial"/>
                <w:lang w:val="sr-Cyrl-RS"/>
              </w:rPr>
              <w:t>-локалитет</w:t>
            </w:r>
          </w:p>
          <w:p w:rsidR="00B848AF" w:rsidRPr="008B2690" w:rsidRDefault="00B848AF" w:rsidP="00B848AF">
            <w:pPr>
              <w:spacing w:after="0"/>
              <w:jc w:val="both"/>
              <w:rPr>
                <w:rFonts w:eastAsia="Calibri" w:cs="Arial"/>
                <w:lang w:val="sr-Cyrl-RS"/>
              </w:rPr>
            </w:pPr>
            <w:r w:rsidRPr="008B2690">
              <w:rPr>
                <w:rFonts w:eastAsia="Calibri" w:cs="Arial"/>
                <w:lang w:val="sr-Cyrl-RS"/>
              </w:rPr>
              <w:t>-нагиб терена</w:t>
            </w:r>
          </w:p>
          <w:p w:rsidR="00B848AF" w:rsidRPr="008B2690" w:rsidRDefault="00B848AF" w:rsidP="00B848AF">
            <w:pPr>
              <w:spacing w:after="0"/>
              <w:jc w:val="both"/>
              <w:rPr>
                <w:rFonts w:eastAsia="Calibri" w:cs="Arial"/>
                <w:lang w:val="sr-Cyrl-RS"/>
              </w:rPr>
            </w:pPr>
            <w:r w:rsidRPr="008B2690">
              <w:rPr>
                <w:rFonts w:eastAsia="Calibri" w:cs="Arial"/>
                <w:lang w:val="sr-Cyrl-RS"/>
              </w:rPr>
              <w:t>-биљни свет (флора и вегетаија)</w:t>
            </w:r>
          </w:p>
          <w:p w:rsidR="00B848AF" w:rsidRPr="008B2690" w:rsidRDefault="00B848AF" w:rsidP="00B848AF">
            <w:pPr>
              <w:spacing w:after="0"/>
              <w:jc w:val="both"/>
              <w:rPr>
                <w:rFonts w:eastAsia="Calibri" w:cs="Arial"/>
                <w:lang w:val="sr-Cyrl-RS"/>
              </w:rPr>
            </w:pPr>
            <w:r w:rsidRPr="008B2690">
              <w:rPr>
                <w:rFonts w:eastAsia="Calibri" w:cs="Arial"/>
                <w:lang w:val="sr-Cyrl-RS"/>
              </w:rPr>
              <w:t>-близина пољопривредних површина (у метрима)</w:t>
            </w:r>
          </w:p>
          <w:p w:rsidR="00B848AF" w:rsidRPr="008B2690" w:rsidRDefault="00B848AF" w:rsidP="00B848AF">
            <w:pPr>
              <w:spacing w:after="0"/>
              <w:jc w:val="both"/>
              <w:rPr>
                <w:rFonts w:eastAsia="Calibri" w:cs="Arial"/>
                <w:lang w:val="sr-Cyrl-RS"/>
              </w:rPr>
            </w:pPr>
            <w:r w:rsidRPr="008B2690">
              <w:rPr>
                <w:rFonts w:eastAsia="Calibri" w:cs="Arial"/>
                <w:lang w:val="sr-Cyrl-RS"/>
              </w:rPr>
              <w:t>-антропогени утицаји на локалитетима</w:t>
            </w:r>
          </w:p>
          <w:p w:rsidR="00B848AF" w:rsidRPr="008B2690" w:rsidRDefault="00B848AF" w:rsidP="00B848AF">
            <w:pPr>
              <w:spacing w:after="0"/>
              <w:jc w:val="both"/>
              <w:rPr>
                <w:rFonts w:eastAsia="Calibri" w:cs="Times New Roman"/>
                <w:lang w:val="ru-RU"/>
              </w:rPr>
            </w:pPr>
            <w:r w:rsidRPr="008B2690">
              <w:rPr>
                <w:rFonts w:eastAsia="Calibri" w:cs="Arial"/>
                <w:lang w:val="sr-Cyrl-RS"/>
              </w:rPr>
              <w:t>-антропогени утицаји на суседним полуприродним стаништима</w:t>
            </w:r>
          </w:p>
        </w:tc>
      </w:tr>
      <w:tr w:rsidR="00B848AF" w:rsidRPr="008B2690" w:rsidTr="00806BC7">
        <w:tc>
          <w:tcPr>
            <w:tcW w:w="1134"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CS"/>
              </w:rPr>
              <w:t xml:space="preserve">3. </w:t>
            </w:r>
          </w:p>
        </w:tc>
        <w:tc>
          <w:tcPr>
            <w:tcW w:w="2826"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CS"/>
              </w:rPr>
              <w:t>Орао крсташ</w:t>
            </w:r>
          </w:p>
        </w:tc>
        <w:tc>
          <w:tcPr>
            <w:tcW w:w="5254" w:type="dxa"/>
          </w:tcPr>
          <w:p w:rsidR="00B848AF" w:rsidRPr="008B2690" w:rsidRDefault="00B848AF" w:rsidP="00B848AF">
            <w:pPr>
              <w:numPr>
                <w:ilvl w:val="0"/>
                <w:numId w:val="38"/>
              </w:numPr>
              <w:spacing w:after="0" w:line="240" w:lineRule="auto"/>
              <w:ind w:left="185" w:hanging="185"/>
              <w:jc w:val="both"/>
              <w:rPr>
                <w:rFonts w:eastAsia="Calibri" w:cs="Times New Roman"/>
                <w:lang w:val="sr-Cyrl-CS"/>
              </w:rPr>
            </w:pPr>
            <w:r w:rsidRPr="008B2690">
              <w:rPr>
                <w:rFonts w:eastAsia="Calibri" w:cs="Times New Roman"/>
                <w:lang w:val="sr-Cyrl-CS"/>
              </w:rPr>
              <w:t>локалитети праћења</w:t>
            </w:r>
          </w:p>
          <w:p w:rsidR="00B848AF" w:rsidRPr="008B2690" w:rsidRDefault="00B848AF" w:rsidP="00B848AF">
            <w:pPr>
              <w:numPr>
                <w:ilvl w:val="0"/>
                <w:numId w:val="38"/>
              </w:numPr>
              <w:spacing w:after="0" w:line="240" w:lineRule="auto"/>
              <w:ind w:left="185" w:hanging="185"/>
              <w:jc w:val="both"/>
              <w:rPr>
                <w:rFonts w:eastAsia="Calibri" w:cs="Times New Roman"/>
                <w:lang w:val="sr-Cyrl-CS"/>
              </w:rPr>
            </w:pPr>
            <w:r w:rsidRPr="008B2690">
              <w:rPr>
                <w:rFonts w:eastAsia="Calibri" w:cs="Times New Roman"/>
                <w:lang w:val="sr-Cyrl-CS"/>
              </w:rPr>
              <w:t>заузетост гнезда</w:t>
            </w:r>
          </w:p>
          <w:p w:rsidR="00B848AF" w:rsidRPr="008B2690" w:rsidRDefault="00B848AF" w:rsidP="00B848AF">
            <w:pPr>
              <w:numPr>
                <w:ilvl w:val="0"/>
                <w:numId w:val="38"/>
              </w:numPr>
              <w:spacing w:after="0" w:line="240" w:lineRule="auto"/>
              <w:ind w:left="185" w:hanging="185"/>
              <w:jc w:val="both"/>
              <w:rPr>
                <w:rFonts w:eastAsia="Calibri" w:cs="Times New Roman"/>
                <w:lang w:val="sr-Cyrl-CS"/>
              </w:rPr>
            </w:pPr>
            <w:r w:rsidRPr="008B2690">
              <w:rPr>
                <w:rFonts w:eastAsia="Calibri" w:cs="Times New Roman"/>
                <w:lang w:val="sr-Cyrl-CS"/>
              </w:rPr>
              <w:t>коришћење простора од стране младих и одраслих птица</w:t>
            </w:r>
          </w:p>
          <w:p w:rsidR="00B848AF" w:rsidRPr="008B2690" w:rsidRDefault="00B848AF" w:rsidP="00B848AF">
            <w:pPr>
              <w:numPr>
                <w:ilvl w:val="0"/>
                <w:numId w:val="38"/>
              </w:numPr>
              <w:spacing w:after="0" w:line="240" w:lineRule="auto"/>
              <w:ind w:left="185" w:hanging="185"/>
              <w:jc w:val="both"/>
              <w:rPr>
                <w:rFonts w:eastAsia="Calibri" w:cs="Times New Roman"/>
                <w:lang w:val="sr-Cyrl-CS"/>
              </w:rPr>
            </w:pPr>
            <w:r w:rsidRPr="008B2690">
              <w:rPr>
                <w:rFonts w:eastAsia="Calibri" w:cs="Times New Roman"/>
                <w:lang w:val="sr-Cyrl-CS"/>
              </w:rPr>
              <w:t>састав исхране</w:t>
            </w:r>
          </w:p>
        </w:tc>
      </w:tr>
      <w:tr w:rsidR="00B848AF" w:rsidRPr="008B2690" w:rsidTr="00806BC7">
        <w:tc>
          <w:tcPr>
            <w:tcW w:w="1134"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sr-Cyrl-RS"/>
              </w:rPr>
              <w:t>4</w:t>
            </w:r>
            <w:r w:rsidRPr="008B2690">
              <w:rPr>
                <w:rFonts w:eastAsia="Calibri" w:cs="Times New Roman"/>
                <w:b/>
                <w:lang w:val="sr-Cyrl-CS"/>
              </w:rPr>
              <w:t>.</w:t>
            </w:r>
          </w:p>
        </w:tc>
        <w:tc>
          <w:tcPr>
            <w:tcW w:w="2826" w:type="dxa"/>
          </w:tcPr>
          <w:p w:rsidR="00B848AF" w:rsidRPr="008B2690" w:rsidRDefault="00B848AF" w:rsidP="00B848AF">
            <w:pPr>
              <w:spacing w:after="0" w:line="240" w:lineRule="auto"/>
              <w:jc w:val="both"/>
              <w:rPr>
                <w:rFonts w:eastAsia="Calibri" w:cs="Times New Roman"/>
                <w:b/>
                <w:lang w:val="sr-Cyrl-CS"/>
              </w:rPr>
            </w:pPr>
            <w:r w:rsidRPr="008B2690">
              <w:rPr>
                <w:rFonts w:eastAsia="Calibri" w:cs="Times New Roman"/>
                <w:b/>
                <w:lang w:val="ru-RU"/>
              </w:rPr>
              <w:t>Мргуда</w:t>
            </w:r>
          </w:p>
        </w:tc>
        <w:tc>
          <w:tcPr>
            <w:tcW w:w="5254" w:type="dxa"/>
          </w:tcPr>
          <w:p w:rsidR="00B848AF" w:rsidRPr="008B2690" w:rsidRDefault="00B848AF" w:rsidP="00B848AF">
            <w:pPr>
              <w:numPr>
                <w:ilvl w:val="0"/>
                <w:numId w:val="38"/>
              </w:numPr>
              <w:spacing w:after="0" w:line="240" w:lineRule="auto"/>
              <w:ind w:left="185" w:hanging="185"/>
              <w:jc w:val="both"/>
              <w:rPr>
                <w:rFonts w:eastAsia="Times New Roman" w:cs="Times New Roman"/>
                <w:lang w:val="sr-Cyrl-RS" w:eastAsia="sr-Cyrl-CS"/>
              </w:rPr>
            </w:pPr>
            <w:r w:rsidRPr="008B2690">
              <w:rPr>
                <w:rFonts w:eastAsia="Times New Roman" w:cs="Times New Roman"/>
                <w:lang w:val="sr-Cyrl-RS" w:eastAsia="sr-Cyrl-CS"/>
              </w:rPr>
              <w:t>локалитети праћења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листа субмерзних, флотантних и емерзних врста биљака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ширина и дубина корита у сантиметрима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степен природности станишта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провидниост воде у сантиметрима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супстрат дна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опис приобаља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списак других животињских врста присутних на станишту</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бројност јединки мргуде</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процена популације мргуде на истраживаним локалитетима</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 xml:space="preserve">стандардна и пуна дужина тела јединки мргуде </w:t>
            </w:r>
          </w:p>
          <w:p w:rsidR="00B848AF" w:rsidRPr="008B2690" w:rsidRDefault="00B848AF" w:rsidP="00B848AF">
            <w:pPr>
              <w:numPr>
                <w:ilvl w:val="0"/>
                <w:numId w:val="37"/>
              </w:numPr>
              <w:spacing w:after="0" w:line="240" w:lineRule="auto"/>
              <w:ind w:left="185" w:hanging="185"/>
              <w:jc w:val="both"/>
              <w:rPr>
                <w:rFonts w:eastAsia="Times New Roman" w:cs="Times New Roman"/>
                <w:lang w:val="sr-Cyrl-RS" w:eastAsia="sr-Cyrl-RS"/>
              </w:rPr>
            </w:pPr>
            <w:r w:rsidRPr="008B2690">
              <w:rPr>
                <w:rFonts w:eastAsia="Times New Roman" w:cs="Times New Roman"/>
                <w:lang w:val="sr-Cyrl-RS" w:eastAsia="sr-Cyrl-CS"/>
              </w:rPr>
              <w:t xml:space="preserve">маса јединки мргуде </w:t>
            </w:r>
          </w:p>
        </w:tc>
      </w:tr>
      <w:tr w:rsidR="00B848AF" w:rsidRPr="008B2690" w:rsidTr="00806BC7">
        <w:tc>
          <w:tcPr>
            <w:tcW w:w="1134" w:type="dxa"/>
          </w:tcPr>
          <w:p w:rsidR="00B848AF" w:rsidRPr="008B2690" w:rsidRDefault="00B848AF" w:rsidP="00B848AF">
            <w:pPr>
              <w:spacing w:after="0" w:line="240" w:lineRule="auto"/>
              <w:jc w:val="both"/>
              <w:rPr>
                <w:rFonts w:eastAsia="Calibri" w:cs="Times New Roman"/>
                <w:b/>
                <w:lang w:val="sr-Cyrl-RS"/>
              </w:rPr>
            </w:pPr>
            <w:r w:rsidRPr="008B2690">
              <w:rPr>
                <w:rFonts w:eastAsia="Calibri" w:cs="Times New Roman"/>
                <w:b/>
                <w:lang w:val="sr-Cyrl-RS"/>
              </w:rPr>
              <w:t xml:space="preserve">5. </w:t>
            </w:r>
          </w:p>
        </w:tc>
        <w:tc>
          <w:tcPr>
            <w:tcW w:w="2826" w:type="dxa"/>
          </w:tcPr>
          <w:p w:rsidR="00B848AF" w:rsidRPr="008B2690" w:rsidRDefault="00B848AF" w:rsidP="00B848AF">
            <w:pPr>
              <w:spacing w:after="0" w:line="240" w:lineRule="auto"/>
              <w:jc w:val="both"/>
              <w:rPr>
                <w:rFonts w:eastAsia="Calibri" w:cs="Times New Roman"/>
                <w:b/>
                <w:lang w:val="ru-RU"/>
              </w:rPr>
            </w:pPr>
            <w:r w:rsidRPr="008B2690">
              <w:rPr>
                <w:rFonts w:eastAsia="Calibri" w:cs="Times New Roman"/>
                <w:b/>
                <w:lang w:val="sr-Cyrl-RS"/>
              </w:rPr>
              <w:t>Текуница</w:t>
            </w:r>
          </w:p>
        </w:tc>
        <w:tc>
          <w:tcPr>
            <w:tcW w:w="5254" w:type="dxa"/>
          </w:tcPr>
          <w:p w:rsidR="00B848AF" w:rsidRPr="008B2690" w:rsidRDefault="00B848AF" w:rsidP="00B848AF">
            <w:pPr>
              <w:spacing w:after="0" w:line="240" w:lineRule="auto"/>
              <w:jc w:val="both"/>
              <w:rPr>
                <w:rFonts w:eastAsia="Times New Roman" w:cs="Times New Roman"/>
                <w:lang w:val="sr-Cyrl-RS" w:eastAsia="sr-Cyrl-CS"/>
              </w:rPr>
            </w:pPr>
            <w:r w:rsidRPr="008B2690">
              <w:rPr>
                <w:rFonts w:eastAsia="Times New Roman" w:cs="Times New Roman"/>
                <w:lang w:val="sr-Cyrl-RS" w:eastAsia="sr-Cyrl-CS"/>
              </w:rPr>
              <w:t>- локалитети праћења</w:t>
            </w:r>
          </w:p>
          <w:p w:rsidR="00B848AF" w:rsidRPr="008B2690" w:rsidRDefault="00B848AF" w:rsidP="00B848AF">
            <w:pPr>
              <w:spacing w:after="0" w:line="240" w:lineRule="auto"/>
              <w:jc w:val="both"/>
              <w:rPr>
                <w:rFonts w:eastAsia="Times New Roman" w:cs="Times New Roman"/>
                <w:lang w:val="sr-Cyrl-RS" w:eastAsia="sr-Cyrl-CS"/>
              </w:rPr>
            </w:pPr>
            <w:r w:rsidRPr="008B2690">
              <w:rPr>
                <w:rFonts w:eastAsia="Times New Roman" w:cs="Times New Roman"/>
                <w:lang w:val="sr-Cyrl-RS" w:eastAsia="sr-Cyrl-CS"/>
              </w:rPr>
              <w:t>- број рупа по јединици површине на праћеним локалитетима</w:t>
            </w:r>
          </w:p>
          <w:p w:rsidR="00B848AF" w:rsidRPr="008B2690" w:rsidRDefault="00B848AF" w:rsidP="00B848AF">
            <w:pPr>
              <w:spacing w:after="0" w:line="240" w:lineRule="auto"/>
              <w:jc w:val="both"/>
              <w:rPr>
                <w:rFonts w:eastAsia="Times New Roman" w:cs="Times New Roman"/>
                <w:lang w:val="sr-Cyrl-RS" w:eastAsia="sr-Cyrl-CS"/>
              </w:rPr>
            </w:pPr>
            <w:r w:rsidRPr="008B2690">
              <w:rPr>
                <w:rFonts w:eastAsia="Times New Roman" w:cs="Times New Roman"/>
                <w:lang w:val="sr-Cyrl-RS" w:eastAsia="sr-Cyrl-CS"/>
              </w:rPr>
              <w:t>- начини коришћења станишта на локалитетима праћења</w:t>
            </w:r>
          </w:p>
          <w:p w:rsidR="00B848AF" w:rsidRPr="008B2690" w:rsidRDefault="00B848AF" w:rsidP="00B848AF">
            <w:pPr>
              <w:spacing w:after="0" w:line="240" w:lineRule="auto"/>
              <w:jc w:val="both"/>
              <w:rPr>
                <w:rFonts w:eastAsia="Calibri" w:cs="Times New Roman"/>
                <w:lang w:val="sr-Cyrl-CS"/>
              </w:rPr>
            </w:pPr>
            <w:r w:rsidRPr="008B2690">
              <w:rPr>
                <w:rFonts w:eastAsia="Times New Roman" w:cs="Times New Roman"/>
                <w:lang w:val="sr-Cyrl-RS" w:eastAsia="sr-Cyrl-CS"/>
              </w:rPr>
              <w:t>- угрожавајући фактори који се детектују у периоду праћења</w:t>
            </w:r>
          </w:p>
        </w:tc>
      </w:tr>
    </w:tbl>
    <w:p w:rsidR="00B848AF" w:rsidRPr="008B2690" w:rsidRDefault="00B848AF" w:rsidP="00B848AF">
      <w:pPr>
        <w:spacing w:after="0" w:line="240" w:lineRule="auto"/>
        <w:ind w:firstLine="708"/>
        <w:jc w:val="both"/>
        <w:rPr>
          <w:rFonts w:eastAsia="Calibri" w:cs="Times New Roman"/>
          <w:lang w:val="sr-Latn-RS"/>
        </w:rPr>
      </w:pPr>
    </w:p>
    <w:p w:rsidR="00B848AF" w:rsidRPr="008B2690" w:rsidRDefault="00B848AF" w:rsidP="00B848AF">
      <w:pPr>
        <w:spacing w:after="0" w:line="240" w:lineRule="auto"/>
        <w:jc w:val="both"/>
        <w:rPr>
          <w:rFonts w:eastAsia="Calibri" w:cs="Times New Roman"/>
          <w:lang w:val="sr-Cyrl-CS"/>
        </w:rPr>
      </w:pPr>
    </w:p>
    <w:p w:rsidR="00B848AF" w:rsidRPr="008B2690" w:rsidRDefault="00B848AF" w:rsidP="00B848AF">
      <w:pPr>
        <w:spacing w:after="0" w:line="240" w:lineRule="auto"/>
        <w:jc w:val="both"/>
        <w:rPr>
          <w:rFonts w:eastAsia="Calibri" w:cs="Times New Roman"/>
          <w:b/>
          <w:lang w:val="ru-RU"/>
        </w:rPr>
      </w:pPr>
      <w:r w:rsidRPr="008B2690">
        <w:rPr>
          <w:rFonts w:eastAsia="Calibri" w:cs="Times New Roman"/>
          <w:b/>
          <w:lang w:val="ru-RU"/>
        </w:rPr>
        <w:t>Методологија биомониторинга стања индикаторских строго заштићених врста у АП Војводини</w:t>
      </w:r>
    </w:p>
    <w:p w:rsidR="00B848AF" w:rsidRPr="008B2690" w:rsidRDefault="00B848AF" w:rsidP="00B848AF">
      <w:pPr>
        <w:spacing w:after="0" w:line="240" w:lineRule="auto"/>
        <w:ind w:firstLine="709"/>
        <w:jc w:val="both"/>
        <w:rPr>
          <w:rFonts w:eastAsia="Calibri" w:cs="Times New Roman"/>
          <w:lang w:val="sr-Cyrl-CS"/>
        </w:rPr>
      </w:pPr>
      <w:r w:rsidRPr="008B2690">
        <w:rPr>
          <w:rFonts w:eastAsia="Calibri" w:cs="Times New Roman"/>
          <w:lang w:val="sr-Cyrl-CS"/>
        </w:rPr>
        <w:t>Биомониторинг стања популације банатског божура реализује се по методологији експерименталне фитоценологије шумских екосистема Србије (Динић</w:t>
      </w:r>
      <w:r w:rsidRPr="008B2690">
        <w:rPr>
          <w:rFonts w:eastAsia="Calibri" w:cs="Times New Roman"/>
          <w:lang w:val="sr-Latn-RS"/>
        </w:rPr>
        <w:t>, 1994</w:t>
      </w:r>
      <w:r w:rsidRPr="008B2690">
        <w:rPr>
          <w:rFonts w:eastAsia="Calibri" w:cs="Times New Roman"/>
          <w:lang w:val="sr-Cyrl-CS"/>
        </w:rPr>
        <w:t xml:space="preserve">), на станишту банатског божура, на површини 50х50 m, на мрежи трансекта од 1х1 m кроз утврђивање бројности популације, узрасне структуре, морфометрије и распореда сваке јединке. </w:t>
      </w:r>
    </w:p>
    <w:p w:rsidR="00B848AF" w:rsidRPr="008B2690" w:rsidRDefault="00B848AF" w:rsidP="00B848AF">
      <w:pPr>
        <w:spacing w:after="0" w:line="240" w:lineRule="auto"/>
        <w:ind w:firstLine="709"/>
        <w:jc w:val="both"/>
        <w:rPr>
          <w:rFonts w:eastAsia="Calibri" w:cs="Times New Roman"/>
          <w:lang w:val="sr-Cyrl-CS"/>
        </w:rPr>
      </w:pPr>
      <w:r w:rsidRPr="008B2690">
        <w:rPr>
          <w:rFonts w:eastAsia="Calibri" w:cs="Times New Roman"/>
          <w:lang w:val="sr-Cyrl-CS"/>
        </w:rPr>
        <w:t>Биомониторинг панонског скакавца реализује се хватањем присутних јединки употребом ентоломошке мрежице (кечера) и праћење присуства и бројности методом трансекта на мониторингованим локалитетима.</w:t>
      </w:r>
    </w:p>
    <w:p w:rsidR="00B848AF" w:rsidRPr="008B2690" w:rsidRDefault="00B848AF" w:rsidP="00B848AF">
      <w:pPr>
        <w:spacing w:after="0" w:line="240" w:lineRule="auto"/>
        <w:ind w:firstLine="709"/>
        <w:jc w:val="both"/>
        <w:rPr>
          <w:rFonts w:eastAsia="Calibri" w:cs="Times New Roman"/>
          <w:lang w:val="sr-Cyrl-CS"/>
        </w:rPr>
      </w:pPr>
      <w:r w:rsidRPr="008B2690">
        <w:rPr>
          <w:rFonts w:eastAsia="Calibri" w:cs="Times New Roman"/>
          <w:lang w:val="sr-Cyrl-CS"/>
        </w:rPr>
        <w:t>Биомониторинг орла крсташа се реализује методом непосредног увида у заузета гнезда, посматрања, праћења и бележења понашања и цензуса јединки на наведеним просторима са узвишених тачака уз помоћ двоглега и дурбина, као и анализом састава остатака плена.</w:t>
      </w:r>
    </w:p>
    <w:p w:rsidR="00B848AF" w:rsidRPr="008B2690" w:rsidRDefault="00B848AF" w:rsidP="00B848AF">
      <w:pPr>
        <w:spacing w:after="0" w:line="240" w:lineRule="auto"/>
        <w:ind w:firstLine="709"/>
        <w:jc w:val="both"/>
        <w:rPr>
          <w:rFonts w:eastAsia="Times New Roman" w:cs="Times New Roman"/>
          <w:lang w:val="sr-Cyrl-RS" w:eastAsia="sr-Cyrl-RS"/>
        </w:rPr>
      </w:pPr>
      <w:r w:rsidRPr="008B2690">
        <w:rPr>
          <w:rFonts w:eastAsia="Times New Roman" w:cs="Times New Roman"/>
          <w:lang w:val="sr-Cyrl-RS" w:eastAsia="sr-Cyrl-RS"/>
        </w:rPr>
        <w:lastRenderedPageBreak/>
        <w:t xml:space="preserve">Процена популације мргуде одређује се методом </w:t>
      </w:r>
      <w:r w:rsidRPr="008B2690">
        <w:rPr>
          <w:rFonts w:eastAsia="Times New Roman" w:cs="Times New Roman"/>
          <w:lang w:val="sr-Latn-RS" w:eastAsia="sr-Cyrl-RS"/>
        </w:rPr>
        <w:t>Catch per Unit Effort</w:t>
      </w:r>
      <w:r w:rsidRPr="008B2690">
        <w:rPr>
          <w:rFonts w:eastAsia="Times New Roman" w:cs="Times New Roman"/>
          <w:lang w:val="sr-Cyrl-RS" w:eastAsia="sr-Cyrl-RS"/>
        </w:rPr>
        <w:t>. Јединке се хватају електрориболовом (опис методе:</w:t>
      </w:r>
      <w:r w:rsidRPr="008B2690">
        <w:rPr>
          <w:rFonts w:eastAsia="Times New Roman" w:cs="Times New Roman"/>
          <w:lang w:val="sr-Latn-RS" w:eastAsia="sr-Cyrl-RS"/>
        </w:rPr>
        <w:t xml:space="preserve"> </w:t>
      </w:r>
      <w:r w:rsidRPr="008B2690">
        <w:rPr>
          <w:rFonts w:eastAsia="Times New Roman" w:cs="Times New Roman"/>
          <w:lang w:val="sr-Cyrl-RS" w:eastAsia="sr-Cyrl-RS"/>
        </w:rPr>
        <w:t xml:space="preserve">CEN (Comite Europeen de Normalisation). 2003. Water Quality – Sampling of Fish with Electricity CEN, European Standard – EN 14011, Brussels, Belgium), као и риболовом мрежама (опис методе: CEN (Comite Europeen de Normalisation). 2005. Water Quality – Sampling of Fish with multi-mesh gillnets CEN, European Standard – EN 14757: 2005 E, Brussels, Belgium). Стандардна и пуна дужина тела мере се помоћу метра, а маса јединки уз помоћ ваге. </w:t>
      </w:r>
    </w:p>
    <w:p w:rsidR="00B848AF" w:rsidRPr="008B2690" w:rsidRDefault="00B848AF" w:rsidP="00B848AF">
      <w:pPr>
        <w:spacing w:after="0" w:line="240" w:lineRule="auto"/>
        <w:ind w:firstLine="709"/>
        <w:jc w:val="both"/>
        <w:rPr>
          <w:rFonts w:eastAsia="Calibri" w:cs="Times New Roman"/>
          <w:lang w:val="sr-Cyrl-CS"/>
        </w:rPr>
      </w:pPr>
      <w:r w:rsidRPr="008B2690">
        <w:rPr>
          <w:rFonts w:eastAsia="Calibri" w:cs="Times New Roman"/>
          <w:lang w:val="sr-Cyrl-CS"/>
        </w:rPr>
        <w:t xml:space="preserve">Биомониторинг текунице реализује се непосредним увидом у одабране локалитете, цензусом рупа текуница по јединици површине, утврђивањем начина коришћења земљишта као и угрожавајућих фактора непосредним увидом. Мониторинг се реализује у периоду од јула до септембра.  </w:t>
      </w:r>
    </w:p>
    <w:p w:rsidR="00B848AF" w:rsidRPr="008B2690" w:rsidRDefault="00B848AF" w:rsidP="00B848AF">
      <w:pPr>
        <w:spacing w:after="0" w:line="240" w:lineRule="auto"/>
        <w:jc w:val="both"/>
        <w:rPr>
          <w:rFonts w:eastAsia="Calibri" w:cs="Times New Roman"/>
          <w:lang w:val="ru-RU"/>
        </w:rPr>
      </w:pPr>
    </w:p>
    <w:p w:rsidR="00B848AF" w:rsidRPr="008B2690" w:rsidRDefault="00B848AF" w:rsidP="00B848AF">
      <w:pPr>
        <w:spacing w:after="0" w:line="240" w:lineRule="auto"/>
        <w:jc w:val="both"/>
        <w:rPr>
          <w:rFonts w:eastAsia="Calibri" w:cs="Times New Roman"/>
          <w:b/>
          <w:lang w:val="ru-RU"/>
        </w:rPr>
      </w:pPr>
      <w:r w:rsidRPr="008B2690">
        <w:rPr>
          <w:rFonts w:eastAsia="Calibri" w:cs="Times New Roman"/>
          <w:b/>
          <w:lang w:val="ru-RU"/>
        </w:rPr>
        <w:t>Извештавање</w:t>
      </w:r>
    </w:p>
    <w:p w:rsidR="00B848AF" w:rsidRPr="008B2690" w:rsidRDefault="00B848AF" w:rsidP="00B848AF">
      <w:pPr>
        <w:spacing w:after="0" w:line="240" w:lineRule="auto"/>
        <w:ind w:firstLine="708"/>
        <w:jc w:val="both"/>
        <w:rPr>
          <w:rFonts w:eastAsia="Calibri" w:cs="Times New Roman"/>
          <w:lang w:val="ru-RU"/>
        </w:rPr>
      </w:pPr>
      <w:r w:rsidRPr="008B2690">
        <w:rPr>
          <w:rFonts w:eastAsia="Calibri" w:cs="Times New Roman"/>
          <w:lang w:val="ru-RU"/>
        </w:rPr>
        <w:t>Понуђач је дужан да достави коначни извештај – Студију (у дигиталној и штампаној форми) са што детаљнијим описом резултата, најкасније до 15.12.2015. године. Резултати морају укључити базу података (</w:t>
      </w:r>
      <w:r w:rsidRPr="008B2690">
        <w:rPr>
          <w:rFonts w:eastAsia="Calibri" w:cs="Times New Roman"/>
        </w:rPr>
        <w:t>excel</w:t>
      </w:r>
      <w:r w:rsidRPr="008B2690">
        <w:rPr>
          <w:rFonts w:eastAsia="Calibri" w:cs="Times New Roman"/>
          <w:lang w:val="ru-RU"/>
        </w:rPr>
        <w:t xml:space="preserve"> табеле) са резултатима истраживања и информацијама о </w:t>
      </w:r>
      <w:r w:rsidRPr="008B2690">
        <w:rPr>
          <w:rFonts w:eastAsia="Calibri" w:cs="Times New Roman"/>
          <w:lang w:val="sr-Cyrl-RS"/>
        </w:rPr>
        <w:t xml:space="preserve">времену и </w:t>
      </w:r>
      <w:r w:rsidRPr="008B2690">
        <w:rPr>
          <w:rFonts w:eastAsia="Calibri" w:cs="Times New Roman"/>
          <w:lang w:val="ru-RU"/>
        </w:rPr>
        <w:t>датумима теренских изласка и примењеној методологији, као и тумачење резултата у складу са условима дефинисаним у техничкој спецификацији тендерске документације.</w:t>
      </w:r>
    </w:p>
    <w:p w:rsidR="00B848AF" w:rsidRPr="008B2690" w:rsidRDefault="00B848AF" w:rsidP="00B848AF">
      <w:pPr>
        <w:spacing w:after="0" w:line="240" w:lineRule="auto"/>
        <w:ind w:firstLine="708"/>
        <w:jc w:val="both"/>
        <w:rPr>
          <w:rFonts w:eastAsia="Calibri" w:cs="Times New Roman"/>
        </w:rPr>
      </w:pPr>
      <w:r w:rsidRPr="008B2690">
        <w:rPr>
          <w:rFonts w:eastAsia="Calibri" w:cs="Times New Roman"/>
        </w:rPr>
        <w:t>Понуђач је дужан да, у оквиру коначног извештаја, резултат</w:t>
      </w:r>
      <w:r w:rsidRPr="008B2690">
        <w:rPr>
          <w:rFonts w:eastAsia="Calibri" w:cs="Times New Roman"/>
          <w:lang w:val="sr-Cyrl-RS"/>
        </w:rPr>
        <w:t>е</w:t>
      </w:r>
      <w:r w:rsidRPr="008B2690">
        <w:rPr>
          <w:rFonts w:eastAsia="Calibri" w:cs="Times New Roman"/>
        </w:rPr>
        <w:t xml:space="preserve"> добијен</w:t>
      </w:r>
      <w:r w:rsidRPr="008B2690">
        <w:rPr>
          <w:rFonts w:eastAsia="Calibri" w:cs="Times New Roman"/>
          <w:lang w:val="sr-Cyrl-RS"/>
        </w:rPr>
        <w:t>е</w:t>
      </w:r>
      <w:r w:rsidRPr="008B2690">
        <w:rPr>
          <w:rFonts w:eastAsia="Calibri" w:cs="Times New Roman"/>
        </w:rPr>
        <w:t xml:space="preserve"> </w:t>
      </w:r>
      <w:r w:rsidRPr="008B2690">
        <w:rPr>
          <w:rFonts w:eastAsia="Calibri" w:cs="Times New Roman"/>
          <w:lang w:val="sr-Cyrl-RS"/>
        </w:rPr>
        <w:t>био</w:t>
      </w:r>
      <w:r w:rsidRPr="008B2690">
        <w:rPr>
          <w:rFonts w:eastAsia="Calibri" w:cs="Times New Roman"/>
        </w:rPr>
        <w:t>мониторингом и остал</w:t>
      </w:r>
      <w:r w:rsidRPr="008B2690">
        <w:rPr>
          <w:rFonts w:eastAsia="Calibri" w:cs="Times New Roman"/>
          <w:lang w:val="sr-Cyrl-RS"/>
        </w:rPr>
        <w:t>е</w:t>
      </w:r>
      <w:r w:rsidRPr="008B2690">
        <w:rPr>
          <w:rFonts w:eastAsia="Calibri" w:cs="Times New Roman"/>
        </w:rPr>
        <w:t xml:space="preserve"> подата</w:t>
      </w:r>
      <w:r w:rsidRPr="008B2690">
        <w:rPr>
          <w:rFonts w:eastAsia="Calibri" w:cs="Times New Roman"/>
          <w:lang w:val="sr-Cyrl-RS"/>
        </w:rPr>
        <w:t>т</w:t>
      </w:r>
      <w:r w:rsidRPr="008B2690">
        <w:rPr>
          <w:rFonts w:eastAsia="Calibri" w:cs="Times New Roman"/>
        </w:rPr>
        <w:t>к</w:t>
      </w:r>
      <w:r w:rsidRPr="008B2690">
        <w:rPr>
          <w:rFonts w:eastAsia="Calibri" w:cs="Times New Roman"/>
          <w:lang w:val="sr-Cyrl-RS"/>
        </w:rPr>
        <w:t>е</w:t>
      </w:r>
      <w:r w:rsidRPr="008B2690">
        <w:rPr>
          <w:rFonts w:eastAsia="Calibri" w:cs="Times New Roman"/>
        </w:rPr>
        <w:t xml:space="preserve"> доступн</w:t>
      </w:r>
      <w:r w:rsidRPr="008B2690">
        <w:rPr>
          <w:rFonts w:eastAsia="Calibri" w:cs="Times New Roman"/>
          <w:lang w:val="sr-Cyrl-RS"/>
        </w:rPr>
        <w:t>е</w:t>
      </w:r>
      <w:r w:rsidRPr="008B2690">
        <w:rPr>
          <w:rFonts w:eastAsia="Calibri" w:cs="Times New Roman"/>
        </w:rPr>
        <w:t xml:space="preserve"> из других извештаја и </w:t>
      </w:r>
      <w:r w:rsidRPr="008B2690">
        <w:rPr>
          <w:rFonts w:eastAsia="Calibri" w:cs="Times New Roman"/>
          <w:lang w:val="sr-Cyrl-RS"/>
        </w:rPr>
        <w:t xml:space="preserve">постојеће </w:t>
      </w:r>
      <w:r w:rsidRPr="008B2690">
        <w:rPr>
          <w:rFonts w:eastAsia="Calibri" w:cs="Times New Roman"/>
        </w:rPr>
        <w:t>литератур</w:t>
      </w:r>
      <w:r w:rsidRPr="008B2690">
        <w:rPr>
          <w:rFonts w:eastAsia="Calibri" w:cs="Times New Roman"/>
          <w:lang w:val="sr-Cyrl-RS"/>
        </w:rPr>
        <w:t>е</w:t>
      </w:r>
      <w:r w:rsidRPr="008B2690">
        <w:rPr>
          <w:rFonts w:eastAsia="Calibri" w:cs="Times New Roman"/>
        </w:rPr>
        <w:t xml:space="preserve">, </w:t>
      </w:r>
      <w:r w:rsidRPr="008B2690">
        <w:rPr>
          <w:rFonts w:eastAsia="Calibri" w:cs="Times New Roman"/>
          <w:lang w:val="sr-Cyrl-RS"/>
        </w:rPr>
        <w:t>прикаже на следећи начин:</w:t>
      </w:r>
    </w:p>
    <w:p w:rsidR="00B848AF" w:rsidRPr="008B2690" w:rsidRDefault="00B848AF" w:rsidP="00B848AF">
      <w:pPr>
        <w:spacing w:after="0" w:line="240" w:lineRule="auto"/>
        <w:ind w:firstLine="708"/>
        <w:jc w:val="both"/>
        <w:rPr>
          <w:rFonts w:eastAsia="Calibri" w:cs="Times New Roman"/>
          <w:lang w:val="sr-Cyrl-RS"/>
        </w:rPr>
      </w:pPr>
      <w:r w:rsidRPr="008B2690">
        <w:rPr>
          <w:rFonts w:eastAsia="Calibri" w:cs="Times New Roman"/>
        </w:rPr>
        <w:t>1</w:t>
      </w:r>
      <w:r w:rsidRPr="008B2690">
        <w:rPr>
          <w:rFonts w:eastAsia="Calibri" w:cs="Times New Roman"/>
          <w:lang w:val="sr-Cyrl-RS"/>
        </w:rPr>
        <w:t>.</w:t>
      </w:r>
      <w:r w:rsidRPr="008B2690">
        <w:rPr>
          <w:rFonts w:eastAsia="Calibri" w:cs="Times New Roman"/>
        </w:rPr>
        <w:t xml:space="preserve">) </w:t>
      </w:r>
      <w:r w:rsidRPr="008B2690">
        <w:rPr>
          <w:rFonts w:eastAsia="Calibri" w:cs="Times New Roman"/>
          <w:lang w:val="sr-Cyrl-RS"/>
        </w:rPr>
        <w:t>По локалитету налаза, односно у случају постојања више локалитета по ширем географском подручју/региону.</w:t>
      </w:r>
    </w:p>
    <w:p w:rsidR="00B848AF" w:rsidRPr="008B2690" w:rsidRDefault="00B848AF" w:rsidP="00B848AF">
      <w:pPr>
        <w:spacing w:after="0" w:line="240" w:lineRule="auto"/>
        <w:ind w:firstLine="708"/>
        <w:jc w:val="both"/>
        <w:rPr>
          <w:rFonts w:eastAsia="Calibri" w:cs="Times New Roman"/>
          <w:lang w:val="sr-Cyrl-RS"/>
        </w:rPr>
      </w:pPr>
      <w:r w:rsidRPr="008B2690">
        <w:rPr>
          <w:rFonts w:eastAsia="Calibri" w:cs="Times New Roman"/>
          <w:lang w:val="sr-Cyrl-RS"/>
        </w:rPr>
        <w:t>2.) У случају да већ поседује резултате истраживања из ранијег периода дужан је да за сваку врсту дефинише настале промене као и познате, односно препостављене чиниоце које су изазвали наведене промене.</w:t>
      </w:r>
    </w:p>
    <w:p w:rsidR="00B848AF" w:rsidRPr="008B2690" w:rsidRDefault="00B848AF" w:rsidP="00B848AF">
      <w:pPr>
        <w:spacing w:after="0" w:line="240" w:lineRule="auto"/>
        <w:ind w:firstLine="708"/>
        <w:jc w:val="both"/>
        <w:rPr>
          <w:rFonts w:eastAsia="Calibri" w:cs="Times New Roman"/>
          <w:lang w:val="sr-Cyrl-RS"/>
        </w:rPr>
      </w:pPr>
      <w:r w:rsidRPr="008B2690">
        <w:rPr>
          <w:rFonts w:eastAsia="Calibri" w:cs="Times New Roman"/>
          <w:lang w:val="sr-Cyrl-RS"/>
        </w:rPr>
        <w:t>3.) Уколико је утврђен неки угрожавајући фактор, неопходно је за сваки предмет биомониторинга проценити угроженост.</w:t>
      </w:r>
    </w:p>
    <w:p w:rsidR="00B848AF" w:rsidRPr="008B2690" w:rsidRDefault="00B848AF" w:rsidP="00B848AF">
      <w:pPr>
        <w:spacing w:after="0" w:line="240" w:lineRule="auto"/>
        <w:ind w:firstLine="708"/>
        <w:jc w:val="both"/>
        <w:rPr>
          <w:rFonts w:eastAsia="Calibri" w:cs="Times New Roman"/>
          <w:b/>
          <w:lang w:val="sr-Cyrl-CS"/>
        </w:rPr>
      </w:pPr>
      <w:r w:rsidRPr="008B2690">
        <w:rPr>
          <w:rFonts w:eastAsia="Calibri" w:cs="Times New Roman"/>
          <w:lang w:val="sr-Cyrl-RS"/>
        </w:rPr>
        <w:t xml:space="preserve">4.) Услугу биомониторинга вршити у складу са </w:t>
      </w:r>
      <w:r w:rsidRPr="008B2690">
        <w:rPr>
          <w:rFonts w:eastAsia="Calibri" w:cs="Times New Roman"/>
          <w:b/>
          <w:lang w:val="sr-Cyrl-RS"/>
        </w:rPr>
        <w:t>Законом о заштити природе</w:t>
      </w:r>
      <w:r w:rsidRPr="008B2690">
        <w:rPr>
          <w:rFonts w:eastAsia="Calibri" w:cs="Times New Roman"/>
          <w:lang w:val="sr-Cyrl-RS"/>
        </w:rPr>
        <w:t xml:space="preserve"> („Службени гласник РС“, бр. 36/2009, 88/2010 i 91/2010 – испр.), </w:t>
      </w:r>
      <w:r w:rsidRPr="008B2690">
        <w:rPr>
          <w:rFonts w:eastAsia="Calibri" w:cs="Times New Roman"/>
          <w:b/>
          <w:lang w:val="sr-Cyrl-RS"/>
        </w:rPr>
        <w:t>Правилником о критеријумима з</w:t>
      </w:r>
      <w:r w:rsidRPr="008B2690">
        <w:rPr>
          <w:rFonts w:eastAsia="Calibri" w:cs="Times New Roman"/>
          <w:b/>
          <w:lang w:val="ru-RU"/>
        </w:rPr>
        <w:t xml:space="preserve">а издавање типова станишта, о типовима станишта, осетљивим, угроженим, ретким и за заштиту </w:t>
      </w:r>
      <w:r w:rsidRPr="008B2690">
        <w:rPr>
          <w:rFonts w:eastAsia="Calibri" w:cs="Times New Roman"/>
          <w:b/>
          <w:lang w:val="sr-Cyrl-CS"/>
        </w:rPr>
        <w:t>приоритетним типовима станишта и заштите за њихово очување</w:t>
      </w:r>
      <w:r w:rsidRPr="008B2690">
        <w:rPr>
          <w:rFonts w:eastAsia="Calibri" w:cs="Times New Roman"/>
          <w:lang w:val="sr-Cyrl-CS"/>
        </w:rPr>
        <w:t xml:space="preserve"> (Сл.гласник РС, број 35/2010) и </w:t>
      </w:r>
      <w:r w:rsidRPr="008B2690">
        <w:rPr>
          <w:rFonts w:eastAsia="Calibri" w:cs="Times New Roman"/>
          <w:b/>
          <w:lang w:val="sr-Cyrl-CS"/>
        </w:rPr>
        <w:t>Правилником о проглашењу и заштити строго заштићених и заштићених дивљих врста биљака, животиња и гљива</w:t>
      </w:r>
      <w:r w:rsidRPr="008B2690">
        <w:rPr>
          <w:rFonts w:eastAsia="Calibri" w:cs="Times New Roman"/>
          <w:lang w:val="sr-Cyrl-CS"/>
        </w:rPr>
        <w:t xml:space="preserve"> (Сл. Гласник РС, број 5/2010).</w:t>
      </w:r>
    </w:p>
    <w:p w:rsidR="00B848AF" w:rsidRPr="008B2690" w:rsidRDefault="00B848AF" w:rsidP="00B848AF">
      <w:pPr>
        <w:spacing w:after="0" w:line="240" w:lineRule="auto"/>
        <w:rPr>
          <w:rFonts w:eastAsia="Calibri" w:cs="Times New Roman"/>
        </w:rPr>
      </w:pPr>
    </w:p>
    <w:p w:rsidR="00B848AF" w:rsidRPr="008B2690" w:rsidRDefault="00B848AF" w:rsidP="00B848AF">
      <w:pPr>
        <w:spacing w:after="240" w:line="240" w:lineRule="auto"/>
        <w:jc w:val="both"/>
        <w:rPr>
          <w:rFonts w:eastAsia="Calibri" w:cs="Times New Roman"/>
          <w:lang w:val="sr-Cyrl-CS"/>
        </w:rPr>
      </w:pPr>
      <w:r w:rsidRPr="008B2690">
        <w:rPr>
          <w:rFonts w:eastAsia="Calibri" w:cs="Times New Roman"/>
          <w:b/>
          <w:u w:val="single"/>
        </w:rPr>
        <w:t>Докази:</w:t>
      </w:r>
      <w:r w:rsidRPr="008B2690">
        <w:rPr>
          <w:rFonts w:eastAsia="Calibri" w:cs="Times New Roman"/>
        </w:rPr>
        <w:t xml:space="preserve"> </w:t>
      </w:r>
      <w:r w:rsidRPr="008B2690">
        <w:rPr>
          <w:rFonts w:eastAsia="Calibri" w:cs="Arial"/>
          <w:lang w:eastAsia="ar-SA"/>
        </w:rPr>
        <w:t xml:space="preserve">Овлашћење/акт надлежног министарства за </w:t>
      </w:r>
      <w:r w:rsidRPr="008B2690">
        <w:rPr>
          <w:rFonts w:eastAsia="Calibri" w:cs="Arial"/>
          <w:lang w:val="sr-Cyrl-RS" w:eastAsia="ar-SA"/>
        </w:rPr>
        <w:t>праћење природних вредности</w:t>
      </w:r>
      <w:r w:rsidRPr="008B2690">
        <w:rPr>
          <w:rFonts w:eastAsia="Calibri" w:cs="Arial"/>
          <w:lang w:val="sr-Cyrl-CS" w:eastAsia="ar-SA"/>
        </w:rPr>
        <w:t xml:space="preserve">, осим за правно лице које поседује овлашћење на основу самог посебног прописа. </w:t>
      </w:r>
    </w:p>
    <w:p w:rsidR="00B848AF" w:rsidRPr="00A064A4" w:rsidRDefault="00B848AF" w:rsidP="00B848AF">
      <w:pPr>
        <w:jc w:val="both"/>
        <w:rPr>
          <w:rFonts w:eastAsia="Calibri" w:cs="Times New Roman"/>
          <w:b/>
          <w:i/>
          <w:lang w:val="sr-Cyrl-RS"/>
        </w:rPr>
      </w:pPr>
    </w:p>
    <w:p w:rsidR="00B848AF" w:rsidRPr="00A064A4" w:rsidRDefault="00B848AF" w:rsidP="00B848AF">
      <w:pPr>
        <w:spacing w:after="0" w:line="240" w:lineRule="auto"/>
        <w:jc w:val="center"/>
        <w:rPr>
          <w:rFonts w:eastAsia="Calibri" w:cs="Times New Roman"/>
          <w:b/>
          <w:lang w:val="sr-Cyrl-RS"/>
        </w:rPr>
      </w:pPr>
      <w:r w:rsidRPr="00A064A4">
        <w:rPr>
          <w:rFonts w:eastAsia="Calibri" w:cs="Times New Roman"/>
          <w:b/>
        </w:rPr>
        <w:t>4</w:t>
      </w:r>
      <w:r w:rsidRPr="00A064A4">
        <w:rPr>
          <w:rFonts w:eastAsia="Calibri" w:cs="Times New Roman"/>
          <w:b/>
          <w:lang w:val="sr-Cyrl-RS"/>
        </w:rPr>
        <w:t>.</w:t>
      </w:r>
      <w:r w:rsidRPr="00A064A4">
        <w:rPr>
          <w:rFonts w:eastAsia="Calibri" w:cs="Times New Roman"/>
          <w:b/>
        </w:rPr>
        <w:t xml:space="preserve"> ТЕХНИЧКА ДОКУМЕНТАЦИЈА И ПЛАНОВИ</w:t>
      </w:r>
    </w:p>
    <w:p w:rsidR="00B848AF" w:rsidRPr="00A064A4" w:rsidRDefault="00B848AF" w:rsidP="00B848AF">
      <w:pPr>
        <w:tabs>
          <w:tab w:val="left" w:pos="0"/>
        </w:tabs>
        <w:spacing w:after="0" w:line="240" w:lineRule="auto"/>
        <w:jc w:val="both"/>
        <w:rPr>
          <w:rFonts w:eastAsia="Calibri" w:cs="Times New Roman"/>
          <w:lang w:val="sr-Cyrl-RS"/>
        </w:rPr>
      </w:pPr>
      <w:proofErr w:type="gramStart"/>
      <w:r w:rsidRPr="00A064A4">
        <w:rPr>
          <w:rFonts w:eastAsia="Calibri" w:cs="Times New Roman"/>
        </w:rPr>
        <w:t>Ова конкурсна документација НЕ садржи техничку документацију и планове.</w:t>
      </w:r>
      <w:proofErr w:type="gramEnd"/>
    </w:p>
    <w:p w:rsidR="00B848AF" w:rsidRPr="00A064A4" w:rsidRDefault="00B848AF" w:rsidP="00B848AF">
      <w:pPr>
        <w:tabs>
          <w:tab w:val="left" w:pos="0"/>
        </w:tabs>
        <w:spacing w:after="0" w:line="240" w:lineRule="auto"/>
        <w:jc w:val="both"/>
        <w:rPr>
          <w:rFonts w:eastAsia="Calibri" w:cs="Times New Roman"/>
          <w:lang w:val="sr-Cyrl-RS"/>
        </w:rPr>
      </w:pPr>
    </w:p>
    <w:p w:rsidR="00B848AF" w:rsidRPr="00A064A4" w:rsidRDefault="00B848AF" w:rsidP="00B848AF">
      <w:pPr>
        <w:pBdr>
          <w:top w:val="single" w:sz="4" w:space="1" w:color="auto"/>
          <w:left w:val="single" w:sz="4" w:space="4" w:color="auto"/>
          <w:bottom w:val="single" w:sz="4" w:space="1" w:color="auto"/>
          <w:right w:val="single" w:sz="4" w:space="4" w:color="auto"/>
        </w:pBdr>
        <w:spacing w:before="100" w:beforeAutospacing="1" w:line="210" w:lineRule="atLeast"/>
        <w:jc w:val="center"/>
        <w:rPr>
          <w:rFonts w:eastAsia="Calibri" w:cs="Times New Roman"/>
          <w:b/>
          <w:lang w:val="sr-Cyrl-RS"/>
        </w:rPr>
      </w:pPr>
      <w:r w:rsidRPr="00A064A4">
        <w:rPr>
          <w:rFonts w:eastAsia="Calibri" w:cs="Times New Roman"/>
          <w:b/>
          <w:i/>
          <w:lang w:val="sr-Cyrl-CS"/>
        </w:rPr>
        <w:t xml:space="preserve"> </w:t>
      </w:r>
      <w:r w:rsidRPr="00A064A4">
        <w:rPr>
          <w:rFonts w:eastAsia="Calibri" w:cs="Times New Roman"/>
          <w:b/>
          <w:i/>
        </w:rPr>
        <w:t xml:space="preserve"> </w:t>
      </w:r>
      <w:r w:rsidRPr="00A064A4">
        <w:rPr>
          <w:rFonts w:eastAsia="Calibri" w:cs="Times New Roman"/>
          <w:b/>
          <w:i/>
          <w:lang w:val="sr-Cyrl-RS"/>
        </w:rPr>
        <w:t xml:space="preserve"> </w:t>
      </w:r>
      <w:r w:rsidRPr="00A064A4">
        <w:rPr>
          <w:rFonts w:eastAsia="Calibri" w:cs="Times New Roman"/>
          <w:b/>
          <w:lang w:val="sr-Cyrl-RS"/>
        </w:rPr>
        <w:t>5</w:t>
      </w:r>
      <w:r w:rsidRPr="00A064A4">
        <w:rPr>
          <w:rFonts w:eastAsia="Calibri" w:cs="Times New Roman"/>
          <w:b/>
        </w:rPr>
        <w:t>.</w:t>
      </w:r>
      <w:r w:rsidRPr="00A064A4">
        <w:rPr>
          <w:rFonts w:eastAsia="Calibri" w:cs="Times New Roman"/>
          <w:b/>
          <w:lang w:val="en-US"/>
        </w:rPr>
        <w:t xml:space="preserve"> </w:t>
      </w:r>
      <w:proofErr w:type="gramStart"/>
      <w:r w:rsidRPr="00A064A4">
        <w:rPr>
          <w:rFonts w:eastAsia="Calibri" w:cs="Times New Roman"/>
          <w:b/>
          <w:lang w:val="en-US"/>
        </w:rPr>
        <w:t>УСЛОВ</w:t>
      </w:r>
      <w:r w:rsidRPr="00A064A4">
        <w:rPr>
          <w:rFonts w:eastAsia="Calibri" w:cs="Times New Roman"/>
          <w:b/>
        </w:rPr>
        <w:t>И</w:t>
      </w:r>
      <w:r w:rsidRPr="00A064A4">
        <w:rPr>
          <w:rFonts w:eastAsia="Calibri" w:cs="Times New Roman"/>
          <w:b/>
          <w:lang w:val="en-US"/>
        </w:rPr>
        <w:t xml:space="preserve"> ЗА УЧЕШЋЕ У ПОСТУПКУ ЈАВНЕ НАБАВКЕ ИЗ ЧЛ.</w:t>
      </w:r>
      <w:proofErr w:type="gramEnd"/>
      <w:r w:rsidRPr="00A064A4">
        <w:rPr>
          <w:rFonts w:eastAsia="Calibri" w:cs="Times New Roman"/>
          <w:b/>
          <w:lang w:val="en-US"/>
        </w:rPr>
        <w:t xml:space="preserve"> 75. И 76. ЗАКОНА О ЈАВНИМ </w:t>
      </w:r>
      <w:r w:rsidRPr="00A064A4">
        <w:rPr>
          <w:rFonts w:eastAsia="Calibri" w:cs="Times New Roman"/>
          <w:b/>
          <w:lang w:val="sr-Cyrl-RS"/>
        </w:rPr>
        <w:t>Н</w:t>
      </w:r>
      <w:r w:rsidRPr="00A064A4">
        <w:rPr>
          <w:rFonts w:eastAsia="Calibri" w:cs="Times New Roman"/>
          <w:b/>
          <w:lang w:val="en-US"/>
        </w:rPr>
        <w:t>АБАВКАМА И УПУТСТВО КАКО СЕ ДОКАЗУЈЕ ИСПУЊЕНОСТ ТИХ УСЛОВА</w:t>
      </w:r>
    </w:p>
    <w:p w:rsidR="00B848AF" w:rsidRPr="00A064A4" w:rsidRDefault="00B848AF" w:rsidP="00B848AF">
      <w:pPr>
        <w:suppressAutoHyphens/>
        <w:spacing w:after="0" w:line="240" w:lineRule="auto"/>
        <w:jc w:val="both"/>
        <w:rPr>
          <w:rFonts w:eastAsia="Calibri" w:cs="Times New Roman"/>
          <w:iCs/>
          <w:kern w:val="1"/>
          <w:lang w:val="sr-Cyrl-RS" w:eastAsia="ar-SA"/>
        </w:rPr>
      </w:pPr>
      <w:r w:rsidRPr="00A064A4">
        <w:rPr>
          <w:rFonts w:eastAsia="Calibri" w:cs="Times New Roman"/>
          <w:iCs/>
          <w:kern w:val="1"/>
          <w:lang w:val="ru-RU" w:eastAsia="ar-SA"/>
        </w:rPr>
        <w:t xml:space="preserve">Право на учешће у поступку предметне јавне набавке има понуђач који испуњава </w:t>
      </w:r>
      <w:r w:rsidRPr="00A064A4">
        <w:rPr>
          <w:rFonts w:eastAsia="Calibri" w:cs="Times New Roman"/>
          <w:b/>
          <w:iCs/>
          <w:kern w:val="1"/>
          <w:lang w:val="ru-RU" w:eastAsia="ar-SA"/>
        </w:rPr>
        <w:t>обавезне услове</w:t>
      </w:r>
      <w:r w:rsidRPr="00A064A4">
        <w:rPr>
          <w:rFonts w:eastAsia="Calibri" w:cs="Times New Roman"/>
          <w:iCs/>
          <w:kern w:val="1"/>
          <w:lang w:val="ru-RU" w:eastAsia="ar-SA"/>
        </w:rPr>
        <w:t xml:space="preserve"> за учешће у поступку јавне набавке дефинисане чл. 75. </w:t>
      </w:r>
      <w:r w:rsidRPr="00A064A4">
        <w:rPr>
          <w:rFonts w:eastAsia="Calibri" w:cs="Times New Roman"/>
          <w:iCs/>
          <w:kern w:val="1"/>
          <w:lang w:eastAsia="ar-SA"/>
        </w:rPr>
        <w:t>Закона, и то:</w:t>
      </w:r>
    </w:p>
    <w:p w:rsidR="00B848AF" w:rsidRPr="00A064A4" w:rsidRDefault="00B848AF" w:rsidP="00B848AF">
      <w:pPr>
        <w:pBdr>
          <w:top w:val="single" w:sz="4" w:space="1" w:color="auto"/>
          <w:left w:val="single" w:sz="4" w:space="4" w:color="auto"/>
          <w:bottom w:val="single" w:sz="4" w:space="1" w:color="auto"/>
          <w:right w:val="single" w:sz="4" w:space="4" w:color="auto"/>
        </w:pBdr>
        <w:spacing w:before="100" w:beforeAutospacing="1" w:after="0" w:line="210" w:lineRule="atLeast"/>
        <w:jc w:val="both"/>
        <w:rPr>
          <w:rFonts w:eastAsia="Calibri" w:cs="Times New Roman"/>
          <w:b/>
          <w:i/>
          <w:iCs/>
          <w:kern w:val="1"/>
          <w:lang w:val="sr-Cyrl-RS" w:eastAsia="ar-SA"/>
        </w:rPr>
      </w:pPr>
      <w:r w:rsidRPr="00A064A4">
        <w:rPr>
          <w:rFonts w:eastAsia="Calibri" w:cs="Times New Roman"/>
          <w:b/>
          <w:i/>
          <w:iCs/>
          <w:kern w:val="1"/>
          <w:lang w:val="ru-RU" w:eastAsia="ar-SA"/>
        </w:rPr>
        <w:t xml:space="preserve">5.1 ОБАВЕЗНИ УСЛОВИ ЗА УЧЕШЋЕ У ПОСТУПКУ ЈАВНЕ НАБАВКЕ ИЗ ЧЛ. 75.  </w:t>
      </w:r>
      <w:r w:rsidRPr="00A064A4">
        <w:rPr>
          <w:rFonts w:eastAsia="Calibri" w:cs="Times New Roman"/>
          <w:b/>
          <w:i/>
          <w:iCs/>
          <w:kern w:val="1"/>
          <w:lang w:eastAsia="ar-SA"/>
        </w:rPr>
        <w:t xml:space="preserve">ЗАКОНА О ЈАВНИМ НАБАВКАМА </w:t>
      </w:r>
      <w:r w:rsidRPr="00A064A4">
        <w:rPr>
          <w:rFonts w:eastAsia="Calibri" w:cs="Times New Roman"/>
          <w:b/>
          <w:i/>
          <w:iCs/>
          <w:kern w:val="1"/>
          <w:lang w:val="sr-Cyrl-RS" w:eastAsia="ar-SA"/>
        </w:rPr>
        <w:t>И</w:t>
      </w:r>
      <w:r w:rsidRPr="00A064A4">
        <w:rPr>
          <w:rFonts w:eastAsia="Calibri" w:cs="Times New Roman"/>
          <w:b/>
          <w:i/>
          <w:iCs/>
          <w:kern w:val="1"/>
          <w:lang w:eastAsia="ar-SA"/>
        </w:rPr>
        <w:t xml:space="preserve"> УПУТСТВО КАКО СЕ ДОКАЗУЈЕ ИСПУЊЕНОСТ</w:t>
      </w:r>
    </w:p>
    <w:p w:rsidR="00B848AF" w:rsidRPr="00A064A4" w:rsidRDefault="00B848AF" w:rsidP="00B848AF">
      <w:pPr>
        <w:suppressAutoHyphens/>
        <w:spacing w:after="0" w:line="240" w:lineRule="auto"/>
        <w:jc w:val="both"/>
        <w:rPr>
          <w:rFonts w:eastAsia="Calibri" w:cs="Times New Roman"/>
          <w:iCs/>
          <w:kern w:val="1"/>
          <w:lang w:eastAsia="ar-SA"/>
        </w:rPr>
      </w:pPr>
      <w:r w:rsidRPr="00A064A4">
        <w:rPr>
          <w:rFonts w:eastAsia="Calibri" w:cs="Times New Roman"/>
          <w:iCs/>
          <w:kern w:val="1"/>
          <w:lang w:val="ru-RU" w:eastAsia="ar-SA"/>
        </w:rPr>
        <w:lastRenderedPageBreak/>
        <w:t xml:space="preserve">Право на учешће у поступку предметне јавне набавке има понуђач који испуњава </w:t>
      </w:r>
      <w:r w:rsidRPr="00A064A4">
        <w:rPr>
          <w:rFonts w:eastAsia="Calibri" w:cs="Times New Roman"/>
          <w:b/>
          <w:iCs/>
          <w:kern w:val="1"/>
          <w:lang w:val="ru-RU" w:eastAsia="ar-SA"/>
        </w:rPr>
        <w:t>обавезне услове</w:t>
      </w:r>
      <w:r w:rsidRPr="00A064A4">
        <w:rPr>
          <w:rFonts w:eastAsia="Calibri" w:cs="Times New Roman"/>
          <w:iCs/>
          <w:kern w:val="1"/>
          <w:lang w:val="ru-RU" w:eastAsia="ar-SA"/>
        </w:rPr>
        <w:t xml:space="preserve"> за учешће у поступку јавне набавке дефинисане чл. 75. </w:t>
      </w:r>
      <w:r w:rsidRPr="00A064A4">
        <w:rPr>
          <w:rFonts w:eastAsia="Calibri" w:cs="Times New Roman"/>
          <w:iCs/>
          <w:kern w:val="1"/>
          <w:lang w:eastAsia="ar-SA"/>
        </w:rPr>
        <w:t>Закона, и то:</w:t>
      </w:r>
    </w:p>
    <w:p w:rsidR="00B848AF" w:rsidRPr="00A064A4" w:rsidRDefault="00B848AF" w:rsidP="00B848AF">
      <w:pPr>
        <w:pBdr>
          <w:top w:val="single" w:sz="4" w:space="1" w:color="auto"/>
          <w:left w:val="single" w:sz="4" w:space="0" w:color="auto"/>
          <w:bottom w:val="single" w:sz="4" w:space="1" w:color="auto"/>
          <w:right w:val="single" w:sz="4" w:space="4" w:color="auto"/>
        </w:pBdr>
        <w:suppressAutoHyphens/>
        <w:spacing w:after="0" w:line="240" w:lineRule="auto"/>
        <w:jc w:val="both"/>
        <w:rPr>
          <w:rFonts w:eastAsia="Calibri" w:cs="Times New Roman"/>
          <w:kern w:val="1"/>
          <w:lang w:val="ru-RU" w:eastAsia="ar-SA"/>
        </w:rPr>
      </w:pPr>
      <w:r w:rsidRPr="00A064A4">
        <w:rPr>
          <w:rFonts w:eastAsia="Calibri" w:cs="Times New Roman"/>
          <w:iCs/>
          <w:kern w:val="1"/>
          <w:lang w:val="ru-RU" w:eastAsia="ar-SA"/>
        </w:rPr>
        <w:t>1.Да је регистрован код надлежног органа, односно уписан у одговарајући регистар</w:t>
      </w:r>
      <w:r w:rsidRPr="00A064A4">
        <w:rPr>
          <w:rFonts w:eastAsia="Calibri" w:cs="Times New Roman"/>
          <w:iCs/>
          <w:kern w:val="1"/>
          <w:lang w:eastAsia="ar-SA"/>
        </w:rPr>
        <w:t xml:space="preserve"> </w:t>
      </w:r>
      <w:r w:rsidRPr="00A064A4">
        <w:rPr>
          <w:rFonts w:eastAsia="Calibri" w:cs="Times New Roman"/>
          <w:i/>
          <w:iCs/>
          <w:kern w:val="1"/>
          <w:lang w:eastAsia="ar-SA"/>
        </w:rPr>
        <w:t xml:space="preserve">(чл. 75. </w:t>
      </w:r>
      <w:proofErr w:type="gramStart"/>
      <w:r w:rsidR="009106E4" w:rsidRPr="00A064A4">
        <w:rPr>
          <w:rFonts w:eastAsia="Calibri" w:cs="Times New Roman"/>
          <w:i/>
          <w:iCs/>
          <w:kern w:val="1"/>
          <w:lang w:eastAsia="ar-SA"/>
        </w:rPr>
        <w:t>с</w:t>
      </w:r>
      <w:r w:rsidRPr="00A064A4">
        <w:rPr>
          <w:rFonts w:eastAsia="Calibri" w:cs="Times New Roman"/>
          <w:i/>
          <w:iCs/>
          <w:kern w:val="1"/>
          <w:lang w:eastAsia="ar-SA"/>
        </w:rPr>
        <w:t>т</w:t>
      </w:r>
      <w:proofErr w:type="gramEnd"/>
      <w:r w:rsidRPr="00A064A4">
        <w:rPr>
          <w:rFonts w:eastAsia="Calibri" w:cs="Times New Roman"/>
          <w:i/>
          <w:iCs/>
          <w:kern w:val="1"/>
          <w:lang w:eastAsia="ar-SA"/>
        </w:rPr>
        <w:t xml:space="preserve">. 1. </w:t>
      </w:r>
      <w:proofErr w:type="gramStart"/>
      <w:r w:rsidR="009106E4" w:rsidRPr="00A064A4">
        <w:rPr>
          <w:rFonts w:eastAsia="Calibri" w:cs="Times New Roman"/>
          <w:i/>
          <w:iCs/>
          <w:kern w:val="1"/>
          <w:lang w:eastAsia="ar-SA"/>
        </w:rPr>
        <w:t>т</w:t>
      </w:r>
      <w:r w:rsidRPr="00A064A4">
        <w:rPr>
          <w:rFonts w:eastAsia="Calibri" w:cs="Times New Roman"/>
          <w:i/>
          <w:iCs/>
          <w:kern w:val="1"/>
          <w:lang w:eastAsia="ar-SA"/>
        </w:rPr>
        <w:t>ач</w:t>
      </w:r>
      <w:proofErr w:type="gramEnd"/>
      <w:r w:rsidRPr="00A064A4">
        <w:rPr>
          <w:rFonts w:eastAsia="Calibri" w:cs="Times New Roman"/>
          <w:i/>
          <w:iCs/>
          <w:kern w:val="1"/>
          <w:lang w:eastAsia="ar-SA"/>
        </w:rPr>
        <w:t xml:space="preserve">. 1) Закона); </w:t>
      </w:r>
    </w:p>
    <w:p w:rsidR="009106E4" w:rsidRPr="00801A5D" w:rsidRDefault="009106E4" w:rsidP="009106E4">
      <w:pPr>
        <w:spacing w:after="0" w:line="240" w:lineRule="auto"/>
        <w:jc w:val="both"/>
        <w:rPr>
          <w:rFonts w:cs="Arial"/>
          <w:i/>
          <w:u w:val="single"/>
        </w:rPr>
      </w:pPr>
      <w:r>
        <w:rPr>
          <w:rFonts w:eastAsia="Calibri" w:cs="Times New Roman"/>
          <w:i/>
          <w:iCs/>
          <w:kern w:val="1"/>
          <w:lang w:val="sr-Cyrl-RS" w:eastAsia="ar-SA"/>
        </w:rPr>
        <w:t xml:space="preserve"> </w:t>
      </w:r>
      <w:r w:rsidRPr="00801A5D">
        <w:rPr>
          <w:rFonts w:cs="Arial"/>
          <w:i/>
          <w:iCs/>
          <w:u w:val="single"/>
          <w:lang w:val="sr-Cyrl-CS"/>
        </w:rPr>
        <w:t xml:space="preserve">Извод </w:t>
      </w:r>
      <w:r w:rsidRPr="00801A5D">
        <w:rPr>
          <w:rFonts w:cs="Arial"/>
          <w:i/>
          <w:u w:val="single"/>
        </w:rPr>
        <w:t>из регистра Агенције за привредне регистре, односно извод из регистра надлежног Привредног суда</w:t>
      </w:r>
    </w:p>
    <w:p w:rsidR="009106E4" w:rsidRPr="00801A5D" w:rsidRDefault="009106E4" w:rsidP="009106E4">
      <w:pPr>
        <w:spacing w:after="0" w:line="240" w:lineRule="auto"/>
        <w:jc w:val="both"/>
        <w:rPr>
          <w:rFonts w:cs="Arial"/>
          <w:lang w:val="sr-Cyrl-RS"/>
        </w:rPr>
      </w:pPr>
      <w:r w:rsidRPr="00801A5D">
        <w:rPr>
          <w:rFonts w:cs="Arial"/>
          <w:lang w:val="sr-Cyrl-RS"/>
        </w:rPr>
        <w:t>Орган надлежан за издавање:</w:t>
      </w:r>
    </w:p>
    <w:p w:rsidR="009106E4" w:rsidRPr="00801A5D" w:rsidRDefault="009106E4" w:rsidP="009106E4">
      <w:pPr>
        <w:spacing w:after="0" w:line="240" w:lineRule="auto"/>
        <w:jc w:val="both"/>
        <w:rPr>
          <w:rFonts w:cs="Arial"/>
          <w:lang w:val="sr-Cyrl-RS"/>
        </w:rPr>
      </w:pPr>
      <w:r w:rsidRPr="00801A5D">
        <w:rPr>
          <w:rFonts w:cs="Arial"/>
          <w:lang w:val="sr-Cyrl-RS"/>
        </w:rPr>
        <w:t>-Агенција за привредне регистре (за правна лица и предузетнике) и</w:t>
      </w:r>
    </w:p>
    <w:p w:rsidR="009106E4" w:rsidRPr="00801A5D" w:rsidRDefault="009106E4" w:rsidP="009106E4">
      <w:pPr>
        <w:spacing w:after="0" w:line="240" w:lineRule="auto"/>
        <w:jc w:val="both"/>
        <w:rPr>
          <w:color w:val="FF0000"/>
          <w:lang w:val="sr-Cyrl-RS"/>
        </w:rPr>
      </w:pPr>
      <w:r w:rsidRPr="00801A5D">
        <w:rPr>
          <w:rFonts w:cs="Arial"/>
          <w:lang w:val="sr-Cyrl-RS"/>
        </w:rPr>
        <w:t>-Привредни суд (за правна лица и друге субјекте за које није надлежан други орган)</w:t>
      </w:r>
    </w:p>
    <w:p w:rsidR="00B848AF" w:rsidRPr="00A064A4" w:rsidRDefault="009106E4" w:rsidP="009106E4">
      <w:pPr>
        <w:suppressAutoHyphens/>
        <w:spacing w:after="0" w:line="240" w:lineRule="auto"/>
        <w:jc w:val="both"/>
        <w:rPr>
          <w:rFonts w:eastAsia="Calibri" w:cs="Times New Roman"/>
          <w:kern w:val="1"/>
          <w:lang w:val="ru-RU" w:eastAsia="ar-SA"/>
        </w:rPr>
      </w:pPr>
      <w:r w:rsidRPr="00801A5D">
        <w:rPr>
          <w:rFonts w:cs="Arial"/>
          <w:u w:val="single"/>
        </w:rPr>
        <w:t>Напомена</w:t>
      </w:r>
      <w:r w:rsidRPr="00801A5D">
        <w:rPr>
          <w:rFonts w:cs="Arial"/>
        </w:rPr>
        <w:t>: Понуђачи који су регистровани у регистру који води Агенција за привредне регистре не морају да доставе овај доказ, јер је јавно доступан на интернет страници Агенције за привредне регистре.</w:t>
      </w:r>
    </w:p>
    <w:p w:rsidR="00B848AF" w:rsidRPr="00A064A4" w:rsidRDefault="00B848AF" w:rsidP="00B848AF">
      <w:pPr>
        <w:pBdr>
          <w:top w:val="single" w:sz="4" w:space="1" w:color="auto"/>
          <w:left w:val="single" w:sz="4" w:space="4" w:color="auto"/>
          <w:bottom w:val="single" w:sz="4" w:space="1" w:color="auto"/>
          <w:right w:val="single" w:sz="4" w:space="4" w:color="auto"/>
        </w:pBdr>
        <w:suppressAutoHyphens/>
        <w:spacing w:after="0" w:line="240" w:lineRule="auto"/>
        <w:jc w:val="both"/>
        <w:rPr>
          <w:rFonts w:eastAsia="Calibri" w:cs="Times New Roman"/>
          <w:kern w:val="1"/>
          <w:lang w:val="ru-RU" w:eastAsia="ar-SA"/>
        </w:rPr>
      </w:pPr>
      <w:r w:rsidRPr="00A064A4">
        <w:rPr>
          <w:rFonts w:eastAsia="Calibri" w:cs="Times New Roman"/>
          <w:kern w:val="1"/>
          <w:lang w:val="ru-RU" w:eastAsia="ar-SA"/>
        </w:rPr>
        <w:t>2.Да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A064A4">
        <w:rPr>
          <w:rFonts w:eastAsia="Calibri" w:cs="Times New Roman"/>
          <w:kern w:val="1"/>
          <w:lang w:eastAsia="ar-SA"/>
        </w:rPr>
        <w:t xml:space="preserve"> </w:t>
      </w:r>
      <w:r w:rsidRPr="00A064A4">
        <w:rPr>
          <w:rFonts w:eastAsia="Calibri" w:cs="Times New Roman"/>
          <w:i/>
          <w:iCs/>
          <w:kern w:val="1"/>
          <w:lang w:eastAsia="ar-SA"/>
        </w:rPr>
        <w:t>(чл. 75. Ст. 1. Тач. 2) Закона);</w:t>
      </w:r>
    </w:p>
    <w:p w:rsidR="00B848AF" w:rsidRPr="00A064A4" w:rsidRDefault="00B848AF" w:rsidP="00B848AF">
      <w:pPr>
        <w:suppressAutoHyphens/>
        <w:spacing w:after="0" w:line="240" w:lineRule="auto"/>
        <w:jc w:val="both"/>
        <w:rPr>
          <w:rFonts w:eastAsia="Calibri" w:cs="Times New Roman"/>
          <w:kern w:val="1"/>
          <w:lang w:val="ru-RU" w:eastAsia="ar-SA"/>
        </w:rPr>
      </w:pPr>
      <w:r w:rsidRPr="00A064A4">
        <w:rPr>
          <w:rFonts w:eastAsia="Calibri" w:cs="Times New Roman"/>
          <w:i/>
          <w:iCs/>
          <w:kern w:val="1"/>
          <w:lang w:eastAsia="ar-SA"/>
        </w:rPr>
        <w:t>Потврда надлежног суда или надлежне полицијске управе МУП-а</w:t>
      </w:r>
    </w:p>
    <w:p w:rsidR="009106E4" w:rsidRPr="00801A5D" w:rsidRDefault="009106E4" w:rsidP="009106E4">
      <w:pPr>
        <w:jc w:val="both"/>
        <w:rPr>
          <w:rFonts w:cs="Arial"/>
          <w:i/>
          <w:u w:val="single"/>
          <w:lang w:val="sr-Cyrl-CS"/>
        </w:rPr>
      </w:pPr>
      <w:r>
        <w:rPr>
          <w:rFonts w:eastAsia="Calibri" w:cs="Times New Roman"/>
          <w:b/>
          <w:kern w:val="1"/>
          <w:lang w:val="ru-RU" w:eastAsia="ar-SA"/>
        </w:rPr>
        <w:t xml:space="preserve"> </w:t>
      </w:r>
      <w:r w:rsidRPr="00801A5D">
        <w:rPr>
          <w:rFonts w:cs="Arial"/>
          <w:i/>
          <w:u w:val="single"/>
          <w:lang w:val="sr-Cyrl-CS"/>
        </w:rPr>
        <w:t>Потврда надлежног суда или надлежне полицијске управе МУП-а</w:t>
      </w:r>
    </w:p>
    <w:p w:rsidR="009106E4" w:rsidRPr="00801A5D" w:rsidRDefault="009106E4" w:rsidP="009106E4">
      <w:pPr>
        <w:spacing w:after="0" w:line="240" w:lineRule="auto"/>
        <w:jc w:val="both"/>
        <w:rPr>
          <w:rFonts w:cs="Arial"/>
          <w:bCs/>
        </w:rPr>
      </w:pPr>
      <w:r w:rsidRPr="00801A5D">
        <w:rPr>
          <w:rFonts w:cs="Arial"/>
          <w:b/>
          <w:u w:val="single"/>
        </w:rPr>
        <w:t>П</w:t>
      </w:r>
      <w:r w:rsidRPr="00801A5D">
        <w:rPr>
          <w:rFonts w:cs="Arial"/>
          <w:b/>
          <w:u w:val="single"/>
          <w:lang w:val="sr-Cyrl-CS"/>
        </w:rPr>
        <w:t>р</w:t>
      </w:r>
      <w:r w:rsidRPr="00801A5D">
        <w:rPr>
          <w:rFonts w:cs="Arial"/>
          <w:b/>
          <w:bCs/>
          <w:u w:val="single"/>
        </w:rPr>
        <w:t>авна лица:</w:t>
      </w:r>
    </w:p>
    <w:p w:rsidR="009106E4" w:rsidRPr="00801A5D" w:rsidRDefault="009106E4" w:rsidP="009106E4">
      <w:pPr>
        <w:spacing w:after="0" w:line="240" w:lineRule="auto"/>
        <w:jc w:val="both"/>
        <w:rPr>
          <w:rFonts w:cs="Arial"/>
        </w:rPr>
      </w:pPr>
      <w:r w:rsidRPr="00801A5D">
        <w:rPr>
          <w:rFonts w:cs="Arial"/>
          <w:b/>
          <w:bCs/>
        </w:rPr>
        <w:t>1)</w:t>
      </w:r>
      <w:r w:rsidRPr="00801A5D">
        <w:rPr>
          <w:rFonts w:cs="Arial"/>
          <w:bCs/>
        </w:rPr>
        <w:t xml:space="preserve"> </w:t>
      </w:r>
      <w:r w:rsidRPr="00801A5D">
        <w:rPr>
          <w:rFonts w:cs="Arial"/>
          <w:b/>
        </w:rPr>
        <w:t>Извод из казнене евиденције</w:t>
      </w:r>
      <w:r w:rsidRPr="00801A5D">
        <w:rPr>
          <w:rFonts w:cs="Arial"/>
        </w:rPr>
        <w:t xml:space="preserve">, односно </w:t>
      </w:r>
      <w:r w:rsidRPr="00801A5D">
        <w:rPr>
          <w:rFonts w:cs="Arial"/>
          <w:b/>
        </w:rPr>
        <w:t xml:space="preserve">уверењe основног суда </w:t>
      </w:r>
      <w:r w:rsidRPr="00801A5D">
        <w:rPr>
          <w:rFonts w:cs="Arial"/>
        </w:rPr>
        <w:t>на чијем подручју се налази седиште домаћег правног лица</w:t>
      </w:r>
      <w:r w:rsidRPr="00801A5D">
        <w:rPr>
          <w:rFonts w:cs="Arial"/>
          <w:lang w:val="ru-RU"/>
        </w:rPr>
        <w:t>,</w:t>
      </w:r>
      <w:r w:rsidRPr="00801A5D">
        <w:rPr>
          <w:rFonts w:cs="Arial"/>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9106E4" w:rsidRPr="00801A5D" w:rsidRDefault="009106E4" w:rsidP="009106E4">
      <w:pPr>
        <w:autoSpaceDE w:val="0"/>
        <w:autoSpaceDN w:val="0"/>
        <w:adjustRightInd w:val="0"/>
        <w:spacing w:after="0" w:line="240" w:lineRule="auto"/>
        <w:jc w:val="both"/>
        <w:rPr>
          <w:rFonts w:cs="Arial"/>
          <w:b/>
        </w:rPr>
      </w:pPr>
      <w:r w:rsidRPr="00801A5D">
        <w:rPr>
          <w:rFonts w:cs="Arial"/>
          <w:u w:val="single"/>
        </w:rPr>
        <w:t>Напомена</w:t>
      </w:r>
      <w:r w:rsidRPr="00801A5D">
        <w:rPr>
          <w:rFonts w:cs="Arial"/>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801A5D">
        <w:rPr>
          <w:rFonts w:cs="Arial"/>
          <w:b/>
          <w:u w:val="single"/>
        </w:rPr>
        <w:t>И</w:t>
      </w:r>
      <w:r w:rsidRPr="00801A5D">
        <w:rPr>
          <w:rFonts w:cs="Arial"/>
          <w:b/>
          <w:u w:val="single"/>
          <w:lang w:val="sr-Cyrl-RS"/>
        </w:rPr>
        <w:t xml:space="preserve"> </w:t>
      </w:r>
      <w:r w:rsidRPr="00801A5D">
        <w:rPr>
          <w:rFonts w:cs="Arial"/>
          <w:b/>
        </w:rPr>
        <w:t>УВЕРЕЊЕ ВИШЕГ СУДА</w:t>
      </w:r>
      <w:r w:rsidRPr="00801A5D">
        <w:rPr>
          <w:rFonts w:cs="Arial"/>
          <w:b/>
          <w:lang w:val="sr-Cyrl-RS"/>
        </w:rPr>
        <w:t xml:space="preserve"> </w:t>
      </w:r>
      <w:r w:rsidRPr="00801A5D">
        <w:rPr>
          <w:rFonts w:cs="Arial"/>
        </w:rPr>
        <w:t>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w:t>
      </w:r>
    </w:p>
    <w:p w:rsidR="009106E4" w:rsidRPr="00801A5D" w:rsidRDefault="009106E4" w:rsidP="009106E4">
      <w:pPr>
        <w:spacing w:after="0" w:line="240" w:lineRule="auto"/>
        <w:jc w:val="both"/>
        <w:rPr>
          <w:rFonts w:cs="Arial"/>
        </w:rPr>
      </w:pPr>
      <w:r w:rsidRPr="00801A5D">
        <w:rPr>
          <w:rFonts w:cs="Arial"/>
          <w:b/>
        </w:rPr>
        <w:t>2</w:t>
      </w:r>
      <w:r w:rsidRPr="00801A5D">
        <w:rPr>
          <w:rFonts w:cs="Arial"/>
        </w:rPr>
        <w:t xml:space="preserve">) </w:t>
      </w:r>
      <w:r w:rsidRPr="00801A5D">
        <w:rPr>
          <w:rFonts w:cs="Arial"/>
          <w:b/>
        </w:rPr>
        <w:t>Извод из казнене евиденције</w:t>
      </w:r>
      <w:r w:rsidRPr="00801A5D">
        <w:rPr>
          <w:rFonts w:cs="Arial"/>
        </w:rPr>
        <w:t xml:space="preserve"> </w:t>
      </w:r>
      <w:r w:rsidRPr="00801A5D">
        <w:rPr>
          <w:rFonts w:cs="Arial"/>
          <w:b/>
        </w:rPr>
        <w:t>Посебног одељења за организовани криминал Вишег суда у Београду</w:t>
      </w:r>
      <w:r w:rsidRPr="00801A5D">
        <w:rPr>
          <w:rFonts w:cs="Arial"/>
        </w:rPr>
        <w:t xml:space="preserve">, којим се потврђује да правно лице није осуђивано за неко од кривичних дела организованог криминала; </w:t>
      </w:r>
    </w:p>
    <w:p w:rsidR="009106E4" w:rsidRPr="00801A5D" w:rsidRDefault="009106E4" w:rsidP="009106E4">
      <w:pPr>
        <w:spacing w:after="0" w:line="240" w:lineRule="auto"/>
        <w:jc w:val="both"/>
        <w:rPr>
          <w:rFonts w:cs="Arial"/>
          <w:lang w:val="sr-Cyrl-RS"/>
        </w:rPr>
      </w:pPr>
      <w:r w:rsidRPr="00801A5D">
        <w:rPr>
          <w:rFonts w:cs="Arial"/>
          <w:b/>
        </w:rPr>
        <w:t>3)</w:t>
      </w:r>
      <w:r w:rsidRPr="00801A5D">
        <w:rPr>
          <w:rFonts w:cs="Arial"/>
        </w:rPr>
        <w:t xml:space="preserve"> </w:t>
      </w:r>
      <w:r w:rsidRPr="00801A5D">
        <w:rPr>
          <w:rFonts w:cs="Arial"/>
          <w:b/>
        </w:rPr>
        <w:t>Извод из казнене евиденције, односно уверење надлежне полицијске управе МУП-а</w:t>
      </w:r>
      <w:r w:rsidRPr="00801A5D">
        <w:rPr>
          <w:rFonts w:cs="Arial"/>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proofErr w:type="gramStart"/>
      <w:r w:rsidRPr="00801A5D">
        <w:rPr>
          <w:rFonts w:cs="Arial"/>
        </w:rPr>
        <w:t>Уколико понуђач има више законских заступника дужан је да достави доказ за сваког од њих.</w:t>
      </w:r>
      <w:proofErr w:type="gramEnd"/>
      <w:r w:rsidRPr="00801A5D">
        <w:rPr>
          <w:rFonts w:cs="Arial"/>
        </w:rPr>
        <w:t xml:space="preserve"> </w:t>
      </w:r>
    </w:p>
    <w:p w:rsidR="009106E4" w:rsidRPr="00801A5D" w:rsidRDefault="009106E4" w:rsidP="009106E4">
      <w:pPr>
        <w:spacing w:after="0" w:line="240" w:lineRule="auto"/>
        <w:jc w:val="both"/>
        <w:rPr>
          <w:rFonts w:cs="Arial"/>
          <w:b/>
          <w:u w:val="single"/>
          <w:lang w:val="sr-Cyrl-RS"/>
        </w:rPr>
      </w:pPr>
      <w:r w:rsidRPr="00801A5D">
        <w:rPr>
          <w:rFonts w:cs="Arial"/>
          <w:b/>
          <w:u w:val="single"/>
          <w:lang w:val="sr-Cyrl-RS"/>
        </w:rPr>
        <w:t>Орган надлежан за издавање:</w:t>
      </w:r>
    </w:p>
    <w:p w:rsidR="009106E4" w:rsidRPr="00801A5D" w:rsidRDefault="009106E4" w:rsidP="009106E4">
      <w:pPr>
        <w:suppressAutoHyphens/>
        <w:spacing w:after="0" w:line="240" w:lineRule="auto"/>
        <w:jc w:val="both"/>
        <w:rPr>
          <w:rFonts w:cs="Arial"/>
          <w:bCs/>
          <w:noProof/>
          <w:kern w:val="1"/>
          <w:lang w:val="ru-RU" w:eastAsia="ar-SA"/>
        </w:rPr>
      </w:pPr>
      <w:r w:rsidRPr="00801A5D">
        <w:rPr>
          <w:rFonts w:cs="Arial"/>
          <w:b/>
          <w:lang w:val="sr-Cyrl-RS"/>
        </w:rPr>
        <w:t xml:space="preserve">- </w:t>
      </w:r>
      <w:r w:rsidRPr="00801A5D">
        <w:rPr>
          <w:rFonts w:cs="Arial"/>
          <w:bCs/>
          <w:noProof/>
          <w:kern w:val="1"/>
          <w:lang w:val="ru-RU" w:eastAsia="ar-SA"/>
        </w:rPr>
        <w:t xml:space="preserve">извод из казнене евиденције </w:t>
      </w:r>
      <w:r w:rsidRPr="00801A5D">
        <w:rPr>
          <w:rFonts w:cs="Arial"/>
          <w:b/>
          <w:bCs/>
          <w:noProof/>
          <w:kern w:val="1"/>
          <w:lang w:val="ru-RU" w:eastAsia="ar-SA"/>
        </w:rPr>
        <w:t>основног суда и вишег суда</w:t>
      </w:r>
      <w:r w:rsidRPr="00801A5D">
        <w:rPr>
          <w:rFonts w:cs="Arial"/>
          <w:bCs/>
          <w:noProof/>
          <w:kern w:val="1"/>
          <w:lang w:val="ru-RU" w:eastAsia="ar-SA"/>
        </w:rPr>
        <w:t xml:space="preserve"> на чијем подручју је седиште домаћег правног лица, односно седиште представништва или огранка страног правног лица,</w:t>
      </w:r>
    </w:p>
    <w:p w:rsidR="009106E4" w:rsidRPr="00801A5D" w:rsidRDefault="009106E4" w:rsidP="009106E4">
      <w:pPr>
        <w:suppressAutoHyphens/>
        <w:spacing w:after="0" w:line="240" w:lineRule="auto"/>
        <w:jc w:val="both"/>
        <w:rPr>
          <w:rFonts w:eastAsia="PMingLiU" w:cs="Arial"/>
          <w:bCs/>
          <w:noProof/>
          <w:lang w:val="ru-RU"/>
        </w:rPr>
      </w:pPr>
      <w:r w:rsidRPr="00801A5D">
        <w:rPr>
          <w:rFonts w:cs="Arial"/>
          <w:bCs/>
          <w:noProof/>
          <w:kern w:val="1"/>
          <w:lang w:val="ru-RU" w:eastAsia="ar-SA"/>
        </w:rPr>
        <w:t xml:space="preserve">- извод из казнене евиденције </w:t>
      </w:r>
      <w:r w:rsidRPr="00801A5D">
        <w:rPr>
          <w:rFonts w:cs="Arial"/>
          <w:b/>
          <w:bCs/>
          <w:noProof/>
          <w:kern w:val="1"/>
          <w:lang w:val="ru-RU" w:eastAsia="ar-SA"/>
        </w:rPr>
        <w:t>Посебног одељења</w:t>
      </w:r>
      <w:r w:rsidRPr="00801A5D">
        <w:rPr>
          <w:rFonts w:cs="Arial"/>
          <w:bCs/>
          <w:noProof/>
          <w:kern w:val="1"/>
          <w:lang w:val="ru-RU" w:eastAsia="ar-SA"/>
        </w:rPr>
        <w:t xml:space="preserve"> (за организовни криминал) </w:t>
      </w:r>
      <w:r w:rsidRPr="00801A5D">
        <w:rPr>
          <w:rFonts w:cs="Arial"/>
          <w:b/>
          <w:bCs/>
          <w:noProof/>
          <w:kern w:val="1"/>
          <w:lang w:val="ru-RU" w:eastAsia="ar-SA"/>
        </w:rPr>
        <w:t>Вишег суда у Београду,</w:t>
      </w:r>
      <w:r w:rsidRPr="00801A5D">
        <w:rPr>
          <w:rFonts w:cs="Arial"/>
          <w:bCs/>
          <w:noProof/>
          <w:kern w:val="1"/>
          <w:lang w:val="ru-RU" w:eastAsia="ar-SA"/>
        </w:rPr>
        <w:t xml:space="preserve"> </w:t>
      </w:r>
      <w:hyperlink r:id="rId11" w:history="1">
        <w:r w:rsidRPr="00801A5D">
          <w:rPr>
            <w:rFonts w:eastAsia="PMingLiU" w:cs="Arial"/>
            <w:bCs/>
            <w:noProof/>
            <w:u w:val="single"/>
            <w:lang w:val="ru-RU"/>
          </w:rPr>
          <w:t>http</w:t>
        </w:r>
        <w:r w:rsidRPr="00801A5D">
          <w:rPr>
            <w:rFonts w:eastAsia="PMingLiU" w:cs="Arial"/>
            <w:bCs/>
            <w:noProof/>
            <w:u w:val="single"/>
            <w:lang w:val="sr-Cyrl-CS"/>
          </w:rPr>
          <w:t>://</w:t>
        </w:r>
        <w:r w:rsidRPr="00801A5D">
          <w:rPr>
            <w:rFonts w:eastAsia="PMingLiU" w:cs="Arial"/>
            <w:bCs/>
            <w:noProof/>
            <w:u w:val="single"/>
            <w:lang w:val="ru-RU"/>
          </w:rPr>
          <w:t>www</w:t>
        </w:r>
        <w:r w:rsidRPr="00801A5D">
          <w:rPr>
            <w:rFonts w:eastAsia="PMingLiU" w:cs="Arial"/>
            <w:bCs/>
            <w:noProof/>
            <w:u w:val="single"/>
            <w:lang w:val="sr-Cyrl-CS"/>
          </w:rPr>
          <w:t>.</w:t>
        </w:r>
        <w:r w:rsidRPr="00801A5D">
          <w:rPr>
            <w:rFonts w:eastAsia="PMingLiU" w:cs="Arial"/>
            <w:bCs/>
            <w:noProof/>
            <w:u w:val="single"/>
            <w:lang w:val="ru-RU"/>
          </w:rPr>
          <w:t>bg</w:t>
        </w:r>
        <w:r w:rsidRPr="00801A5D">
          <w:rPr>
            <w:rFonts w:eastAsia="PMingLiU" w:cs="Arial"/>
            <w:bCs/>
            <w:noProof/>
            <w:u w:val="single"/>
            <w:lang w:val="sr-Cyrl-CS"/>
          </w:rPr>
          <w:t>.</w:t>
        </w:r>
        <w:r w:rsidRPr="00801A5D">
          <w:rPr>
            <w:rFonts w:eastAsia="PMingLiU" w:cs="Arial"/>
            <w:bCs/>
            <w:noProof/>
            <w:u w:val="single"/>
            <w:lang w:val="ru-RU"/>
          </w:rPr>
          <w:t>vi</w:t>
        </w:r>
        <w:r w:rsidRPr="00801A5D">
          <w:rPr>
            <w:rFonts w:eastAsia="PMingLiU" w:cs="Arial"/>
            <w:bCs/>
            <w:noProof/>
            <w:u w:val="single"/>
            <w:lang w:val="sr-Cyrl-CS"/>
          </w:rPr>
          <w:t>.</w:t>
        </w:r>
        <w:r w:rsidRPr="00801A5D">
          <w:rPr>
            <w:rFonts w:eastAsia="PMingLiU" w:cs="Arial"/>
            <w:bCs/>
            <w:noProof/>
            <w:u w:val="single"/>
            <w:lang w:val="ru-RU"/>
          </w:rPr>
          <w:t>sud</w:t>
        </w:r>
        <w:r w:rsidRPr="00801A5D">
          <w:rPr>
            <w:rFonts w:eastAsia="PMingLiU" w:cs="Arial"/>
            <w:bCs/>
            <w:noProof/>
            <w:u w:val="single"/>
            <w:lang w:val="sr-Cyrl-CS"/>
          </w:rPr>
          <w:t>.</w:t>
        </w:r>
        <w:r w:rsidRPr="00801A5D">
          <w:rPr>
            <w:rFonts w:eastAsia="PMingLiU" w:cs="Arial"/>
            <w:bCs/>
            <w:noProof/>
            <w:u w:val="single"/>
            <w:lang w:val="ru-RU"/>
          </w:rPr>
          <w:t>rs</w:t>
        </w:r>
        <w:r w:rsidRPr="00801A5D">
          <w:rPr>
            <w:rFonts w:eastAsia="PMingLiU" w:cs="Arial"/>
            <w:bCs/>
            <w:noProof/>
            <w:u w:val="single"/>
            <w:lang w:val="sr-Cyrl-CS"/>
          </w:rPr>
          <w:t>/</w:t>
        </w:r>
        <w:r w:rsidRPr="00801A5D">
          <w:rPr>
            <w:rFonts w:eastAsia="PMingLiU" w:cs="Arial"/>
            <w:bCs/>
            <w:noProof/>
            <w:u w:val="single"/>
            <w:lang w:val="ru-RU"/>
          </w:rPr>
          <w:t>lt</w:t>
        </w:r>
        <w:r w:rsidRPr="00801A5D">
          <w:rPr>
            <w:rFonts w:eastAsia="PMingLiU" w:cs="Arial"/>
            <w:bCs/>
            <w:noProof/>
            <w:u w:val="single"/>
            <w:lang w:val="sr-Cyrl-CS"/>
          </w:rPr>
          <w:t>/</w:t>
        </w:r>
        <w:r w:rsidRPr="00801A5D">
          <w:rPr>
            <w:rFonts w:eastAsia="PMingLiU" w:cs="Arial"/>
            <w:bCs/>
            <w:noProof/>
            <w:u w:val="single"/>
            <w:lang w:val="ru-RU"/>
          </w:rPr>
          <w:t>articles</w:t>
        </w:r>
        <w:r w:rsidRPr="00801A5D">
          <w:rPr>
            <w:rFonts w:eastAsia="PMingLiU" w:cs="Arial"/>
            <w:bCs/>
            <w:noProof/>
            <w:u w:val="single"/>
            <w:lang w:val="sr-Cyrl-CS"/>
          </w:rPr>
          <w:t>/</w:t>
        </w:r>
        <w:r w:rsidRPr="00801A5D">
          <w:rPr>
            <w:rFonts w:eastAsia="PMingLiU" w:cs="Arial"/>
            <w:bCs/>
            <w:noProof/>
            <w:u w:val="single"/>
            <w:lang w:val="ru-RU"/>
          </w:rPr>
          <w:t>o</w:t>
        </w:r>
        <w:r w:rsidRPr="00801A5D">
          <w:rPr>
            <w:rFonts w:eastAsia="PMingLiU" w:cs="Arial"/>
            <w:bCs/>
            <w:noProof/>
            <w:u w:val="single"/>
            <w:lang w:val="sr-Cyrl-CS"/>
          </w:rPr>
          <w:t>-</w:t>
        </w:r>
        <w:r w:rsidRPr="00801A5D">
          <w:rPr>
            <w:rFonts w:eastAsia="PMingLiU" w:cs="Arial"/>
            <w:bCs/>
            <w:noProof/>
            <w:u w:val="single"/>
            <w:lang w:val="ru-RU"/>
          </w:rPr>
          <w:t>visem</w:t>
        </w:r>
        <w:r w:rsidRPr="00801A5D">
          <w:rPr>
            <w:rFonts w:eastAsia="PMingLiU" w:cs="Arial"/>
            <w:bCs/>
            <w:noProof/>
            <w:u w:val="single"/>
            <w:lang w:val="sr-Cyrl-CS"/>
          </w:rPr>
          <w:t>-</w:t>
        </w:r>
        <w:r w:rsidRPr="00801A5D">
          <w:rPr>
            <w:rFonts w:eastAsia="PMingLiU" w:cs="Arial"/>
            <w:bCs/>
            <w:noProof/>
            <w:u w:val="single"/>
            <w:lang w:val="ru-RU"/>
          </w:rPr>
          <w:t>sudu</w:t>
        </w:r>
        <w:r w:rsidRPr="00801A5D">
          <w:rPr>
            <w:rFonts w:eastAsia="PMingLiU" w:cs="Arial"/>
            <w:bCs/>
            <w:noProof/>
            <w:u w:val="single"/>
            <w:lang w:val="sr-Cyrl-CS"/>
          </w:rPr>
          <w:t>/</w:t>
        </w:r>
        <w:r w:rsidRPr="00801A5D">
          <w:rPr>
            <w:rFonts w:eastAsia="PMingLiU" w:cs="Arial"/>
            <w:bCs/>
            <w:noProof/>
            <w:u w:val="single"/>
            <w:lang w:val="ru-RU"/>
          </w:rPr>
          <w:t>obavestenje</w:t>
        </w:r>
        <w:r w:rsidRPr="00801A5D">
          <w:rPr>
            <w:rFonts w:eastAsia="PMingLiU" w:cs="Arial"/>
            <w:bCs/>
            <w:noProof/>
            <w:u w:val="single"/>
            <w:lang w:val="sr-Cyrl-CS"/>
          </w:rPr>
          <w:t>-</w:t>
        </w:r>
        <w:r w:rsidRPr="00801A5D">
          <w:rPr>
            <w:rFonts w:eastAsia="PMingLiU" w:cs="Arial"/>
            <w:bCs/>
            <w:noProof/>
            <w:u w:val="single"/>
            <w:lang w:val="ru-RU"/>
          </w:rPr>
          <w:t>ke</w:t>
        </w:r>
        <w:r w:rsidRPr="00801A5D">
          <w:rPr>
            <w:rFonts w:eastAsia="PMingLiU" w:cs="Arial"/>
            <w:bCs/>
            <w:noProof/>
            <w:u w:val="single"/>
            <w:lang w:val="sr-Cyrl-CS"/>
          </w:rPr>
          <w:t>-</w:t>
        </w:r>
        <w:r w:rsidRPr="00801A5D">
          <w:rPr>
            <w:rFonts w:eastAsia="PMingLiU" w:cs="Arial"/>
            <w:bCs/>
            <w:noProof/>
            <w:u w:val="single"/>
            <w:lang w:val="ru-RU"/>
          </w:rPr>
          <w:t>za</w:t>
        </w:r>
        <w:r w:rsidRPr="00801A5D">
          <w:rPr>
            <w:rFonts w:eastAsia="PMingLiU" w:cs="Arial"/>
            <w:bCs/>
            <w:noProof/>
            <w:u w:val="single"/>
            <w:lang w:val="sr-Cyrl-CS"/>
          </w:rPr>
          <w:t>-</w:t>
        </w:r>
        <w:r w:rsidRPr="00801A5D">
          <w:rPr>
            <w:rFonts w:eastAsia="PMingLiU" w:cs="Arial"/>
            <w:bCs/>
            <w:noProof/>
            <w:u w:val="single"/>
            <w:lang w:val="ru-RU"/>
          </w:rPr>
          <w:t>pravna</w:t>
        </w:r>
        <w:r w:rsidRPr="00801A5D">
          <w:rPr>
            <w:rFonts w:eastAsia="PMingLiU" w:cs="Arial"/>
            <w:bCs/>
            <w:noProof/>
            <w:u w:val="single"/>
            <w:lang w:val="sr-Cyrl-CS"/>
          </w:rPr>
          <w:t>-</w:t>
        </w:r>
        <w:r w:rsidRPr="00801A5D">
          <w:rPr>
            <w:rFonts w:eastAsia="PMingLiU" w:cs="Arial"/>
            <w:bCs/>
            <w:noProof/>
            <w:u w:val="single"/>
            <w:lang w:val="ru-RU"/>
          </w:rPr>
          <w:t>lica</w:t>
        </w:r>
        <w:r w:rsidRPr="00801A5D">
          <w:rPr>
            <w:rFonts w:eastAsia="PMingLiU" w:cs="Arial"/>
            <w:bCs/>
            <w:noProof/>
            <w:u w:val="single"/>
            <w:lang w:val="sr-Cyrl-CS"/>
          </w:rPr>
          <w:t>.</w:t>
        </w:r>
        <w:r w:rsidRPr="00801A5D">
          <w:rPr>
            <w:rFonts w:eastAsia="PMingLiU" w:cs="Arial"/>
            <w:bCs/>
            <w:noProof/>
            <w:u w:val="single"/>
            <w:lang w:val="ru-RU"/>
          </w:rPr>
          <w:t>html</w:t>
        </w:r>
      </w:hyperlink>
    </w:p>
    <w:p w:rsidR="009106E4" w:rsidRPr="00801A5D" w:rsidRDefault="009106E4" w:rsidP="009106E4">
      <w:pPr>
        <w:spacing w:after="0" w:line="240" w:lineRule="auto"/>
        <w:jc w:val="both"/>
        <w:rPr>
          <w:rFonts w:eastAsia="PMingLiU" w:cs="Arial"/>
          <w:bCs/>
          <w:noProof/>
          <w:lang w:val="ru-RU"/>
        </w:rPr>
      </w:pPr>
      <w:r w:rsidRPr="00801A5D">
        <w:rPr>
          <w:rFonts w:eastAsia="PMingLiU" w:cs="Arial"/>
          <w:bCs/>
          <w:noProof/>
          <w:lang w:val="ru-RU"/>
        </w:rPr>
        <w:t xml:space="preserve">- уверење из казнене евиденције </w:t>
      </w:r>
      <w:r w:rsidRPr="00801A5D">
        <w:rPr>
          <w:rFonts w:eastAsia="PMingLiU" w:cs="Arial"/>
          <w:b/>
          <w:bCs/>
          <w:noProof/>
          <w:lang w:val="ru-RU"/>
        </w:rPr>
        <w:t>надлежне полицијске управе МУП</w:t>
      </w:r>
      <w:r w:rsidRPr="00801A5D">
        <w:rPr>
          <w:rFonts w:eastAsia="PMingLiU" w:cs="Arial"/>
          <w:bCs/>
          <w:noProof/>
          <w:lang w:val="ru-RU"/>
        </w:rPr>
        <w:t>-а за законског заступника (захтев се може поднети према месту рођења, али и према месту пребивалишта),</w:t>
      </w:r>
    </w:p>
    <w:p w:rsidR="009106E4" w:rsidRPr="00801A5D" w:rsidRDefault="009106E4" w:rsidP="009106E4">
      <w:pPr>
        <w:spacing w:after="0" w:line="240" w:lineRule="auto"/>
        <w:jc w:val="both"/>
        <w:rPr>
          <w:rFonts w:cs="Arial"/>
          <w:lang w:val="sr-Cyrl-RS"/>
        </w:rPr>
      </w:pPr>
    </w:p>
    <w:p w:rsidR="009106E4" w:rsidRPr="00801A5D" w:rsidRDefault="009106E4" w:rsidP="009106E4">
      <w:pPr>
        <w:spacing w:after="0" w:line="240" w:lineRule="auto"/>
        <w:jc w:val="both"/>
        <w:rPr>
          <w:rFonts w:cs="Arial"/>
          <w:lang w:val="sr-Cyrl-RS"/>
        </w:rPr>
      </w:pPr>
      <w:r w:rsidRPr="00801A5D">
        <w:rPr>
          <w:rFonts w:cs="Arial"/>
          <w:b/>
          <w:u w:val="single"/>
        </w:rPr>
        <w:t>П</w:t>
      </w:r>
      <w:r w:rsidRPr="00801A5D">
        <w:rPr>
          <w:rFonts w:cs="Arial"/>
          <w:b/>
          <w:bCs/>
          <w:u w:val="single"/>
        </w:rPr>
        <w:t>редузетници и физичка лица</w:t>
      </w:r>
      <w:r w:rsidRPr="00801A5D">
        <w:rPr>
          <w:rFonts w:cs="Arial"/>
          <w:u w:val="single"/>
        </w:rPr>
        <w:t>:</w:t>
      </w:r>
      <w:r w:rsidRPr="00801A5D">
        <w:rPr>
          <w:rFonts w:cs="Arial"/>
        </w:rPr>
        <w:t xml:space="preserve"> Извод из казнене евиденције, односно уверење </w:t>
      </w:r>
      <w:r w:rsidRPr="00801A5D">
        <w:rPr>
          <w:rFonts w:cs="Arial"/>
          <w:b/>
        </w:rPr>
        <w:t>надлежне полицијске управе МУП-а</w:t>
      </w:r>
      <w:r w:rsidRPr="00801A5D">
        <w:rPr>
          <w:rFonts w:cs="Arial"/>
        </w:rPr>
        <w:t xml:space="preserve">, којим се потврђује да није осуђиван за неко од кривичних дела као члан организоване криминалне групе, да није осуђиван за кривична дела против привреде, </w:t>
      </w:r>
      <w:r w:rsidRPr="00801A5D">
        <w:rPr>
          <w:rFonts w:cs="Arial"/>
        </w:rPr>
        <w:lastRenderedPageBreak/>
        <w:t>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9106E4" w:rsidRPr="00801A5D" w:rsidRDefault="009106E4" w:rsidP="009106E4">
      <w:pPr>
        <w:spacing w:after="0" w:line="240" w:lineRule="auto"/>
        <w:jc w:val="both"/>
        <w:rPr>
          <w:rFonts w:cs="Arial"/>
          <w:b/>
        </w:rPr>
      </w:pPr>
    </w:p>
    <w:p w:rsidR="009106E4" w:rsidRPr="00801A5D" w:rsidRDefault="009106E4" w:rsidP="009106E4">
      <w:pPr>
        <w:spacing w:after="0" w:line="240" w:lineRule="auto"/>
        <w:jc w:val="both"/>
        <w:rPr>
          <w:rFonts w:cs="Arial"/>
          <w:b/>
        </w:rPr>
      </w:pPr>
      <w:proofErr w:type="gramStart"/>
      <w:r w:rsidRPr="00801A5D">
        <w:rPr>
          <w:rFonts w:cs="Arial"/>
          <w:b/>
        </w:rPr>
        <w:t>Докази не могу бити старији од два месеца пре отварања понуда.</w:t>
      </w:r>
      <w:proofErr w:type="gramEnd"/>
    </w:p>
    <w:p w:rsidR="00B848AF" w:rsidRPr="00A064A4" w:rsidRDefault="00B848AF" w:rsidP="009106E4">
      <w:pPr>
        <w:suppressAutoHyphens/>
        <w:spacing w:after="0" w:line="240" w:lineRule="auto"/>
        <w:jc w:val="both"/>
        <w:rPr>
          <w:rFonts w:eastAsia="Calibri" w:cs="Times New Roman"/>
          <w:b/>
          <w:kern w:val="1"/>
          <w:lang w:eastAsia="ar-SA"/>
        </w:rPr>
      </w:pPr>
    </w:p>
    <w:p w:rsidR="00B848AF" w:rsidRPr="00A064A4" w:rsidRDefault="00B848AF" w:rsidP="009106E4">
      <w:pPr>
        <w:suppressAutoHyphens/>
        <w:spacing w:after="0" w:line="240" w:lineRule="auto"/>
        <w:jc w:val="both"/>
        <w:rPr>
          <w:rFonts w:eastAsia="Calibri" w:cs="Times New Roman"/>
          <w:b/>
          <w:color w:val="FF0000"/>
          <w:kern w:val="1"/>
          <w:lang w:eastAsia="ar-SA"/>
        </w:rPr>
      </w:pPr>
    </w:p>
    <w:p w:rsidR="00B848AF" w:rsidRPr="00A064A4" w:rsidRDefault="00B848AF" w:rsidP="00B848AF">
      <w:pPr>
        <w:pBdr>
          <w:top w:val="single" w:sz="4" w:space="1" w:color="auto"/>
          <w:left w:val="single" w:sz="4" w:space="4" w:color="auto"/>
          <w:bottom w:val="single" w:sz="4" w:space="1" w:color="auto"/>
          <w:right w:val="single" w:sz="4" w:space="4" w:color="auto"/>
        </w:pBdr>
        <w:suppressAutoHyphens/>
        <w:spacing w:after="0" w:line="240" w:lineRule="auto"/>
        <w:jc w:val="both"/>
        <w:rPr>
          <w:rFonts w:eastAsia="Calibri" w:cs="Times New Roman"/>
          <w:kern w:val="1"/>
          <w:lang w:eastAsia="ar-SA"/>
        </w:rPr>
      </w:pPr>
      <w:r w:rsidRPr="00A064A4">
        <w:rPr>
          <w:rFonts w:eastAsia="Calibri" w:cs="Times New Roman"/>
          <w:kern w:val="1"/>
          <w:lang w:val="sr-Cyrl-RS" w:eastAsia="ar-SA"/>
        </w:rPr>
        <w:t>3.</w:t>
      </w:r>
      <w:r w:rsidRPr="00A064A4">
        <w:rPr>
          <w:rFonts w:eastAsia="Calibri" w:cs="Times New Roman"/>
          <w:kern w:val="1"/>
          <w:lang w:eastAsia="ar-SA"/>
        </w:rPr>
        <w:t xml:space="preserve">Да му није изречена мера забране обављања делатности, која је на снази у време објављивања позива за подношење понуде </w:t>
      </w:r>
      <w:r w:rsidRPr="00A064A4">
        <w:rPr>
          <w:rFonts w:eastAsia="Calibri" w:cs="Times New Roman"/>
          <w:i/>
          <w:iCs/>
          <w:kern w:val="1"/>
          <w:lang w:eastAsia="ar-SA"/>
        </w:rPr>
        <w:t>(чл. 75. Ст. 1. Тач. 3) Закона);</w:t>
      </w:r>
    </w:p>
    <w:p w:rsidR="00F80349" w:rsidRPr="00801A5D" w:rsidRDefault="00F80349" w:rsidP="00F80349">
      <w:pPr>
        <w:jc w:val="both"/>
        <w:rPr>
          <w:rFonts w:cs="Arial"/>
          <w:i/>
          <w:u w:val="single"/>
          <w:lang w:val="sr-Cyrl-CS"/>
        </w:rPr>
      </w:pPr>
      <w:r w:rsidRPr="00801A5D">
        <w:rPr>
          <w:rFonts w:cs="Arial"/>
          <w:i/>
          <w:u w:val="single"/>
          <w:lang w:val="sr-Cyrl-CS"/>
        </w:rPr>
        <w:t>Потврда надлежног суда или надлежног органа за регистрацију привредних субјаката</w:t>
      </w:r>
    </w:p>
    <w:p w:rsidR="00F80349" w:rsidRPr="00801A5D" w:rsidRDefault="00F80349" w:rsidP="00F80349">
      <w:pPr>
        <w:spacing w:after="0" w:line="240" w:lineRule="auto"/>
        <w:jc w:val="both"/>
        <w:rPr>
          <w:rFonts w:cs="Arial"/>
          <w:lang w:val="sr-Cyrl-RS"/>
        </w:rPr>
      </w:pPr>
      <w:r w:rsidRPr="00801A5D">
        <w:rPr>
          <w:rFonts w:cs="Arial"/>
          <w:b/>
          <w:u w:val="single"/>
        </w:rPr>
        <w:t>Правна лица:</w:t>
      </w:r>
      <w:r w:rsidRPr="00801A5D">
        <w:rPr>
          <w:rFonts w:cs="Arial"/>
        </w:rPr>
        <w:t xml:space="preserve"> Потврде </w:t>
      </w:r>
      <w:r w:rsidRPr="00801A5D">
        <w:rPr>
          <w:rFonts w:cs="Arial"/>
          <w:bCs/>
        </w:rPr>
        <w:t xml:space="preserve">привредног и прекршајног суда </w:t>
      </w:r>
      <w:r w:rsidRPr="00801A5D">
        <w:rPr>
          <w:rFonts w:cs="Arial"/>
        </w:rPr>
        <w:t xml:space="preserve">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друштву изречена мера забране обављања делатности, која је на снази у време објаве позива за подношење понуда; </w:t>
      </w:r>
    </w:p>
    <w:p w:rsidR="00F80349" w:rsidRPr="00801A5D" w:rsidRDefault="00F80349" w:rsidP="00F80349">
      <w:pPr>
        <w:spacing w:after="0" w:line="240" w:lineRule="auto"/>
        <w:jc w:val="both"/>
        <w:rPr>
          <w:rFonts w:cs="Arial"/>
          <w:b/>
          <w:u w:val="single"/>
          <w:lang w:val="sr-Cyrl-RS"/>
        </w:rPr>
      </w:pPr>
      <w:r w:rsidRPr="00801A5D">
        <w:rPr>
          <w:rFonts w:cs="Arial"/>
          <w:b/>
          <w:u w:val="single"/>
          <w:lang w:val="sr-Cyrl-RS"/>
        </w:rPr>
        <w:t xml:space="preserve">Орган надлежан за издавање: </w:t>
      </w:r>
    </w:p>
    <w:p w:rsidR="00F80349" w:rsidRPr="00801A5D" w:rsidRDefault="00F80349" w:rsidP="00F80349">
      <w:pPr>
        <w:suppressAutoHyphens/>
        <w:spacing w:after="0" w:line="240" w:lineRule="auto"/>
        <w:jc w:val="both"/>
        <w:rPr>
          <w:rFonts w:cs="Arial"/>
          <w:b/>
          <w:bCs/>
          <w:noProof/>
          <w:kern w:val="1"/>
          <w:lang w:val="sr-Cyrl-CS" w:eastAsia="ar-SA"/>
        </w:rPr>
      </w:pPr>
      <w:r w:rsidRPr="00BF2CB0">
        <w:rPr>
          <w:rFonts w:cs="Arial"/>
          <w:b/>
          <w:bCs/>
          <w:noProof/>
          <w:kern w:val="1"/>
          <w:lang w:val="sr-Cyrl-CS" w:eastAsia="ar-SA"/>
        </w:rPr>
        <w:t>Орган надлежан за издавање:</w:t>
      </w:r>
      <w:r w:rsidRPr="00801A5D">
        <w:rPr>
          <w:rFonts w:cs="Arial"/>
          <w:b/>
          <w:bCs/>
          <w:noProof/>
          <w:kern w:val="1"/>
          <w:lang w:val="sr-Cyrl-CS" w:eastAsia="ar-SA"/>
        </w:rPr>
        <w:t xml:space="preserve"> </w:t>
      </w:r>
    </w:p>
    <w:p w:rsidR="00F80349" w:rsidRPr="00801A5D" w:rsidRDefault="00F80349" w:rsidP="00F80349">
      <w:pPr>
        <w:suppressAutoHyphens/>
        <w:spacing w:after="0" w:line="240" w:lineRule="auto"/>
        <w:jc w:val="both"/>
        <w:rPr>
          <w:rFonts w:cs="Arial"/>
          <w:bCs/>
          <w:noProof/>
          <w:kern w:val="1"/>
          <w:lang w:val="sr-Cyrl-CS" w:eastAsia="ar-SA"/>
        </w:rPr>
      </w:pPr>
      <w:r w:rsidRPr="00801A5D">
        <w:rPr>
          <w:rFonts w:cs="Arial"/>
          <w:bCs/>
          <w:noProof/>
          <w:kern w:val="1"/>
          <w:lang w:val="sr-Cyrl-CS" w:eastAsia="ar-SA"/>
        </w:rPr>
        <w:t>- привредни суд према седишту правног лица</w:t>
      </w:r>
    </w:p>
    <w:p w:rsidR="00F80349" w:rsidRPr="00801A5D" w:rsidRDefault="00F80349" w:rsidP="00F80349">
      <w:pPr>
        <w:suppressAutoHyphens/>
        <w:spacing w:after="0" w:line="240" w:lineRule="auto"/>
        <w:jc w:val="both"/>
        <w:rPr>
          <w:rFonts w:cs="Arial"/>
          <w:bCs/>
          <w:noProof/>
          <w:kern w:val="1"/>
          <w:lang w:val="sr-Cyrl-CS" w:eastAsia="ar-SA"/>
        </w:rPr>
      </w:pPr>
      <w:r w:rsidRPr="00801A5D">
        <w:rPr>
          <w:rFonts w:cs="Arial"/>
          <w:bCs/>
          <w:noProof/>
          <w:kern w:val="1"/>
          <w:lang w:val="sr-Cyrl-CS" w:eastAsia="ar-SA"/>
        </w:rPr>
        <w:t xml:space="preserve">- прекршајни суд према седишту правног лица или </w:t>
      </w:r>
    </w:p>
    <w:p w:rsidR="00F80349" w:rsidRPr="00801A5D" w:rsidRDefault="00F80349" w:rsidP="00F80349">
      <w:pPr>
        <w:suppressAutoHyphens/>
        <w:spacing w:after="0" w:line="240" w:lineRule="auto"/>
        <w:jc w:val="both"/>
        <w:rPr>
          <w:rFonts w:cs="Arial"/>
          <w:bCs/>
          <w:noProof/>
          <w:kern w:val="1"/>
          <w:lang w:val="sr-Cyrl-CS" w:eastAsia="ar-SA"/>
        </w:rPr>
      </w:pPr>
      <w:r w:rsidRPr="00801A5D">
        <w:rPr>
          <w:rFonts w:cs="Arial"/>
          <w:bCs/>
          <w:noProof/>
          <w:kern w:val="1"/>
          <w:lang w:val="sr-Cyrl-CS" w:eastAsia="ar-SA"/>
        </w:rPr>
        <w:t>- Агенција за привредне регистре</w:t>
      </w:r>
    </w:p>
    <w:p w:rsidR="00F80349" w:rsidRPr="00801A5D" w:rsidRDefault="00F80349" w:rsidP="00F80349">
      <w:pPr>
        <w:spacing w:after="0" w:line="240" w:lineRule="auto"/>
        <w:jc w:val="both"/>
        <w:rPr>
          <w:rFonts w:cs="Arial"/>
        </w:rPr>
      </w:pPr>
      <w:r w:rsidRPr="00801A5D">
        <w:rPr>
          <w:rFonts w:cs="Arial"/>
          <w:b/>
          <w:bCs/>
          <w:u w:val="single"/>
        </w:rPr>
        <w:t>Предузетници:</w:t>
      </w:r>
      <w:r w:rsidRPr="00801A5D">
        <w:rPr>
          <w:rFonts w:cs="Arial"/>
          <w:b/>
          <w:bCs/>
          <w:lang w:val="sr-Cyrl-RS"/>
        </w:rPr>
        <w:t xml:space="preserve"> </w:t>
      </w:r>
      <w:r w:rsidRPr="00801A5D">
        <w:rPr>
          <w:rFonts w:cs="Arial"/>
        </w:rPr>
        <w:t>Потврда прекршајног суда да му није изречена мера забране обављања делатности, или потврда Агенције за привредне регистре да код тог органа није регистровано, да му је као привредном субјекту изречена мера забране обављања делатности, која је на снази у време објаве позива за подношење понуда;</w:t>
      </w:r>
    </w:p>
    <w:p w:rsidR="00F80349" w:rsidRPr="00801A5D" w:rsidRDefault="00F80349" w:rsidP="00F80349">
      <w:pPr>
        <w:spacing w:after="0" w:line="240" w:lineRule="auto"/>
        <w:jc w:val="both"/>
        <w:rPr>
          <w:rFonts w:cs="Arial"/>
        </w:rPr>
      </w:pPr>
      <w:r w:rsidRPr="00801A5D">
        <w:rPr>
          <w:rFonts w:cs="Arial"/>
          <w:b/>
          <w:bCs/>
          <w:u w:val="single"/>
        </w:rPr>
        <w:t>Физичка лица:</w:t>
      </w:r>
      <w:r w:rsidRPr="00801A5D">
        <w:rPr>
          <w:rFonts w:cs="Arial"/>
          <w:b/>
          <w:bCs/>
          <w:lang w:val="sr-Cyrl-RS"/>
        </w:rPr>
        <w:t xml:space="preserve"> </w:t>
      </w:r>
      <w:r w:rsidRPr="00801A5D">
        <w:rPr>
          <w:rFonts w:cs="Arial"/>
        </w:rPr>
        <w:t xml:space="preserve">Потврда прекршајног суда да му није изречена мера забране обављања одређених послова. </w:t>
      </w:r>
    </w:p>
    <w:p w:rsidR="00F80349" w:rsidRPr="00801A5D" w:rsidRDefault="00F80349" w:rsidP="00F80349">
      <w:pPr>
        <w:spacing w:after="0" w:line="240" w:lineRule="auto"/>
        <w:jc w:val="both"/>
        <w:rPr>
          <w:rFonts w:cs="Arial"/>
          <w:b/>
        </w:rPr>
      </w:pPr>
    </w:p>
    <w:p w:rsidR="00F80349" w:rsidRPr="00801A5D" w:rsidRDefault="00F80349" w:rsidP="00F80349">
      <w:pPr>
        <w:jc w:val="both"/>
        <w:rPr>
          <w:rFonts w:cs="Arial"/>
          <w:b/>
        </w:rPr>
      </w:pPr>
      <w:proofErr w:type="gramStart"/>
      <w:r w:rsidRPr="00801A5D">
        <w:rPr>
          <w:rFonts w:cs="Arial"/>
          <w:b/>
        </w:rPr>
        <w:t xml:space="preserve">Доказ мора бити издат након објављивања позива за подношење понуда </w:t>
      </w:r>
      <w:r w:rsidRPr="00801A5D">
        <w:rPr>
          <w:rFonts w:cs="Arial"/>
          <w:b/>
          <w:lang w:val="sr-Cyrl-RS"/>
        </w:rPr>
        <w:t xml:space="preserve">на Порталу </w:t>
      </w:r>
      <w:r w:rsidRPr="00801A5D">
        <w:rPr>
          <w:rFonts w:cs="Arial"/>
          <w:b/>
        </w:rPr>
        <w:t>и не може бити старији од два месеца пре отварања понуда.</w:t>
      </w:r>
      <w:proofErr w:type="gramEnd"/>
    </w:p>
    <w:p w:rsidR="00B848AF" w:rsidRPr="00F80349" w:rsidRDefault="00F80349" w:rsidP="00B848AF">
      <w:pPr>
        <w:suppressAutoHyphens/>
        <w:spacing w:after="0" w:line="240" w:lineRule="auto"/>
        <w:jc w:val="both"/>
        <w:rPr>
          <w:rFonts w:eastAsia="Calibri" w:cs="Times New Roman"/>
          <w:kern w:val="1"/>
          <w:lang w:val="sr-Cyrl-RS" w:eastAsia="ar-SA"/>
        </w:rPr>
      </w:pPr>
      <w:r>
        <w:rPr>
          <w:rFonts w:eastAsia="Calibri" w:cs="Times New Roman"/>
          <w:i/>
          <w:kern w:val="1"/>
          <w:lang w:val="sr-Cyrl-RS" w:eastAsia="ar-SA"/>
        </w:rPr>
        <w:t xml:space="preserve"> </w:t>
      </w:r>
    </w:p>
    <w:p w:rsidR="00B848AF" w:rsidRPr="00A064A4" w:rsidRDefault="00B848AF" w:rsidP="00B848AF">
      <w:pPr>
        <w:pBdr>
          <w:top w:val="single" w:sz="4" w:space="1" w:color="auto"/>
          <w:left w:val="single" w:sz="4" w:space="0" w:color="auto"/>
          <w:bottom w:val="single" w:sz="4" w:space="1" w:color="auto"/>
          <w:right w:val="single" w:sz="4" w:space="4" w:color="auto"/>
          <w:between w:val="single" w:sz="4" w:space="1" w:color="auto"/>
        </w:pBdr>
        <w:tabs>
          <w:tab w:val="num" w:pos="1418"/>
        </w:tabs>
        <w:suppressAutoHyphens/>
        <w:spacing w:after="0" w:line="240" w:lineRule="auto"/>
        <w:jc w:val="both"/>
        <w:rPr>
          <w:rFonts w:eastAsia="Calibri" w:cs="Times New Roman"/>
          <w:kern w:val="1"/>
          <w:lang w:eastAsia="ar-SA"/>
        </w:rPr>
      </w:pPr>
      <w:r w:rsidRPr="00A064A4">
        <w:rPr>
          <w:rFonts w:eastAsia="Calibri" w:cs="Times New Roman"/>
          <w:kern w:val="1"/>
          <w:lang w:val="sr-Cyrl-RS" w:eastAsia="ar-SA"/>
        </w:rPr>
        <w:t xml:space="preserve">4. </w:t>
      </w:r>
      <w:proofErr w:type="gramStart"/>
      <w:r w:rsidRPr="00A064A4">
        <w:rPr>
          <w:rFonts w:eastAsia="Calibri" w:cs="Times New Roman"/>
          <w:kern w:val="1"/>
          <w:lang w:eastAsia="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064A4">
        <w:rPr>
          <w:rFonts w:eastAsia="Calibri" w:cs="Times New Roman"/>
          <w:i/>
          <w:iCs/>
          <w:kern w:val="1"/>
          <w:lang w:eastAsia="ar-SA"/>
        </w:rPr>
        <w:t>(чл.</w:t>
      </w:r>
      <w:proofErr w:type="gramEnd"/>
      <w:r w:rsidRPr="00A064A4">
        <w:rPr>
          <w:rFonts w:eastAsia="Calibri" w:cs="Times New Roman"/>
          <w:i/>
          <w:iCs/>
          <w:kern w:val="1"/>
          <w:lang w:eastAsia="ar-SA"/>
        </w:rPr>
        <w:t xml:space="preserve"> 75. Ст. 1. Тач. 4) Закона);</w:t>
      </w:r>
    </w:p>
    <w:p w:rsidR="00B848AF" w:rsidRPr="00A064A4" w:rsidRDefault="00B848AF" w:rsidP="00B848AF">
      <w:pPr>
        <w:suppressAutoHyphens/>
        <w:spacing w:after="0" w:line="240" w:lineRule="auto"/>
        <w:jc w:val="both"/>
        <w:rPr>
          <w:rFonts w:eastAsia="Calibri" w:cs="Times New Roman"/>
          <w:kern w:val="1"/>
          <w:lang w:eastAsia="ar-SA"/>
        </w:rPr>
      </w:pPr>
      <w:r w:rsidRPr="00A064A4">
        <w:rPr>
          <w:rFonts w:eastAsia="Calibri" w:cs="Times New Roman"/>
          <w:i/>
          <w:iCs/>
          <w:kern w:val="1"/>
          <w:lang w:eastAsia="ar-SA"/>
        </w:rPr>
        <w:t>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B848AF" w:rsidRPr="00A064A4" w:rsidRDefault="00B848AF" w:rsidP="00B848AF">
      <w:pPr>
        <w:suppressAutoHyphens/>
        <w:spacing w:after="0" w:line="240" w:lineRule="auto"/>
        <w:jc w:val="both"/>
        <w:rPr>
          <w:rFonts w:eastAsia="Calibri" w:cs="Times New Roman"/>
          <w:b/>
          <w:kern w:val="1"/>
          <w:lang w:eastAsia="ar-SA"/>
        </w:rPr>
      </w:pPr>
      <w:r w:rsidRPr="00A064A4">
        <w:rPr>
          <w:rFonts w:eastAsia="Calibri" w:cs="Times New Roman"/>
          <w:b/>
          <w:kern w:val="1"/>
          <w:lang w:eastAsia="ar-SA"/>
        </w:rPr>
        <w:t xml:space="preserve">Доказ: </w:t>
      </w:r>
      <w:r w:rsidRPr="00A064A4">
        <w:rPr>
          <w:rFonts w:eastAsia="Calibri" w:cs="Times New Roman"/>
          <w:b/>
          <w:kern w:val="1"/>
          <w:u w:val="single"/>
          <w:lang w:eastAsia="ar-SA"/>
        </w:rPr>
        <w:t>Правно лице</w:t>
      </w:r>
      <w:r w:rsidRPr="00A064A4">
        <w:rPr>
          <w:rFonts w:eastAsia="Calibri" w:cs="Times New Roman"/>
          <w:b/>
          <w:kern w:val="1"/>
          <w:lang w:eastAsia="ar-SA"/>
        </w:rPr>
        <w:t>:</w:t>
      </w:r>
    </w:p>
    <w:p w:rsidR="00B848AF" w:rsidRPr="00A064A4" w:rsidRDefault="00B848AF" w:rsidP="00B848AF">
      <w:pPr>
        <w:suppressAutoHyphens/>
        <w:spacing w:after="0" w:line="240" w:lineRule="auto"/>
        <w:jc w:val="both"/>
        <w:rPr>
          <w:rFonts w:eastAsia="Calibri" w:cs="Times New Roman"/>
          <w:kern w:val="1"/>
          <w:lang w:eastAsia="ar-SA"/>
        </w:rPr>
      </w:pPr>
      <w:r w:rsidRPr="00A064A4">
        <w:rPr>
          <w:rFonts w:eastAsia="Calibri" w:cs="Times New Roman"/>
          <w:kern w:val="1"/>
          <w:lang w:eastAsia="ar-SA"/>
        </w:rPr>
        <w:t>- Уверење Пореске управе Министарства финансија и привреде да је измирио доспеле порезе и доприносе и</w:t>
      </w:r>
    </w:p>
    <w:p w:rsidR="00B848AF" w:rsidRPr="00A064A4" w:rsidRDefault="00B848AF" w:rsidP="00B848AF">
      <w:pPr>
        <w:suppressAutoHyphens/>
        <w:spacing w:after="0" w:line="240" w:lineRule="auto"/>
        <w:jc w:val="both"/>
        <w:rPr>
          <w:rFonts w:eastAsia="Calibri" w:cs="Times New Roman"/>
          <w:kern w:val="1"/>
          <w:lang w:eastAsia="ar-SA"/>
        </w:rPr>
      </w:pPr>
      <w:r w:rsidRPr="00A064A4">
        <w:rPr>
          <w:rFonts w:eastAsia="Calibri" w:cs="Times New Roman"/>
          <w:kern w:val="1"/>
          <w:lang w:eastAsia="ar-SA"/>
        </w:rPr>
        <w:t xml:space="preserve">- </w:t>
      </w:r>
      <w:proofErr w:type="gramStart"/>
      <w:r w:rsidRPr="00A064A4">
        <w:rPr>
          <w:rFonts w:eastAsia="Calibri" w:cs="Times New Roman"/>
          <w:kern w:val="1"/>
          <w:lang w:eastAsia="ar-SA"/>
        </w:rPr>
        <w:t>уверење</w:t>
      </w:r>
      <w:proofErr w:type="gramEnd"/>
      <w:r w:rsidRPr="00A064A4">
        <w:rPr>
          <w:rFonts w:eastAsia="Calibri" w:cs="Times New Roman"/>
          <w:kern w:val="1"/>
          <w:lang w:eastAsia="ar-SA"/>
        </w:rPr>
        <w:t xml:space="preserve"> надлежне управе локалне самоуправе да је измирио обавезе по основу изворних локалних јавних прихода </w:t>
      </w:r>
    </w:p>
    <w:p w:rsidR="00B848AF" w:rsidRPr="00A064A4" w:rsidRDefault="00B848AF" w:rsidP="00B848AF">
      <w:pPr>
        <w:suppressAutoHyphens/>
        <w:spacing w:after="0" w:line="240" w:lineRule="auto"/>
        <w:jc w:val="both"/>
        <w:rPr>
          <w:rFonts w:eastAsia="Calibri" w:cs="Times New Roman"/>
          <w:kern w:val="1"/>
          <w:lang w:eastAsia="ar-SA"/>
        </w:rPr>
      </w:pPr>
      <w:r w:rsidRPr="00A064A4">
        <w:rPr>
          <w:rFonts w:eastAsia="Calibri" w:cs="Times New Roman"/>
          <w:kern w:val="1"/>
          <w:lang w:eastAsia="ar-SA"/>
        </w:rPr>
        <w:t xml:space="preserve">- </w:t>
      </w:r>
      <w:proofErr w:type="gramStart"/>
      <w:r w:rsidRPr="00A064A4">
        <w:rPr>
          <w:rFonts w:eastAsia="Calibri" w:cs="Times New Roman"/>
          <w:kern w:val="1"/>
          <w:lang w:eastAsia="ar-SA"/>
        </w:rPr>
        <w:t>или</w:t>
      </w:r>
      <w:proofErr w:type="gramEnd"/>
      <w:r w:rsidRPr="00A064A4">
        <w:rPr>
          <w:rFonts w:eastAsia="Calibri" w:cs="Times New Roman"/>
          <w:kern w:val="1"/>
          <w:lang w:eastAsia="ar-SA"/>
        </w:rPr>
        <w:t xml:space="preserve"> потврду Агенције за приватизацију да се понуђач налази у поступку приватизације,</w:t>
      </w:r>
    </w:p>
    <w:p w:rsidR="00B848AF" w:rsidRPr="00A064A4" w:rsidRDefault="00B848AF" w:rsidP="00B848AF">
      <w:pPr>
        <w:suppressAutoHyphens/>
        <w:spacing w:after="0" w:line="240" w:lineRule="auto"/>
        <w:jc w:val="both"/>
        <w:rPr>
          <w:rFonts w:eastAsia="Calibri" w:cs="Times New Roman"/>
          <w:b/>
          <w:kern w:val="1"/>
          <w:lang w:eastAsia="ar-SA"/>
        </w:rPr>
      </w:pPr>
      <w:r w:rsidRPr="00A064A4">
        <w:rPr>
          <w:rFonts w:eastAsia="Calibri" w:cs="Times New Roman"/>
          <w:b/>
          <w:kern w:val="1"/>
          <w:lang w:eastAsia="ar-SA"/>
        </w:rPr>
        <w:t xml:space="preserve">Орган надлежан за издавање: </w:t>
      </w:r>
    </w:p>
    <w:p w:rsidR="00B848AF" w:rsidRPr="00A064A4" w:rsidRDefault="00B848AF" w:rsidP="00B848AF">
      <w:pPr>
        <w:suppressAutoHyphens/>
        <w:spacing w:after="0" w:line="240" w:lineRule="auto"/>
        <w:jc w:val="both"/>
        <w:rPr>
          <w:rFonts w:eastAsia="Calibri" w:cs="Times New Roman"/>
          <w:kern w:val="1"/>
          <w:lang w:eastAsia="ar-SA"/>
        </w:rPr>
      </w:pPr>
      <w:r w:rsidRPr="00A064A4">
        <w:rPr>
          <w:rFonts w:eastAsia="Calibri" w:cs="Times New Roman"/>
          <w:kern w:val="1"/>
          <w:lang w:eastAsia="ar-SA"/>
        </w:rPr>
        <w:t>-</w:t>
      </w:r>
      <w:r w:rsidRPr="00A064A4">
        <w:rPr>
          <w:rFonts w:eastAsia="Calibri" w:cs="Times New Roman"/>
          <w:color w:val="FF0000"/>
          <w:kern w:val="1"/>
          <w:lang w:val="sr-Cyrl-RS" w:eastAsia="ar-SA"/>
        </w:rPr>
        <w:t xml:space="preserve"> </w:t>
      </w:r>
      <w:r w:rsidRPr="00A064A4">
        <w:rPr>
          <w:rFonts w:eastAsia="Calibri" w:cs="Times New Roman"/>
          <w:kern w:val="1"/>
          <w:lang w:eastAsia="ar-SA"/>
        </w:rPr>
        <w:t>Република Србија</w:t>
      </w:r>
      <w:r w:rsidRPr="00A064A4">
        <w:rPr>
          <w:rFonts w:eastAsia="Calibri" w:cs="Times New Roman"/>
          <w:kern w:val="1"/>
          <w:lang w:val="sr-Cyrl-RS" w:eastAsia="ar-SA"/>
        </w:rPr>
        <w:t xml:space="preserve"> </w:t>
      </w:r>
      <w:r w:rsidRPr="00A064A4">
        <w:rPr>
          <w:rFonts w:eastAsia="Calibri" w:cs="Times New Roman"/>
          <w:kern w:val="1"/>
          <w:lang w:eastAsia="ar-SA"/>
        </w:rPr>
        <w:t>–</w:t>
      </w:r>
      <w:r w:rsidRPr="00A064A4">
        <w:rPr>
          <w:rFonts w:eastAsia="Calibri" w:cs="Times New Roman"/>
          <w:kern w:val="1"/>
          <w:lang w:val="sr-Cyrl-RS" w:eastAsia="ar-SA"/>
        </w:rPr>
        <w:t xml:space="preserve"> М</w:t>
      </w:r>
      <w:r w:rsidRPr="00A064A4">
        <w:rPr>
          <w:rFonts w:eastAsia="Calibri" w:cs="Times New Roman"/>
          <w:kern w:val="1"/>
          <w:lang w:eastAsia="ar-SA"/>
        </w:rPr>
        <w:t>инистарство финансија – Пореска управа Регионални центар__________________________филијала/експозитура - _____________према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одређена врсте јавног прихода и</w:t>
      </w:r>
    </w:p>
    <w:p w:rsidR="00B848AF" w:rsidRPr="00A064A4" w:rsidRDefault="00B848AF" w:rsidP="00B848AF">
      <w:pPr>
        <w:suppressAutoHyphens/>
        <w:spacing w:after="0" w:line="240" w:lineRule="auto"/>
        <w:jc w:val="both"/>
        <w:rPr>
          <w:rFonts w:eastAsia="Calibri" w:cs="Times New Roman"/>
          <w:kern w:val="1"/>
          <w:lang w:val="sr-Cyrl-RS" w:eastAsia="ar-SA"/>
        </w:rPr>
      </w:pPr>
      <w:r w:rsidRPr="00A064A4">
        <w:rPr>
          <w:rFonts w:eastAsia="Calibri" w:cs="Times New Roman"/>
          <w:kern w:val="1"/>
          <w:lang w:eastAsia="ar-SA"/>
        </w:rPr>
        <w:t>-Град,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848AF" w:rsidRPr="00A064A4" w:rsidRDefault="00B848AF" w:rsidP="00B848AF">
      <w:pPr>
        <w:suppressAutoHyphens/>
        <w:spacing w:after="0" w:line="100" w:lineRule="atLeast"/>
        <w:jc w:val="both"/>
        <w:rPr>
          <w:rFonts w:eastAsia="Calibri" w:cs="Arial"/>
          <w:b/>
          <w:kern w:val="1"/>
          <w:lang w:val="sr-Cyrl-CS" w:eastAsia="ar-SA"/>
        </w:rPr>
      </w:pPr>
      <w:r w:rsidRPr="00A064A4">
        <w:rPr>
          <w:rFonts w:eastAsia="Calibri" w:cs="Arial"/>
          <w:b/>
          <w:kern w:val="1"/>
          <w:lang w:val="sr-Cyrl-CS" w:eastAsia="ar-SA"/>
        </w:rPr>
        <w:t>Доказ не може бити старији од два месеца пре отварања  понуда;</w:t>
      </w:r>
    </w:p>
    <w:p w:rsidR="00B3665A" w:rsidRDefault="00B3665A" w:rsidP="00B848AF">
      <w:pPr>
        <w:spacing w:after="0" w:line="240" w:lineRule="auto"/>
        <w:ind w:right="122"/>
        <w:jc w:val="both"/>
        <w:rPr>
          <w:rFonts w:eastAsia="PMingLiU" w:cs="Times New Roman"/>
          <w:u w:val="single"/>
          <w:lang w:val="ru-RU"/>
        </w:rPr>
      </w:pPr>
    </w:p>
    <w:p w:rsidR="00B3665A" w:rsidRDefault="00B3665A" w:rsidP="00B848AF">
      <w:pPr>
        <w:spacing w:after="0" w:line="240" w:lineRule="auto"/>
        <w:ind w:right="122"/>
        <w:jc w:val="both"/>
        <w:rPr>
          <w:rFonts w:eastAsia="PMingLiU" w:cs="Times New Roman"/>
          <w:u w:val="single"/>
          <w:lang w:val="ru-RU"/>
        </w:rPr>
      </w:pPr>
    </w:p>
    <w:p w:rsidR="00B848AF" w:rsidRPr="00A064A4" w:rsidRDefault="00B848AF" w:rsidP="00B848AF">
      <w:pPr>
        <w:spacing w:after="0" w:line="240" w:lineRule="auto"/>
        <w:ind w:right="122"/>
        <w:jc w:val="both"/>
        <w:rPr>
          <w:rFonts w:eastAsia="PMingLiU" w:cs="Times New Roman"/>
          <w:u w:val="single"/>
          <w:lang w:val="ru-RU"/>
        </w:rPr>
      </w:pPr>
      <w:r w:rsidRPr="00A064A4">
        <w:rPr>
          <w:rFonts w:eastAsia="PMingLiU" w:cs="Times New Roman"/>
          <w:u w:val="single"/>
          <w:lang w:val="ru-RU"/>
        </w:rPr>
        <w:lastRenderedPageBreak/>
        <w:t>Напомена:</w:t>
      </w:r>
    </w:p>
    <w:p w:rsidR="00B848AF" w:rsidRPr="00A064A4" w:rsidRDefault="00B848AF" w:rsidP="00B848AF">
      <w:pPr>
        <w:suppressAutoHyphens/>
        <w:spacing w:after="0" w:line="240" w:lineRule="auto"/>
        <w:jc w:val="both"/>
        <w:rPr>
          <w:rFonts w:eastAsia="PMingLiU" w:cs="Times New Roman"/>
          <w:lang w:val="ru-RU"/>
        </w:rPr>
      </w:pPr>
      <w:r w:rsidRPr="00A064A4">
        <w:rPr>
          <w:rFonts w:eastAsia="PMingLiU" w:cs="Times New Roman"/>
          <w:lang w:val="ru-RU"/>
        </w:rPr>
        <w:t>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p w:rsidR="00B848AF" w:rsidRPr="00A064A4" w:rsidRDefault="00B848AF" w:rsidP="00B848AF">
      <w:pPr>
        <w:suppressAutoHyphens/>
        <w:spacing w:after="0" w:line="240" w:lineRule="auto"/>
        <w:jc w:val="both"/>
        <w:rPr>
          <w:rFonts w:eastAsia="PMingLiU" w:cs="Times New Roman"/>
          <w:lang w:val="ru-RU"/>
        </w:rPr>
      </w:pPr>
    </w:p>
    <w:p w:rsidR="00B848AF" w:rsidRPr="00A064A4" w:rsidRDefault="00B848AF" w:rsidP="00B848AF">
      <w:pPr>
        <w:pBdr>
          <w:top w:val="single" w:sz="4" w:space="1" w:color="auto"/>
          <w:left w:val="single" w:sz="4" w:space="4" w:color="auto"/>
          <w:bottom w:val="single" w:sz="4" w:space="1" w:color="auto"/>
          <w:right w:val="single" w:sz="4" w:space="4" w:color="auto"/>
        </w:pBdr>
        <w:suppressAutoHyphens/>
        <w:spacing w:after="0" w:line="240" w:lineRule="auto"/>
        <w:jc w:val="both"/>
        <w:rPr>
          <w:rFonts w:eastAsia="PMingLiU" w:cs="Times New Roman"/>
          <w:lang w:val="ru-RU"/>
        </w:rPr>
      </w:pPr>
      <w:r w:rsidRPr="002A50D5">
        <w:rPr>
          <w:rFonts w:eastAsia="PMingLiU" w:cs="Times New Roman"/>
          <w:lang w:val="ru-RU"/>
        </w:rPr>
        <w:t xml:space="preserve">5. </w:t>
      </w:r>
      <w:r w:rsidRPr="002A50D5">
        <w:rPr>
          <w:rFonts w:eastAsia="Calibri" w:cs="Times New Roman"/>
          <w:lang w:val="sr-Cyrl-RS"/>
        </w:rPr>
        <w:t>Д</w:t>
      </w:r>
      <w:r w:rsidRPr="002A50D5">
        <w:rPr>
          <w:rFonts w:eastAsia="Calibri" w:cs="Times New Roman"/>
        </w:rPr>
        <w:t>а има важећу дозволу надлежног органа за обављање делатности која је предмет јавне набавке, ако је таква дозвола предвиђена посебним прописом</w:t>
      </w:r>
      <w:r w:rsidRPr="002A50D5">
        <w:rPr>
          <w:rFonts w:eastAsia="Calibri" w:cs="Times New Roman"/>
          <w:lang w:val="sr-Cyrl-RS"/>
        </w:rPr>
        <w:t xml:space="preserve"> (</w:t>
      </w:r>
      <w:r w:rsidRPr="002A50D5">
        <w:rPr>
          <w:rFonts w:eastAsia="Calibri" w:cs="Times New Roman"/>
          <w:i/>
          <w:iCs/>
          <w:kern w:val="1"/>
          <w:lang w:eastAsia="ar-SA"/>
        </w:rPr>
        <w:t xml:space="preserve">чл. 75. </w:t>
      </w:r>
      <w:proofErr w:type="gramStart"/>
      <w:r w:rsidR="0006393B" w:rsidRPr="002A50D5">
        <w:rPr>
          <w:rFonts w:eastAsia="Calibri" w:cs="Times New Roman"/>
          <w:i/>
          <w:iCs/>
          <w:kern w:val="1"/>
          <w:lang w:eastAsia="ar-SA"/>
        </w:rPr>
        <w:t>с</w:t>
      </w:r>
      <w:r w:rsidRPr="002A50D5">
        <w:rPr>
          <w:rFonts w:eastAsia="Calibri" w:cs="Times New Roman"/>
          <w:i/>
          <w:iCs/>
          <w:kern w:val="1"/>
          <w:lang w:eastAsia="ar-SA"/>
        </w:rPr>
        <w:t>т</w:t>
      </w:r>
      <w:proofErr w:type="gramEnd"/>
      <w:r w:rsidRPr="002A50D5">
        <w:rPr>
          <w:rFonts w:eastAsia="Calibri" w:cs="Times New Roman"/>
          <w:i/>
          <w:iCs/>
          <w:kern w:val="1"/>
          <w:lang w:eastAsia="ar-SA"/>
        </w:rPr>
        <w:t xml:space="preserve">. 1. </w:t>
      </w:r>
      <w:proofErr w:type="gramStart"/>
      <w:r w:rsidR="0006393B" w:rsidRPr="002A50D5">
        <w:rPr>
          <w:rFonts w:eastAsia="Calibri" w:cs="Times New Roman"/>
          <w:i/>
          <w:iCs/>
          <w:kern w:val="1"/>
          <w:lang w:eastAsia="ar-SA"/>
        </w:rPr>
        <w:t>т</w:t>
      </w:r>
      <w:r w:rsidRPr="002A50D5">
        <w:rPr>
          <w:rFonts w:eastAsia="Calibri" w:cs="Times New Roman"/>
          <w:i/>
          <w:iCs/>
          <w:kern w:val="1"/>
          <w:lang w:eastAsia="ar-SA"/>
        </w:rPr>
        <w:t>ач</w:t>
      </w:r>
      <w:proofErr w:type="gramEnd"/>
      <w:r w:rsidRPr="002A50D5">
        <w:rPr>
          <w:rFonts w:eastAsia="Calibri" w:cs="Times New Roman"/>
          <w:i/>
          <w:iCs/>
          <w:kern w:val="1"/>
          <w:lang w:eastAsia="ar-SA"/>
        </w:rPr>
        <w:t xml:space="preserve">. </w:t>
      </w:r>
      <w:r w:rsidRPr="002A50D5">
        <w:rPr>
          <w:rFonts w:eastAsia="Calibri" w:cs="Times New Roman"/>
          <w:i/>
          <w:iCs/>
          <w:kern w:val="1"/>
          <w:lang w:val="sr-Cyrl-RS" w:eastAsia="ar-SA"/>
        </w:rPr>
        <w:t>5</w:t>
      </w:r>
      <w:r w:rsidRPr="002A50D5">
        <w:rPr>
          <w:rFonts w:eastAsia="Calibri" w:cs="Times New Roman"/>
          <w:i/>
          <w:iCs/>
          <w:kern w:val="1"/>
          <w:lang w:eastAsia="ar-SA"/>
        </w:rPr>
        <w:t>) Закона);</w:t>
      </w:r>
    </w:p>
    <w:p w:rsidR="00B848AF" w:rsidRPr="00A064A4" w:rsidRDefault="00B848AF" w:rsidP="00B848AF">
      <w:pPr>
        <w:spacing w:after="240" w:line="240" w:lineRule="auto"/>
        <w:jc w:val="both"/>
        <w:rPr>
          <w:rFonts w:eastAsia="Calibri" w:cs="Times New Roman"/>
          <w:lang w:val="sr-Cyrl-CS"/>
        </w:rPr>
      </w:pPr>
      <w:r w:rsidRPr="00A064A4">
        <w:rPr>
          <w:rFonts w:eastAsia="Calibri" w:cs="Times New Roman"/>
          <w:b/>
          <w:u w:val="single"/>
        </w:rPr>
        <w:t>Докази:</w:t>
      </w:r>
      <w:r w:rsidRPr="00A064A4">
        <w:rPr>
          <w:rFonts w:eastAsia="Calibri" w:cs="Times New Roman"/>
        </w:rPr>
        <w:t xml:space="preserve"> </w:t>
      </w:r>
      <w:r w:rsidRPr="00A064A4">
        <w:rPr>
          <w:rFonts w:eastAsia="Calibri" w:cs="Arial"/>
          <w:lang w:eastAsia="ar-SA"/>
        </w:rPr>
        <w:t xml:space="preserve">Овлашћење/акт надлежног министарства за </w:t>
      </w:r>
      <w:r w:rsidRPr="00A064A4">
        <w:rPr>
          <w:rFonts w:eastAsia="Calibri" w:cs="Arial"/>
          <w:lang w:val="sr-Cyrl-RS" w:eastAsia="ar-SA"/>
        </w:rPr>
        <w:t>праћење природних вредности, осим за правно лице које поседује овлашћење на основу самог посебног прописа</w:t>
      </w:r>
      <w:r w:rsidR="001845DD">
        <w:rPr>
          <w:rFonts w:eastAsia="Calibri" w:cs="Arial"/>
          <w:lang w:val="sr-Cyrl-RS" w:eastAsia="ar-SA"/>
        </w:rPr>
        <w:t xml:space="preserve"> (изјава да поседује овлашћење на основу посебног прописа)</w:t>
      </w:r>
      <w:r w:rsidRPr="00A064A4">
        <w:rPr>
          <w:rFonts w:eastAsia="Calibri" w:cs="Arial"/>
          <w:lang w:val="sr-Cyrl-RS" w:eastAsia="ar-SA"/>
        </w:rPr>
        <w:t xml:space="preserve">. </w:t>
      </w:r>
      <w:r w:rsidRPr="00A064A4">
        <w:rPr>
          <w:rFonts w:eastAsia="Calibri" w:cs="Arial"/>
          <w:lang w:val="sr-Cyrl-CS" w:eastAsia="ar-SA"/>
        </w:rPr>
        <w:t xml:space="preserve"> </w:t>
      </w:r>
      <w:r w:rsidRPr="00A064A4">
        <w:rPr>
          <w:rFonts w:eastAsia="Calibri" w:cs="Times New Roman"/>
          <w:b/>
          <w:u w:val="single"/>
          <w:lang w:val="sr-Cyrl-RS"/>
        </w:rPr>
        <w:t xml:space="preserve"> </w:t>
      </w:r>
    </w:p>
    <w:p w:rsidR="00B848AF" w:rsidRPr="00A064A4" w:rsidRDefault="00B848AF" w:rsidP="00B848AF">
      <w:pPr>
        <w:pBdr>
          <w:top w:val="single" w:sz="4" w:space="0" w:color="auto"/>
          <w:left w:val="single" w:sz="4" w:space="4" w:color="auto"/>
          <w:bottom w:val="single" w:sz="4" w:space="1" w:color="auto"/>
          <w:right w:val="single" w:sz="4" w:space="4" w:color="auto"/>
        </w:pBdr>
        <w:suppressAutoHyphens/>
        <w:spacing w:after="0" w:line="240" w:lineRule="auto"/>
        <w:jc w:val="both"/>
        <w:rPr>
          <w:rFonts w:eastAsia="Calibri" w:cs="Times New Roman"/>
          <w:kern w:val="1"/>
          <w:lang w:eastAsia="ar-SA"/>
        </w:rPr>
      </w:pPr>
      <w:r w:rsidRPr="00543224">
        <w:rPr>
          <w:rFonts w:eastAsia="Calibri" w:cs="Times New Roman"/>
          <w:kern w:val="1"/>
          <w:lang w:val="sr-Cyrl-RS" w:eastAsia="ar-SA"/>
        </w:rPr>
        <w:t>6.</w:t>
      </w:r>
      <w:r w:rsidRPr="00543224">
        <w:rPr>
          <w:rFonts w:eastAsia="Calibri" w:cs="Times New Roman"/>
          <w:kern w:val="1"/>
          <w:lang w:eastAsia="ar-SA"/>
        </w:rPr>
        <w:t xml:space="preserve">Понуђач је дужан да при састављању </w:t>
      </w:r>
      <w:r w:rsidRPr="00543224">
        <w:rPr>
          <w:rFonts w:eastAsia="Calibri" w:cs="Times New Roman"/>
          <w:kern w:val="1"/>
          <w:lang w:val="sr-Cyrl-RS" w:eastAsia="ar-SA"/>
        </w:rPr>
        <w:t xml:space="preserve">своје </w:t>
      </w:r>
      <w:r w:rsidRPr="00543224">
        <w:rPr>
          <w:rFonts w:eastAsia="Calibri" w:cs="Times New Roman"/>
          <w:kern w:val="1"/>
          <w:lang w:eastAsia="ar-SA"/>
        </w:rPr>
        <w:t xml:space="preserve">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w:t>
      </w:r>
      <w:r w:rsidRPr="00543224">
        <w:rPr>
          <w:rFonts w:eastAsia="Calibri" w:cs="Times New Roman"/>
          <w:i/>
          <w:iCs/>
          <w:kern w:val="1"/>
          <w:lang w:eastAsia="ar-SA"/>
        </w:rPr>
        <w:t xml:space="preserve">(чл. 75. </w:t>
      </w:r>
      <w:proofErr w:type="gramStart"/>
      <w:r w:rsidR="00543224" w:rsidRPr="00543224">
        <w:rPr>
          <w:rFonts w:eastAsia="Calibri" w:cs="Times New Roman"/>
          <w:i/>
          <w:iCs/>
          <w:kern w:val="1"/>
          <w:lang w:eastAsia="ar-SA"/>
        </w:rPr>
        <w:t>с</w:t>
      </w:r>
      <w:r w:rsidRPr="00543224">
        <w:rPr>
          <w:rFonts w:eastAsia="Calibri" w:cs="Times New Roman"/>
          <w:i/>
          <w:iCs/>
          <w:kern w:val="1"/>
          <w:lang w:eastAsia="ar-SA"/>
        </w:rPr>
        <w:t>т</w:t>
      </w:r>
      <w:proofErr w:type="gramEnd"/>
      <w:r w:rsidRPr="00543224">
        <w:rPr>
          <w:rFonts w:eastAsia="Calibri" w:cs="Times New Roman"/>
          <w:i/>
          <w:iCs/>
          <w:kern w:val="1"/>
          <w:lang w:eastAsia="ar-SA"/>
        </w:rPr>
        <w:t xml:space="preserve">. </w:t>
      </w:r>
      <w:proofErr w:type="gramStart"/>
      <w:r w:rsidRPr="00543224">
        <w:rPr>
          <w:rFonts w:eastAsia="Calibri" w:cs="Times New Roman"/>
          <w:i/>
          <w:iCs/>
          <w:kern w:val="1"/>
          <w:lang w:eastAsia="ar-SA"/>
        </w:rPr>
        <w:t>2. Закона).</w:t>
      </w:r>
      <w:proofErr w:type="gramEnd"/>
    </w:p>
    <w:p w:rsidR="00B848AF" w:rsidRPr="00A064A4" w:rsidRDefault="00B848AF" w:rsidP="00B848AF">
      <w:pPr>
        <w:suppressAutoHyphens/>
        <w:spacing w:after="0" w:line="240" w:lineRule="auto"/>
        <w:jc w:val="both"/>
        <w:rPr>
          <w:rFonts w:eastAsia="Calibri" w:cs="Times New Roman"/>
          <w:b/>
          <w:i/>
          <w:iCs/>
          <w:kern w:val="1"/>
          <w:lang w:val="sr-Cyrl-RS" w:eastAsia="ar-SA"/>
        </w:rPr>
      </w:pPr>
      <w:r w:rsidRPr="00A064A4">
        <w:rPr>
          <w:rFonts w:eastAsia="Calibri" w:cs="Times New Roman"/>
          <w:b/>
          <w:i/>
          <w:iCs/>
          <w:kern w:val="1"/>
          <w:lang w:val="sr-Cyrl-RS" w:eastAsia="ar-SA"/>
        </w:rPr>
        <w:t xml:space="preserve">Потписан и оверен Образац изјаве на основу чл. 75. </w:t>
      </w:r>
      <w:r w:rsidR="00543224" w:rsidRPr="00A064A4">
        <w:rPr>
          <w:rFonts w:eastAsia="Calibri" w:cs="Times New Roman"/>
          <w:b/>
          <w:i/>
          <w:iCs/>
          <w:kern w:val="1"/>
          <w:lang w:val="sr-Cyrl-RS" w:eastAsia="ar-SA"/>
        </w:rPr>
        <w:t>с</w:t>
      </w:r>
      <w:r w:rsidRPr="00A064A4">
        <w:rPr>
          <w:rFonts w:eastAsia="Calibri" w:cs="Times New Roman"/>
          <w:b/>
          <w:i/>
          <w:iCs/>
          <w:kern w:val="1"/>
          <w:lang w:val="sr-Cyrl-RS" w:eastAsia="ar-SA"/>
        </w:rPr>
        <w:t>тав 2. ЗЈН</w:t>
      </w:r>
    </w:p>
    <w:p w:rsidR="00B848AF" w:rsidRPr="00A064A4" w:rsidRDefault="00B848AF" w:rsidP="00B848AF">
      <w:pPr>
        <w:suppressAutoHyphens/>
        <w:spacing w:after="0" w:line="240" w:lineRule="auto"/>
        <w:jc w:val="both"/>
        <w:rPr>
          <w:rFonts w:eastAsia="Calibri" w:cs="Times New Roman"/>
          <w:iCs/>
          <w:kern w:val="1"/>
          <w:lang w:val="sr-Cyrl-RS" w:eastAsia="ar-SA"/>
        </w:rPr>
      </w:pPr>
      <w:r w:rsidRPr="00A064A4">
        <w:rPr>
          <w:rFonts w:eastAsia="Calibri" w:cs="Times New Roman"/>
          <w:b/>
          <w:i/>
          <w:iCs/>
          <w:kern w:val="1"/>
          <w:lang w:eastAsia="ar-SA"/>
        </w:rPr>
        <w:t>Доказ</w:t>
      </w:r>
      <w:r w:rsidRPr="00A064A4">
        <w:rPr>
          <w:rFonts w:eastAsia="Calibri" w:cs="Times New Roman"/>
          <w:b/>
          <w:iCs/>
          <w:kern w:val="1"/>
          <w:lang w:eastAsia="ar-SA"/>
        </w:rPr>
        <w:t xml:space="preserve">: </w:t>
      </w:r>
      <w:r w:rsidRPr="00A064A4">
        <w:rPr>
          <w:rFonts w:eastAsia="Calibri" w:cs="Times New Roman"/>
          <w:iCs/>
          <w:kern w:val="1"/>
          <w:lang w:eastAsia="ar-SA"/>
        </w:rPr>
        <w:t xml:space="preserve">Потписан </w:t>
      </w:r>
      <w:r w:rsidRPr="00A064A4">
        <w:rPr>
          <w:rFonts w:eastAsia="Calibri" w:cs="Times New Roman"/>
          <w:iCs/>
          <w:kern w:val="1"/>
          <w:lang w:val="sr-Cyrl-RS" w:eastAsia="ar-SA"/>
        </w:rPr>
        <w:t>и</w:t>
      </w:r>
      <w:r w:rsidRPr="00A064A4">
        <w:rPr>
          <w:rFonts w:eastAsia="Calibri" w:cs="Times New Roman"/>
          <w:iCs/>
          <w:kern w:val="1"/>
          <w:lang w:eastAsia="ar-SA"/>
        </w:rPr>
        <w:t xml:space="preserve"> оверен Oбразац изјаве.</w:t>
      </w:r>
      <w:r w:rsidRPr="00A064A4">
        <w:rPr>
          <w:rFonts w:eastAsia="Calibri" w:cs="Times New Roman"/>
          <w:i/>
          <w:iCs/>
          <w:kern w:val="1"/>
          <w:lang w:eastAsia="ar-SA"/>
        </w:rPr>
        <w:t xml:space="preserve"> </w:t>
      </w:r>
      <w:r w:rsidRPr="00A064A4">
        <w:rPr>
          <w:rFonts w:eastAsia="Calibri" w:cs="Times New Roman"/>
          <w:kern w:val="1"/>
          <w:lang w:eastAsia="ar-SA"/>
        </w:rPr>
        <w:t xml:space="preserve">Изјава мора да буде потписана </w:t>
      </w:r>
      <w:proofErr w:type="gramStart"/>
      <w:r w:rsidRPr="00A064A4">
        <w:rPr>
          <w:rFonts w:eastAsia="Calibri" w:cs="Times New Roman"/>
          <w:kern w:val="1"/>
          <w:lang w:eastAsia="ar-SA"/>
        </w:rPr>
        <w:t>од  стране</w:t>
      </w:r>
      <w:proofErr w:type="gramEnd"/>
      <w:r w:rsidRPr="00A064A4">
        <w:rPr>
          <w:rFonts w:eastAsia="Calibri" w:cs="Times New Roman"/>
          <w:kern w:val="1"/>
          <w:lang w:eastAsia="ar-SA"/>
        </w:rPr>
        <w:t xml:space="preserve"> овлашћеног лица понуђача и оверена печатом. </w:t>
      </w:r>
      <w:proofErr w:type="gramStart"/>
      <w:r w:rsidRPr="00A064A4">
        <w:rPr>
          <w:rFonts w:eastAsia="Calibri" w:cs="Times New Roman"/>
          <w:b/>
          <w:iCs/>
          <w:kern w:val="1"/>
          <w:u w:val="single"/>
          <w:lang w:eastAsia="ar-SA"/>
        </w:rPr>
        <w:t>Уколико понуду подноси група понуђача</w:t>
      </w:r>
      <w:r w:rsidRPr="00A064A4">
        <w:rPr>
          <w:rFonts w:eastAsia="Calibri" w:cs="Times New Roman"/>
          <w:iCs/>
          <w:kern w:val="1"/>
          <w:lang w:eastAsia="ar-SA"/>
        </w:rPr>
        <w:t>, Изјава мора бити потписана од стране овлашћеног лица сваког понуђача из групе понуђача и оверена печатом.</w:t>
      </w:r>
      <w:proofErr w:type="gramEnd"/>
      <w:r w:rsidRPr="00A064A4">
        <w:rPr>
          <w:rFonts w:eastAsia="Calibri" w:cs="Times New Roman"/>
          <w:iCs/>
          <w:kern w:val="1"/>
          <w:lang w:eastAsia="ar-SA"/>
        </w:rPr>
        <w:t xml:space="preserve"> </w:t>
      </w:r>
    </w:p>
    <w:p w:rsidR="00B848AF" w:rsidRPr="00A064A4" w:rsidRDefault="00B848AF" w:rsidP="00B848AF">
      <w:pPr>
        <w:suppressAutoHyphens/>
        <w:spacing w:after="0" w:line="240" w:lineRule="auto"/>
        <w:jc w:val="both"/>
        <w:rPr>
          <w:rFonts w:eastAsia="Calibri" w:cs="Times New Roman"/>
          <w:iCs/>
          <w:kern w:val="1"/>
          <w:lang w:val="sr-Cyrl-RS" w:eastAsia="ar-SA"/>
        </w:rPr>
      </w:pPr>
    </w:p>
    <w:p w:rsidR="00B848AF" w:rsidRPr="00A064A4" w:rsidRDefault="00B848AF" w:rsidP="00B848AF">
      <w:pPr>
        <w:spacing w:after="240" w:line="240" w:lineRule="auto"/>
        <w:jc w:val="both"/>
        <w:rPr>
          <w:rFonts w:eastAsia="Calibri" w:cs="Times New Roman"/>
          <w:lang w:val="sr-Cyrl-RS"/>
        </w:rPr>
      </w:pPr>
      <w:r w:rsidRPr="00A064A4">
        <w:rPr>
          <w:rFonts w:eastAsia="Calibri" w:cs="Times New Roman"/>
          <w:u w:val="single"/>
        </w:rPr>
        <w:t>Напомена:</w:t>
      </w:r>
      <w:r w:rsidRPr="00A064A4">
        <w:rPr>
          <w:rFonts w:eastAsia="Calibri" w:cs="Times New Roman"/>
        </w:rPr>
        <w:t xml:space="preserve"> 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sidRPr="00A064A4">
        <w:rPr>
          <w:rFonts w:eastAsia="Calibri" w:cs="Times New Roman"/>
        </w:rPr>
        <w:t>Став 1.</w:t>
      </w:r>
      <w:proofErr w:type="gramEnd"/>
      <w:r w:rsidRPr="00A064A4">
        <w:rPr>
          <w:rFonts w:eastAsia="Calibri" w:cs="Times New Roman"/>
        </w:rPr>
        <w:t xml:space="preserve"> </w:t>
      </w:r>
      <w:proofErr w:type="gramStart"/>
      <w:r w:rsidRPr="00A064A4">
        <w:rPr>
          <w:rFonts w:eastAsia="Calibri" w:cs="Times New Roman"/>
        </w:rPr>
        <w:t>Тачка 5</w:t>
      </w:r>
      <w:r w:rsidRPr="00A064A4">
        <w:rPr>
          <w:rFonts w:eastAsia="Calibri" w:cs="Times New Roman"/>
          <w:lang w:val="sr-Cyrl-CS"/>
        </w:rPr>
        <w:t>.</w:t>
      </w:r>
      <w:r w:rsidRPr="00A064A4">
        <w:rPr>
          <w:rFonts w:eastAsia="Calibri" w:cs="Times New Roman"/>
        </w:rPr>
        <w:t>)</w:t>
      </w:r>
      <w:proofErr w:type="gramEnd"/>
      <w:r w:rsidRPr="00A064A4">
        <w:rPr>
          <w:rFonts w:eastAsia="Calibri" w:cs="Times New Roman"/>
        </w:rPr>
        <w:t xml:space="preserve"> </w:t>
      </w:r>
      <w:r w:rsidRPr="00A064A4">
        <w:rPr>
          <w:rFonts w:eastAsia="Calibri" w:cs="Times New Roman"/>
          <w:lang w:val="sr-Cyrl-RS"/>
        </w:rPr>
        <w:t>З</w:t>
      </w:r>
      <w:r w:rsidRPr="00A064A4">
        <w:rPr>
          <w:rFonts w:eastAsia="Calibri" w:cs="Times New Roman"/>
          <w:lang w:val="en-US"/>
        </w:rPr>
        <w:t>акона</w:t>
      </w:r>
      <w:r w:rsidRPr="00A064A4">
        <w:rPr>
          <w:rFonts w:eastAsia="Calibri" w:cs="Times New Roman"/>
        </w:rPr>
        <w:t xml:space="preserve"> о јавним набавкама</w:t>
      </w:r>
      <w:r w:rsidRPr="00A064A4">
        <w:rPr>
          <w:rFonts w:eastAsia="Calibri" w:cs="Times New Roman"/>
          <w:lang w:val="en-US"/>
        </w:rPr>
        <w:t xml:space="preserve"> </w:t>
      </w:r>
      <w:r w:rsidRPr="00A064A4">
        <w:rPr>
          <w:rFonts w:eastAsia="Calibri" w:cs="Times New Roman"/>
        </w:rPr>
        <w:t>понуђач може доказати испуњеност тог услова преко подизвођача којем је поверио извршење тог дела набавке</w:t>
      </w:r>
      <w:r w:rsidRPr="00A064A4">
        <w:rPr>
          <w:rFonts w:eastAsia="Calibri" w:cs="Times New Roman"/>
          <w:lang w:val="sr-Cyrl-RS"/>
        </w:rPr>
        <w:t>.</w:t>
      </w:r>
    </w:p>
    <w:p w:rsidR="00B848AF" w:rsidRPr="00A064A4" w:rsidRDefault="00B848AF" w:rsidP="00B848AF">
      <w:pPr>
        <w:spacing w:after="0" w:line="240" w:lineRule="auto"/>
        <w:jc w:val="both"/>
        <w:rPr>
          <w:rFonts w:eastAsia="Calibri" w:cs="Times New Roman"/>
          <w:highlight w:val="green"/>
          <w:u w:val="single"/>
        </w:rPr>
      </w:pPr>
    </w:p>
    <w:p w:rsidR="00B848AF" w:rsidRPr="00A064A4" w:rsidRDefault="00B848AF" w:rsidP="00B848AF">
      <w:pPr>
        <w:pBdr>
          <w:top w:val="single" w:sz="4" w:space="1" w:color="auto"/>
          <w:left w:val="single" w:sz="4" w:space="4" w:color="auto"/>
          <w:bottom w:val="single" w:sz="4" w:space="1" w:color="auto"/>
          <w:right w:val="single" w:sz="4" w:space="4" w:color="auto"/>
        </w:pBdr>
        <w:spacing w:after="0"/>
        <w:rPr>
          <w:rFonts w:eastAsia="Calibri" w:cs="Times New Roman"/>
          <w:b/>
          <w:u w:val="single"/>
        </w:rPr>
      </w:pPr>
      <w:r w:rsidRPr="00A064A4">
        <w:rPr>
          <w:rFonts w:eastAsia="Calibri" w:cs="Times New Roman"/>
          <w:b/>
          <w:u w:val="single"/>
          <w:lang w:val="sr-Cyrl-RS"/>
        </w:rPr>
        <w:t>5.2.</w:t>
      </w:r>
      <w:r w:rsidRPr="00A064A4">
        <w:rPr>
          <w:rFonts w:eastAsia="Calibri" w:cs="Times New Roman"/>
          <w:b/>
          <w:u w:val="single"/>
        </w:rPr>
        <w:t xml:space="preserve"> </w:t>
      </w:r>
      <w:proofErr w:type="gramStart"/>
      <w:r w:rsidRPr="00A064A4">
        <w:rPr>
          <w:rFonts w:eastAsia="Calibri" w:cs="Times New Roman"/>
          <w:b/>
          <w:u w:val="single"/>
        </w:rPr>
        <w:t>ДОДАТНИ УСЛОВИ</w:t>
      </w:r>
      <w:r w:rsidRPr="00A064A4">
        <w:rPr>
          <w:rFonts w:eastAsia="Calibri" w:cs="Times New Roman"/>
          <w:b/>
          <w:u w:val="single"/>
          <w:lang w:val="en-US"/>
        </w:rPr>
        <w:t xml:space="preserve"> </w:t>
      </w:r>
      <w:r w:rsidRPr="00A064A4">
        <w:rPr>
          <w:rFonts w:eastAsia="Calibri" w:cs="Times New Roman"/>
          <w:b/>
          <w:u w:val="single"/>
        </w:rPr>
        <w:t xml:space="preserve">ИЗ </w:t>
      </w:r>
      <w:r w:rsidRPr="00A064A4">
        <w:rPr>
          <w:rFonts w:eastAsia="Calibri" w:cs="Times New Roman"/>
          <w:b/>
          <w:u w:val="single"/>
          <w:lang w:val="en-US"/>
        </w:rPr>
        <w:t>ЧЛ.</w:t>
      </w:r>
      <w:proofErr w:type="gramEnd"/>
      <w:r w:rsidRPr="00A064A4">
        <w:rPr>
          <w:rFonts w:eastAsia="Calibri" w:cs="Times New Roman"/>
          <w:b/>
          <w:u w:val="single"/>
          <w:lang w:val="en-US"/>
        </w:rPr>
        <w:t xml:space="preserve"> 76. ЗАКОНА О ЈАВНИМ НАБАВКАМА</w:t>
      </w:r>
      <w:r w:rsidRPr="00A064A4">
        <w:rPr>
          <w:rFonts w:eastAsia="Calibri" w:cs="Times New Roman"/>
          <w:b/>
          <w:u w:val="single"/>
          <w:lang w:val="sr-Cyrl-CS"/>
        </w:rPr>
        <w:t xml:space="preserve"> </w:t>
      </w:r>
      <w:r w:rsidRPr="00A064A4">
        <w:rPr>
          <w:rFonts w:eastAsia="Calibri" w:cs="Times New Roman"/>
          <w:b/>
          <w:u w:val="single"/>
        </w:rPr>
        <w:t>КОЈЕ ПОНУЂАЧ МОРА ДА ИСПУНИ ДА БИ МОГАО ДА УЧЕСТВУЈЕ У ПОСТУПКУ ЈАВНЕ НАБАВКЕ</w:t>
      </w:r>
    </w:p>
    <w:p w:rsidR="00B848AF" w:rsidRPr="00A064A4" w:rsidRDefault="00B848AF" w:rsidP="00B848AF">
      <w:pPr>
        <w:spacing w:after="0"/>
        <w:rPr>
          <w:rFonts w:eastAsia="Calibri" w:cs="Times New Roman"/>
          <w:lang w:val="sr-Cyrl-CS"/>
        </w:rPr>
      </w:pPr>
    </w:p>
    <w:p w:rsidR="00B848AF" w:rsidRPr="00A064A4" w:rsidRDefault="00B848AF" w:rsidP="00B848AF">
      <w:pPr>
        <w:spacing w:after="0"/>
        <w:jc w:val="both"/>
        <w:rPr>
          <w:rFonts w:eastAsia="Calibri" w:cs="Times New Roman"/>
          <w:b/>
          <w:smallCaps/>
          <w:u w:val="single"/>
        </w:rPr>
      </w:pPr>
      <w:r w:rsidRPr="00A064A4">
        <w:rPr>
          <w:rFonts w:eastAsia="Calibri" w:cs="Times New Roman"/>
          <w:smallCaps/>
        </w:rPr>
        <w:t xml:space="preserve">     </w:t>
      </w:r>
      <w:r w:rsidRPr="00A064A4">
        <w:rPr>
          <w:rFonts w:eastAsia="Calibri" w:cs="Times New Roman"/>
          <w:b/>
          <w:smallCaps/>
          <w:u w:val="single"/>
        </w:rPr>
        <w:t>1.Финансијски</w:t>
      </w:r>
      <w:r w:rsidRPr="00A064A4">
        <w:rPr>
          <w:rFonts w:eastAsia="Calibri" w:cs="Times New Roman"/>
          <w:b/>
          <w:smallCaps/>
          <w:u w:val="single"/>
          <w:lang w:val="sr-Cyrl-RS"/>
        </w:rPr>
        <w:t xml:space="preserve"> и пословни капацитет:</w:t>
      </w:r>
      <w:r w:rsidRPr="00A064A4">
        <w:rPr>
          <w:rFonts w:eastAsia="Calibri" w:cs="Times New Roman"/>
          <w:b/>
          <w:smallCaps/>
          <w:u w:val="single"/>
        </w:rPr>
        <w:t xml:space="preserve"> </w:t>
      </w:r>
    </w:p>
    <w:p w:rsidR="00B848AF" w:rsidRPr="00A064A4" w:rsidRDefault="00B848AF" w:rsidP="00B848AF">
      <w:pPr>
        <w:spacing w:after="0"/>
        <w:jc w:val="both"/>
        <w:rPr>
          <w:rFonts w:eastAsia="Calibri" w:cs="Times New Roman"/>
          <w:color w:val="4F81BD"/>
        </w:rPr>
      </w:pPr>
    </w:p>
    <w:p w:rsidR="00B848AF" w:rsidRPr="00A064A4" w:rsidRDefault="00B848AF" w:rsidP="00B848AF">
      <w:pPr>
        <w:suppressAutoHyphens/>
        <w:spacing w:after="0" w:line="100" w:lineRule="atLeast"/>
        <w:jc w:val="both"/>
        <w:rPr>
          <w:rFonts w:eastAsia="Arial Unicode MS" w:cs="Arial"/>
          <w:b/>
          <w:iCs/>
          <w:kern w:val="1"/>
          <w:u w:val="single"/>
          <w:lang w:val="sr-Latn-RS" w:eastAsia="ar-SA"/>
        </w:rPr>
      </w:pPr>
      <w:r w:rsidRPr="00A064A4">
        <w:rPr>
          <w:rFonts w:eastAsia="Arial Unicode MS" w:cs="Arial"/>
          <w:b/>
          <w:iCs/>
          <w:kern w:val="1"/>
          <w:u w:val="single"/>
          <w:lang w:val="sr-Latn-RS" w:eastAsia="ar-SA"/>
        </w:rPr>
        <w:t xml:space="preserve">1. </w:t>
      </w:r>
      <w:r w:rsidRPr="00A064A4">
        <w:rPr>
          <w:rFonts w:eastAsia="Arial Unicode MS" w:cs="Arial"/>
          <w:b/>
          <w:iCs/>
          <w:kern w:val="1"/>
          <w:u w:val="single"/>
          <w:lang w:val="sr-Cyrl-RS" w:eastAsia="ar-SA"/>
        </w:rPr>
        <w:t>Финансијски капацитет</w:t>
      </w:r>
      <w:r w:rsidRPr="00A064A4">
        <w:rPr>
          <w:rFonts w:eastAsia="Arial Unicode MS" w:cs="Arial"/>
          <w:b/>
          <w:iCs/>
          <w:kern w:val="1"/>
          <w:u w:val="single"/>
          <w:lang w:val="sr-Latn-RS" w:eastAsia="ar-SA"/>
        </w:rPr>
        <w:t>:</w:t>
      </w:r>
    </w:p>
    <w:p w:rsidR="00B848AF" w:rsidRPr="00A064A4" w:rsidRDefault="00B848AF" w:rsidP="00B848AF">
      <w:pPr>
        <w:tabs>
          <w:tab w:val="left" w:pos="0"/>
        </w:tabs>
        <w:suppressAutoHyphens/>
        <w:spacing w:after="0" w:line="100" w:lineRule="atLeast"/>
        <w:jc w:val="both"/>
        <w:rPr>
          <w:rFonts w:eastAsia="Arial Unicode MS" w:cs="Arial"/>
          <w:iCs/>
          <w:color w:val="000000"/>
          <w:kern w:val="1"/>
          <w:lang w:val="sr-Cyrl-RS" w:eastAsia="ar-SA"/>
        </w:rPr>
      </w:pPr>
      <w:r w:rsidRPr="00A064A4">
        <w:rPr>
          <w:rFonts w:eastAsia="Arial Unicode MS" w:cs="Arial"/>
          <w:iCs/>
          <w:color w:val="000000"/>
          <w:kern w:val="1"/>
          <w:lang w:val="sr-Cyrl-RS" w:eastAsia="ar-SA"/>
        </w:rPr>
        <w:t>Потврда Народне банке Србије да нема дана неликвидности у периоди од 6 месеци пре објављивања позива за подношење понуда (орган надлежан за издавање: Потврде о броју дана неликвидности је НБС – Дирекција за регистре и принудну наплату – Одељење за принудну наплату – Одсек за пријем основа и налога принудне наплате Крагујевац, Бранка Радичевића 16);</w:t>
      </w:r>
    </w:p>
    <w:p w:rsidR="00B848AF" w:rsidRPr="00A064A4" w:rsidRDefault="00B848AF" w:rsidP="00B848AF">
      <w:pPr>
        <w:tabs>
          <w:tab w:val="left" w:pos="0"/>
        </w:tabs>
        <w:suppressAutoHyphens/>
        <w:spacing w:after="0" w:line="100" w:lineRule="atLeast"/>
        <w:jc w:val="both"/>
        <w:rPr>
          <w:rFonts w:eastAsia="Arial Unicode MS" w:cs="Arial"/>
          <w:b/>
          <w:iCs/>
          <w:color w:val="000000"/>
          <w:kern w:val="1"/>
          <w:u w:val="single"/>
          <w:lang w:val="sr-Cyrl-RS" w:eastAsia="ar-SA"/>
        </w:rPr>
      </w:pPr>
      <w:r w:rsidRPr="00A064A4">
        <w:rPr>
          <w:rFonts w:eastAsia="Arial Unicode MS" w:cs="Arial"/>
          <w:b/>
          <w:iCs/>
          <w:color w:val="000000"/>
          <w:kern w:val="1"/>
          <w:u w:val="single"/>
          <w:lang w:val="sr-Cyrl-RS" w:eastAsia="ar-SA"/>
        </w:rPr>
        <w:t>2. Пословни капацитет: /</w:t>
      </w:r>
    </w:p>
    <w:p w:rsidR="00B848AF" w:rsidRPr="002F5610" w:rsidRDefault="00B848AF" w:rsidP="00B848AF">
      <w:pPr>
        <w:spacing w:after="0"/>
        <w:jc w:val="both"/>
        <w:rPr>
          <w:rFonts w:eastAsia="Calibri" w:cs="Times New Roman"/>
          <w:b/>
          <w:smallCaps/>
          <w:u w:val="single"/>
          <w:lang w:val="sr-Cyrl-CS"/>
        </w:rPr>
      </w:pPr>
      <w:r w:rsidRPr="002F5610">
        <w:rPr>
          <w:rFonts w:eastAsia="Calibri" w:cs="Times New Roman"/>
          <w:b/>
          <w:smallCaps/>
          <w:u w:val="single"/>
          <w:lang w:val="sr-Cyrl-RS"/>
        </w:rPr>
        <w:t>3</w:t>
      </w:r>
      <w:r w:rsidRPr="002F5610">
        <w:rPr>
          <w:rFonts w:eastAsia="Calibri" w:cs="Times New Roman"/>
          <w:b/>
          <w:smallCaps/>
          <w:u w:val="single"/>
        </w:rPr>
        <w:t>.технички и кадровски  капацитет</w:t>
      </w:r>
    </w:p>
    <w:p w:rsidR="00B848AF" w:rsidRPr="002F5610" w:rsidRDefault="00B848AF" w:rsidP="00B848AF">
      <w:pPr>
        <w:spacing w:after="0" w:line="240" w:lineRule="auto"/>
        <w:ind w:firstLine="360"/>
        <w:jc w:val="both"/>
        <w:rPr>
          <w:rFonts w:eastAsia="Calibri" w:cs="Times New Roman"/>
          <w:lang w:val="sr-Cyrl-CS"/>
        </w:rPr>
      </w:pPr>
      <w:r w:rsidRPr="002F5610">
        <w:rPr>
          <w:rFonts w:eastAsia="Calibri" w:cs="Times New Roman"/>
          <w:smallCaps/>
          <w:lang w:val="sr-Cyrl-CS"/>
        </w:rPr>
        <w:t xml:space="preserve">(1) </w:t>
      </w:r>
      <w:r w:rsidRPr="002F5610">
        <w:rPr>
          <w:rFonts w:eastAsia="Calibri" w:cs="Times New Roman"/>
        </w:rPr>
        <w:t>опис понуђачеве техничке опремљености, мера за обезбеђивање квалитета и капацитета за истраживање и развој</w:t>
      </w:r>
      <w:r w:rsidRPr="002F5610">
        <w:rPr>
          <w:rFonts w:eastAsia="Calibri" w:cs="Times New Roman"/>
          <w:lang w:val="sr-Cyrl-CS"/>
        </w:rPr>
        <w:t>:</w:t>
      </w:r>
    </w:p>
    <w:p w:rsidR="00B848AF" w:rsidRPr="002F5610" w:rsidRDefault="00B848AF" w:rsidP="00B848AF">
      <w:pPr>
        <w:shd w:val="clear" w:color="auto" w:fill="FFFFFF"/>
        <w:tabs>
          <w:tab w:val="left" w:pos="709"/>
        </w:tabs>
        <w:suppressAutoHyphens/>
        <w:spacing w:before="240"/>
        <w:contextualSpacing/>
        <w:jc w:val="both"/>
        <w:rPr>
          <w:rFonts w:eastAsia="Calibri" w:cs="Times New Roman"/>
          <w:bCs/>
          <w:lang w:eastAsia="ar-SA"/>
        </w:rPr>
      </w:pPr>
      <w:r w:rsidRPr="002F5610">
        <w:rPr>
          <w:rFonts w:eastAsia="Calibri" w:cs="Times New Roman"/>
          <w:bCs/>
          <w:lang w:val="sr-Latn-CS" w:eastAsia="ar-SA"/>
        </w:rPr>
        <w:t xml:space="preserve">- </w:t>
      </w:r>
      <w:r w:rsidRPr="002F5610">
        <w:rPr>
          <w:rFonts w:eastAsia="Calibri" w:cs="Times New Roman"/>
          <w:bCs/>
          <w:lang w:val="sr-Cyrl-CS" w:eastAsia="ar-SA"/>
        </w:rPr>
        <w:t>Списак техничких капацитета-опреме оверен од стране</w:t>
      </w:r>
      <w:r w:rsidRPr="002F5610">
        <w:rPr>
          <w:rFonts w:eastAsia="Calibri" w:cs="Times New Roman"/>
          <w:bCs/>
          <w:lang w:eastAsia="ar-SA"/>
        </w:rPr>
        <w:t xml:space="preserve"> </w:t>
      </w:r>
      <w:r w:rsidRPr="002F5610">
        <w:rPr>
          <w:rFonts w:eastAsia="Calibri" w:cs="Times New Roman"/>
          <w:bCs/>
          <w:lang w:val="sr-Cyrl-CS" w:eastAsia="ar-SA"/>
        </w:rPr>
        <w:t xml:space="preserve">овлашћеног лица (попуњен образац бр. </w:t>
      </w:r>
      <w:r w:rsidR="00B84478" w:rsidRPr="002F5610">
        <w:rPr>
          <w:rFonts w:eastAsia="Calibri" w:cs="Times New Roman"/>
          <w:bCs/>
          <w:lang w:val="sr-Cyrl-CS" w:eastAsia="ar-SA"/>
        </w:rPr>
        <w:t>6</w:t>
      </w:r>
      <w:r w:rsidRPr="002F5610">
        <w:rPr>
          <w:rFonts w:eastAsia="Calibri" w:cs="Times New Roman"/>
          <w:bCs/>
          <w:lang w:val="sr-Cyrl-CS" w:eastAsia="ar-SA"/>
        </w:rPr>
        <w:t>)</w:t>
      </w:r>
      <w:r w:rsidRPr="002F5610">
        <w:rPr>
          <w:rFonts w:eastAsia="Calibri" w:cs="Times New Roman"/>
          <w:bCs/>
          <w:lang w:eastAsia="ar-SA"/>
        </w:rPr>
        <w:t xml:space="preserve"> </w:t>
      </w:r>
    </w:p>
    <w:p w:rsidR="00B848AF" w:rsidRPr="002F5610" w:rsidRDefault="00B848AF" w:rsidP="00B848AF">
      <w:pPr>
        <w:spacing w:after="0"/>
        <w:jc w:val="both"/>
        <w:rPr>
          <w:rFonts w:eastAsia="Calibri" w:cs="Times New Roman"/>
          <w:lang w:val="sr-Cyrl-CS"/>
        </w:rPr>
      </w:pPr>
      <w:r w:rsidRPr="002F5610">
        <w:rPr>
          <w:rFonts w:eastAsia="Calibri" w:cs="Times New Roman"/>
        </w:rPr>
        <w:t xml:space="preserve">     </w:t>
      </w:r>
      <w:r w:rsidRPr="002F5610">
        <w:rPr>
          <w:rFonts w:eastAsia="Calibri" w:cs="Times New Roman"/>
          <w:lang w:val="sr-Cyrl-RS"/>
        </w:rPr>
        <w:t xml:space="preserve">  </w:t>
      </w:r>
      <w:r w:rsidRPr="002F5610">
        <w:rPr>
          <w:rFonts w:eastAsia="Calibri" w:cs="Times New Roman"/>
        </w:rPr>
        <w:t>(</w:t>
      </w:r>
      <w:r w:rsidRPr="002F5610">
        <w:rPr>
          <w:rFonts w:eastAsia="Calibri" w:cs="Times New Roman"/>
          <w:lang w:val="sr-Cyrl-CS"/>
        </w:rPr>
        <w:t>2</w:t>
      </w:r>
      <w:r w:rsidRPr="002F5610">
        <w:rPr>
          <w:rFonts w:eastAsia="Calibri" w:cs="Times New Roman"/>
        </w:rPr>
        <w:t>)</w:t>
      </w:r>
      <w:r w:rsidRPr="002F5610">
        <w:rPr>
          <w:rFonts w:eastAsia="Calibri" w:cs="Times New Roman"/>
          <w:lang w:val="sr-Cyrl-CS"/>
        </w:rPr>
        <w:t xml:space="preserve"> </w:t>
      </w:r>
      <w:proofErr w:type="gramStart"/>
      <w:r w:rsidRPr="002F5610">
        <w:rPr>
          <w:rFonts w:eastAsia="Calibri" w:cs="Times New Roman"/>
        </w:rPr>
        <w:t>изјава</w:t>
      </w:r>
      <w:proofErr w:type="gramEnd"/>
      <w:r w:rsidRPr="002F5610">
        <w:rPr>
          <w:rFonts w:eastAsia="Calibri" w:cs="Times New Roman"/>
        </w:rPr>
        <w:t xml:space="preserve">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w:t>
      </w:r>
      <w:r w:rsidRPr="002F5610">
        <w:rPr>
          <w:rFonts w:eastAsia="Calibri" w:cs="Times New Roman"/>
          <w:lang w:val="sr-Cyrl-CS"/>
        </w:rPr>
        <w:t>:</w:t>
      </w:r>
    </w:p>
    <w:p w:rsidR="00B848AF" w:rsidRPr="002F5610" w:rsidRDefault="00B848AF" w:rsidP="00B848AF">
      <w:pPr>
        <w:suppressAutoHyphens/>
        <w:contextualSpacing/>
        <w:jc w:val="both"/>
        <w:rPr>
          <w:rFonts w:eastAsia="Calibri" w:cs="Times New Roman"/>
          <w:bCs/>
          <w:lang w:val="sr-Cyrl-CS" w:eastAsia="ar-SA"/>
        </w:rPr>
      </w:pPr>
      <w:r w:rsidRPr="002F5610">
        <w:rPr>
          <w:rFonts w:eastAsia="Calibri" w:cs="Times New Roman"/>
          <w:lang w:eastAsia="ar-SA"/>
        </w:rPr>
        <w:t xml:space="preserve">- Изјава о кључном техничком особљу и другим експертима који раде за понуђача, који ће бити одговорни за извршење уговора, као и о лицима одговорним за контролу квалитета услуге </w:t>
      </w:r>
      <w:r w:rsidRPr="002F5610">
        <w:rPr>
          <w:rFonts w:eastAsia="Calibri" w:cs="Times New Roman"/>
          <w:bCs/>
          <w:lang w:val="sr-Cyrl-CS" w:eastAsia="ar-SA"/>
        </w:rPr>
        <w:t xml:space="preserve">(образац бр. </w:t>
      </w:r>
      <w:r w:rsidR="00B84478" w:rsidRPr="002F5610">
        <w:rPr>
          <w:rFonts w:eastAsia="Calibri" w:cs="Times New Roman"/>
          <w:bCs/>
          <w:lang w:val="sr-Cyrl-CS" w:eastAsia="ar-SA"/>
        </w:rPr>
        <w:t>7</w:t>
      </w:r>
      <w:r w:rsidRPr="002F5610">
        <w:rPr>
          <w:rFonts w:eastAsia="Calibri" w:cs="Times New Roman"/>
          <w:bCs/>
          <w:lang w:val="sr-Cyrl-CS" w:eastAsia="ar-SA"/>
        </w:rPr>
        <w:t>);</w:t>
      </w:r>
    </w:p>
    <w:p w:rsidR="00B848AF" w:rsidRPr="001845DD" w:rsidRDefault="00B848AF" w:rsidP="00B848AF">
      <w:pPr>
        <w:spacing w:after="0" w:line="240" w:lineRule="auto"/>
        <w:rPr>
          <w:rFonts w:eastAsia="Calibri" w:cs="Times New Roman"/>
          <w:lang w:val="sr-Cyrl-CS"/>
        </w:rPr>
      </w:pPr>
      <w:r w:rsidRPr="001845DD">
        <w:rPr>
          <w:rFonts w:eastAsia="Calibri" w:cs="Times New Roman"/>
          <w:smallCaps/>
        </w:rPr>
        <w:lastRenderedPageBreak/>
        <w:t xml:space="preserve">      </w:t>
      </w:r>
      <w:r w:rsidRPr="001845DD">
        <w:rPr>
          <w:rFonts w:eastAsia="Calibri" w:cs="Times New Roman"/>
          <w:smallCaps/>
          <w:lang w:val="sr-Cyrl-RS"/>
        </w:rPr>
        <w:t xml:space="preserve"> </w:t>
      </w:r>
      <w:r w:rsidRPr="001845DD">
        <w:rPr>
          <w:rFonts w:eastAsia="Calibri" w:cs="Times New Roman"/>
        </w:rPr>
        <w:t>(</w:t>
      </w:r>
      <w:r w:rsidRPr="001845DD">
        <w:rPr>
          <w:rFonts w:eastAsia="Calibri" w:cs="Times New Roman"/>
          <w:lang w:val="sr-Cyrl-CS"/>
        </w:rPr>
        <w:t>3</w:t>
      </w:r>
      <w:r w:rsidRPr="001845DD">
        <w:rPr>
          <w:rFonts w:eastAsia="Calibri" w:cs="Times New Roman"/>
        </w:rPr>
        <w:t>)</w:t>
      </w:r>
      <w:r w:rsidRPr="001845DD">
        <w:rPr>
          <w:rFonts w:eastAsia="Calibri" w:cs="Times New Roman"/>
          <w:lang w:val="sr-Cyrl-CS"/>
        </w:rPr>
        <w:t xml:space="preserve"> </w:t>
      </w:r>
      <w:proofErr w:type="gramStart"/>
      <w:r w:rsidRPr="001845DD">
        <w:rPr>
          <w:rFonts w:eastAsia="Calibri" w:cs="Times New Roman"/>
        </w:rPr>
        <w:t>опис</w:t>
      </w:r>
      <w:proofErr w:type="gramEnd"/>
      <w:r w:rsidRPr="001845DD">
        <w:rPr>
          <w:rFonts w:eastAsia="Calibri" w:cs="Times New Roman"/>
        </w:rPr>
        <w:t xml:space="preserve"> услуга које ће понуђач пружити</w:t>
      </w:r>
      <w:r w:rsidRPr="001845DD">
        <w:rPr>
          <w:rFonts w:eastAsia="Calibri" w:cs="Times New Roman"/>
          <w:lang w:val="sr-Cyrl-CS"/>
        </w:rPr>
        <w:t>:</w:t>
      </w:r>
    </w:p>
    <w:p w:rsidR="00B848AF" w:rsidRPr="001845DD" w:rsidRDefault="00B848AF" w:rsidP="00B848AF">
      <w:pPr>
        <w:spacing w:after="0" w:line="240" w:lineRule="auto"/>
        <w:rPr>
          <w:rFonts w:eastAsia="Calibri" w:cs="Times New Roman"/>
          <w:lang w:val="sr-Cyrl-CS"/>
        </w:rPr>
      </w:pPr>
    </w:p>
    <w:p w:rsidR="00B848AF" w:rsidRPr="002F5610" w:rsidRDefault="00B848AF" w:rsidP="00B848AF">
      <w:pPr>
        <w:contextualSpacing/>
        <w:jc w:val="both"/>
        <w:rPr>
          <w:rFonts w:eastAsia="Calibri" w:cs="Times New Roman"/>
          <w:lang w:val="sr-Cyrl-RS"/>
        </w:rPr>
      </w:pPr>
      <w:r w:rsidRPr="002F5610">
        <w:rPr>
          <w:rFonts w:eastAsia="Calibri" w:cs="Times New Roman"/>
          <w:u w:val="single"/>
        </w:rPr>
        <w:t>- Технички предлог који детаљно описује како ће понуђач извршити захтеване задатке уколико му се додели уговор, са следећим елементима</w:t>
      </w:r>
      <w:r w:rsidRPr="002F5610">
        <w:rPr>
          <w:rFonts w:eastAsia="Calibri" w:cs="Times New Roman"/>
        </w:rPr>
        <w:t>:</w:t>
      </w:r>
    </w:p>
    <w:p w:rsidR="00B848AF" w:rsidRPr="002F5610" w:rsidRDefault="00B848AF" w:rsidP="00B848AF">
      <w:pPr>
        <w:numPr>
          <w:ilvl w:val="0"/>
          <w:numId w:val="6"/>
        </w:numPr>
        <w:spacing w:after="0" w:line="240" w:lineRule="auto"/>
        <w:contextualSpacing/>
        <w:jc w:val="both"/>
        <w:rPr>
          <w:rFonts w:eastAsia="Calibri" w:cs="Times New Roman"/>
          <w:lang w:val="sr-Cyrl-RS"/>
        </w:rPr>
      </w:pPr>
      <w:r w:rsidRPr="002F5610">
        <w:rPr>
          <w:rFonts w:eastAsia="Calibri" w:cs="Times New Roman"/>
          <w:lang w:val="sr-Cyrl-RS"/>
        </w:rPr>
        <w:t>Методологија биомониторинга стања индикаторских строго заштићених врста у АП Војводини</w:t>
      </w:r>
    </w:p>
    <w:p w:rsidR="00B848AF" w:rsidRPr="002F5610" w:rsidRDefault="00B848AF" w:rsidP="00B848AF">
      <w:pPr>
        <w:numPr>
          <w:ilvl w:val="0"/>
          <w:numId w:val="6"/>
        </w:numPr>
        <w:spacing w:after="0" w:line="240" w:lineRule="auto"/>
        <w:contextualSpacing/>
        <w:jc w:val="both"/>
        <w:rPr>
          <w:rFonts w:eastAsia="Calibri" w:cs="Times New Roman"/>
          <w:lang w:val="sr-Cyrl-RS"/>
        </w:rPr>
      </w:pPr>
      <w:r w:rsidRPr="002F5610">
        <w:rPr>
          <w:rFonts w:eastAsia="Calibri" w:cs="Times New Roman"/>
          <w:lang w:val="sr-Cyrl-RS"/>
        </w:rPr>
        <w:t>Детаљна спецификација опреме за биомоноторинг стања индикаторских строго заштићених врста у АП Војводини</w:t>
      </w:r>
    </w:p>
    <w:p w:rsidR="00B848AF" w:rsidRPr="002F5610" w:rsidRDefault="00B848AF" w:rsidP="00B848AF">
      <w:pPr>
        <w:numPr>
          <w:ilvl w:val="0"/>
          <w:numId w:val="6"/>
        </w:numPr>
        <w:spacing w:after="0" w:line="240" w:lineRule="auto"/>
        <w:contextualSpacing/>
        <w:jc w:val="both"/>
        <w:rPr>
          <w:rFonts w:eastAsia="Calibri" w:cs="Times New Roman"/>
          <w:lang w:val="sr-Cyrl-RS"/>
        </w:rPr>
      </w:pPr>
      <w:r w:rsidRPr="002F5610">
        <w:rPr>
          <w:rFonts w:eastAsia="Calibri" w:cs="Times New Roman"/>
          <w:lang w:val="sr-Cyrl-RS"/>
        </w:rPr>
        <w:t xml:space="preserve">Методологија обраде и приказа резултата  </w:t>
      </w:r>
    </w:p>
    <w:p w:rsidR="00B848AF" w:rsidRPr="002F5610" w:rsidRDefault="00B848AF" w:rsidP="00B848AF">
      <w:pPr>
        <w:numPr>
          <w:ilvl w:val="0"/>
          <w:numId w:val="6"/>
        </w:numPr>
        <w:spacing w:after="0" w:line="240" w:lineRule="auto"/>
        <w:contextualSpacing/>
        <w:jc w:val="both"/>
        <w:rPr>
          <w:rFonts w:eastAsia="Calibri" w:cs="Times New Roman"/>
          <w:lang w:val="sr-Cyrl-RS"/>
        </w:rPr>
      </w:pPr>
      <w:r w:rsidRPr="002F5610">
        <w:rPr>
          <w:rFonts w:eastAsia="Calibri" w:cs="Times New Roman"/>
          <w:lang w:val="sr-Cyrl-RS"/>
        </w:rPr>
        <w:t>Ангажовање кључних експерата и техничког особља</w:t>
      </w:r>
    </w:p>
    <w:p w:rsidR="00B848AF" w:rsidRPr="002F5610" w:rsidRDefault="00B848AF" w:rsidP="00B848AF">
      <w:pPr>
        <w:spacing w:after="0" w:line="240" w:lineRule="auto"/>
        <w:jc w:val="both"/>
        <w:rPr>
          <w:rFonts w:eastAsia="Calibri" w:cs="Times New Roman"/>
          <w:lang w:val="sr-Cyrl-RS"/>
        </w:rPr>
      </w:pPr>
      <w:r w:rsidRPr="002F5610">
        <w:rPr>
          <w:rFonts w:eastAsia="Calibri" w:cs="Times New Roman"/>
        </w:rPr>
        <w:t>(</w:t>
      </w:r>
      <w:r w:rsidRPr="002F5610">
        <w:rPr>
          <w:rFonts w:eastAsia="Calibri" w:cs="Times New Roman"/>
          <w:lang w:val="sr-Cyrl-CS"/>
        </w:rPr>
        <w:t>4</w:t>
      </w:r>
      <w:r w:rsidRPr="002F5610">
        <w:rPr>
          <w:rFonts w:eastAsia="Calibri" w:cs="Times New Roman"/>
        </w:rPr>
        <w:t>)</w:t>
      </w:r>
      <w:r w:rsidRPr="002F5610">
        <w:rPr>
          <w:rFonts w:eastAsia="Calibri" w:cs="Times New Roman"/>
          <w:lang w:val="sr-Cyrl-CS"/>
        </w:rPr>
        <w:t xml:space="preserve"> </w:t>
      </w:r>
      <w:proofErr w:type="gramStart"/>
      <w:r w:rsidRPr="002F5610">
        <w:rPr>
          <w:rFonts w:eastAsia="Calibri" w:cs="Times New Roman"/>
        </w:rPr>
        <w:t>декларација</w:t>
      </w:r>
      <w:proofErr w:type="gramEnd"/>
      <w:r w:rsidRPr="002F5610">
        <w:rPr>
          <w:rFonts w:eastAsia="Calibri" w:cs="Times New Roman"/>
        </w:rPr>
        <w:t xml:space="preserve"> о усаглашености, потврда, </w:t>
      </w:r>
      <w:r w:rsidRPr="002F5610">
        <w:rPr>
          <w:rFonts w:eastAsia="Calibri" w:cs="Times New Roman"/>
          <w:u w:val="single"/>
        </w:rPr>
        <w:t>акредитација</w:t>
      </w:r>
      <w:r w:rsidRPr="002F5610">
        <w:rPr>
          <w:rFonts w:eastAsia="Calibri" w:cs="Times New Roman"/>
        </w:rPr>
        <w:t xml:space="preserve"> и други резултати оцењивања усаглашености према стандардима и сродним документима за оцењивање усаглашености или било које друго одговарајуће средство којим понуђач доказује усаглашеност понуде са техничком спецификацијом или стандардима</w:t>
      </w:r>
      <w:r w:rsidR="00543224">
        <w:rPr>
          <w:rFonts w:eastAsia="Calibri" w:cs="Times New Roman"/>
          <w:lang w:val="sr-Cyrl-RS"/>
        </w:rPr>
        <w:t xml:space="preserve"> (предметни документ мора бити важећи)</w:t>
      </w:r>
      <w:r w:rsidRPr="002F5610">
        <w:rPr>
          <w:rFonts w:eastAsia="Calibri" w:cs="Times New Roman"/>
          <w:lang w:val="sr-Cyrl-RS"/>
        </w:rPr>
        <w:t>;</w:t>
      </w:r>
    </w:p>
    <w:p w:rsidR="00B848AF" w:rsidRPr="001845DD" w:rsidRDefault="00B848AF" w:rsidP="00B848AF">
      <w:pPr>
        <w:spacing w:after="0" w:line="240" w:lineRule="auto"/>
        <w:jc w:val="both"/>
        <w:rPr>
          <w:rFonts w:eastAsia="Calibri" w:cs="Times New Roman"/>
          <w:lang w:val="sr-Cyrl-RS"/>
        </w:rPr>
      </w:pPr>
      <w:r w:rsidRPr="001845DD">
        <w:rPr>
          <w:rFonts w:eastAsia="Calibri" w:cs="Times New Roman"/>
          <w:lang w:val="sr-Cyrl-CS"/>
        </w:rPr>
        <w:t>Д</w:t>
      </w:r>
      <w:r w:rsidRPr="001845DD">
        <w:rPr>
          <w:rFonts w:eastAsia="Calibri" w:cs="Times New Roman"/>
        </w:rPr>
        <w:t xml:space="preserve">окази из </w:t>
      </w:r>
      <w:r w:rsidRPr="001845DD">
        <w:rPr>
          <w:rFonts w:eastAsia="Calibri" w:cs="Times New Roman"/>
          <w:lang w:val="sr-Cyrl-CS"/>
        </w:rPr>
        <w:t>тачке</w:t>
      </w:r>
      <w:r w:rsidRPr="001845DD">
        <w:rPr>
          <w:rFonts w:eastAsia="Calibri" w:cs="Times New Roman"/>
        </w:rPr>
        <w:t xml:space="preserve"> </w:t>
      </w:r>
      <w:r w:rsidRPr="001845DD">
        <w:rPr>
          <w:rFonts w:eastAsia="Calibri" w:cs="Times New Roman"/>
          <w:lang w:val="sr-Cyrl-CS"/>
        </w:rPr>
        <w:t>1</w:t>
      </w:r>
      <w:r w:rsidRPr="001845DD">
        <w:rPr>
          <w:rFonts w:eastAsia="Calibri" w:cs="Times New Roman"/>
        </w:rPr>
        <w:t xml:space="preserve">) </w:t>
      </w:r>
      <w:r w:rsidRPr="001845DD">
        <w:rPr>
          <w:rFonts w:eastAsia="Calibri" w:cs="Times New Roman"/>
          <w:lang w:val="sr-Cyrl-CS"/>
        </w:rPr>
        <w:t>и</w:t>
      </w:r>
      <w:r w:rsidRPr="001845DD">
        <w:rPr>
          <w:rFonts w:eastAsia="Calibri" w:cs="Times New Roman"/>
        </w:rPr>
        <w:t xml:space="preserve"> </w:t>
      </w:r>
      <w:r w:rsidRPr="001845DD">
        <w:rPr>
          <w:rFonts w:eastAsia="Calibri" w:cs="Times New Roman"/>
          <w:lang w:val="sr-Cyrl-CS"/>
        </w:rPr>
        <w:t>2</w:t>
      </w:r>
      <w:r w:rsidRPr="001845DD">
        <w:rPr>
          <w:rFonts w:eastAsia="Calibri" w:cs="Times New Roman"/>
        </w:rPr>
        <w:t>) не могу бити старији од два месеца пре отварања понуда.</w:t>
      </w:r>
    </w:p>
    <w:p w:rsidR="00B848AF" w:rsidRPr="001845DD" w:rsidRDefault="00B848AF" w:rsidP="00B848AF">
      <w:pPr>
        <w:spacing w:after="0" w:line="240" w:lineRule="auto"/>
        <w:jc w:val="both"/>
        <w:rPr>
          <w:rFonts w:eastAsia="Calibri" w:cs="Times New Roman"/>
          <w:lang w:val="sr-Cyrl-RS"/>
        </w:rPr>
      </w:pPr>
    </w:p>
    <w:p w:rsidR="00B848AF" w:rsidRPr="00A064A4" w:rsidRDefault="00B848AF" w:rsidP="00B848AF">
      <w:pPr>
        <w:suppressAutoHyphens/>
        <w:spacing w:line="100" w:lineRule="atLeast"/>
        <w:jc w:val="both"/>
        <w:rPr>
          <w:rFonts w:eastAsia="Times New Roman" w:cs="Arial"/>
          <w:b/>
          <w:bCs/>
          <w:iCs/>
          <w:noProof/>
          <w:kern w:val="1"/>
          <w:u w:val="single"/>
          <w:lang w:val="ru-RU" w:eastAsia="ar-SA"/>
        </w:rPr>
      </w:pPr>
      <w:r w:rsidRPr="001845DD">
        <w:rPr>
          <w:rFonts w:eastAsia="Calibri" w:cs="Times New Roman"/>
          <w:b/>
          <w:u w:val="single"/>
          <w:lang w:val="sr-Cyrl-RS"/>
        </w:rPr>
        <w:t>4</w:t>
      </w:r>
      <w:r w:rsidRPr="001845DD">
        <w:rPr>
          <w:rFonts w:eastAsia="Calibri" w:cs="Times New Roman"/>
          <w:b/>
          <w:u w:val="single"/>
          <w:lang w:val="sr-Latn-RS"/>
        </w:rPr>
        <w:t xml:space="preserve">. </w:t>
      </w:r>
      <w:r w:rsidRPr="001845DD">
        <w:rPr>
          <w:rFonts w:eastAsia="Times New Roman" w:cs="Arial"/>
          <w:bCs/>
          <w:iCs/>
          <w:noProof/>
          <w:kern w:val="1"/>
          <w:u w:val="single"/>
          <w:lang w:val="ru-RU" w:eastAsia="ar-SA"/>
        </w:rPr>
        <w:t xml:space="preserve">Понуђач </w:t>
      </w:r>
      <w:r w:rsidRPr="00A064A4">
        <w:rPr>
          <w:rFonts w:eastAsia="Times New Roman" w:cs="Arial"/>
          <w:bCs/>
          <w:iCs/>
          <w:noProof/>
          <w:kern w:val="1"/>
          <w:u w:val="single"/>
          <w:lang w:val="ru-RU" w:eastAsia="ar-SA"/>
        </w:rPr>
        <w:t xml:space="preserve">који учествује у поступку предметне јавне набавке, мора испунити </w:t>
      </w:r>
      <w:r w:rsidRPr="00A064A4">
        <w:rPr>
          <w:rFonts w:eastAsia="Times New Roman" w:cs="Arial"/>
          <w:b/>
          <w:bCs/>
          <w:iCs/>
          <w:noProof/>
          <w:kern w:val="1"/>
          <w:u w:val="single"/>
          <w:lang w:val="ru-RU" w:eastAsia="ar-SA"/>
        </w:rPr>
        <w:t>додатне  услове</w:t>
      </w:r>
      <w:r w:rsidRPr="00A064A4">
        <w:rPr>
          <w:rFonts w:eastAsia="Times New Roman" w:cs="Arial"/>
          <w:bCs/>
          <w:iCs/>
          <w:noProof/>
          <w:kern w:val="1"/>
          <w:u w:val="single"/>
          <w:lang w:val="ru-RU" w:eastAsia="ar-SA"/>
        </w:rPr>
        <w:t xml:space="preserve"> за учешће у поступку   јавне набавке, дефинисане чл. 76. Закона, и то </w:t>
      </w:r>
      <w:r w:rsidRPr="00A064A4">
        <w:rPr>
          <w:rFonts w:eastAsia="Times New Roman" w:cs="Arial"/>
          <w:b/>
          <w:bCs/>
          <w:iCs/>
          <w:noProof/>
          <w:kern w:val="1"/>
          <w:u w:val="single"/>
          <w:lang w:val="ru-RU" w:eastAsia="ar-SA"/>
        </w:rPr>
        <w:t>да над понуђачем није покренут поступак стечаја или ликвидације, односно претходни стечајни поступак (чл. 76. Ст. 3. Закона).</w:t>
      </w:r>
    </w:p>
    <w:p w:rsidR="00B848AF" w:rsidRPr="00A064A4" w:rsidRDefault="00B848AF" w:rsidP="00B848AF">
      <w:pPr>
        <w:shd w:val="clear" w:color="auto" w:fill="FFFFFF"/>
        <w:suppressAutoHyphens/>
        <w:spacing w:after="0" w:line="264" w:lineRule="exact"/>
        <w:jc w:val="both"/>
        <w:rPr>
          <w:rFonts w:eastAsia="Times New Roman" w:cs="Arial"/>
          <w:bCs/>
          <w:iCs/>
          <w:noProof/>
          <w:kern w:val="1"/>
          <w:lang w:val="ru-RU" w:eastAsia="ar-SA"/>
        </w:rPr>
      </w:pPr>
      <w:r w:rsidRPr="00A064A4">
        <w:rPr>
          <w:rFonts w:eastAsia="Times New Roman" w:cs="Arial"/>
          <w:b/>
          <w:bCs/>
          <w:iCs/>
          <w:noProof/>
          <w:kern w:val="1"/>
          <w:u w:val="single"/>
          <w:lang w:val="ru-RU" w:eastAsia="ar-SA"/>
        </w:rPr>
        <w:t xml:space="preserve">Доказ: </w:t>
      </w:r>
      <w:r w:rsidRPr="00A064A4">
        <w:rPr>
          <w:rFonts w:eastAsia="Times New Roman" w:cs="Arial"/>
          <w:bCs/>
          <w:iCs/>
          <w:noProof/>
          <w:kern w:val="1"/>
          <w:lang w:val="ru-RU" w:eastAsia="ar-SA"/>
        </w:rPr>
        <w:t>Потврда Агенције за привредне регистре или Потврда надлежног привредног суда, да над понуђачем није регистрован поступак стечаја или ликвидације привредног субјекта, нити је престао да постоји услед судске или одлуке другог органа са обавезујућом снагом.</w:t>
      </w:r>
    </w:p>
    <w:p w:rsidR="00B848AF" w:rsidRPr="00A064A4" w:rsidRDefault="00B848AF" w:rsidP="00B848AF">
      <w:pPr>
        <w:shd w:val="clear" w:color="auto" w:fill="FFFFFF"/>
        <w:suppressAutoHyphens/>
        <w:spacing w:after="0" w:line="264" w:lineRule="exact"/>
        <w:jc w:val="both"/>
        <w:rPr>
          <w:rFonts w:eastAsia="Times New Roman" w:cs="Arial"/>
          <w:bCs/>
          <w:iCs/>
          <w:noProof/>
          <w:kern w:val="1"/>
          <w:lang w:val="ru-RU" w:eastAsia="ar-SA"/>
        </w:rPr>
      </w:pPr>
      <w:r w:rsidRPr="00A064A4">
        <w:rPr>
          <w:rFonts w:eastAsia="Times New Roman" w:cs="Arial"/>
          <w:bCs/>
          <w:iCs/>
          <w:noProof/>
          <w:kern w:val="1"/>
          <w:lang w:val="ru-RU" w:eastAsia="ar-SA"/>
        </w:rPr>
        <w:t>Доказ мора бити издат након објављивања позива за подношење понуда на Порталу јавних набавки.</w:t>
      </w:r>
    </w:p>
    <w:p w:rsidR="00B848AF" w:rsidRPr="00A064A4" w:rsidRDefault="00B848AF" w:rsidP="00B848AF">
      <w:pPr>
        <w:spacing w:after="0" w:line="240" w:lineRule="auto"/>
        <w:jc w:val="center"/>
        <w:rPr>
          <w:rFonts w:eastAsia="Calibri" w:cs="Times New Roman"/>
          <w:b/>
          <w:lang w:val="sr-Cyrl-CS"/>
        </w:rPr>
      </w:pPr>
      <w:r w:rsidRPr="00A064A4">
        <w:rPr>
          <w:rFonts w:eastAsia="Calibri" w:cs="Times New Roman"/>
          <w:b/>
          <w:lang w:val="sr-Cyrl-CS"/>
        </w:rPr>
        <w:br w:type="page"/>
      </w:r>
      <w:r w:rsidRPr="00A064A4">
        <w:rPr>
          <w:rFonts w:eastAsia="Calibri" w:cs="Times New Roman"/>
          <w:b/>
          <w:lang w:val="sr-Cyrl-CS"/>
        </w:rPr>
        <w:lastRenderedPageBreak/>
        <w:t>ПОНУДА СА ПОДИЗВОЂАЧЕМ</w:t>
      </w:r>
    </w:p>
    <w:p w:rsidR="00B848AF" w:rsidRPr="00543224" w:rsidRDefault="00B848AF" w:rsidP="00B848AF">
      <w:pPr>
        <w:spacing w:after="0" w:line="240" w:lineRule="auto"/>
        <w:jc w:val="center"/>
        <w:rPr>
          <w:rFonts w:eastAsia="Calibri" w:cs="Times New Roman"/>
          <w:b/>
          <w:lang w:val="sr-Cyrl-RS"/>
        </w:rPr>
      </w:pPr>
      <w:r w:rsidRPr="00A064A4">
        <w:rPr>
          <w:rFonts w:eastAsia="Calibri" w:cs="Times New Roman"/>
          <w:b/>
        </w:rPr>
        <w:t xml:space="preserve"> </w:t>
      </w:r>
      <w:proofErr w:type="gramStart"/>
      <w:r w:rsidRPr="00A064A4">
        <w:rPr>
          <w:rFonts w:eastAsia="Calibri" w:cs="Times New Roman"/>
          <w:b/>
        </w:rPr>
        <w:t>Услови из чл.</w:t>
      </w:r>
      <w:proofErr w:type="gramEnd"/>
      <w:r w:rsidRPr="00A064A4">
        <w:rPr>
          <w:rFonts w:eastAsia="Calibri" w:cs="Times New Roman"/>
          <w:b/>
        </w:rPr>
        <w:t xml:space="preserve"> 80. Закона о јавним набавкама које мора да испуни ПОДИЗВОЂАЧ</w:t>
      </w:r>
      <w:r w:rsidR="00543224">
        <w:rPr>
          <w:rFonts w:eastAsia="Calibri" w:cs="Times New Roman"/>
          <w:b/>
          <w:lang w:val="sr-Cyrl-RS"/>
        </w:rPr>
        <w:t xml:space="preserve"> да би могао да учествује у поступку јавне набавке</w:t>
      </w:r>
    </w:p>
    <w:p w:rsidR="00B848AF" w:rsidRPr="00A064A4" w:rsidRDefault="00B848AF" w:rsidP="00B848AF">
      <w:pPr>
        <w:spacing w:after="0" w:line="240" w:lineRule="auto"/>
        <w:jc w:val="center"/>
        <w:rPr>
          <w:rFonts w:eastAsia="Calibri" w:cs="Times New Roman"/>
          <w:smallCaps/>
          <w:u w:val="single"/>
          <w:lang w:val="sr-Cyrl-RS"/>
        </w:rPr>
      </w:pPr>
    </w:p>
    <w:p w:rsidR="00B848AF" w:rsidRPr="00A064A4" w:rsidRDefault="00B848AF" w:rsidP="00B848AF">
      <w:pPr>
        <w:spacing w:after="0" w:line="240" w:lineRule="auto"/>
        <w:ind w:firstLine="426"/>
        <w:jc w:val="both"/>
        <w:rPr>
          <w:rFonts w:eastAsia="Calibri" w:cs="Times New Roman"/>
          <w:lang w:val="sr-Cyrl-CS"/>
        </w:rPr>
      </w:pPr>
      <w:proofErr w:type="gramStart"/>
      <w:r w:rsidRPr="00A064A4">
        <w:rPr>
          <w:rFonts w:eastAsia="Calibri" w:cs="Times New Roman"/>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roofErr w:type="gramEnd"/>
    </w:p>
    <w:p w:rsidR="00B848AF" w:rsidRPr="00A064A4" w:rsidRDefault="00B848AF" w:rsidP="00B848AF">
      <w:pPr>
        <w:spacing w:after="0" w:line="240" w:lineRule="auto"/>
        <w:jc w:val="both"/>
        <w:rPr>
          <w:rFonts w:eastAsia="Calibri" w:cs="Times New Roman"/>
          <w:lang w:val="sr-Cyrl-CS"/>
        </w:rPr>
      </w:pP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Понуђач је дужан да наручиоцу, на његов захтев, омогући приступ код подизвођача ради утврђивања испуњености услова.</w:t>
      </w:r>
    </w:p>
    <w:p w:rsidR="00B848AF" w:rsidRPr="00A064A4" w:rsidRDefault="00B848AF" w:rsidP="00B848AF">
      <w:pPr>
        <w:numPr>
          <w:ilvl w:val="0"/>
          <w:numId w:val="6"/>
        </w:numPr>
        <w:tabs>
          <w:tab w:val="left" w:pos="1701"/>
        </w:tabs>
        <w:suppressAutoHyphens/>
        <w:spacing w:after="0" w:line="100" w:lineRule="atLeast"/>
        <w:ind w:left="426" w:hanging="426"/>
        <w:jc w:val="both"/>
        <w:rPr>
          <w:rFonts w:eastAsia="Arial Unicode MS" w:cs="Arial"/>
          <w:b/>
          <w:bCs/>
          <w:i/>
          <w:iCs/>
          <w:kern w:val="1"/>
          <w:lang w:eastAsia="ar-SA"/>
        </w:rPr>
      </w:pPr>
      <w:r w:rsidRPr="00A064A4">
        <w:rPr>
          <w:rFonts w:eastAsia="Arial Unicode MS" w:cs="Arial"/>
          <w:bCs/>
          <w:iCs/>
          <w:kern w:val="1"/>
          <w:lang w:eastAsia="ar-SA"/>
        </w:rPr>
        <w:t xml:space="preserve">Уколико понуђач подноси понуду са подизвођачем, </w:t>
      </w:r>
      <w:r w:rsidRPr="00A064A4">
        <w:rPr>
          <w:rFonts w:eastAsia="Arial Unicode MS" w:cs="Arial"/>
          <w:bCs/>
          <w:iCs/>
          <w:kern w:val="1"/>
          <w:lang w:val="sr-Cyrl-RS" w:eastAsia="ar-SA"/>
        </w:rPr>
        <w:t xml:space="preserve">понуђач је дужан да за подизвођача достави доказе о испуњености обавезних </w:t>
      </w:r>
      <w:proofErr w:type="gramStart"/>
      <w:r w:rsidRPr="00A064A4">
        <w:rPr>
          <w:rFonts w:eastAsia="Arial Unicode MS" w:cs="Arial"/>
          <w:bCs/>
          <w:iCs/>
          <w:kern w:val="1"/>
          <w:lang w:val="sr-Cyrl-RS" w:eastAsia="ar-SA"/>
        </w:rPr>
        <w:t xml:space="preserve">услова  </w:t>
      </w:r>
      <w:r w:rsidRPr="00A064A4">
        <w:rPr>
          <w:rFonts w:eastAsia="Arial Unicode MS" w:cs="Arial"/>
          <w:bCs/>
          <w:iCs/>
          <w:kern w:val="1"/>
          <w:lang w:eastAsia="ar-SA"/>
        </w:rPr>
        <w:t>из</w:t>
      </w:r>
      <w:proofErr w:type="gramEnd"/>
      <w:r w:rsidRPr="00A064A4">
        <w:rPr>
          <w:rFonts w:eastAsia="Arial Unicode MS" w:cs="Arial"/>
          <w:bCs/>
          <w:iCs/>
          <w:kern w:val="1"/>
          <w:lang w:eastAsia="ar-SA"/>
        </w:rPr>
        <w:t xml:space="preserve"> члана 75. </w:t>
      </w:r>
      <w:proofErr w:type="gramStart"/>
      <w:r w:rsidR="00543224" w:rsidRPr="00A064A4">
        <w:rPr>
          <w:rFonts w:eastAsia="Arial Unicode MS" w:cs="Arial"/>
          <w:bCs/>
          <w:iCs/>
          <w:kern w:val="1"/>
          <w:lang w:eastAsia="ar-SA"/>
        </w:rPr>
        <w:t>с</w:t>
      </w:r>
      <w:r w:rsidRPr="00A064A4">
        <w:rPr>
          <w:rFonts w:eastAsia="Arial Unicode MS" w:cs="Arial"/>
          <w:bCs/>
          <w:iCs/>
          <w:kern w:val="1"/>
          <w:lang w:eastAsia="ar-SA"/>
        </w:rPr>
        <w:t>тав</w:t>
      </w:r>
      <w:proofErr w:type="gramEnd"/>
      <w:r w:rsidRPr="00A064A4">
        <w:rPr>
          <w:rFonts w:eastAsia="Arial Unicode MS" w:cs="Arial"/>
          <w:bCs/>
          <w:iCs/>
          <w:kern w:val="1"/>
          <w:lang w:eastAsia="ar-SA"/>
        </w:rPr>
        <w:t xml:space="preserve"> 1. </w:t>
      </w:r>
      <w:proofErr w:type="gramStart"/>
      <w:r w:rsidR="00543224" w:rsidRPr="00A064A4">
        <w:rPr>
          <w:rFonts w:eastAsia="Arial Unicode MS" w:cs="Arial"/>
          <w:bCs/>
          <w:iCs/>
          <w:kern w:val="1"/>
          <w:lang w:eastAsia="ar-SA"/>
        </w:rPr>
        <w:t>т</w:t>
      </w:r>
      <w:r w:rsidRPr="00A064A4">
        <w:rPr>
          <w:rFonts w:eastAsia="Arial Unicode MS" w:cs="Arial"/>
          <w:bCs/>
          <w:iCs/>
          <w:kern w:val="1"/>
          <w:lang w:eastAsia="ar-SA"/>
        </w:rPr>
        <w:t>ач</w:t>
      </w:r>
      <w:proofErr w:type="gramEnd"/>
      <w:r w:rsidRPr="00A064A4">
        <w:rPr>
          <w:rFonts w:eastAsia="Arial Unicode MS" w:cs="Arial"/>
          <w:bCs/>
          <w:iCs/>
          <w:kern w:val="1"/>
          <w:lang w:eastAsia="ar-SA"/>
        </w:rPr>
        <w:t xml:space="preserve">. 1) до 4) Закона </w:t>
      </w:r>
      <w:r w:rsidRPr="00A064A4">
        <w:rPr>
          <w:rFonts w:eastAsia="Arial Unicode MS" w:cs="Arial"/>
          <w:bCs/>
          <w:iCs/>
          <w:kern w:val="1"/>
          <w:lang w:val="sr-Cyrl-RS" w:eastAsia="ar-SA"/>
        </w:rPr>
        <w:t xml:space="preserve">о јавним набавкама, а доказ о испуњености </w:t>
      </w:r>
      <w:r w:rsidRPr="00A064A4">
        <w:rPr>
          <w:rFonts w:eastAsia="Arial Unicode MS" w:cs="Arial"/>
          <w:bCs/>
          <w:iCs/>
          <w:kern w:val="1"/>
          <w:lang w:eastAsia="ar-SA"/>
        </w:rPr>
        <w:t>услов</w:t>
      </w:r>
      <w:r w:rsidRPr="00A064A4">
        <w:rPr>
          <w:rFonts w:eastAsia="Arial Unicode MS" w:cs="Arial"/>
          <w:bCs/>
          <w:iCs/>
          <w:kern w:val="1"/>
          <w:lang w:val="sr-Cyrl-RS" w:eastAsia="ar-SA"/>
        </w:rPr>
        <w:t>а</w:t>
      </w:r>
      <w:r w:rsidRPr="00A064A4">
        <w:rPr>
          <w:rFonts w:eastAsia="Arial Unicode MS" w:cs="Arial"/>
          <w:bCs/>
          <w:iCs/>
          <w:kern w:val="1"/>
          <w:lang w:eastAsia="ar-SA"/>
        </w:rPr>
        <w:t xml:space="preserve"> из члана 75. Став 1. Тачка 5) </w:t>
      </w:r>
      <w:r w:rsidRPr="00A064A4">
        <w:rPr>
          <w:rFonts w:eastAsia="Arial Unicode MS" w:cs="Arial"/>
          <w:bCs/>
          <w:iCs/>
          <w:kern w:val="1"/>
          <w:lang w:val="sr-Cyrl-RS" w:eastAsia="ar-SA"/>
        </w:rPr>
        <w:t xml:space="preserve">истог </w:t>
      </w:r>
      <w:r w:rsidRPr="00A064A4">
        <w:rPr>
          <w:rFonts w:eastAsia="Arial Unicode MS" w:cs="Arial"/>
          <w:bCs/>
          <w:iCs/>
          <w:kern w:val="1"/>
          <w:lang w:eastAsia="ar-SA"/>
        </w:rPr>
        <w:t xml:space="preserve">Закона, за део набавке који ће понуђач извршити преко подизвођача.  </w:t>
      </w:r>
    </w:p>
    <w:p w:rsidR="00B848AF" w:rsidRPr="00A064A4" w:rsidRDefault="00B848AF" w:rsidP="00B848AF">
      <w:pPr>
        <w:numPr>
          <w:ilvl w:val="0"/>
          <w:numId w:val="3"/>
        </w:numPr>
        <w:spacing w:after="0" w:line="240" w:lineRule="auto"/>
        <w:jc w:val="both"/>
        <w:rPr>
          <w:rFonts w:eastAsia="Calibri" w:cs="Times New Roman"/>
          <w:b/>
        </w:rPr>
      </w:pPr>
      <w:r w:rsidRPr="00A064A4">
        <w:rPr>
          <w:rFonts w:eastAsia="Calibri" w:cs="Times New Roman"/>
        </w:rPr>
        <w:t xml:space="preserve">Ако је за извршење дела јавне набавке чија вредност не прелази 10% укупне вредности јавне набавке потребно испунити обавезан услов из члана 75. </w:t>
      </w:r>
      <w:proofErr w:type="gramStart"/>
      <w:r w:rsidR="00543224" w:rsidRPr="00A064A4">
        <w:rPr>
          <w:rFonts w:eastAsia="Calibri" w:cs="Times New Roman"/>
        </w:rPr>
        <w:t>с</w:t>
      </w:r>
      <w:r w:rsidRPr="00A064A4">
        <w:rPr>
          <w:rFonts w:eastAsia="Calibri" w:cs="Times New Roman"/>
        </w:rPr>
        <w:t>тав</w:t>
      </w:r>
      <w:proofErr w:type="gramEnd"/>
      <w:r w:rsidRPr="00A064A4">
        <w:rPr>
          <w:rFonts w:eastAsia="Calibri" w:cs="Times New Roman"/>
        </w:rPr>
        <w:t xml:space="preserve"> 1. Тачка 5) </w:t>
      </w:r>
      <w:r w:rsidRPr="00A064A4">
        <w:rPr>
          <w:rFonts w:eastAsia="Calibri" w:cs="Times New Roman"/>
          <w:lang w:val="sr-Cyrl-CS"/>
        </w:rPr>
        <w:t>Закона о јавним набавкама</w:t>
      </w:r>
      <w:r w:rsidRPr="00A064A4">
        <w:rPr>
          <w:rFonts w:eastAsia="Calibri" w:cs="Times New Roman"/>
        </w:rPr>
        <w:t xml:space="preserve"> понуђач може доказати испуњеност тог услова преко подизвођача којем је поверио извршење тог дела набавке.</w:t>
      </w:r>
    </w:p>
    <w:p w:rsidR="00B848AF" w:rsidRPr="00A064A4" w:rsidRDefault="00B848AF" w:rsidP="00B848AF">
      <w:pPr>
        <w:spacing w:after="0" w:line="240" w:lineRule="auto"/>
        <w:jc w:val="both"/>
        <w:rPr>
          <w:rFonts w:eastAsia="Calibri" w:cs="Times New Roman"/>
          <w:smallCaps/>
          <w:u w:val="single"/>
          <w:lang w:val="sr-Cyrl-RS"/>
        </w:rPr>
      </w:pPr>
      <w:r w:rsidRPr="00A064A4">
        <w:rPr>
          <w:rFonts w:eastAsia="Calibri" w:cs="Times New Roman"/>
          <w:u w:val="single"/>
        </w:rPr>
        <w:t>Напомена:</w:t>
      </w:r>
      <w:r w:rsidRPr="00A064A4">
        <w:rPr>
          <w:rFonts w:eastAsia="Calibri" w:cs="Times New Roman"/>
        </w:rPr>
        <w:t xml:space="preserve"> Наручилац задржава право да додатне услове из чл. 76. Закона о јавним набавкама одреди за подизвођача уколико је то потребно.</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У том случају наручилац је дужан да омогући добављачу да приговори ако потраживање није доспело.</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овом случају наручилац је дужан да обавести организацију надлежну за заштиту конкуренције.</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848AF" w:rsidRPr="00A064A4" w:rsidRDefault="00B848AF" w:rsidP="00B848AF">
      <w:pPr>
        <w:spacing w:after="0" w:line="240" w:lineRule="auto"/>
        <w:jc w:val="both"/>
        <w:rPr>
          <w:rFonts w:eastAsia="Calibri" w:cs="Times New Roman"/>
          <w:u w:val="single"/>
        </w:rPr>
      </w:pPr>
    </w:p>
    <w:p w:rsidR="00B848AF" w:rsidRPr="00A064A4" w:rsidRDefault="00B848AF" w:rsidP="00B848AF">
      <w:pPr>
        <w:spacing w:after="0" w:line="240" w:lineRule="auto"/>
        <w:jc w:val="both"/>
        <w:rPr>
          <w:rFonts w:eastAsia="Calibri" w:cs="Times New Roman"/>
          <w:lang w:val="ru-RU"/>
        </w:rPr>
      </w:pPr>
      <w:r w:rsidRPr="00A064A4">
        <w:rPr>
          <w:rFonts w:eastAsia="Calibri" w:cs="Times New Roman"/>
          <w:lang w:val="ru-RU"/>
        </w:rPr>
        <w:t>Понуђач остаје у искључивој обавези и одговорности за извршење уговорне обавезе.</w:t>
      </w:r>
    </w:p>
    <w:p w:rsidR="00B848AF" w:rsidRPr="00A064A4" w:rsidRDefault="00B848AF" w:rsidP="00B848AF">
      <w:pPr>
        <w:tabs>
          <w:tab w:val="num" w:pos="0"/>
        </w:tabs>
        <w:spacing w:after="0" w:line="240" w:lineRule="auto"/>
        <w:jc w:val="both"/>
        <w:rPr>
          <w:rFonts w:eastAsia="Calibri" w:cs="Times New Roman"/>
          <w:u w:val="single"/>
          <w:lang w:val="sr-Cyrl-RS"/>
        </w:rPr>
      </w:pPr>
      <w:r w:rsidRPr="00A064A4">
        <w:rPr>
          <w:rFonts w:eastAsia="Calibri" w:cs="Times New Roman"/>
          <w:u w:val="single"/>
          <w:lang w:val="sr-Cyrl-RS"/>
        </w:rPr>
        <w:t xml:space="preserve"> </w:t>
      </w:r>
    </w:p>
    <w:p w:rsidR="00B848AF" w:rsidRPr="00A064A4" w:rsidRDefault="00B848AF" w:rsidP="00B848AF">
      <w:pPr>
        <w:tabs>
          <w:tab w:val="num" w:pos="0"/>
        </w:tabs>
        <w:spacing w:after="0" w:line="240" w:lineRule="auto"/>
        <w:jc w:val="both"/>
        <w:rPr>
          <w:rFonts w:eastAsia="Calibri" w:cs="Times New Roman"/>
          <w:lang w:val="sr-Cyrl-RS"/>
        </w:rPr>
      </w:pPr>
      <w:r w:rsidRPr="00A064A4">
        <w:rPr>
          <w:rFonts w:eastAsia="Calibri" w:cs="Times New Roman"/>
          <w:u w:val="single"/>
          <w:lang w:val="sr-Cyrl-RS"/>
        </w:rPr>
        <w:br w:type="page"/>
      </w:r>
    </w:p>
    <w:p w:rsidR="00B848AF" w:rsidRPr="00A064A4" w:rsidRDefault="00B848AF" w:rsidP="00B848AF">
      <w:pPr>
        <w:spacing w:after="0" w:line="240" w:lineRule="auto"/>
        <w:jc w:val="center"/>
        <w:rPr>
          <w:rFonts w:eastAsia="Calibri" w:cs="Times New Roman"/>
          <w:smallCaps/>
          <w:lang w:val="ru-RU"/>
        </w:rPr>
      </w:pPr>
      <w:r w:rsidRPr="00A064A4">
        <w:rPr>
          <w:rFonts w:eastAsia="Calibri" w:cs="Times New Roman"/>
          <w:b/>
          <w:smallCaps/>
          <w:lang w:val="ru-RU"/>
        </w:rPr>
        <w:lastRenderedPageBreak/>
        <w:t>ЗАЈЕДНИЧКА ПОНУДА</w:t>
      </w:r>
    </w:p>
    <w:p w:rsidR="00B848AF" w:rsidRPr="00543224" w:rsidRDefault="00B848AF" w:rsidP="00B848AF">
      <w:pPr>
        <w:spacing w:after="0" w:line="240" w:lineRule="auto"/>
        <w:ind w:left="360"/>
        <w:jc w:val="center"/>
        <w:rPr>
          <w:rFonts w:eastAsia="Calibri" w:cs="Times New Roman"/>
          <w:b/>
          <w:lang w:val="sr-Cyrl-RS"/>
        </w:rPr>
      </w:pPr>
      <w:proofErr w:type="gramStart"/>
      <w:r w:rsidRPr="00A064A4">
        <w:rPr>
          <w:rFonts w:eastAsia="Calibri" w:cs="Times New Roman"/>
          <w:b/>
        </w:rPr>
        <w:t>Услови из чл.</w:t>
      </w:r>
      <w:proofErr w:type="gramEnd"/>
      <w:r w:rsidRPr="00A064A4">
        <w:rPr>
          <w:rFonts w:eastAsia="Calibri" w:cs="Times New Roman"/>
          <w:b/>
        </w:rPr>
        <w:t xml:space="preserve"> 81. Закона о јавним набавкама које мора да испуни сваки од понуђача из групе понуђача</w:t>
      </w:r>
      <w:r w:rsidR="00543224">
        <w:rPr>
          <w:rFonts w:eastAsia="Calibri" w:cs="Times New Roman"/>
          <w:b/>
          <w:lang w:val="sr-Cyrl-RS"/>
        </w:rPr>
        <w:t>, да би могао да учествује у поступку јавне набавке</w:t>
      </w:r>
    </w:p>
    <w:p w:rsidR="00B848AF" w:rsidRPr="00A064A4" w:rsidRDefault="00B848AF" w:rsidP="00B848AF">
      <w:pPr>
        <w:spacing w:after="0" w:line="240" w:lineRule="auto"/>
        <w:ind w:left="360"/>
        <w:jc w:val="center"/>
        <w:rPr>
          <w:rFonts w:eastAsia="Calibri" w:cs="Times New Roman"/>
          <w:smallCaps/>
          <w:color w:val="FF0000"/>
          <w:u w:val="single"/>
          <w:lang w:val="sr-Cyrl-RS"/>
        </w:rPr>
      </w:pP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Понуду може поднети група понуђача.</w:t>
      </w:r>
    </w:p>
    <w:p w:rsidR="00B848AF" w:rsidRPr="00A064A4" w:rsidRDefault="00B848AF" w:rsidP="00B848AF">
      <w:pPr>
        <w:numPr>
          <w:ilvl w:val="0"/>
          <w:numId w:val="6"/>
        </w:numPr>
        <w:suppressAutoHyphens/>
        <w:spacing w:after="0" w:line="100" w:lineRule="atLeast"/>
        <w:ind w:left="426" w:hanging="426"/>
        <w:jc w:val="both"/>
        <w:rPr>
          <w:rFonts w:eastAsia="Arial Unicode MS" w:cs="Arial"/>
          <w:b/>
          <w:bCs/>
          <w:iCs/>
          <w:kern w:val="1"/>
          <w:lang w:val="sr-Cyrl-CS" w:eastAsia="ar-SA"/>
        </w:rPr>
      </w:pPr>
      <w:r w:rsidRPr="00A064A4">
        <w:rPr>
          <w:rFonts w:eastAsia="Calibri" w:cs="Times New Roman"/>
        </w:rPr>
        <w:t xml:space="preserve">Уколико понуду подноси група понуђача понуђач је дужан да за сваког члана групе достави наведене доказе да испуњава услове из члана 75. </w:t>
      </w:r>
      <w:proofErr w:type="gramStart"/>
      <w:r w:rsidR="001118DC" w:rsidRPr="00A064A4">
        <w:rPr>
          <w:rFonts w:eastAsia="Calibri" w:cs="Times New Roman"/>
        </w:rPr>
        <w:t>с</w:t>
      </w:r>
      <w:r w:rsidRPr="00A064A4">
        <w:rPr>
          <w:rFonts w:eastAsia="Calibri" w:cs="Times New Roman"/>
        </w:rPr>
        <w:t>тав</w:t>
      </w:r>
      <w:proofErr w:type="gramEnd"/>
      <w:r w:rsidRPr="00A064A4">
        <w:rPr>
          <w:rFonts w:eastAsia="Calibri" w:cs="Times New Roman"/>
        </w:rPr>
        <w:t xml:space="preserve"> 1. </w:t>
      </w:r>
      <w:proofErr w:type="gramStart"/>
      <w:r w:rsidR="001118DC" w:rsidRPr="00A064A4">
        <w:rPr>
          <w:rFonts w:eastAsia="Calibri" w:cs="Times New Roman"/>
        </w:rPr>
        <w:t>т</w:t>
      </w:r>
      <w:r w:rsidRPr="00A064A4">
        <w:rPr>
          <w:rFonts w:eastAsia="Calibri" w:cs="Times New Roman"/>
        </w:rPr>
        <w:t>ач</w:t>
      </w:r>
      <w:proofErr w:type="gramEnd"/>
      <w:r w:rsidRPr="00A064A4">
        <w:rPr>
          <w:rFonts w:eastAsia="Calibri" w:cs="Times New Roman"/>
        </w:rPr>
        <w:t>. 1) до 4)</w:t>
      </w:r>
      <w:r w:rsidRPr="00A064A4">
        <w:rPr>
          <w:rFonts w:eastAsia="Calibri" w:cs="Times New Roman"/>
          <w:lang w:val="sr-Cyrl-RS"/>
        </w:rPr>
        <w:t xml:space="preserve">, </w:t>
      </w:r>
      <w:r w:rsidRPr="00A064A4">
        <w:rPr>
          <w:rFonts w:eastAsia="Arial Unicode MS" w:cs="Arial"/>
          <w:bCs/>
          <w:iCs/>
          <w:kern w:val="1"/>
          <w:lang w:val="sr-Cyrl-CS" w:eastAsia="ar-SA"/>
        </w:rPr>
        <w:t xml:space="preserve">а доказ из члана 75. </w:t>
      </w:r>
      <w:r w:rsidR="001118DC" w:rsidRPr="00A064A4">
        <w:rPr>
          <w:rFonts w:eastAsia="Arial Unicode MS" w:cs="Arial"/>
          <w:bCs/>
          <w:iCs/>
          <w:kern w:val="1"/>
          <w:lang w:val="sr-Cyrl-CS" w:eastAsia="ar-SA"/>
        </w:rPr>
        <w:t>с</w:t>
      </w:r>
      <w:r w:rsidRPr="00A064A4">
        <w:rPr>
          <w:rFonts w:eastAsia="Arial Unicode MS" w:cs="Arial"/>
          <w:bCs/>
          <w:iCs/>
          <w:kern w:val="1"/>
          <w:lang w:val="sr-Cyrl-CS" w:eastAsia="ar-SA"/>
        </w:rPr>
        <w:t xml:space="preserve">тав 1. Тач. 5) Закона, дужан је да достави понуђач из групе понуђача којем је поверено извршење дела набавке за који је неопходна испуњеност тог услова. </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 xml:space="preserve">Уколико понуду подноси група понуђача, сваки понуђач из групе понуђача, мора да испуни обавезне услове из члана 75. </w:t>
      </w:r>
      <w:proofErr w:type="gramStart"/>
      <w:r w:rsidR="001118DC" w:rsidRPr="00A064A4">
        <w:rPr>
          <w:rFonts w:eastAsia="Calibri" w:cs="Times New Roman"/>
        </w:rPr>
        <w:t>с</w:t>
      </w:r>
      <w:r w:rsidRPr="00A064A4">
        <w:rPr>
          <w:rFonts w:eastAsia="Calibri" w:cs="Times New Roman"/>
        </w:rPr>
        <w:t>тав</w:t>
      </w:r>
      <w:proofErr w:type="gramEnd"/>
      <w:r w:rsidRPr="00A064A4">
        <w:rPr>
          <w:rFonts w:eastAsia="Calibri" w:cs="Times New Roman"/>
        </w:rPr>
        <w:t xml:space="preserve"> 1. Тач. 1) до 4) Закона о јавним набавкама.</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 xml:space="preserve">Додатне услове група понуђача испуњава заједно. </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lang w:val="sr-Cyrl-RS"/>
        </w:rPr>
        <w:t xml:space="preserve">Услове из члана 75. </w:t>
      </w:r>
      <w:r w:rsidR="001118DC" w:rsidRPr="00A064A4">
        <w:rPr>
          <w:rFonts w:eastAsia="Calibri" w:cs="Times New Roman"/>
          <w:lang w:val="sr-Cyrl-RS"/>
        </w:rPr>
        <w:t>с</w:t>
      </w:r>
      <w:r w:rsidRPr="00A064A4">
        <w:rPr>
          <w:rFonts w:eastAsia="Calibri" w:cs="Times New Roman"/>
          <w:lang w:val="sr-Cyrl-RS"/>
        </w:rPr>
        <w:t xml:space="preserve">тав 1. </w:t>
      </w:r>
      <w:r w:rsidR="001118DC" w:rsidRPr="00A064A4">
        <w:rPr>
          <w:rFonts w:eastAsia="Calibri" w:cs="Times New Roman"/>
          <w:lang w:val="sr-Cyrl-RS"/>
        </w:rPr>
        <w:t>т</w:t>
      </w:r>
      <w:r w:rsidRPr="00A064A4">
        <w:rPr>
          <w:rFonts w:eastAsia="Calibri" w:cs="Times New Roman"/>
          <w:lang w:val="sr-Cyrl-RS"/>
        </w:rPr>
        <w:t>ач. 5 Закона, дожан је да испуни понуђач из групе понуђача којем је поверено извршење дела набавке за који је неопходна испуњеност тог услова.</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(чл. 75. </w:t>
      </w:r>
      <w:proofErr w:type="gramStart"/>
      <w:r w:rsidR="001118DC" w:rsidRPr="00A064A4">
        <w:rPr>
          <w:rFonts w:eastAsia="Calibri" w:cs="Times New Roman"/>
        </w:rPr>
        <w:t>с</w:t>
      </w:r>
      <w:r w:rsidRPr="00A064A4">
        <w:rPr>
          <w:rFonts w:eastAsia="Calibri" w:cs="Times New Roman"/>
        </w:rPr>
        <w:t>т</w:t>
      </w:r>
      <w:proofErr w:type="gramEnd"/>
      <w:r w:rsidRPr="00A064A4">
        <w:rPr>
          <w:rFonts w:eastAsia="Calibri" w:cs="Times New Roman"/>
        </w:rPr>
        <w:t>. 2 Закона).</w:t>
      </w:r>
    </w:p>
    <w:p w:rsidR="00B848AF" w:rsidRPr="00A064A4" w:rsidRDefault="00B848AF" w:rsidP="00B848AF">
      <w:pPr>
        <w:numPr>
          <w:ilvl w:val="0"/>
          <w:numId w:val="40"/>
        </w:numPr>
        <w:suppressAutoHyphens/>
        <w:spacing w:after="0" w:line="100" w:lineRule="atLeast"/>
        <w:ind w:left="426" w:hanging="426"/>
        <w:jc w:val="both"/>
        <w:rPr>
          <w:rFonts w:eastAsia="Calibri" w:cs="Times New Roman"/>
          <w:smallCaps/>
          <w:kern w:val="1"/>
          <w:u w:val="single"/>
          <w:lang w:val="sr-Cyrl-CS" w:eastAsia="ar-SA"/>
        </w:rPr>
      </w:pPr>
      <w:r w:rsidRPr="00A064A4">
        <w:rPr>
          <w:rFonts w:eastAsia="Calibri" w:cs="Times New Roman"/>
        </w:rPr>
        <w:t>Саставни део заједничке понуде је споразум којим се понуђачи из групе међусобно и према наручиоцу обавезују на извршење јавне набавке</w:t>
      </w:r>
      <w:r w:rsidRPr="00A064A4">
        <w:rPr>
          <w:rFonts w:eastAsia="Calibri" w:cs="Times New Roman"/>
          <w:lang w:val="sr-Cyrl-RS"/>
        </w:rPr>
        <w:t xml:space="preserve"> </w:t>
      </w:r>
      <w:r w:rsidRPr="00A064A4">
        <w:rPr>
          <w:rFonts w:eastAsia="Calibri" w:cs="Times New Roman"/>
          <w:kern w:val="1"/>
          <w:lang w:val="ru-RU" w:eastAsia="ar-SA"/>
        </w:rPr>
        <w:t xml:space="preserve">и којим се одређује члан групе који ће бити носилац посла, односно који ће поднети понуду и који ће заступати групу понуђача пред наручиоцем. </w:t>
      </w:r>
    </w:p>
    <w:p w:rsidR="00B848AF" w:rsidRPr="001845DD"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 xml:space="preserve">Понуђачи који поднесу заједничку понуду одговарају неограничено солидарно према </w:t>
      </w:r>
      <w:r w:rsidRPr="001845DD">
        <w:rPr>
          <w:rFonts w:eastAsia="Calibri" w:cs="Times New Roman"/>
        </w:rPr>
        <w:t xml:space="preserve">наручиоцу.   </w:t>
      </w:r>
    </w:p>
    <w:p w:rsidR="00B848AF" w:rsidRPr="001845DD" w:rsidRDefault="00B848AF" w:rsidP="00B848AF">
      <w:pPr>
        <w:suppressAutoHyphens/>
        <w:spacing w:after="0" w:line="240" w:lineRule="auto"/>
        <w:ind w:firstLine="720"/>
        <w:jc w:val="both"/>
        <w:rPr>
          <w:rFonts w:eastAsia="Calibri" w:cs="Times New Roman"/>
          <w:b/>
          <w:kern w:val="1"/>
          <w:lang w:val="ru-RU" w:eastAsia="ar-SA"/>
        </w:rPr>
      </w:pPr>
      <w:r w:rsidRPr="001845DD">
        <w:rPr>
          <w:rFonts w:eastAsia="Calibri" w:cs="Times New Roman"/>
          <w:kern w:val="1"/>
          <w:lang w:val="ru-RU" w:eastAsia="ar-SA"/>
        </w:rPr>
        <w:t xml:space="preserve"> </w:t>
      </w:r>
    </w:p>
    <w:p w:rsidR="00B848AF" w:rsidRPr="00A064A4" w:rsidRDefault="00B848AF" w:rsidP="00B848AF">
      <w:pPr>
        <w:tabs>
          <w:tab w:val="left" w:pos="680"/>
        </w:tabs>
        <w:suppressAutoHyphens/>
        <w:spacing w:after="0" w:line="240" w:lineRule="auto"/>
        <w:jc w:val="both"/>
        <w:rPr>
          <w:rFonts w:eastAsia="Calibri" w:cs="Times New Roman"/>
          <w:bCs/>
          <w:kern w:val="1"/>
          <w:lang w:val="sr-Cyrl-RS" w:eastAsia="ar-SA"/>
        </w:rPr>
      </w:pPr>
      <w:r w:rsidRPr="00A064A4">
        <w:rPr>
          <w:rFonts w:eastAsia="TimesNewRomanPS-BoldMT" w:cs="Arial"/>
          <w:bCs/>
          <w:kern w:val="1"/>
          <w:lang w:val="sr-Cyrl-CS" w:eastAsia="ar-SA"/>
        </w:rPr>
        <w:t xml:space="preserve">Докази о испуњености  услова могу се достављати у неовереним копијама, а наручилац може пре доношења одлуке о додели уговора да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r w:rsidRPr="00A064A4">
        <w:rPr>
          <w:rFonts w:eastAsia="Calibri" w:cs="Times New Roman"/>
          <w:kern w:val="1"/>
          <w:lang w:val="sr-Cyrl-RS" w:eastAsia="ar-SA"/>
        </w:rPr>
        <w:t xml:space="preserve"> </w:t>
      </w:r>
    </w:p>
    <w:p w:rsidR="00B848AF" w:rsidRPr="00A064A4" w:rsidRDefault="00B848AF" w:rsidP="00B848AF">
      <w:pPr>
        <w:tabs>
          <w:tab w:val="left" w:pos="680"/>
        </w:tabs>
        <w:suppressAutoHyphens/>
        <w:spacing w:after="0" w:line="100" w:lineRule="atLeast"/>
        <w:jc w:val="both"/>
        <w:rPr>
          <w:rFonts w:eastAsia="Arial Unicode MS" w:cs="Arial"/>
          <w:bCs/>
          <w:kern w:val="1"/>
          <w:lang w:val="sr-Cyrl-CS" w:eastAsia="ar-SA"/>
        </w:rPr>
      </w:pPr>
      <w:r w:rsidRPr="00A064A4">
        <w:rPr>
          <w:rFonts w:eastAsia="Calibri" w:cs="Times New Roman"/>
          <w:kern w:val="1"/>
          <w:lang w:val="sr-Cyrl-RS" w:eastAsia="ar-SA"/>
        </w:rPr>
        <w:tab/>
        <w:t xml:space="preserve"> </w:t>
      </w:r>
      <w:r w:rsidRPr="00A064A4">
        <w:rPr>
          <w:rFonts w:eastAsia="Arial Unicode MS" w:cs="Arial"/>
          <w:bCs/>
          <w:kern w:val="1"/>
          <w:lang w:val="sr-Cyrl-CS" w:eastAsia="ar-SA"/>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A064A4">
        <w:rPr>
          <w:rFonts w:eastAsia="Arial Unicode MS" w:cs="Arial"/>
          <w:bCs/>
          <w:kern w:val="1"/>
          <w:lang w:val="sr-Cyrl-RS" w:eastAsia="ar-SA"/>
        </w:rPr>
        <w:t>т</w:t>
      </w:r>
      <w:r w:rsidRPr="00A064A4">
        <w:rPr>
          <w:rFonts w:eastAsia="Arial Unicode MS" w:cs="Arial"/>
          <w:bCs/>
          <w:kern w:val="1"/>
          <w:lang w:val="sr-Cyrl-CS" w:eastAsia="ar-SA"/>
        </w:rPr>
        <w:t>љиву.</w:t>
      </w:r>
    </w:p>
    <w:p w:rsidR="00AF7E82" w:rsidRDefault="00B848AF" w:rsidP="00B848AF">
      <w:pPr>
        <w:tabs>
          <w:tab w:val="left" w:pos="680"/>
        </w:tabs>
        <w:suppressAutoHyphens/>
        <w:spacing w:after="0" w:line="240" w:lineRule="auto"/>
        <w:jc w:val="both"/>
        <w:rPr>
          <w:rFonts w:eastAsia="PMingLiU" w:cs="Times New Roman"/>
          <w:b/>
          <w:i/>
          <w:u w:val="single"/>
          <w:lang w:val="ru-RU"/>
        </w:rPr>
      </w:pPr>
      <w:r w:rsidRPr="00A064A4">
        <w:rPr>
          <w:rFonts w:eastAsia="Arial Unicode MS" w:cs="Arial"/>
          <w:bCs/>
          <w:kern w:val="1"/>
          <w:lang w:val="sr-Cyrl-CS" w:eastAsia="ar-SA"/>
        </w:rPr>
        <w:tab/>
        <w:t>Н</w:t>
      </w:r>
      <w:r w:rsidRPr="00A064A4">
        <w:rPr>
          <w:rFonts w:eastAsia="PMingLiU" w:cs="Times New Roman"/>
          <w:lang w:val="ru-RU"/>
        </w:rPr>
        <w:t xml:space="preserve">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w:t>
      </w:r>
      <w:r w:rsidR="001118DC" w:rsidRPr="00A064A4">
        <w:rPr>
          <w:rFonts w:eastAsia="PMingLiU" w:cs="Times New Roman"/>
          <w:lang w:val="ru-RU"/>
        </w:rPr>
        <w:t>с</w:t>
      </w:r>
      <w:r w:rsidRPr="00A064A4">
        <w:rPr>
          <w:rFonts w:eastAsia="PMingLiU" w:cs="Times New Roman"/>
          <w:lang w:val="ru-RU"/>
        </w:rPr>
        <w:t xml:space="preserve">тав.1. тач.1. до 4. ЗЈН), односно Наручилац не може одбити као неприхватљиву понуду зато што не садржи даказе одређене ЗЈН или Конкурсном документацијом, ако је понуђач навео у понуди интернет страницу на којој су тражени подаци јавно доступни. </w:t>
      </w:r>
      <w:r w:rsidRPr="00BB57AC">
        <w:rPr>
          <w:rFonts w:eastAsia="PMingLiU" w:cs="Times New Roman"/>
          <w:b/>
          <w:i/>
          <w:u w:val="single"/>
          <w:lang w:val="ru-RU"/>
        </w:rPr>
        <w:t xml:space="preserve">Понуђач има обавезу да у својој понуди јасно наведе да се налази у регистру понуђача, уколико на тај начин жели да докаже испуљеност услова из члана 75. </w:t>
      </w:r>
      <w:r w:rsidR="001118DC" w:rsidRPr="00BB57AC">
        <w:rPr>
          <w:rFonts w:eastAsia="PMingLiU" w:cs="Times New Roman"/>
          <w:b/>
          <w:i/>
          <w:u w:val="single"/>
          <w:lang w:val="ru-RU"/>
        </w:rPr>
        <w:t>с</w:t>
      </w:r>
      <w:r w:rsidRPr="00BB57AC">
        <w:rPr>
          <w:rFonts w:eastAsia="PMingLiU" w:cs="Times New Roman"/>
          <w:b/>
          <w:i/>
          <w:u w:val="single"/>
          <w:lang w:val="ru-RU"/>
        </w:rPr>
        <w:t xml:space="preserve">тав 1. </w:t>
      </w:r>
      <w:r w:rsidR="00BB57AC" w:rsidRPr="00BB57AC">
        <w:rPr>
          <w:rFonts w:eastAsia="PMingLiU" w:cs="Times New Roman"/>
          <w:b/>
          <w:i/>
          <w:u w:val="single"/>
          <w:lang w:val="ru-RU"/>
        </w:rPr>
        <w:t>т</w:t>
      </w:r>
      <w:r w:rsidRPr="00BB57AC">
        <w:rPr>
          <w:rFonts w:eastAsia="PMingLiU" w:cs="Times New Roman"/>
          <w:b/>
          <w:i/>
          <w:u w:val="single"/>
          <w:lang w:val="ru-RU"/>
        </w:rPr>
        <w:t>ач. 1) до 4) ЗЈН.</w:t>
      </w:r>
    </w:p>
    <w:p w:rsidR="00AF7E82" w:rsidRPr="00AF7E82" w:rsidRDefault="00AF7E82" w:rsidP="00B848AF">
      <w:pPr>
        <w:tabs>
          <w:tab w:val="left" w:pos="680"/>
        </w:tabs>
        <w:suppressAutoHyphens/>
        <w:spacing w:after="0" w:line="240" w:lineRule="auto"/>
        <w:jc w:val="both"/>
        <w:rPr>
          <w:rFonts w:eastAsia="PMingLiU" w:cs="Times New Roman"/>
          <w:lang w:val="ru-RU"/>
        </w:rPr>
      </w:pPr>
      <w:r>
        <w:rPr>
          <w:rFonts w:eastAsia="PMingLiU" w:cs="Times New Roman"/>
          <w:b/>
          <w:i/>
          <w:lang w:val="ru-RU"/>
        </w:rPr>
        <w:tab/>
      </w:r>
      <w:r w:rsidRPr="00AF7E82">
        <w:rPr>
          <w:rFonts w:eastAsia="PMingLiU" w:cs="Times New Roman"/>
          <w:lang w:val="ru-RU"/>
        </w:rPr>
        <w:t>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се тражени подаци јавно доступни.</w:t>
      </w:r>
    </w:p>
    <w:p w:rsidR="001118DC" w:rsidRPr="00A064A4" w:rsidRDefault="00B848AF" w:rsidP="00AF7E82">
      <w:pPr>
        <w:suppressAutoHyphens/>
        <w:spacing w:after="0" w:line="100" w:lineRule="atLeast"/>
        <w:ind w:firstLine="708"/>
        <w:jc w:val="both"/>
        <w:rPr>
          <w:rFonts w:eastAsia="Arial Unicode MS" w:cs="Arial"/>
          <w:kern w:val="1"/>
          <w:lang w:val="sr-Cyrl-RS" w:eastAsia="ar-SA"/>
        </w:rPr>
      </w:pPr>
      <w:proofErr w:type="gramStart"/>
      <w:r w:rsidRPr="00A064A4">
        <w:rPr>
          <w:rFonts w:eastAsia="Arial Unicode MS" w:cs="Arial"/>
          <w:kern w:val="1"/>
          <w:lang w:eastAsia="ar-SA"/>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r w:rsidRPr="00A064A4">
        <w:rPr>
          <w:rFonts w:eastAsia="Arial Unicode MS" w:cs="Arial"/>
          <w:kern w:val="1"/>
          <w:lang w:val="sr-Cyrl-RS" w:eastAsia="ar-SA"/>
        </w:rPr>
        <w:t xml:space="preserve"> У предметном поступку и јавној набавци не спроводи се електронска лицитација.</w:t>
      </w:r>
    </w:p>
    <w:p w:rsidR="00B848AF" w:rsidRPr="00A064A4" w:rsidRDefault="00B848AF" w:rsidP="00B848AF">
      <w:pPr>
        <w:suppressAutoHyphens/>
        <w:spacing w:after="0" w:line="100" w:lineRule="atLeast"/>
        <w:ind w:firstLine="708"/>
        <w:jc w:val="both"/>
        <w:rPr>
          <w:rFonts w:eastAsia="TimesNewRomanPSMT" w:cs="Arial"/>
          <w:bCs/>
          <w:kern w:val="1"/>
          <w:lang w:val="sr-Cyrl-RS" w:eastAsia="ar-SA"/>
        </w:rPr>
      </w:pPr>
      <w:proofErr w:type="gramStart"/>
      <w:r w:rsidRPr="00A064A4">
        <w:rPr>
          <w:rFonts w:eastAsia="TimesNewRomanPS-BoldMT" w:cs="Arial"/>
          <w:bCs/>
          <w:kern w:val="1"/>
          <w:lang w:eastAsia="ar-SA"/>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A064A4">
        <w:rPr>
          <w:rFonts w:eastAsia="TimesNewRomanPSMT" w:cs="Arial"/>
          <w:bCs/>
          <w:kern w:val="1"/>
          <w:lang w:eastAsia="ar-SA"/>
        </w:rPr>
        <w:t>.</w:t>
      </w:r>
      <w:proofErr w:type="gramEnd"/>
    </w:p>
    <w:p w:rsidR="00B848AF" w:rsidRPr="00A064A4" w:rsidRDefault="00B848AF" w:rsidP="00B848AF">
      <w:pPr>
        <w:suppressAutoHyphens/>
        <w:spacing w:after="0" w:line="100" w:lineRule="atLeast"/>
        <w:ind w:firstLine="708"/>
        <w:jc w:val="both"/>
        <w:rPr>
          <w:rFonts w:eastAsia="Arial Unicode MS" w:cs="Arial"/>
          <w:kern w:val="1"/>
          <w:lang w:val="sr-Cyrl-RS" w:eastAsia="ar-SA"/>
        </w:rPr>
      </w:pPr>
      <w:r w:rsidRPr="00A064A4">
        <w:rPr>
          <w:rFonts w:eastAsia="TimesNewRomanPSMT" w:cs="Arial"/>
          <w:bCs/>
          <w:kern w:val="1"/>
          <w:lang w:val="sr-Cyrl-RS" w:eastAsia="ar-SA"/>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w:t>
      </w:r>
      <w:r w:rsidRPr="00A064A4">
        <w:rPr>
          <w:rFonts w:eastAsia="TimesNewRomanPSMT" w:cs="Arial"/>
          <w:bCs/>
          <w:kern w:val="1"/>
          <w:lang w:val="sr-Cyrl-RS" w:eastAsia="ar-SA"/>
        </w:rPr>
        <w:lastRenderedPageBreak/>
        <w:t>у којој понуђач има седиште и уколико уз понуду приложи одгварајући доказ за то, наручилац ће дозволити понуђачу да накнадно достави тражена документа у примереном року.</w:t>
      </w:r>
    </w:p>
    <w:p w:rsidR="00B848AF" w:rsidRPr="00A064A4" w:rsidRDefault="00B848AF" w:rsidP="00B848AF">
      <w:pPr>
        <w:suppressAutoHyphens/>
        <w:spacing w:after="0" w:line="100" w:lineRule="atLeast"/>
        <w:ind w:firstLine="708"/>
        <w:jc w:val="both"/>
        <w:rPr>
          <w:rFonts w:eastAsia="Arial Unicode MS" w:cs="Arial"/>
          <w:kern w:val="1"/>
          <w:lang w:val="sr-Cyrl-RS" w:eastAsia="ar-SA"/>
        </w:rPr>
      </w:pPr>
      <w:proofErr w:type="gramStart"/>
      <w:r w:rsidRPr="00A064A4">
        <w:rPr>
          <w:rFonts w:eastAsia="Calibri" w:cs="Times New Roman"/>
          <w:kern w:val="1"/>
          <w:lang w:eastAsia="ar-SA"/>
        </w:rPr>
        <w:t>На основу члана 79.</w:t>
      </w:r>
      <w:proofErr w:type="gramEnd"/>
      <w:r w:rsidRPr="00A064A4">
        <w:rPr>
          <w:rFonts w:eastAsia="Calibri" w:cs="Times New Roman"/>
          <w:kern w:val="1"/>
          <w:lang w:eastAsia="ar-SA"/>
        </w:rPr>
        <w:t xml:space="preserve"> </w:t>
      </w:r>
      <w:proofErr w:type="gramStart"/>
      <w:r w:rsidRPr="00A064A4">
        <w:rPr>
          <w:rFonts w:eastAsia="Calibri" w:cs="Times New Roman"/>
          <w:kern w:val="1"/>
          <w:lang w:eastAsia="ar-SA"/>
        </w:rPr>
        <w:t>Став 9.</w:t>
      </w:r>
      <w:proofErr w:type="gramEnd"/>
      <w:r w:rsidRPr="00A064A4">
        <w:rPr>
          <w:rFonts w:eastAsia="Calibri" w:cs="Times New Roman"/>
          <w:kern w:val="1"/>
          <w:lang w:eastAsia="ar-SA"/>
        </w:rPr>
        <w:t xml:space="preserve"> </w:t>
      </w:r>
      <w:proofErr w:type="gramStart"/>
      <w:r w:rsidRPr="00A064A4">
        <w:rPr>
          <w:rFonts w:eastAsia="Calibri" w:cs="Times New Roman"/>
          <w:kern w:val="1"/>
          <w:lang w:eastAsia="ar-SA"/>
        </w:rPr>
        <w:t>Ако се у држави у којој понуђач има седиште не издају докази из члана 77.</w:t>
      </w:r>
      <w:proofErr w:type="gramEnd"/>
      <w:r w:rsidRPr="00A064A4">
        <w:rPr>
          <w:rFonts w:eastAsia="Calibri" w:cs="Times New Roman"/>
          <w:kern w:val="1"/>
          <w:lang w:eastAsia="ar-SA"/>
        </w:rPr>
        <w:t xml:space="preserve"> </w:t>
      </w:r>
      <w:proofErr w:type="gramStart"/>
      <w:r w:rsidRPr="00A064A4">
        <w:rPr>
          <w:rFonts w:eastAsia="Calibri" w:cs="Times New Roman"/>
          <w:kern w:val="1"/>
          <w:lang w:eastAsia="ar-SA"/>
        </w:rPr>
        <w:t>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конкурсне документације).</w:t>
      </w:r>
      <w:proofErr w:type="gramEnd"/>
    </w:p>
    <w:p w:rsidR="00B848AF" w:rsidRPr="00A064A4" w:rsidRDefault="00B848AF" w:rsidP="00B848AF">
      <w:pPr>
        <w:tabs>
          <w:tab w:val="left" w:pos="680"/>
        </w:tabs>
        <w:suppressAutoHyphens/>
        <w:spacing w:after="0" w:line="100" w:lineRule="atLeast"/>
        <w:jc w:val="both"/>
        <w:rPr>
          <w:rFonts w:eastAsia="TimesNewRomanPSMT" w:cs="Arial"/>
          <w:bCs/>
          <w:kern w:val="1"/>
          <w:lang w:val="sr-Cyrl-RS" w:eastAsia="ar-SA"/>
        </w:rPr>
      </w:pPr>
      <w:r w:rsidRPr="00A064A4">
        <w:rPr>
          <w:rFonts w:eastAsia="TimesNewRomanPSMT" w:cs="Arial"/>
          <w:bCs/>
          <w:kern w:val="1"/>
          <w:lang w:val="sr-Cyrl-RS" w:eastAsia="ar-SA"/>
        </w:rPr>
        <w:tab/>
      </w:r>
      <w:proofErr w:type="gramStart"/>
      <w:r w:rsidRPr="00A064A4">
        <w:rPr>
          <w:rFonts w:eastAsia="TimesNewRomanPSMT" w:cs="Arial"/>
          <w:bCs/>
          <w:kern w:val="1"/>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B848AF" w:rsidRPr="00A064A4" w:rsidRDefault="00B848AF" w:rsidP="00B848AF">
      <w:pPr>
        <w:tabs>
          <w:tab w:val="left" w:pos="680"/>
        </w:tabs>
        <w:suppressAutoHyphens/>
        <w:spacing w:after="0" w:line="100" w:lineRule="atLeast"/>
        <w:jc w:val="both"/>
        <w:rPr>
          <w:rFonts w:eastAsia="TimesNewRomanPSMT" w:cs="Arial"/>
          <w:b/>
          <w:bCs/>
          <w:kern w:val="1"/>
          <w:u w:val="single"/>
          <w:lang w:val="sr-Cyrl-RS" w:eastAsia="ar-SA"/>
        </w:rPr>
      </w:pPr>
      <w:r w:rsidRPr="00A064A4">
        <w:rPr>
          <w:rFonts w:eastAsia="TimesNewRomanPSMT" w:cs="Arial"/>
          <w:bCs/>
          <w:color w:val="FF0000"/>
          <w:kern w:val="1"/>
          <w:lang w:val="sr-Cyrl-RS" w:eastAsia="ar-SA"/>
        </w:rPr>
        <w:tab/>
      </w:r>
      <w:r w:rsidRPr="00A064A4">
        <w:rPr>
          <w:rFonts w:eastAsia="TimesNewRomanPSMT" w:cs="Arial"/>
          <w:b/>
          <w:bCs/>
          <w:kern w:val="1"/>
          <w:u w:val="single"/>
          <w:lang w:val="sr-Cyrl-RS" w:eastAsia="ar-SA"/>
        </w:rPr>
        <w:t xml:space="preserve">Текст изјаве о поштовању обавеза из члана 75. </w:t>
      </w:r>
      <w:r w:rsidR="00AF7E82" w:rsidRPr="00A064A4">
        <w:rPr>
          <w:rFonts w:eastAsia="TimesNewRomanPSMT" w:cs="Arial"/>
          <w:b/>
          <w:bCs/>
          <w:kern w:val="1"/>
          <w:u w:val="single"/>
          <w:lang w:val="sr-Cyrl-RS" w:eastAsia="ar-SA"/>
        </w:rPr>
        <w:t>с</w:t>
      </w:r>
      <w:r w:rsidRPr="00A064A4">
        <w:rPr>
          <w:rFonts w:eastAsia="TimesNewRomanPSMT" w:cs="Arial"/>
          <w:b/>
          <w:bCs/>
          <w:kern w:val="1"/>
          <w:u w:val="single"/>
          <w:lang w:val="sr-Cyrl-RS" w:eastAsia="ar-SA"/>
        </w:rPr>
        <w:t>тав 2 ЗЈН:</w:t>
      </w:r>
    </w:p>
    <w:p w:rsidR="00B848AF" w:rsidRPr="00A064A4" w:rsidRDefault="00B848AF" w:rsidP="00B848AF">
      <w:pPr>
        <w:tabs>
          <w:tab w:val="left" w:pos="680"/>
        </w:tabs>
        <w:suppressAutoHyphens/>
        <w:spacing w:after="0" w:line="240" w:lineRule="auto"/>
        <w:jc w:val="both"/>
        <w:rPr>
          <w:rFonts w:eastAsia="Calibri" w:cs="Times New Roman"/>
          <w:kern w:val="1"/>
          <w:lang w:val="ru-RU" w:eastAsia="ar-SA"/>
        </w:rPr>
      </w:pPr>
      <w:r w:rsidRPr="00A064A4">
        <w:rPr>
          <w:rFonts w:eastAsia="Calibri" w:cs="Times New Roman"/>
          <w:kern w:val="1"/>
          <w:lang w:val="ru-RU" w:eastAsia="ar-SA"/>
        </w:rPr>
        <w:t>понуђач је у обавези да достави уз понуду потписану и оверену Изјаву о поштовању обавеза из члана 75. Став 2. Закона о јавним набавкама, у супротном понуда ће се одбити као неприхватљива (Образац Изјаве чини саставни део Конкурсне документације).</w:t>
      </w:r>
    </w:p>
    <w:p w:rsidR="00B848AF" w:rsidRPr="00A064A4" w:rsidRDefault="00B848AF" w:rsidP="00B848AF">
      <w:pPr>
        <w:autoSpaceDE w:val="0"/>
        <w:autoSpaceDN w:val="0"/>
        <w:adjustRightInd w:val="0"/>
        <w:spacing w:after="0" w:line="240" w:lineRule="auto"/>
        <w:jc w:val="both"/>
        <w:rPr>
          <w:rFonts w:eastAsia="Calibri" w:cs="Verdana,Bold"/>
          <w:b/>
          <w:bCs/>
          <w:u w:val="single"/>
          <w:lang w:val="sr-Cyrl-RS"/>
        </w:rPr>
      </w:pPr>
      <w:r w:rsidRPr="00A064A4">
        <w:rPr>
          <w:rFonts w:eastAsia="TimesNewRomanPSMT" w:cs="Arial"/>
          <w:bCs/>
          <w:kern w:val="1"/>
          <w:lang w:val="sr-Cyrl-RS" w:eastAsia="ar-SA"/>
        </w:rPr>
        <w:tab/>
      </w:r>
      <w:r w:rsidRPr="00A064A4">
        <w:rPr>
          <w:rFonts w:eastAsia="Calibri" w:cs="Verdana,Bold"/>
          <w:b/>
          <w:bCs/>
          <w:u w:val="single"/>
          <w:lang w:val="sr-Cyrl-RS"/>
        </w:rPr>
        <w:t>Т</w:t>
      </w:r>
      <w:r w:rsidRPr="00A064A4">
        <w:rPr>
          <w:rFonts w:eastAsia="Calibri" w:cs="Verdana,Bold"/>
          <w:b/>
          <w:bCs/>
          <w:u w:val="single"/>
        </w:rPr>
        <w:t>екст изјаве уколико се испуњеност услова доказује изјавом из члана 77.</w:t>
      </w:r>
      <w:r w:rsidRPr="00A064A4">
        <w:rPr>
          <w:rFonts w:eastAsia="Calibri" w:cs="Verdana,Bold"/>
          <w:b/>
          <w:bCs/>
          <w:u w:val="single"/>
          <w:lang w:val="sr-Cyrl-RS"/>
        </w:rPr>
        <w:t xml:space="preserve"> </w:t>
      </w:r>
      <w:proofErr w:type="gramStart"/>
      <w:r w:rsidR="00AF7E82" w:rsidRPr="00A064A4">
        <w:rPr>
          <w:rFonts w:eastAsia="Calibri" w:cs="Verdana,Bold"/>
          <w:b/>
          <w:bCs/>
          <w:u w:val="single"/>
        </w:rPr>
        <w:t>с</w:t>
      </w:r>
      <w:r w:rsidRPr="00A064A4">
        <w:rPr>
          <w:rFonts w:eastAsia="Calibri" w:cs="Verdana,Bold"/>
          <w:b/>
          <w:bCs/>
          <w:u w:val="single"/>
        </w:rPr>
        <w:t>тав</w:t>
      </w:r>
      <w:proofErr w:type="gramEnd"/>
      <w:r w:rsidRPr="00A064A4">
        <w:rPr>
          <w:rFonts w:eastAsia="Calibri" w:cs="Verdana,Bold"/>
          <w:b/>
          <w:bCs/>
          <w:u w:val="single"/>
        </w:rPr>
        <w:t xml:space="preserve"> 4. Закона о јавним набавкама:</w:t>
      </w:r>
    </w:p>
    <w:p w:rsidR="00B848AF" w:rsidRPr="00A064A4" w:rsidRDefault="00B848AF" w:rsidP="00B848AF">
      <w:pPr>
        <w:autoSpaceDE w:val="0"/>
        <w:autoSpaceDN w:val="0"/>
        <w:adjustRightInd w:val="0"/>
        <w:spacing w:after="0" w:line="240" w:lineRule="auto"/>
        <w:jc w:val="both"/>
        <w:rPr>
          <w:rFonts w:eastAsia="Calibri" w:cs="Verdana,Bold"/>
          <w:b/>
          <w:bCs/>
        </w:rPr>
      </w:pPr>
      <w:r w:rsidRPr="00A064A4">
        <w:rPr>
          <w:rFonts w:eastAsia="Calibri" w:cs="Verdana"/>
          <w:lang w:val="sr-Cyrl-RS"/>
        </w:rPr>
        <w:t>с</w:t>
      </w:r>
      <w:r w:rsidRPr="00A064A4">
        <w:rPr>
          <w:rFonts w:eastAsia="Calibri" w:cs="Verdana"/>
        </w:rPr>
        <w:t xml:space="preserve"> обзиром на то да се не ради о спровођењу</w:t>
      </w:r>
      <w:r w:rsidRPr="00A064A4">
        <w:rPr>
          <w:rFonts w:eastAsia="Calibri" w:cs="Verdana,Bold"/>
          <w:b/>
          <w:bCs/>
          <w:lang w:val="sr-Cyrl-RS"/>
        </w:rPr>
        <w:t xml:space="preserve"> </w:t>
      </w:r>
      <w:r w:rsidRPr="00A064A4">
        <w:rPr>
          <w:rFonts w:eastAsia="Calibri" w:cs="Verdana"/>
        </w:rPr>
        <w:t xml:space="preserve">поступка јавне набавке мале вредности и преговарачког поступка из члана 36. </w:t>
      </w:r>
      <w:proofErr w:type="gramStart"/>
      <w:r w:rsidRPr="00A064A4">
        <w:rPr>
          <w:rFonts w:eastAsia="Calibri" w:cs="Verdana"/>
        </w:rPr>
        <w:t>Став 1.</w:t>
      </w:r>
      <w:proofErr w:type="gramEnd"/>
      <w:r w:rsidRPr="00A064A4">
        <w:rPr>
          <w:rFonts w:eastAsia="Calibri" w:cs="Verdana"/>
        </w:rPr>
        <w:t xml:space="preserve"> </w:t>
      </w:r>
      <w:proofErr w:type="gramStart"/>
      <w:r w:rsidRPr="00A064A4">
        <w:rPr>
          <w:rFonts w:eastAsia="Calibri" w:cs="Verdana"/>
        </w:rPr>
        <w:t>Тач.</w:t>
      </w:r>
      <w:r w:rsidRPr="00A064A4">
        <w:rPr>
          <w:rFonts w:eastAsia="Calibri" w:cs="Verdana"/>
          <w:lang w:val="sr-Cyrl-RS"/>
        </w:rPr>
        <w:t xml:space="preserve"> </w:t>
      </w:r>
      <w:r w:rsidRPr="00A064A4">
        <w:rPr>
          <w:rFonts w:eastAsia="Calibri" w:cs="Verdana"/>
        </w:rPr>
        <w:t>2) – искључива права и 3) – хитност ЗЈН чија је процењена вредност мања од износа из</w:t>
      </w:r>
      <w:r w:rsidRPr="00A064A4">
        <w:rPr>
          <w:rFonts w:eastAsia="Calibri" w:cs="Verdana"/>
          <w:lang w:val="sr-Cyrl-RS"/>
        </w:rPr>
        <w:t xml:space="preserve"> </w:t>
      </w:r>
      <w:r w:rsidRPr="00A064A4">
        <w:rPr>
          <w:rFonts w:eastAsia="Calibri" w:cs="Verdana"/>
        </w:rPr>
        <w:t>члана 39.</w:t>
      </w:r>
      <w:proofErr w:type="gramEnd"/>
      <w:r w:rsidRPr="00A064A4">
        <w:rPr>
          <w:rFonts w:eastAsia="Calibri" w:cs="Verdana"/>
        </w:rPr>
        <w:t xml:space="preserve"> </w:t>
      </w:r>
      <w:proofErr w:type="gramStart"/>
      <w:r w:rsidRPr="00A064A4">
        <w:rPr>
          <w:rFonts w:eastAsia="Calibri" w:cs="Verdana"/>
        </w:rPr>
        <w:t>Став 1.</w:t>
      </w:r>
      <w:proofErr w:type="gramEnd"/>
      <w:r w:rsidRPr="00A064A4">
        <w:rPr>
          <w:rFonts w:eastAsia="Calibri" w:cs="Verdana"/>
        </w:rPr>
        <w:t xml:space="preserve"> ЗЈН (3.000.000</w:t>
      </w:r>
      <w:proofErr w:type="gramStart"/>
      <w:r w:rsidRPr="00A064A4">
        <w:rPr>
          <w:rFonts w:eastAsia="Calibri" w:cs="Verdana"/>
        </w:rPr>
        <w:t>,00</w:t>
      </w:r>
      <w:proofErr w:type="gramEnd"/>
      <w:r w:rsidRPr="00A064A4">
        <w:rPr>
          <w:rFonts w:eastAsia="Calibri" w:cs="Verdana"/>
        </w:rPr>
        <w:t xml:space="preserve"> динара), Наручилац не дефинише текст изјаве у смислу</w:t>
      </w:r>
      <w:r w:rsidRPr="00A064A4">
        <w:rPr>
          <w:rFonts w:eastAsia="Calibri" w:cs="Verdana"/>
          <w:lang w:val="sr-Cyrl-RS"/>
        </w:rPr>
        <w:t xml:space="preserve"> </w:t>
      </w:r>
      <w:r w:rsidRPr="00A064A4">
        <w:rPr>
          <w:rFonts w:eastAsia="Calibri" w:cs="Verdana"/>
        </w:rPr>
        <w:t xml:space="preserve">члана 77. </w:t>
      </w:r>
      <w:proofErr w:type="gramStart"/>
      <w:r w:rsidR="00AF7E82" w:rsidRPr="00A064A4">
        <w:rPr>
          <w:rFonts w:eastAsia="Calibri" w:cs="Verdana"/>
        </w:rPr>
        <w:t>с</w:t>
      </w:r>
      <w:r w:rsidRPr="00A064A4">
        <w:rPr>
          <w:rFonts w:eastAsia="Calibri" w:cs="Verdana"/>
        </w:rPr>
        <w:t>тав</w:t>
      </w:r>
      <w:proofErr w:type="gramEnd"/>
      <w:r w:rsidRPr="00A064A4">
        <w:rPr>
          <w:rFonts w:eastAsia="Calibri" w:cs="Verdana"/>
        </w:rPr>
        <w:t xml:space="preserve"> 4. </w:t>
      </w:r>
      <w:proofErr w:type="gramStart"/>
      <w:r w:rsidRPr="00A064A4">
        <w:rPr>
          <w:rFonts w:eastAsia="Calibri" w:cs="Verdana"/>
        </w:rPr>
        <w:t>ЗЈН.</w:t>
      </w:r>
      <w:proofErr w:type="gramEnd"/>
    </w:p>
    <w:p w:rsidR="00B848AF" w:rsidRPr="00A064A4" w:rsidRDefault="00B848AF" w:rsidP="00B848AF">
      <w:pPr>
        <w:autoSpaceDE w:val="0"/>
        <w:autoSpaceDN w:val="0"/>
        <w:adjustRightInd w:val="0"/>
        <w:spacing w:after="0" w:line="240" w:lineRule="auto"/>
        <w:ind w:firstLine="720"/>
        <w:rPr>
          <w:rFonts w:eastAsia="Calibri" w:cs="Verdana,Bold"/>
          <w:b/>
          <w:bCs/>
          <w:u w:val="single"/>
          <w:lang w:val="sr-Cyrl-RS"/>
        </w:rPr>
      </w:pPr>
      <w:r w:rsidRPr="00A064A4">
        <w:rPr>
          <w:rFonts w:eastAsia="Calibri" w:cs="Verdana,Bold"/>
          <w:b/>
          <w:bCs/>
          <w:u w:val="single"/>
          <w:lang w:val="sr-Cyrl-RS"/>
        </w:rPr>
        <w:t>П</w:t>
      </w:r>
      <w:r w:rsidRPr="00A064A4">
        <w:rPr>
          <w:rFonts w:eastAsia="Calibri" w:cs="Verdana,Bold"/>
          <w:b/>
          <w:bCs/>
          <w:u w:val="single"/>
        </w:rPr>
        <w:t>рецизно навођење доказа у случају доказивања испуњености услова на</w:t>
      </w:r>
      <w:r w:rsidRPr="00A064A4">
        <w:rPr>
          <w:rFonts w:eastAsia="Calibri" w:cs="Verdana,Bold"/>
          <w:b/>
          <w:bCs/>
          <w:u w:val="single"/>
          <w:lang w:val="sr-Cyrl-RS"/>
        </w:rPr>
        <w:t xml:space="preserve"> </w:t>
      </w:r>
      <w:r w:rsidRPr="00A064A4">
        <w:rPr>
          <w:rFonts w:eastAsia="Calibri" w:cs="Verdana,Bold"/>
          <w:b/>
          <w:bCs/>
          <w:u w:val="single"/>
        </w:rPr>
        <w:t xml:space="preserve">начин прописан чланом 77. </w:t>
      </w:r>
      <w:proofErr w:type="gramStart"/>
      <w:r w:rsidR="00AF7E82" w:rsidRPr="00A064A4">
        <w:rPr>
          <w:rFonts w:eastAsia="Calibri" w:cs="Verdana,Bold"/>
          <w:b/>
          <w:bCs/>
          <w:u w:val="single"/>
        </w:rPr>
        <w:t>с</w:t>
      </w:r>
      <w:r w:rsidRPr="00A064A4">
        <w:rPr>
          <w:rFonts w:eastAsia="Calibri" w:cs="Verdana,Bold"/>
          <w:b/>
          <w:bCs/>
          <w:u w:val="single"/>
        </w:rPr>
        <w:t>тав</w:t>
      </w:r>
      <w:proofErr w:type="gramEnd"/>
      <w:r w:rsidRPr="00A064A4">
        <w:rPr>
          <w:rFonts w:eastAsia="Calibri" w:cs="Verdana,Bold"/>
          <w:b/>
          <w:bCs/>
          <w:u w:val="single"/>
        </w:rPr>
        <w:t xml:space="preserve"> 5. Закона о јавним набавкама: </w:t>
      </w:r>
    </w:p>
    <w:p w:rsidR="00B848AF" w:rsidRPr="00A064A4" w:rsidRDefault="00B848AF" w:rsidP="00B848AF">
      <w:pPr>
        <w:autoSpaceDE w:val="0"/>
        <w:autoSpaceDN w:val="0"/>
        <w:adjustRightInd w:val="0"/>
        <w:spacing w:after="0" w:line="240" w:lineRule="auto"/>
        <w:jc w:val="both"/>
        <w:rPr>
          <w:rFonts w:eastAsia="Calibri" w:cs="Verdana,Bold"/>
          <w:b/>
          <w:bCs/>
        </w:rPr>
      </w:pPr>
      <w:proofErr w:type="gramStart"/>
      <w:r w:rsidRPr="00A064A4">
        <w:rPr>
          <w:rFonts w:eastAsia="Calibri" w:cs="Verdana"/>
        </w:rPr>
        <w:t>с</w:t>
      </w:r>
      <w:proofErr w:type="gramEnd"/>
      <w:r w:rsidRPr="00A064A4">
        <w:rPr>
          <w:rFonts w:eastAsia="Calibri" w:cs="Verdana"/>
        </w:rPr>
        <w:t xml:space="preserve"> обзиром на то да се</w:t>
      </w:r>
      <w:r w:rsidRPr="00A064A4">
        <w:rPr>
          <w:rFonts w:eastAsia="Calibri" w:cs="Verdana,Bold"/>
          <w:b/>
          <w:bCs/>
          <w:lang w:val="sr-Cyrl-RS"/>
        </w:rPr>
        <w:t xml:space="preserve"> </w:t>
      </w:r>
      <w:r w:rsidRPr="00A064A4">
        <w:rPr>
          <w:rFonts w:eastAsia="Calibri" w:cs="Verdana"/>
        </w:rPr>
        <w:t xml:space="preserve">не ради о спровођењу поступка из члана 36. </w:t>
      </w:r>
      <w:proofErr w:type="gramStart"/>
      <w:r w:rsidR="00FF3367" w:rsidRPr="00A064A4">
        <w:rPr>
          <w:rFonts w:eastAsia="Calibri" w:cs="Verdana"/>
        </w:rPr>
        <w:t>с</w:t>
      </w:r>
      <w:r w:rsidRPr="00A064A4">
        <w:rPr>
          <w:rFonts w:eastAsia="Calibri" w:cs="Verdana"/>
        </w:rPr>
        <w:t>тав</w:t>
      </w:r>
      <w:proofErr w:type="gramEnd"/>
      <w:r w:rsidRPr="00A064A4">
        <w:rPr>
          <w:rFonts w:eastAsia="Calibri" w:cs="Verdana"/>
        </w:rPr>
        <w:t xml:space="preserve"> 1. </w:t>
      </w:r>
      <w:proofErr w:type="gramStart"/>
      <w:r w:rsidR="00FF3367" w:rsidRPr="00A064A4">
        <w:rPr>
          <w:rFonts w:eastAsia="Calibri" w:cs="Verdana"/>
        </w:rPr>
        <w:t>т</w:t>
      </w:r>
      <w:r w:rsidRPr="00A064A4">
        <w:rPr>
          <w:rFonts w:eastAsia="Calibri" w:cs="Verdana"/>
        </w:rPr>
        <w:t>ач</w:t>
      </w:r>
      <w:proofErr w:type="gramEnd"/>
      <w:r w:rsidRPr="00A064A4">
        <w:rPr>
          <w:rFonts w:eastAsia="Calibri" w:cs="Verdana"/>
        </w:rPr>
        <w:t xml:space="preserve">. 4) </w:t>
      </w:r>
      <w:proofErr w:type="gramStart"/>
      <w:r w:rsidRPr="00A064A4">
        <w:rPr>
          <w:rFonts w:eastAsia="Calibri" w:cs="Verdana"/>
        </w:rPr>
        <w:t>до</w:t>
      </w:r>
      <w:proofErr w:type="gramEnd"/>
      <w:r w:rsidRPr="00A064A4">
        <w:rPr>
          <w:rFonts w:eastAsia="Calibri" w:cs="Verdana"/>
        </w:rPr>
        <w:t xml:space="preserve"> 7) ЗЈН – додатне испоруке</w:t>
      </w:r>
      <w:r w:rsidRPr="00A064A4">
        <w:rPr>
          <w:rFonts w:eastAsia="Calibri" w:cs="Verdana"/>
          <w:lang w:val="sr-Cyrl-RS"/>
        </w:rPr>
        <w:t xml:space="preserve"> </w:t>
      </w:r>
      <w:r w:rsidRPr="00A064A4">
        <w:rPr>
          <w:rFonts w:eastAsia="Calibri" w:cs="Verdana"/>
        </w:rPr>
        <w:t>добара, додатне услуге или радови, понуђачи у ликвидацији и набавке на роб</w:t>
      </w:r>
      <w:r w:rsidRPr="00A064A4">
        <w:rPr>
          <w:rFonts w:eastAsia="Calibri" w:cs="Verdana"/>
          <w:lang w:val="sr-Cyrl-RS"/>
        </w:rPr>
        <w:t>н</w:t>
      </w:r>
      <w:r w:rsidRPr="00A064A4">
        <w:rPr>
          <w:rFonts w:eastAsia="Calibri" w:cs="Verdana"/>
        </w:rPr>
        <w:t>им берзама,</w:t>
      </w:r>
      <w:r w:rsidRPr="00A064A4">
        <w:rPr>
          <w:rFonts w:eastAsia="Calibri" w:cs="Verdana"/>
          <w:lang w:val="sr-Cyrl-RS"/>
        </w:rPr>
        <w:t xml:space="preserve"> </w:t>
      </w:r>
      <w:r w:rsidRPr="00A064A4">
        <w:rPr>
          <w:rFonts w:eastAsia="Calibri" w:cs="Verdana"/>
        </w:rPr>
        <w:t>Наручилац није у обавези да прецизно наведе доказе у случају доказивања испуњености</w:t>
      </w:r>
      <w:r w:rsidRPr="00A064A4">
        <w:rPr>
          <w:rFonts w:eastAsia="Calibri" w:cs="Verdana"/>
          <w:lang w:val="sr-Cyrl-RS"/>
        </w:rPr>
        <w:t xml:space="preserve"> </w:t>
      </w:r>
      <w:r w:rsidRPr="00A064A4">
        <w:rPr>
          <w:rFonts w:eastAsia="Calibri" w:cs="Verdana"/>
        </w:rPr>
        <w:t xml:space="preserve">услова на начин прописан чланом 77. </w:t>
      </w:r>
      <w:proofErr w:type="gramStart"/>
      <w:r w:rsidR="00FF3367" w:rsidRPr="00A064A4">
        <w:rPr>
          <w:rFonts w:eastAsia="Calibri" w:cs="Verdana"/>
        </w:rPr>
        <w:t>с</w:t>
      </w:r>
      <w:r w:rsidRPr="00A064A4">
        <w:rPr>
          <w:rFonts w:eastAsia="Calibri" w:cs="Verdana"/>
        </w:rPr>
        <w:t>тав</w:t>
      </w:r>
      <w:proofErr w:type="gramEnd"/>
      <w:r w:rsidRPr="00A064A4">
        <w:rPr>
          <w:rFonts w:eastAsia="Calibri" w:cs="Verdana"/>
        </w:rPr>
        <w:t xml:space="preserve"> 5. </w:t>
      </w:r>
      <w:proofErr w:type="gramStart"/>
      <w:r w:rsidRPr="00A064A4">
        <w:rPr>
          <w:rFonts w:eastAsia="Calibri" w:cs="Verdana"/>
        </w:rPr>
        <w:t>ЗЈН.</w:t>
      </w:r>
      <w:proofErr w:type="gramEnd"/>
    </w:p>
    <w:p w:rsidR="00B848AF" w:rsidRPr="00A064A4" w:rsidRDefault="00B848AF" w:rsidP="00B848AF">
      <w:pPr>
        <w:spacing w:after="0" w:line="240" w:lineRule="auto"/>
        <w:ind w:firstLine="720"/>
        <w:jc w:val="both"/>
        <w:rPr>
          <w:rFonts w:eastAsia="PMingLiU" w:cs="Times New Roman"/>
          <w:lang w:val="ru-RU"/>
        </w:rPr>
      </w:pPr>
      <w:r w:rsidRPr="00A064A4">
        <w:rPr>
          <w:rFonts w:eastAsia="Calibri" w:cs="Times New Roman"/>
          <w:b/>
          <w:kern w:val="1"/>
          <w:lang w:val="ru-RU" w:eastAsia="ar-SA"/>
        </w:rPr>
        <w:t>О</w:t>
      </w:r>
      <w:r w:rsidRPr="00A064A4">
        <w:rPr>
          <w:rFonts w:eastAsia="PMingLiU" w:cs="Times New Roman"/>
          <w:b/>
          <w:lang w:val="ru-RU"/>
        </w:rPr>
        <w:t>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064A4">
        <w:rPr>
          <w:rFonts w:eastAsia="PMingLiU" w:cs="Times New Roman"/>
          <w:lang w:val="ru-RU"/>
        </w:rPr>
        <w:t>:</w:t>
      </w:r>
    </w:p>
    <w:p w:rsidR="00B848AF" w:rsidRPr="00A064A4" w:rsidRDefault="00B848AF" w:rsidP="00B848AF">
      <w:pPr>
        <w:spacing w:after="0" w:line="240" w:lineRule="auto"/>
        <w:jc w:val="both"/>
        <w:rPr>
          <w:rFonts w:eastAsia="PMingLiU" w:cs="Times New Roman"/>
          <w:i/>
        </w:rPr>
      </w:pPr>
      <w:r w:rsidRPr="00A064A4">
        <w:rPr>
          <w:rFonts w:eastAsia="PMingLiU" w:cs="Times New Roman"/>
          <w:lang w:val="ru-RU"/>
        </w:rPr>
        <w:t>На основу члана 79. Став 4. ЗЈН п</w:t>
      </w:r>
      <w:r w:rsidRPr="00A064A4">
        <w:rPr>
          <w:rFonts w:eastAsia="PMingLiU" w:cs="Times New Roman"/>
        </w:rPr>
        <w:t>онуђач није дужан да доставља следеће доказе који су јавно доступни на интернет страницама надлежних органа, и то:</w:t>
      </w:r>
    </w:p>
    <w:p w:rsidR="00B848AF" w:rsidRPr="00A064A4" w:rsidRDefault="00B848AF" w:rsidP="00B848AF">
      <w:pPr>
        <w:spacing w:after="0" w:line="240" w:lineRule="auto"/>
        <w:jc w:val="both"/>
        <w:rPr>
          <w:rFonts w:eastAsia="PMingLiU" w:cs="Times New Roman"/>
          <w:i/>
          <w:lang w:val="sr-Cyrl-RS"/>
        </w:rPr>
      </w:pPr>
    </w:p>
    <w:p w:rsidR="00B848AF" w:rsidRPr="00A064A4" w:rsidRDefault="00FF3367" w:rsidP="00FF3367">
      <w:pPr>
        <w:spacing w:after="0" w:line="240" w:lineRule="auto"/>
        <w:ind w:left="1211"/>
        <w:jc w:val="both"/>
        <w:rPr>
          <w:rFonts w:eastAsia="PMingLiU" w:cs="Times New Roman"/>
          <w:i/>
          <w:lang w:val="sr-Cyrl-RS"/>
        </w:rPr>
      </w:pPr>
      <w:r>
        <w:rPr>
          <w:rFonts w:eastAsia="PMingLiU" w:cs="Times New Roman"/>
          <w:b/>
          <w:lang w:val="sr-Cyrl-RS"/>
        </w:rPr>
        <w:t>1)</w:t>
      </w:r>
      <w:r w:rsidR="00B848AF" w:rsidRPr="00A064A4">
        <w:rPr>
          <w:rFonts w:eastAsia="PMingLiU" w:cs="Times New Roman"/>
          <w:b/>
        </w:rPr>
        <w:t>извод из регистра надлежног органа:</w:t>
      </w:r>
    </w:p>
    <w:p w:rsidR="00B848AF" w:rsidRPr="00A064A4" w:rsidRDefault="00B848AF" w:rsidP="00B848AF">
      <w:pPr>
        <w:numPr>
          <w:ilvl w:val="0"/>
          <w:numId w:val="6"/>
        </w:numPr>
        <w:spacing w:after="0" w:line="240" w:lineRule="auto"/>
        <w:ind w:left="426" w:hanging="426"/>
        <w:contextualSpacing/>
        <w:jc w:val="both"/>
        <w:rPr>
          <w:rFonts w:eastAsia="PMingLiU" w:cs="Times New Roman"/>
          <w:i/>
        </w:rPr>
      </w:pPr>
      <w:r w:rsidRPr="00A064A4">
        <w:rPr>
          <w:rFonts w:eastAsia="Calibri" w:cs="Times New Roman"/>
        </w:rPr>
        <w:t xml:space="preserve">извод из регистра АПР: </w:t>
      </w:r>
      <w:hyperlink r:id="rId12" w:history="1">
        <w:r w:rsidRPr="00A064A4">
          <w:rPr>
            <w:rFonts w:eastAsia="Calibri" w:cs="Times New Roman"/>
            <w:u w:val="single"/>
          </w:rPr>
          <w:t>http://pretraga2.apr.gov.rs/ObjedinjenePretrage/Search/Search</w:t>
        </w:r>
      </w:hyperlink>
      <w:r w:rsidRPr="00A064A4">
        <w:rPr>
          <w:rFonts w:eastAsia="PMingLiU" w:cs="Times New Roman"/>
          <w:i/>
        </w:rPr>
        <w:t xml:space="preserve"> </w:t>
      </w:r>
    </w:p>
    <w:p w:rsidR="00B848AF" w:rsidRPr="00A064A4" w:rsidRDefault="00B848AF" w:rsidP="00B848AF">
      <w:pPr>
        <w:spacing w:after="0" w:line="240" w:lineRule="auto"/>
        <w:jc w:val="both"/>
        <w:rPr>
          <w:rFonts w:eastAsia="PMingLiU" w:cs="Times New Roman"/>
          <w:i/>
        </w:rPr>
      </w:pPr>
      <w:r w:rsidRPr="00A064A4">
        <w:rPr>
          <w:rFonts w:eastAsia="PMingLiU" w:cs="Times New Roman"/>
          <w:i/>
        </w:rPr>
        <w:t xml:space="preserve"> </w:t>
      </w:r>
    </w:p>
    <w:p w:rsidR="00B848AF" w:rsidRPr="00A064A4" w:rsidRDefault="00FF3367" w:rsidP="00FF3367">
      <w:pPr>
        <w:spacing w:after="0" w:line="240" w:lineRule="auto"/>
        <w:ind w:left="851" w:right="-360"/>
        <w:jc w:val="both"/>
        <w:rPr>
          <w:rFonts w:eastAsia="PMingLiU" w:cs="Times New Roman"/>
          <w:b/>
          <w:i/>
          <w:lang w:val="ru-RU"/>
        </w:rPr>
      </w:pPr>
      <w:r>
        <w:rPr>
          <w:rFonts w:eastAsia="PMingLiU" w:cs="Times New Roman"/>
          <w:b/>
          <w:lang w:val="ru-RU"/>
        </w:rPr>
        <w:t xml:space="preserve">       2)</w:t>
      </w:r>
      <w:r w:rsidR="00B848AF" w:rsidRPr="00A064A4">
        <w:rPr>
          <w:rFonts w:eastAsia="PMingLiU" w:cs="Times New Roman"/>
          <w:b/>
          <w:lang w:val="ru-RU"/>
        </w:rPr>
        <w:t xml:space="preserve">докази из члана 75. </w:t>
      </w:r>
      <w:r w:rsidRPr="00A064A4">
        <w:rPr>
          <w:rFonts w:eastAsia="PMingLiU" w:cs="Times New Roman"/>
          <w:b/>
          <w:lang w:val="ru-RU"/>
        </w:rPr>
        <w:t>с</w:t>
      </w:r>
      <w:r w:rsidR="00B848AF" w:rsidRPr="00A064A4">
        <w:rPr>
          <w:rFonts w:eastAsia="PMingLiU" w:cs="Times New Roman"/>
          <w:b/>
          <w:lang w:val="ru-RU"/>
        </w:rPr>
        <w:t xml:space="preserve">тав 1. </w:t>
      </w:r>
      <w:r w:rsidRPr="00A064A4">
        <w:rPr>
          <w:rFonts w:eastAsia="PMingLiU" w:cs="Times New Roman"/>
          <w:b/>
          <w:lang w:val="ru-RU"/>
        </w:rPr>
        <w:t>т</w:t>
      </w:r>
      <w:r w:rsidR="00B848AF" w:rsidRPr="00A064A4">
        <w:rPr>
          <w:rFonts w:eastAsia="PMingLiU" w:cs="Times New Roman"/>
          <w:b/>
          <w:lang w:val="ru-RU"/>
        </w:rPr>
        <w:t>ачка 1) до 4) ЗЈН</w:t>
      </w:r>
    </w:p>
    <w:p w:rsidR="00B848AF" w:rsidRPr="00A064A4" w:rsidRDefault="00B848AF" w:rsidP="00B848AF">
      <w:pPr>
        <w:numPr>
          <w:ilvl w:val="0"/>
          <w:numId w:val="6"/>
        </w:numPr>
        <w:spacing w:after="0" w:line="240" w:lineRule="auto"/>
        <w:ind w:left="426" w:hanging="426"/>
        <w:contextualSpacing/>
        <w:jc w:val="both"/>
        <w:rPr>
          <w:rFonts w:eastAsia="Calibri" w:cs="Times New Roman"/>
        </w:rPr>
      </w:pPr>
      <w:r w:rsidRPr="00A064A4">
        <w:rPr>
          <w:rFonts w:eastAsia="Calibri" w:cs="Times New Roman"/>
        </w:rPr>
        <w:t xml:space="preserve">регистар понуђача: </w:t>
      </w:r>
      <w:hyperlink r:id="rId13" w:history="1">
        <w:r w:rsidRPr="00A064A4">
          <w:rPr>
            <w:rFonts w:eastAsia="Calibri" w:cs="Times New Roman"/>
            <w:u w:val="single"/>
          </w:rPr>
          <w:t>www.apr.gov.rs</w:t>
        </w:r>
      </w:hyperlink>
      <w:r w:rsidRPr="00A064A4">
        <w:rPr>
          <w:rFonts w:eastAsia="Calibri" w:cs="Times New Roman"/>
        </w:rPr>
        <w:t xml:space="preserve">   </w:t>
      </w:r>
    </w:p>
    <w:p w:rsidR="00B848AF" w:rsidRPr="00A064A4" w:rsidRDefault="00B848AF" w:rsidP="00B848AF">
      <w:pPr>
        <w:ind w:left="426"/>
        <w:contextualSpacing/>
        <w:jc w:val="both"/>
        <w:rPr>
          <w:rFonts w:eastAsia="Calibri" w:cs="Times New Roman"/>
        </w:rPr>
      </w:pPr>
    </w:p>
    <w:p w:rsidR="00B848AF" w:rsidRPr="00A064A4" w:rsidRDefault="00B848AF" w:rsidP="00B848AF">
      <w:pPr>
        <w:spacing w:after="0" w:line="240" w:lineRule="auto"/>
        <w:jc w:val="both"/>
        <w:rPr>
          <w:rFonts w:eastAsia="Calibri" w:cs="Times New Roman"/>
          <w:lang w:val="sr-Cyrl-RS"/>
        </w:rPr>
      </w:pPr>
    </w:p>
    <w:p w:rsidR="00B848AF" w:rsidRPr="00A064A4" w:rsidRDefault="00B848AF" w:rsidP="00B848AF">
      <w:pPr>
        <w:spacing w:after="0" w:line="240" w:lineRule="auto"/>
        <w:ind w:left="360"/>
        <w:jc w:val="center"/>
        <w:rPr>
          <w:rFonts w:eastAsia="Calibri" w:cs="Times New Roman"/>
        </w:rPr>
      </w:pPr>
      <w:r w:rsidRPr="00A064A4">
        <w:rPr>
          <w:rFonts w:eastAsia="Calibri" w:cs="Times New Roman"/>
          <w:b/>
        </w:rPr>
        <w:t>6.</w:t>
      </w:r>
      <w:r w:rsidRPr="00A064A4">
        <w:rPr>
          <w:rFonts w:eastAsia="Calibri" w:cs="Times New Roman"/>
          <w:b/>
          <w:lang w:val="sr-Cyrl-CS"/>
        </w:rPr>
        <w:t xml:space="preserve"> </w:t>
      </w:r>
      <w:r w:rsidRPr="00A064A4">
        <w:rPr>
          <w:rFonts w:eastAsia="Calibri" w:cs="Times New Roman"/>
          <w:b/>
        </w:rPr>
        <w:t>УПУТСТВО ПОНУЂАЧИМА КАКО ДА САЧИНЕ ПОНУДУ</w:t>
      </w:r>
    </w:p>
    <w:p w:rsidR="00B848AF" w:rsidRPr="00A064A4" w:rsidRDefault="00B848AF" w:rsidP="00B848AF">
      <w:pPr>
        <w:spacing w:after="0"/>
        <w:jc w:val="both"/>
        <w:rPr>
          <w:rFonts w:eastAsia="Calibri" w:cs="Times New Roman"/>
          <w:b/>
        </w:rPr>
      </w:pPr>
    </w:p>
    <w:p w:rsidR="00B848AF" w:rsidRPr="00A064A4" w:rsidRDefault="00B848AF" w:rsidP="00B848AF">
      <w:pPr>
        <w:autoSpaceDE w:val="0"/>
        <w:autoSpaceDN w:val="0"/>
        <w:adjustRightInd w:val="0"/>
        <w:spacing w:after="0" w:line="240" w:lineRule="auto"/>
        <w:jc w:val="both"/>
        <w:rPr>
          <w:rFonts w:eastAsia="Calibri" w:cs="TimesNewRomanPSMT"/>
        </w:rPr>
      </w:pPr>
      <w:proofErr w:type="gramStart"/>
      <w:r w:rsidRPr="00A064A4">
        <w:rPr>
          <w:rFonts w:eastAsia="Calibri" w:cs="TimesNewRomanPSMT"/>
          <w:lang w:val="en-US"/>
        </w:rPr>
        <w:t xml:space="preserve">Понуђачи морају испуњавати све услове за учешће у поступку јавне набавке одређене </w:t>
      </w:r>
      <w:r w:rsidRPr="00A064A4">
        <w:rPr>
          <w:rFonts w:eastAsia="Calibri" w:cs="TimesNewRomanPSMT"/>
          <w:lang w:val="sr-Cyrl-CS"/>
        </w:rPr>
        <w:t>Законом о јавним набавкама</w:t>
      </w:r>
      <w:r w:rsidRPr="00A064A4">
        <w:rPr>
          <w:rFonts w:eastAsia="Calibri" w:cs="TimesNewRomanPSMT"/>
          <w:lang w:val="en-US"/>
        </w:rPr>
        <w:t>, а понуду у целини припремају и подносе у складу са конкурсном документацијом и позивом.</w:t>
      </w:r>
      <w:proofErr w:type="gramEnd"/>
      <w:r w:rsidRPr="00A064A4">
        <w:rPr>
          <w:rFonts w:eastAsia="Calibri" w:cs="TimesNewRomanPSMT"/>
          <w:lang w:val="en-US"/>
        </w:rPr>
        <w:t xml:space="preserve"> </w:t>
      </w:r>
    </w:p>
    <w:p w:rsidR="00B848AF" w:rsidRPr="00A064A4" w:rsidRDefault="00B848AF" w:rsidP="00B848AF">
      <w:pPr>
        <w:autoSpaceDE w:val="0"/>
        <w:autoSpaceDN w:val="0"/>
        <w:adjustRightInd w:val="0"/>
        <w:spacing w:after="0" w:line="240" w:lineRule="auto"/>
        <w:jc w:val="both"/>
        <w:rPr>
          <w:rFonts w:eastAsia="Calibri" w:cs="TimesNewRomanPSMT"/>
          <w:lang w:val="sr-Cyrl-CS"/>
        </w:rPr>
      </w:pPr>
    </w:p>
    <w:p w:rsidR="00B848AF" w:rsidRPr="001845DD" w:rsidRDefault="00B848AF" w:rsidP="00B848AF">
      <w:pPr>
        <w:spacing w:after="0" w:line="240" w:lineRule="auto"/>
        <w:jc w:val="both"/>
        <w:rPr>
          <w:rFonts w:eastAsia="Calibri" w:cs="Times New Roman"/>
          <w:b/>
          <w:smallCaps/>
          <w:u w:val="single"/>
          <w:lang w:val="sr-Cyrl-CS"/>
        </w:rPr>
      </w:pPr>
      <w:r w:rsidRPr="00A064A4">
        <w:rPr>
          <w:rFonts w:eastAsia="Calibri" w:cs="TimesNewRomanPSMT"/>
          <w:b/>
          <w:lang w:val="en-US"/>
        </w:rPr>
        <w:t xml:space="preserve">6.1. </w:t>
      </w:r>
      <w:r w:rsidRPr="00A064A4">
        <w:rPr>
          <w:rFonts w:eastAsia="Calibri" w:cs="TimesNewRomanPSMT"/>
          <w:b/>
          <w:u w:val="single"/>
          <w:lang w:val="en-US"/>
        </w:rPr>
        <w:t xml:space="preserve">ПОДАЦИ О ЈЕЗИКУ НА КОЈЕМ ПОНУДА МОРА ДА БУДЕ </w:t>
      </w:r>
      <w:r w:rsidRPr="001845DD">
        <w:rPr>
          <w:rFonts w:eastAsia="Calibri" w:cs="TimesNewRomanPSMT"/>
          <w:b/>
          <w:u w:val="single"/>
          <w:lang w:val="en-US"/>
        </w:rPr>
        <w:t>САСТАВЉЕНА</w:t>
      </w:r>
    </w:p>
    <w:p w:rsidR="00B848AF" w:rsidRPr="001845DD" w:rsidRDefault="00B848AF" w:rsidP="00B848AF">
      <w:pPr>
        <w:spacing w:after="0" w:line="240" w:lineRule="auto"/>
        <w:jc w:val="both"/>
        <w:rPr>
          <w:rFonts w:eastAsia="Calibri" w:cs="Times New Roman"/>
          <w:b/>
          <w:smallCaps/>
          <w:u w:val="single"/>
          <w:lang w:val="sr-Cyrl-CS"/>
        </w:rPr>
      </w:pPr>
    </w:p>
    <w:p w:rsidR="00B848AF" w:rsidRPr="00A064A4" w:rsidRDefault="00B848AF" w:rsidP="00B848AF">
      <w:pPr>
        <w:spacing w:after="0" w:line="240" w:lineRule="auto"/>
        <w:jc w:val="both"/>
        <w:rPr>
          <w:rFonts w:eastAsia="Calibri" w:cs="Times New Roman"/>
          <w:color w:val="000000"/>
        </w:rPr>
      </w:pPr>
      <w:r w:rsidRPr="00A064A4">
        <w:rPr>
          <w:rFonts w:eastAsia="Calibri" w:cs="Times New Roman"/>
          <w:color w:val="000000"/>
          <w:lang w:val="ru-RU"/>
        </w:rPr>
        <w:t xml:space="preserve">Понуда се припрема и доставља на српском језику, </w:t>
      </w:r>
      <w:r w:rsidRPr="00A064A4">
        <w:rPr>
          <w:rFonts w:eastAsia="Calibri" w:cs="Times New Roman"/>
          <w:color w:val="000000"/>
          <w:lang w:val="en-US"/>
        </w:rPr>
        <w:t>на основу члана 1</w:t>
      </w:r>
      <w:r w:rsidRPr="00A064A4">
        <w:rPr>
          <w:rFonts w:eastAsia="Calibri" w:cs="Times New Roman"/>
          <w:color w:val="000000"/>
        </w:rPr>
        <w:t>7</w:t>
      </w:r>
      <w:r w:rsidRPr="00A064A4">
        <w:rPr>
          <w:rFonts w:eastAsia="Calibri" w:cs="Times New Roman"/>
          <w:color w:val="000000"/>
          <w:lang w:val="en-US"/>
        </w:rPr>
        <w:t xml:space="preserve">. </w:t>
      </w:r>
      <w:proofErr w:type="gramStart"/>
      <w:r w:rsidRPr="00A064A4">
        <w:rPr>
          <w:rFonts w:eastAsia="Calibri" w:cs="Times New Roman"/>
          <w:color w:val="000000"/>
          <w:lang w:val="en-US"/>
        </w:rPr>
        <w:t>Закона о јавним набавкама</w:t>
      </w:r>
      <w:r w:rsidRPr="00A064A4">
        <w:rPr>
          <w:rFonts w:eastAsia="Calibri" w:cs="Times New Roman"/>
          <w:color w:val="000000"/>
        </w:rPr>
        <w:t>.</w:t>
      </w:r>
      <w:proofErr w:type="gramEnd"/>
    </w:p>
    <w:p w:rsidR="00B848AF" w:rsidRPr="00A064A4" w:rsidRDefault="00B848AF" w:rsidP="00B848AF">
      <w:pPr>
        <w:spacing w:after="0" w:line="240" w:lineRule="auto"/>
        <w:jc w:val="both"/>
        <w:rPr>
          <w:rFonts w:eastAsia="Calibri" w:cs="Times New Roman"/>
        </w:rPr>
      </w:pPr>
      <w:r w:rsidRPr="00A064A4">
        <w:rPr>
          <w:rFonts w:eastAsia="Calibri" w:cs="Times New Roman"/>
          <w:lang w:val="sr-Cyrl-CS"/>
        </w:rPr>
        <w:t xml:space="preserve">У складу са чланом 18. Закона о јавним набавкама, понуда се може доставити и на страном језику у делу који се односи на техничке карактеристике, квалитет и техничку документацију, и то на енглеском језику. Наручилац задржава право да, уколико у поступку прегледа и оцене </w:t>
      </w:r>
      <w:r w:rsidRPr="00A064A4">
        <w:rPr>
          <w:rFonts w:eastAsia="Calibri" w:cs="Times New Roman"/>
          <w:lang w:val="sr-Cyrl-CS"/>
        </w:rPr>
        <w:lastRenderedPageBreak/>
        <w:t>понуда утврди да би део понуде требало да буде преведен на српски језик одреди понуђачу примерен рок у којем је дужан да изврши превод тог дела понуде.</w:t>
      </w:r>
    </w:p>
    <w:p w:rsidR="00B848AF" w:rsidRPr="00A064A4" w:rsidRDefault="00B848AF" w:rsidP="00B848AF">
      <w:pPr>
        <w:spacing w:after="0" w:line="240" w:lineRule="auto"/>
        <w:jc w:val="both"/>
        <w:rPr>
          <w:rFonts w:eastAsia="Calibri" w:cs="Times New Roman"/>
          <w:b/>
          <w:smallCaps/>
          <w:color w:val="1F497D"/>
          <w:u w:val="single"/>
          <w:lang w:val="en-US"/>
        </w:rPr>
      </w:pPr>
      <w:r w:rsidRPr="00A064A4">
        <w:rPr>
          <w:rFonts w:eastAsia="Calibri" w:cs="Times New Roman"/>
          <w:color w:val="1F497D"/>
          <w:lang w:val="sr-Cyrl-CS"/>
        </w:rPr>
        <w:t xml:space="preserve"> </w:t>
      </w:r>
    </w:p>
    <w:p w:rsidR="00B848AF" w:rsidRPr="00A064A4" w:rsidRDefault="00B848AF" w:rsidP="00B848AF">
      <w:pPr>
        <w:spacing w:after="0" w:line="240" w:lineRule="auto"/>
        <w:jc w:val="both"/>
        <w:rPr>
          <w:rFonts w:eastAsia="Calibri" w:cs="Times New Roman"/>
          <w:b/>
          <w:color w:val="000000"/>
          <w:u w:val="single"/>
          <w:lang w:val="ru-RU"/>
        </w:rPr>
      </w:pPr>
      <w:r w:rsidRPr="00A064A4">
        <w:rPr>
          <w:rFonts w:eastAsia="Calibri" w:cs="Times New Roman"/>
          <w:b/>
        </w:rPr>
        <w:t>6.2.</w:t>
      </w:r>
      <w:r w:rsidRPr="00A064A4">
        <w:rPr>
          <w:rFonts w:eastAsia="Calibri" w:cs="Times New Roman"/>
          <w:color w:val="000000"/>
          <w:lang w:val="ru-RU"/>
        </w:rPr>
        <w:t xml:space="preserve"> </w:t>
      </w:r>
      <w:r w:rsidRPr="00A064A4">
        <w:rPr>
          <w:rFonts w:eastAsia="Calibri" w:cs="Times New Roman"/>
          <w:b/>
          <w:color w:val="000000"/>
          <w:u w:val="single"/>
          <w:lang w:val="ru-RU"/>
        </w:rPr>
        <w:t>ДЕФИНИСАЊЕ ПОСЕБНИХ ЗАХТЕВА У ПОГЛЕДУ НАЧИНА НА КОЈИ ПОНУДА МОРА БИТИ САЧИЊЕНА</w:t>
      </w:r>
    </w:p>
    <w:p w:rsidR="00B848AF" w:rsidRPr="00A064A4" w:rsidRDefault="00B848AF" w:rsidP="00B848AF">
      <w:pPr>
        <w:spacing w:after="0" w:line="240" w:lineRule="auto"/>
        <w:jc w:val="both"/>
        <w:rPr>
          <w:rFonts w:eastAsia="Calibri" w:cs="Times New Roman"/>
          <w:b/>
          <w:color w:val="000000"/>
          <w:u w:val="single"/>
          <w:lang w:val="ru-RU"/>
        </w:rPr>
      </w:pPr>
    </w:p>
    <w:p w:rsidR="00B848AF" w:rsidRPr="00A064A4" w:rsidRDefault="00B848AF" w:rsidP="00B848AF">
      <w:pPr>
        <w:spacing w:after="0" w:line="240" w:lineRule="auto"/>
        <w:jc w:val="both"/>
        <w:rPr>
          <w:rFonts w:eastAsia="Calibri" w:cs="Times New Roman"/>
          <w:b/>
          <w:color w:val="000000"/>
          <w:u w:val="single"/>
          <w:lang w:val="ru-RU"/>
        </w:rPr>
      </w:pPr>
      <w:r w:rsidRPr="00A064A4">
        <w:rPr>
          <w:rFonts w:eastAsia="Calibri" w:cs="Times New Roman"/>
          <w:b/>
          <w:color w:val="000000"/>
          <w:u w:val="single"/>
          <w:lang w:val="ru-RU"/>
        </w:rPr>
        <w:t>ПОНУДА ОБАВЕЗНО САДРЖИ:</w:t>
      </w:r>
    </w:p>
    <w:p w:rsidR="00B848AF" w:rsidRPr="00A064A4" w:rsidRDefault="00B848AF" w:rsidP="00B848AF">
      <w:pPr>
        <w:spacing w:after="0" w:line="240" w:lineRule="auto"/>
        <w:jc w:val="both"/>
        <w:rPr>
          <w:rFonts w:eastAsia="Calibri" w:cs="Times New Roman"/>
          <w:b/>
          <w:color w:val="000000"/>
          <w:u w:val="single"/>
          <w:lang w:val="ru-RU"/>
        </w:rPr>
      </w:pPr>
    </w:p>
    <w:p w:rsidR="00B848AF" w:rsidRPr="00A064A4" w:rsidRDefault="00B848AF" w:rsidP="00B848AF">
      <w:pPr>
        <w:autoSpaceDE w:val="0"/>
        <w:autoSpaceDN w:val="0"/>
        <w:adjustRightInd w:val="0"/>
        <w:spacing w:after="0" w:line="240" w:lineRule="auto"/>
        <w:ind w:firstLine="720"/>
        <w:jc w:val="both"/>
        <w:rPr>
          <w:rFonts w:eastAsia="Calibri" w:cs="TimesNewRomanPSMT"/>
        </w:rPr>
      </w:pPr>
      <w:r w:rsidRPr="00A064A4">
        <w:rPr>
          <w:rFonts w:eastAsia="Calibri" w:cs="Times New Roman"/>
          <w:lang w:val="sr-Cyrl-CS" w:eastAsia="ar-SA"/>
        </w:rPr>
        <w:t>Понуда се саставља тако што понуђач уписује тражене податке у обрасце који су саставни део Конкурсне документације.</w:t>
      </w:r>
      <w:r w:rsidRPr="00A064A4">
        <w:rPr>
          <w:rFonts w:eastAsia="Calibri" w:cs="Times New Roman"/>
          <w:lang w:val="sr-Latn-CS" w:eastAsia="ar-SA"/>
        </w:rPr>
        <w:t xml:space="preserve"> </w:t>
      </w:r>
      <w:proofErr w:type="gramStart"/>
      <w:r w:rsidRPr="00A064A4">
        <w:rPr>
          <w:rFonts w:eastAsia="Calibri" w:cs="TimesNewRomanPSMT"/>
          <w:lang w:val="en-US"/>
        </w:rPr>
        <w:t>Понуђач је обавезан да попуни све ставке (елементе) у обрасцу понуде</w:t>
      </w:r>
      <w:r w:rsidRPr="00A064A4">
        <w:rPr>
          <w:rFonts w:eastAsia="Calibri" w:cs="Times New Roman"/>
          <w:lang w:val="en-US"/>
        </w:rPr>
        <w:t>.</w:t>
      </w:r>
      <w:proofErr w:type="gramEnd"/>
      <w:r w:rsidRPr="00A064A4">
        <w:rPr>
          <w:rFonts w:eastAsia="Calibri" w:cs="TimesNewRomanPSMT"/>
          <w:lang w:val="en-US"/>
        </w:rPr>
        <w:t xml:space="preserve"> </w:t>
      </w:r>
      <w:r w:rsidRPr="00A064A4">
        <w:rPr>
          <w:rFonts w:eastAsia="Calibri" w:cs="TimesNewRomanPSMT"/>
        </w:rPr>
        <w:t xml:space="preserve"> </w:t>
      </w:r>
    </w:p>
    <w:p w:rsidR="00B848AF" w:rsidRPr="00A064A4" w:rsidRDefault="00B848AF" w:rsidP="00B848AF">
      <w:pPr>
        <w:suppressAutoHyphens/>
        <w:spacing w:after="0" w:line="240" w:lineRule="auto"/>
        <w:ind w:firstLine="720"/>
        <w:jc w:val="both"/>
        <w:rPr>
          <w:rFonts w:eastAsia="Calibri" w:cs="Times New Roman"/>
          <w:lang w:eastAsia="ar-SA"/>
        </w:rPr>
      </w:pPr>
      <w:r w:rsidRPr="00A064A4">
        <w:rPr>
          <w:rFonts w:eastAsia="Calibri" w:cs="Times New Roman"/>
          <w:lang w:val="sr-Cyrl-CS" w:eastAsia="ar-SA"/>
        </w:rPr>
        <w:t>Подаци који нису уписани у приложене обрасце односно подаци који су уписани мимо образаца неће се уважити, и таква понуда ће се одбити</w:t>
      </w:r>
      <w:r w:rsidRPr="00A064A4">
        <w:rPr>
          <w:rFonts w:eastAsia="Calibri" w:cs="Times New Roman"/>
          <w:lang w:eastAsia="ar-SA"/>
        </w:rPr>
        <w:t>.</w:t>
      </w:r>
    </w:p>
    <w:p w:rsidR="00545E73" w:rsidRPr="00A064A4" w:rsidRDefault="00B848AF" w:rsidP="00545E73">
      <w:pPr>
        <w:shd w:val="clear" w:color="auto" w:fill="FFFFFF"/>
        <w:suppressAutoHyphens/>
        <w:spacing w:after="0" w:line="240" w:lineRule="auto"/>
        <w:ind w:firstLine="720"/>
        <w:jc w:val="both"/>
        <w:rPr>
          <w:rFonts w:eastAsia="Calibri" w:cs="Times New Roman"/>
          <w:lang w:val="sr-Cyrl-CS" w:eastAsia="ar-SA"/>
        </w:rPr>
      </w:pPr>
      <w:r w:rsidRPr="00A064A4">
        <w:rPr>
          <w:rFonts w:eastAsia="Calibri" w:cs="Times New Roman"/>
          <w:lang w:val="hu-HU" w:eastAsia="ar-SA"/>
        </w:rPr>
        <w:t xml:space="preserve">Понуду треба одштампати </w:t>
      </w:r>
      <w:r w:rsidRPr="00A064A4">
        <w:rPr>
          <w:rFonts w:eastAsia="Calibri" w:cs="Times New Roman"/>
          <w:lang w:val="sr-Cyrl-CS" w:eastAsia="ar-SA"/>
        </w:rPr>
        <w:t xml:space="preserve">или читко написати </w:t>
      </w:r>
      <w:r w:rsidRPr="00A064A4">
        <w:rPr>
          <w:rFonts w:eastAsia="Calibri" w:cs="Times New Roman"/>
          <w:lang w:val="hu-HU" w:eastAsia="ar-SA"/>
        </w:rPr>
        <w:t>неизбрисивим мастилом и исту т</w:t>
      </w:r>
      <w:r w:rsidRPr="00A064A4">
        <w:rPr>
          <w:rFonts w:eastAsia="Calibri" w:cs="Times New Roman"/>
          <w:lang w:val="sr-Cyrl-CS" w:eastAsia="ar-SA"/>
        </w:rPr>
        <w:t>р</w:t>
      </w:r>
      <w:r w:rsidRPr="00A064A4">
        <w:rPr>
          <w:rFonts w:eastAsia="Calibri" w:cs="Times New Roman"/>
          <w:lang w:val="hu-HU" w:eastAsia="ar-SA"/>
        </w:rPr>
        <w:t>еба да потпише понуђач, особа или особе са овлашћењем за потписивање у име понуђача. Пуномоћје које доказује ово овлашћење се прилаже понуди</w:t>
      </w:r>
      <w:r w:rsidRPr="00A064A4">
        <w:rPr>
          <w:rFonts w:eastAsia="Calibri" w:cs="Times New Roman"/>
          <w:lang w:eastAsia="ar-SA"/>
        </w:rPr>
        <w:t xml:space="preserve"> у оригиналу</w:t>
      </w:r>
      <w:r w:rsidRPr="00A064A4">
        <w:rPr>
          <w:rFonts w:eastAsia="Calibri" w:cs="Times New Roman"/>
          <w:lang w:val="hu-HU" w:eastAsia="ar-SA"/>
        </w:rPr>
        <w:t>. Сваки упис у текст, брисање или уписивање преко постојећег текста ће бити важеће само ако су исти парафирал</w:t>
      </w:r>
      <w:r w:rsidRPr="00A064A4">
        <w:rPr>
          <w:rFonts w:eastAsia="Calibri" w:cs="Times New Roman"/>
          <w:lang w:val="sr-Cyrl-CS" w:eastAsia="ar-SA"/>
        </w:rPr>
        <w:t>а</w:t>
      </w:r>
      <w:r w:rsidRPr="00A064A4">
        <w:rPr>
          <w:rFonts w:eastAsia="Calibri" w:cs="Times New Roman"/>
          <w:lang w:val="hu-HU" w:eastAsia="ar-SA"/>
        </w:rPr>
        <w:t xml:space="preserve"> </w:t>
      </w:r>
      <w:r w:rsidRPr="00A064A4">
        <w:rPr>
          <w:rFonts w:eastAsia="Calibri" w:cs="Times New Roman"/>
          <w:lang w:val="sr-Cyrl-CS" w:eastAsia="ar-SA"/>
        </w:rPr>
        <w:t>овлашћена лица.</w:t>
      </w:r>
    </w:p>
    <w:p w:rsidR="00B848AF"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Пожељно је да сви документи поднети уз понуду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или печат.</w:t>
      </w:r>
    </w:p>
    <w:p w:rsidR="00545E73" w:rsidRPr="008427F8" w:rsidRDefault="00545E73" w:rsidP="00545E73">
      <w:pPr>
        <w:spacing w:after="0" w:line="240" w:lineRule="auto"/>
        <w:ind w:firstLine="720"/>
        <w:jc w:val="both"/>
        <w:rPr>
          <w:rFonts w:eastAsia="Calibri" w:cs="Times New Roman"/>
          <w:b/>
          <w:i/>
          <w:sz w:val="20"/>
          <w:szCs w:val="20"/>
          <w:lang w:val="sr-Cyrl-RS"/>
        </w:rPr>
      </w:pPr>
      <w:r w:rsidRPr="00D952C5">
        <w:rPr>
          <w:rFonts w:eastAsia="TimesNewRomanPSMT" w:cs="Arial"/>
          <w:bCs/>
          <w:kern w:val="1"/>
          <w:sz w:val="20"/>
          <w:szCs w:val="20"/>
          <w:lang w:val="en-US" w:eastAsia="ar-SA"/>
        </w:rPr>
        <w:t>Понуду доставити на адресу:</w:t>
      </w:r>
      <w:r w:rsidRPr="00D952C5">
        <w:rPr>
          <w:rFonts w:eastAsia="TimesNewRomanPSMT" w:cs="Arial"/>
          <w:bCs/>
          <w:kern w:val="1"/>
          <w:sz w:val="20"/>
          <w:szCs w:val="20"/>
          <w:lang w:val="sr-Cyrl-RS" w:eastAsia="ar-SA"/>
        </w:rPr>
        <w:t xml:space="preserve"> Аутономна покрајина Војводина -</w:t>
      </w:r>
      <w:r w:rsidRPr="00D952C5">
        <w:rPr>
          <w:rFonts w:eastAsia="TimesNewRomanPSMT" w:cs="Arial"/>
          <w:bCs/>
          <w:kern w:val="1"/>
          <w:sz w:val="20"/>
          <w:szCs w:val="20"/>
          <w:lang w:val="en-US" w:eastAsia="ar-SA"/>
        </w:rPr>
        <w:t xml:space="preserve"> </w:t>
      </w:r>
      <w:r w:rsidRPr="00D952C5">
        <w:rPr>
          <w:rFonts w:eastAsia="TimesNewRomanPSMT" w:cs="Arial"/>
          <w:bCs/>
          <w:kern w:val="1"/>
          <w:sz w:val="20"/>
          <w:szCs w:val="20"/>
          <w:lang w:val="sr-Cyrl-RS" w:eastAsia="ar-SA"/>
        </w:rPr>
        <w:t>Покрајински секретаријат за урбанизам, градитество и заштиту животне средине, Нови Сад, Булевар Михајла Пупина 16</w:t>
      </w:r>
      <w:r w:rsidRPr="00D952C5">
        <w:rPr>
          <w:rFonts w:eastAsia="Arial Unicode MS" w:cs="Arial"/>
          <w:i/>
          <w:iCs/>
          <w:kern w:val="1"/>
          <w:sz w:val="20"/>
          <w:szCs w:val="20"/>
          <w:lang w:val="en-US" w:eastAsia="ar-SA"/>
        </w:rPr>
        <w:t xml:space="preserve">, </w:t>
      </w:r>
      <w:r w:rsidRPr="00D952C5">
        <w:rPr>
          <w:rFonts w:eastAsia="TimesNewRomanPSMT" w:cs="Arial"/>
          <w:bCs/>
          <w:kern w:val="1"/>
          <w:sz w:val="20"/>
          <w:szCs w:val="20"/>
          <w:lang w:val="en-US" w:eastAsia="ar-SA"/>
        </w:rPr>
        <w:t>са назнаком:</w:t>
      </w:r>
      <w:r w:rsidRPr="00D952C5">
        <w:rPr>
          <w:rFonts w:eastAsia="Calibri" w:cs="Arial"/>
          <w:bCs/>
          <w:noProof/>
          <w:sz w:val="20"/>
          <w:szCs w:val="20"/>
          <w:lang w:val="sr-Cyrl-CS" w:eastAsia="ar-SA"/>
        </w:rPr>
        <w:t xml:space="preserve"> </w:t>
      </w:r>
      <w:r w:rsidRPr="00D952C5">
        <w:rPr>
          <w:rFonts w:eastAsia="TimesNewRomanPS-BoldMT" w:cs="Arial"/>
          <w:bCs/>
          <w:kern w:val="1"/>
          <w:sz w:val="20"/>
          <w:szCs w:val="20"/>
          <w:lang w:val="en-US" w:eastAsia="ar-SA"/>
        </w:rPr>
        <w:t>Понуда за јавну набавку</w:t>
      </w:r>
      <w:r w:rsidRPr="00D952C5">
        <w:rPr>
          <w:rFonts w:eastAsia="Arial Unicode MS" w:cs="Arial"/>
          <w:kern w:val="1"/>
          <w:sz w:val="20"/>
          <w:szCs w:val="20"/>
          <w:lang w:val="en-US" w:eastAsia="ar-SA"/>
        </w:rPr>
        <w:t xml:space="preserve"> </w:t>
      </w:r>
      <w:r w:rsidR="001845DD">
        <w:rPr>
          <w:rFonts w:eastAsia="Arial Unicode MS" w:cs="Arial"/>
          <w:kern w:val="1"/>
          <w:sz w:val="20"/>
          <w:szCs w:val="20"/>
          <w:lang w:val="sr-Cyrl-RS" w:eastAsia="ar-SA"/>
        </w:rPr>
        <w:t>услуе</w:t>
      </w:r>
      <w:r w:rsidRPr="00A064A4">
        <w:rPr>
          <w:rFonts w:eastAsia="Calibri" w:cs="Times New Roman"/>
          <w:lang w:val="sr-Cyrl-CS"/>
        </w:rPr>
        <w:t xml:space="preserve"> </w:t>
      </w:r>
      <w:r w:rsidRPr="00A064A4">
        <w:rPr>
          <w:rFonts w:eastAsia="Calibri" w:cs="Times New Roman"/>
          <w:b/>
          <w:lang w:val="sr-Cyrl-CS"/>
        </w:rPr>
        <w:t>БИОМОНИТОРИНГ СТАЊА ИНДИКАТОРСКИХ СТРОГО ЗАШТИЋЕНИХ ВРСТА У АП ВОЈВОДИНИ У 2015. ГОДИНИ</w:t>
      </w:r>
      <w:r w:rsidRPr="00801A5D">
        <w:rPr>
          <w:rFonts w:eastAsia="Times New Roman" w:cs="Arial"/>
          <w:b/>
          <w:sz w:val="20"/>
          <w:szCs w:val="20"/>
          <w:lang w:val="sr-Cyrl-CS"/>
        </w:rPr>
        <w:t>,</w:t>
      </w:r>
      <w:r w:rsidRPr="00D952C5">
        <w:rPr>
          <w:rFonts w:eastAsia="Times New Roman" w:cs="Arial"/>
          <w:bCs/>
          <w:color w:val="FF0000"/>
          <w:sz w:val="20"/>
          <w:szCs w:val="20"/>
          <w:lang w:val="sr-Cyrl-CS" w:eastAsia="en-GB"/>
        </w:rPr>
        <w:t xml:space="preserve"> </w:t>
      </w:r>
      <w:r w:rsidRPr="00D952C5">
        <w:rPr>
          <w:rFonts w:eastAsia="Times New Roman" w:cs="Arial"/>
          <w:bCs/>
          <w:noProof/>
          <w:sz w:val="20"/>
          <w:szCs w:val="20"/>
          <w:lang w:val="sr-Cyrl-CS"/>
        </w:rPr>
        <w:t xml:space="preserve">ЈН </w:t>
      </w:r>
      <w:r w:rsidRPr="00D952C5">
        <w:rPr>
          <w:rFonts w:eastAsia="Times New Roman" w:cs="Arial"/>
          <w:bCs/>
          <w:noProof/>
          <w:sz w:val="20"/>
          <w:szCs w:val="20"/>
          <w:lang w:val="sr-Cyrl-RS"/>
        </w:rPr>
        <w:t>ОП</w:t>
      </w:r>
      <w:r w:rsidRPr="00D952C5">
        <w:rPr>
          <w:rFonts w:eastAsia="Times New Roman" w:cs="Arial"/>
          <w:bCs/>
          <w:noProof/>
          <w:sz w:val="20"/>
          <w:szCs w:val="20"/>
          <w:lang w:val="sr-Cyrl-CS"/>
        </w:rPr>
        <w:t xml:space="preserve"> </w:t>
      </w:r>
      <w:r>
        <w:rPr>
          <w:rFonts w:eastAsia="Times New Roman" w:cs="Arial"/>
          <w:bCs/>
          <w:noProof/>
          <w:sz w:val="20"/>
          <w:szCs w:val="20"/>
          <w:lang w:val="sr-Cyrl-CS"/>
        </w:rPr>
        <w:t>12</w:t>
      </w:r>
      <w:r w:rsidRPr="00D952C5">
        <w:rPr>
          <w:rFonts w:eastAsia="Times New Roman" w:cs="Arial"/>
          <w:bCs/>
          <w:noProof/>
          <w:sz w:val="20"/>
          <w:szCs w:val="20"/>
          <w:lang w:val="sr-Cyrl-RS"/>
        </w:rPr>
        <w:t xml:space="preserve">/15, </w:t>
      </w:r>
      <w:r w:rsidRPr="00D952C5">
        <w:rPr>
          <w:rFonts w:eastAsia="TimesNewRomanPSMT" w:cs="Arial"/>
          <w:bCs/>
          <w:kern w:val="1"/>
          <w:sz w:val="20"/>
          <w:szCs w:val="20"/>
          <w:lang w:val="en-US" w:eastAsia="ar-SA"/>
        </w:rPr>
        <w:t xml:space="preserve">- </w:t>
      </w:r>
      <w:r w:rsidRPr="00D952C5">
        <w:rPr>
          <w:rFonts w:eastAsia="TimesNewRomanPS-BoldMT" w:cs="Arial"/>
          <w:bCs/>
          <w:kern w:val="1"/>
          <w:sz w:val="20"/>
          <w:szCs w:val="20"/>
          <w:lang w:val="en-US" w:eastAsia="ar-SA"/>
        </w:rPr>
        <w:t>НЕ ОТВАРАТИ</w:t>
      </w:r>
      <w:r w:rsidRPr="008427F8">
        <w:rPr>
          <w:rFonts w:eastAsia="TimesNewRomanPS-BoldMT" w:cs="Arial"/>
          <w:bCs/>
          <w:kern w:val="1"/>
          <w:sz w:val="20"/>
          <w:szCs w:val="20"/>
          <w:lang w:val="en-US" w:eastAsia="ar-SA"/>
        </w:rPr>
        <w:t>”</w:t>
      </w:r>
      <w:r w:rsidRPr="008427F8">
        <w:rPr>
          <w:rFonts w:eastAsia="Arial Unicode MS" w:cs="Arial"/>
          <w:kern w:val="1"/>
          <w:sz w:val="20"/>
          <w:szCs w:val="20"/>
          <w:lang w:val="sr-Cyrl-RS" w:eastAsia="ar-SA"/>
        </w:rPr>
        <w:t>.</w:t>
      </w:r>
      <w:r w:rsidRPr="008427F8">
        <w:rPr>
          <w:rFonts w:eastAsia="Arial Unicode MS" w:cs="Arial"/>
          <w:kern w:val="1"/>
          <w:sz w:val="20"/>
          <w:szCs w:val="20"/>
          <w:lang w:val="en-US" w:eastAsia="ar-SA"/>
        </w:rPr>
        <w:t xml:space="preserve"> </w:t>
      </w:r>
      <w:proofErr w:type="gramStart"/>
      <w:r w:rsidRPr="008427F8">
        <w:rPr>
          <w:rFonts w:eastAsia="Arial Unicode MS" w:cs="Arial"/>
          <w:b/>
          <w:i/>
          <w:kern w:val="1"/>
          <w:sz w:val="20"/>
          <w:szCs w:val="20"/>
          <w:lang w:val="en-US" w:eastAsia="ar-SA"/>
        </w:rPr>
        <w:t xml:space="preserve">Понуда се сматра благовременом уколико је примљена од стране наручиоца </w:t>
      </w:r>
      <w:r w:rsidRPr="00342B1C">
        <w:rPr>
          <w:rFonts w:eastAsia="Arial Unicode MS" w:cs="Arial"/>
          <w:b/>
          <w:i/>
          <w:kern w:val="1"/>
          <w:sz w:val="20"/>
          <w:szCs w:val="20"/>
          <w:lang w:val="en-US" w:eastAsia="ar-SA"/>
        </w:rPr>
        <w:t>до</w:t>
      </w:r>
      <w:r w:rsidRPr="00342B1C">
        <w:rPr>
          <w:rFonts w:eastAsia="Arial Unicode MS" w:cs="Arial"/>
          <w:b/>
          <w:i/>
          <w:kern w:val="1"/>
          <w:sz w:val="20"/>
          <w:szCs w:val="20"/>
          <w:lang w:val="sr-Cyrl-RS" w:eastAsia="ar-SA"/>
        </w:rPr>
        <w:t xml:space="preserve"> </w:t>
      </w:r>
      <w:r w:rsidR="007E127E" w:rsidRPr="00342B1C">
        <w:rPr>
          <w:rFonts w:eastAsia="Arial Unicode MS" w:cs="Arial"/>
          <w:b/>
          <w:i/>
          <w:kern w:val="1"/>
          <w:sz w:val="20"/>
          <w:szCs w:val="20"/>
          <w:lang w:val="sr-Cyrl-RS" w:eastAsia="ar-SA"/>
        </w:rPr>
        <w:t>17</w:t>
      </w:r>
      <w:r w:rsidRPr="00342B1C">
        <w:rPr>
          <w:rFonts w:eastAsia="Arial Unicode MS" w:cs="Arial"/>
          <w:b/>
          <w:i/>
          <w:kern w:val="1"/>
          <w:sz w:val="20"/>
          <w:szCs w:val="20"/>
          <w:lang w:val="sr-Cyrl-RS" w:eastAsia="ar-SA"/>
        </w:rPr>
        <w:t>.07.</w:t>
      </w:r>
      <w:r w:rsidRPr="00342B1C">
        <w:rPr>
          <w:rFonts w:eastAsia="Arial Unicode MS" w:cs="Arial"/>
          <w:b/>
          <w:i/>
          <w:kern w:val="1"/>
          <w:sz w:val="20"/>
          <w:szCs w:val="20"/>
          <w:lang w:val="sr-Cyrl-CS" w:eastAsia="ar-SA"/>
        </w:rPr>
        <w:t>2015.</w:t>
      </w:r>
      <w:proofErr w:type="gramEnd"/>
      <w:r w:rsidRPr="00342B1C">
        <w:rPr>
          <w:rFonts w:eastAsia="Arial Unicode MS" w:cs="Arial"/>
          <w:b/>
          <w:i/>
          <w:kern w:val="1"/>
          <w:sz w:val="20"/>
          <w:szCs w:val="20"/>
          <w:lang w:val="sr-Cyrl-CS" w:eastAsia="ar-SA"/>
        </w:rPr>
        <w:t xml:space="preserve"> године </w:t>
      </w:r>
      <w:r w:rsidRPr="00342B1C">
        <w:rPr>
          <w:rFonts w:eastAsia="Arial Unicode MS" w:cs="Arial"/>
          <w:b/>
          <w:i/>
          <w:iCs/>
          <w:kern w:val="1"/>
          <w:sz w:val="20"/>
          <w:szCs w:val="20"/>
          <w:lang w:val="en-US" w:eastAsia="ar-SA"/>
        </w:rPr>
        <w:t xml:space="preserve"> </w:t>
      </w:r>
      <w:r w:rsidRPr="00342B1C">
        <w:rPr>
          <w:rFonts w:eastAsia="Arial Unicode MS" w:cs="Arial"/>
          <w:b/>
          <w:i/>
          <w:kern w:val="1"/>
          <w:sz w:val="20"/>
          <w:szCs w:val="20"/>
          <w:lang w:val="en-US" w:eastAsia="ar-SA"/>
        </w:rPr>
        <w:t xml:space="preserve">до </w:t>
      </w:r>
      <w:r w:rsidRPr="00342B1C">
        <w:rPr>
          <w:rFonts w:eastAsia="Arial Unicode MS" w:cs="Arial"/>
          <w:b/>
          <w:i/>
          <w:kern w:val="1"/>
          <w:sz w:val="20"/>
          <w:szCs w:val="20"/>
          <w:lang w:val="sr-Cyrl-CS" w:eastAsia="ar-SA"/>
        </w:rPr>
        <w:t>10,00</w:t>
      </w:r>
      <w:r w:rsidRPr="00342B1C">
        <w:rPr>
          <w:rFonts w:eastAsia="Arial Unicode MS" w:cs="Arial"/>
          <w:b/>
          <w:i/>
          <w:kern w:val="1"/>
          <w:sz w:val="20"/>
          <w:szCs w:val="20"/>
          <w:lang w:val="en-US" w:eastAsia="ar-SA"/>
        </w:rPr>
        <w:t xml:space="preserve"> </w:t>
      </w:r>
      <w:r w:rsidRPr="00342B1C">
        <w:rPr>
          <w:rFonts w:eastAsia="Arial Unicode MS" w:cs="Arial"/>
          <w:b/>
          <w:i/>
          <w:kern w:val="1"/>
          <w:sz w:val="20"/>
          <w:szCs w:val="20"/>
          <w:lang w:val="sr-Cyrl-RS" w:eastAsia="ar-SA"/>
        </w:rPr>
        <w:t>часова</w:t>
      </w:r>
      <w:r w:rsidRPr="00342B1C">
        <w:rPr>
          <w:rFonts w:eastAsia="Arial Unicode MS" w:cs="Arial"/>
          <w:b/>
          <w:i/>
          <w:iCs/>
          <w:kern w:val="1"/>
          <w:sz w:val="20"/>
          <w:szCs w:val="20"/>
          <w:lang w:val="sr-Cyrl-RS" w:eastAsia="ar-SA"/>
        </w:rPr>
        <w:t xml:space="preserve">. Јавно отварање понуда је </w:t>
      </w:r>
      <w:r w:rsidR="006D1A00" w:rsidRPr="00342B1C">
        <w:rPr>
          <w:rFonts w:eastAsia="Arial Unicode MS" w:cs="Arial"/>
          <w:b/>
          <w:i/>
          <w:iCs/>
          <w:kern w:val="1"/>
          <w:sz w:val="20"/>
          <w:szCs w:val="20"/>
          <w:lang w:val="sr-Cyrl-RS" w:eastAsia="ar-SA"/>
        </w:rPr>
        <w:t>17</w:t>
      </w:r>
      <w:r w:rsidRPr="00342B1C">
        <w:rPr>
          <w:rFonts w:eastAsia="Arial Unicode MS" w:cs="Arial"/>
          <w:b/>
          <w:i/>
          <w:iCs/>
          <w:kern w:val="1"/>
          <w:sz w:val="20"/>
          <w:szCs w:val="20"/>
          <w:lang w:val="sr-Cyrl-RS" w:eastAsia="ar-SA"/>
        </w:rPr>
        <w:t>.07.2015. године у 1</w:t>
      </w:r>
      <w:r w:rsidR="0044337D" w:rsidRPr="00342B1C">
        <w:rPr>
          <w:rFonts w:eastAsia="Arial Unicode MS" w:cs="Arial"/>
          <w:b/>
          <w:i/>
          <w:iCs/>
          <w:kern w:val="1"/>
          <w:sz w:val="20"/>
          <w:szCs w:val="20"/>
          <w:lang w:val="sr-Cyrl-RS" w:eastAsia="ar-SA"/>
        </w:rPr>
        <w:t>0</w:t>
      </w:r>
      <w:r w:rsidRPr="00342B1C">
        <w:rPr>
          <w:rFonts w:eastAsia="Arial Unicode MS" w:cs="Arial"/>
          <w:b/>
          <w:i/>
          <w:iCs/>
          <w:kern w:val="1"/>
          <w:sz w:val="20"/>
          <w:szCs w:val="20"/>
          <w:lang w:val="sr-Cyrl-RS" w:eastAsia="ar-SA"/>
        </w:rPr>
        <w:t>,30 часова.</w:t>
      </w:r>
    </w:p>
    <w:p w:rsidR="00545E73" w:rsidRPr="00D952C5" w:rsidRDefault="00545E73" w:rsidP="00545E73">
      <w:pPr>
        <w:suppressAutoHyphens/>
        <w:autoSpaceDE w:val="0"/>
        <w:autoSpaceDN w:val="0"/>
        <w:adjustRightInd w:val="0"/>
        <w:spacing w:after="0" w:line="240" w:lineRule="auto"/>
        <w:ind w:firstLine="720"/>
        <w:jc w:val="both"/>
        <w:rPr>
          <w:rFonts w:eastAsia="Arial Unicode MS" w:cs="Arial"/>
          <w:kern w:val="1"/>
          <w:sz w:val="20"/>
          <w:szCs w:val="20"/>
          <w:lang w:val="en-US" w:eastAsia="ar-SA"/>
        </w:rPr>
      </w:pPr>
      <w:proofErr w:type="gramStart"/>
      <w:r w:rsidRPr="00D952C5">
        <w:rPr>
          <w:rFonts w:eastAsia="Arial Unicode MS" w:cs="Arial"/>
          <w:kern w:val="1"/>
          <w:sz w:val="20"/>
          <w:szCs w:val="20"/>
          <w:lang w:val="en-US" w:eastAsia="ar-SA"/>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w:t>
      </w:r>
      <w:proofErr w:type="gramEnd"/>
      <w:r w:rsidRPr="00D952C5">
        <w:rPr>
          <w:rFonts w:eastAsia="Arial Unicode MS" w:cs="Arial"/>
          <w:kern w:val="1"/>
          <w:sz w:val="20"/>
          <w:szCs w:val="20"/>
          <w:lang w:val="en-US" w:eastAsia="ar-SA"/>
        </w:rPr>
        <w:t xml:space="preserve"> </w:t>
      </w:r>
      <w:proofErr w:type="gramStart"/>
      <w:r w:rsidRPr="00D952C5">
        <w:rPr>
          <w:rFonts w:eastAsia="Arial Unicode MS" w:cs="Arial"/>
          <w:kern w:val="1"/>
          <w:sz w:val="20"/>
          <w:szCs w:val="20"/>
          <w:lang w:val="en-US" w:eastAsia="ar-SA"/>
        </w:rPr>
        <w:t xml:space="preserve">Уколико је понуда достављена непосредно </w:t>
      </w:r>
      <w:r w:rsidRPr="00D952C5">
        <w:rPr>
          <w:rFonts w:eastAsia="Arial Unicode MS" w:cs="Arial"/>
          <w:kern w:val="1"/>
          <w:sz w:val="20"/>
          <w:szCs w:val="20"/>
          <w:lang w:val="sr-Cyrl-CS" w:eastAsia="ar-SA"/>
        </w:rPr>
        <w:t>н</w:t>
      </w:r>
      <w:r w:rsidRPr="00D952C5">
        <w:rPr>
          <w:rFonts w:eastAsia="Arial Unicode MS" w:cs="Arial"/>
          <w:kern w:val="1"/>
          <w:sz w:val="20"/>
          <w:szCs w:val="20"/>
          <w:lang w:val="en-US" w:eastAsia="ar-SA"/>
        </w:rPr>
        <w:t>аруч</w:t>
      </w:r>
      <w:r w:rsidRPr="00D952C5">
        <w:rPr>
          <w:rFonts w:eastAsia="Arial Unicode MS" w:cs="Arial"/>
          <w:kern w:val="1"/>
          <w:sz w:val="20"/>
          <w:szCs w:val="20"/>
          <w:lang w:val="sr-Cyrl-CS" w:eastAsia="ar-SA"/>
        </w:rPr>
        <w:t>и</w:t>
      </w:r>
      <w:r w:rsidRPr="00D952C5">
        <w:rPr>
          <w:rFonts w:eastAsia="Arial Unicode MS" w:cs="Arial"/>
          <w:kern w:val="1"/>
          <w:sz w:val="20"/>
          <w:szCs w:val="20"/>
          <w:lang w:val="en-US" w:eastAsia="ar-SA"/>
        </w:rPr>
        <w:t>лац ће понуђачу</w:t>
      </w:r>
      <w:r w:rsidRPr="00D952C5">
        <w:rPr>
          <w:rFonts w:eastAsia="Arial Unicode MS" w:cs="Arial"/>
          <w:b/>
          <w:kern w:val="1"/>
          <w:sz w:val="20"/>
          <w:szCs w:val="20"/>
          <w:lang w:val="en-US" w:eastAsia="ar-SA"/>
        </w:rPr>
        <w:t xml:space="preserve"> </w:t>
      </w:r>
      <w:r w:rsidRPr="00D952C5">
        <w:rPr>
          <w:rFonts w:eastAsia="Arial Unicode MS" w:cs="Arial"/>
          <w:kern w:val="1"/>
          <w:sz w:val="20"/>
          <w:szCs w:val="20"/>
          <w:lang w:val="en-US" w:eastAsia="ar-SA"/>
        </w:rPr>
        <w:t>предати потврду пријема понуде.</w:t>
      </w:r>
      <w:proofErr w:type="gramEnd"/>
      <w:r w:rsidRPr="00D952C5">
        <w:rPr>
          <w:rFonts w:eastAsia="Arial Unicode MS" w:cs="Arial"/>
          <w:kern w:val="1"/>
          <w:sz w:val="20"/>
          <w:szCs w:val="20"/>
          <w:lang w:val="en-US" w:eastAsia="ar-SA"/>
        </w:rPr>
        <w:t xml:space="preserve"> </w:t>
      </w:r>
      <w:proofErr w:type="gramStart"/>
      <w:r w:rsidRPr="00D952C5">
        <w:rPr>
          <w:rFonts w:eastAsia="Arial Unicode MS" w:cs="Arial"/>
          <w:kern w:val="1"/>
          <w:sz w:val="20"/>
          <w:szCs w:val="20"/>
          <w:lang w:val="en-US" w:eastAsia="ar-SA"/>
        </w:rPr>
        <w:t>У потврди о пријему наручилац ће навести датум и сат пријема понуде.</w:t>
      </w:r>
      <w:proofErr w:type="gramEnd"/>
      <w:r w:rsidRPr="00D952C5">
        <w:rPr>
          <w:rFonts w:eastAsia="Arial Unicode MS" w:cs="Arial"/>
          <w:kern w:val="1"/>
          <w:sz w:val="20"/>
          <w:szCs w:val="20"/>
          <w:lang w:val="en-US" w:eastAsia="ar-SA"/>
        </w:rPr>
        <w:t xml:space="preserve"> </w:t>
      </w:r>
    </w:p>
    <w:p w:rsidR="00545E73" w:rsidRPr="00A064A4" w:rsidRDefault="00545E73" w:rsidP="00B848AF">
      <w:pPr>
        <w:suppressAutoHyphens/>
        <w:spacing w:after="0" w:line="240" w:lineRule="auto"/>
        <w:ind w:firstLine="720"/>
        <w:jc w:val="both"/>
        <w:rPr>
          <w:rFonts w:eastAsia="Calibri" w:cs="Times New Roman"/>
          <w:lang w:val="sr-Latn-CS" w:eastAsia="ar-SA"/>
        </w:rPr>
      </w:pPr>
    </w:p>
    <w:p w:rsidR="00B848AF" w:rsidRPr="00A064A4" w:rsidRDefault="00B848AF" w:rsidP="00B848AF">
      <w:pPr>
        <w:suppressAutoHyphens/>
        <w:spacing w:after="0" w:line="240" w:lineRule="auto"/>
        <w:ind w:firstLine="720"/>
        <w:jc w:val="both"/>
        <w:rPr>
          <w:rFonts w:eastAsia="Calibri" w:cs="Times New Roman"/>
          <w:lang w:val="sr-Cyrl-CS"/>
        </w:rPr>
      </w:pPr>
      <w:r w:rsidRPr="00A064A4">
        <w:rPr>
          <w:rFonts w:eastAsia="Calibri" w:cs="Times New Roman"/>
          <w:u w:val="single"/>
          <w:lang w:val="ru-RU"/>
        </w:rPr>
        <w:t>Образац понуде</w:t>
      </w:r>
      <w:r w:rsidRPr="00A064A4">
        <w:rPr>
          <w:rFonts w:eastAsia="Calibri" w:cs="Times New Roman"/>
          <w:lang w:val="en-US"/>
        </w:rPr>
        <w:t>: податке о понуђачу попуњава понуђач уколико наступа самостално или уколико наступа са подизвођачима; пода</w:t>
      </w:r>
      <w:r w:rsidRPr="00A064A4">
        <w:rPr>
          <w:rFonts w:eastAsia="Calibri" w:cs="Times New Roman"/>
          <w:lang w:val="sr-Cyrl-CS"/>
        </w:rPr>
        <w:t>ци</w:t>
      </w:r>
      <w:r w:rsidRPr="00A064A4">
        <w:rPr>
          <w:rFonts w:eastAsia="Calibri" w:cs="Times New Roman"/>
          <w:lang w:val="en-US"/>
        </w:rPr>
        <w:t xml:space="preserve"> о подизвођачима попуњавају </w:t>
      </w:r>
      <w:r w:rsidRPr="00A064A4">
        <w:rPr>
          <w:rFonts w:eastAsia="Calibri" w:cs="Times New Roman"/>
          <w:lang w:val="sr-Cyrl-CS"/>
        </w:rPr>
        <w:t xml:space="preserve">се </w:t>
      </w:r>
      <w:r w:rsidRPr="00A064A4">
        <w:rPr>
          <w:rFonts w:eastAsia="Calibri" w:cs="Times New Roman"/>
          <w:lang w:val="en-US"/>
        </w:rPr>
        <w:t>уношењем свих тражених података о подизвођачима уколико их понуђач има; у случају да понуђач наступа са више подизвођача, бланко прилог</w:t>
      </w:r>
      <w:r w:rsidRPr="00A064A4">
        <w:rPr>
          <w:rFonts w:eastAsia="Calibri" w:cs="Times New Roman"/>
        </w:rPr>
        <w:t xml:space="preserve"> се</w:t>
      </w:r>
      <w:r w:rsidRPr="00A064A4">
        <w:rPr>
          <w:rFonts w:eastAsia="Calibri" w:cs="Times New Roman"/>
          <w:lang w:val="en-US"/>
        </w:rPr>
        <w:t xml:space="preserve"> умножава и на исти начин попуњава; податке о понуђачима подносиоцима заједничке понуде попуњавају подносиоци заједничке понуде; у случају потребе и овај </w:t>
      </w:r>
      <w:r w:rsidRPr="00A064A4">
        <w:rPr>
          <w:rFonts w:eastAsia="Calibri" w:cs="Times New Roman"/>
        </w:rPr>
        <w:t xml:space="preserve">бланко </w:t>
      </w:r>
      <w:r w:rsidRPr="00A064A4">
        <w:rPr>
          <w:rFonts w:eastAsia="Calibri" w:cs="Times New Roman"/>
          <w:lang w:val="en-US"/>
        </w:rPr>
        <w:t>прилог</w:t>
      </w:r>
      <w:r w:rsidRPr="00A064A4">
        <w:rPr>
          <w:rFonts w:eastAsia="Calibri" w:cs="Times New Roman"/>
        </w:rPr>
        <w:t xml:space="preserve"> </w:t>
      </w:r>
      <w:r w:rsidRPr="00A064A4">
        <w:rPr>
          <w:rFonts w:eastAsia="Calibri" w:cs="Times New Roman"/>
          <w:lang w:val="en-US"/>
        </w:rPr>
        <w:t>се може умножити и попунити на исти начин; остале податке из обрасца понуде попунити обавезно за на то предвиђеним местима</w:t>
      </w:r>
      <w:r w:rsidRPr="00A064A4">
        <w:rPr>
          <w:rFonts w:eastAsia="Calibri" w:cs="Times New Roman"/>
          <w:lang w:val="sr-Cyrl-CS"/>
        </w:rPr>
        <w:t>.</w:t>
      </w:r>
    </w:p>
    <w:p w:rsidR="00B848AF" w:rsidRPr="00A064A4" w:rsidRDefault="00B848AF" w:rsidP="00B848AF">
      <w:pPr>
        <w:spacing w:after="0" w:line="240" w:lineRule="auto"/>
        <w:ind w:firstLine="720"/>
        <w:jc w:val="both"/>
        <w:rPr>
          <w:rFonts w:eastAsia="Calibri" w:cs="Times New Roman"/>
          <w:lang w:val="en-US"/>
        </w:rPr>
      </w:pPr>
      <w:r w:rsidRPr="00A064A4">
        <w:rPr>
          <w:rFonts w:eastAsia="Calibri" w:cs="Times New Roman"/>
          <w:color w:val="000000"/>
          <w:u w:val="single"/>
          <w:lang w:val="sr-Cyrl-CS"/>
        </w:rPr>
        <w:t>М</w:t>
      </w:r>
      <w:r w:rsidRPr="00A064A4">
        <w:rPr>
          <w:rFonts w:eastAsia="Calibri" w:cs="Times New Roman"/>
          <w:color w:val="000000"/>
          <w:u w:val="single"/>
          <w:lang w:val="en-US"/>
        </w:rPr>
        <w:t>одел уговора</w:t>
      </w:r>
      <w:r w:rsidRPr="00A064A4">
        <w:rPr>
          <w:rFonts w:eastAsia="Calibri" w:cs="Times New Roman"/>
          <w:color w:val="000000"/>
          <w:lang w:val="en-US"/>
        </w:rPr>
        <w:t xml:space="preserve"> </w:t>
      </w:r>
      <w:r w:rsidRPr="00A064A4">
        <w:rPr>
          <w:rFonts w:eastAsia="Calibri" w:cs="Times New Roman"/>
          <w:lang w:val="en-US"/>
        </w:rPr>
        <w:t>попуњава се за на то предвиђеним местима</w:t>
      </w:r>
      <w:r w:rsidRPr="00A064A4">
        <w:rPr>
          <w:rFonts w:eastAsia="Calibri" w:cs="Times New Roman"/>
        </w:rPr>
        <w:t>, оверава и потписује од стране овлашћеног лица понуђача.</w:t>
      </w:r>
      <w:r w:rsidRPr="00A064A4">
        <w:rPr>
          <w:rFonts w:eastAsia="Calibri" w:cs="Times New Roman"/>
          <w:lang w:val="en-US"/>
        </w:rPr>
        <w:t xml:space="preserve"> </w:t>
      </w:r>
    </w:p>
    <w:p w:rsidR="00B848AF" w:rsidRPr="00A064A4" w:rsidRDefault="00B848AF" w:rsidP="00B848AF">
      <w:pPr>
        <w:spacing w:after="0" w:line="240" w:lineRule="auto"/>
        <w:ind w:firstLine="720"/>
        <w:jc w:val="both"/>
        <w:rPr>
          <w:rFonts w:eastAsia="Calibri" w:cs="Times New Roman"/>
          <w:lang w:val="en-US"/>
        </w:rPr>
      </w:pPr>
      <w:r w:rsidRPr="00A064A4">
        <w:rPr>
          <w:rFonts w:eastAsia="Calibri" w:cs="Times New Roman"/>
          <w:u w:val="single"/>
          <w:lang w:val="sr-Cyrl-CS"/>
        </w:rPr>
        <w:t>О</w:t>
      </w:r>
      <w:r w:rsidRPr="00A064A4">
        <w:rPr>
          <w:rFonts w:eastAsia="Calibri" w:cs="Times New Roman"/>
          <w:u w:val="single"/>
          <w:lang w:val="en-US"/>
        </w:rPr>
        <w:t>бразац структуре цене</w:t>
      </w:r>
      <w:r w:rsidRPr="00A064A4">
        <w:rPr>
          <w:rFonts w:eastAsia="Calibri" w:cs="Times New Roman"/>
          <w:lang w:val="en-US"/>
        </w:rPr>
        <w:t xml:space="preserve"> попуњава се на начин предвиђен у склопу прилога под назнаком „упутство за попуњавање обрасца структуре цене“.</w:t>
      </w:r>
    </w:p>
    <w:p w:rsidR="00B848AF" w:rsidRPr="00A064A4" w:rsidRDefault="00B848AF" w:rsidP="00B848AF">
      <w:pPr>
        <w:spacing w:after="0" w:line="240" w:lineRule="auto"/>
        <w:ind w:firstLine="720"/>
        <w:jc w:val="both"/>
        <w:rPr>
          <w:rFonts w:eastAsia="Calibri" w:cs="Times New Roman"/>
          <w:b/>
          <w:smallCaps/>
          <w:lang w:val="en-US"/>
        </w:rPr>
      </w:pPr>
      <w:proofErr w:type="gramStart"/>
      <w:r w:rsidRPr="00A064A4">
        <w:rPr>
          <w:rFonts w:eastAsia="Calibri" w:cs="Times New Roman"/>
          <w:lang w:val="en-US"/>
        </w:rPr>
        <w:t xml:space="preserve">Понуда се даје за све ставке из понуде у назначеним </w:t>
      </w:r>
      <w:r w:rsidRPr="00A064A4">
        <w:rPr>
          <w:rFonts w:eastAsia="Calibri" w:cs="Times New Roman"/>
        </w:rPr>
        <w:t>количинама/параметрима</w:t>
      </w:r>
      <w:r w:rsidRPr="00A064A4">
        <w:rPr>
          <w:rFonts w:eastAsia="Calibri" w:cs="Times New Roman"/>
          <w:lang w:val="en-US"/>
        </w:rPr>
        <w:t>.</w:t>
      </w:r>
      <w:proofErr w:type="gramEnd"/>
      <w:r w:rsidRPr="00A064A4">
        <w:rPr>
          <w:rFonts w:eastAsia="Calibri" w:cs="Times New Roman"/>
          <w:lang w:val="en-US"/>
        </w:rPr>
        <w:t xml:space="preserve"> </w:t>
      </w:r>
    </w:p>
    <w:p w:rsidR="00B848AF" w:rsidRPr="00A064A4" w:rsidRDefault="00B848AF" w:rsidP="00B848AF">
      <w:pPr>
        <w:spacing w:after="0" w:line="240" w:lineRule="auto"/>
        <w:ind w:firstLine="720"/>
        <w:jc w:val="both"/>
        <w:rPr>
          <w:rFonts w:eastAsia="Calibri" w:cs="Times New Roman"/>
          <w:b/>
          <w:smallCaps/>
          <w:color w:val="000000"/>
          <w:lang w:val="en-US"/>
        </w:rPr>
      </w:pPr>
      <w:proofErr w:type="gramStart"/>
      <w:r w:rsidRPr="00A064A4">
        <w:rPr>
          <w:rFonts w:eastAsia="Calibri" w:cs="Times New Roman"/>
          <w:color w:val="000000"/>
          <w:lang w:val="en-US"/>
        </w:rPr>
        <w:t>Неблаговремене понуде, враћају се понуђачима, неотворене.</w:t>
      </w:r>
      <w:proofErr w:type="gramEnd"/>
      <w:r w:rsidRPr="00A064A4">
        <w:rPr>
          <w:rFonts w:eastAsia="Calibri" w:cs="Times New Roman"/>
          <w:color w:val="000000"/>
          <w:lang w:val="en-US"/>
        </w:rPr>
        <w:t xml:space="preserve"> </w:t>
      </w:r>
    </w:p>
    <w:p w:rsidR="00B848AF" w:rsidRPr="00A064A4" w:rsidRDefault="00B848AF" w:rsidP="00B848AF">
      <w:pPr>
        <w:autoSpaceDE w:val="0"/>
        <w:autoSpaceDN w:val="0"/>
        <w:adjustRightInd w:val="0"/>
        <w:spacing w:after="0" w:line="240" w:lineRule="auto"/>
        <w:ind w:firstLine="720"/>
        <w:jc w:val="both"/>
        <w:rPr>
          <w:rFonts w:eastAsia="Calibri" w:cs="TimesNewRomanPSMT"/>
        </w:rPr>
      </w:pPr>
      <w:proofErr w:type="gramStart"/>
      <w:r w:rsidRPr="00A064A4">
        <w:rPr>
          <w:rFonts w:eastAsia="Calibri" w:cs="TimesNewRomanPSMT"/>
          <w:lang w:val="en-US"/>
        </w:rPr>
        <w:t>Понуда се сматра</w:t>
      </w:r>
      <w:r w:rsidRPr="00A064A4">
        <w:rPr>
          <w:rFonts w:eastAsia="Calibri" w:cs="TimesNewRomanPSMT"/>
          <w:lang w:val="sr-Cyrl-CS"/>
        </w:rPr>
        <w:t xml:space="preserve"> </w:t>
      </w:r>
      <w:r w:rsidRPr="00A064A4">
        <w:rPr>
          <w:rFonts w:eastAsia="Calibri" w:cs="TimesNewRomanPSMT"/>
        </w:rPr>
        <w:t>прихватљивом,</w:t>
      </w:r>
      <w:r w:rsidRPr="00A064A4">
        <w:rPr>
          <w:rFonts w:eastAsia="Calibri" w:cs="TimesNewRomanPSMT"/>
          <w:lang w:val="sr-Cyrl-CS"/>
        </w:rPr>
        <w:t xml:space="preserve"> </w:t>
      </w:r>
      <w:r w:rsidRPr="00A064A4">
        <w:rPr>
          <w:rFonts w:eastAsia="Calibri" w:cs="TimesNewRomanPSMT"/>
          <w:lang w:val="en-US"/>
        </w:rPr>
        <w:t xml:space="preserve">ако понуђач поднесе доказе о испуњености услова који су наведени у </w:t>
      </w:r>
      <w:r w:rsidRPr="00A064A4">
        <w:rPr>
          <w:rFonts w:eastAsia="Calibri" w:cs="TimesNewRomanPSMT"/>
        </w:rPr>
        <w:t xml:space="preserve">прилогу – обавезни </w:t>
      </w:r>
      <w:r w:rsidR="00CC6639">
        <w:rPr>
          <w:rFonts w:eastAsia="Calibri" w:cs="TimesNewRomanPSMT"/>
          <w:lang w:val="sr-Cyrl-RS"/>
        </w:rPr>
        <w:t xml:space="preserve">и додатни </w:t>
      </w:r>
      <w:r w:rsidRPr="00A064A4">
        <w:rPr>
          <w:rFonts w:eastAsia="Calibri" w:cs="TimesNewRomanPSMT"/>
        </w:rPr>
        <w:t>услови конкурсне документације</w:t>
      </w:r>
      <w:r w:rsidR="00CC6639">
        <w:rPr>
          <w:rFonts w:eastAsia="Calibri" w:cs="TimesNewRomanPSMT"/>
          <w:lang w:val="sr-Cyrl-RS"/>
        </w:rPr>
        <w:t>,</w:t>
      </w:r>
      <w:r w:rsidRPr="00A064A4">
        <w:rPr>
          <w:rFonts w:eastAsia="Calibri" w:cs="TimesNewRomanPSMT"/>
          <w:lang w:val="en-US"/>
        </w:rPr>
        <w:t xml:space="preserve"> које понуђач мора да испуни и Упутству о начину на који се доказује испуњеност услова</w:t>
      </w:r>
      <w:r w:rsidRPr="00A064A4">
        <w:rPr>
          <w:rFonts w:eastAsia="Calibri" w:cs="TimesNewRomanPSMT"/>
        </w:rPr>
        <w:t>.</w:t>
      </w:r>
      <w:proofErr w:type="gramEnd"/>
      <w:r w:rsidRPr="00A064A4">
        <w:rPr>
          <w:rFonts w:eastAsia="Calibri" w:cs="TimesNewRomanPSMT"/>
          <w:lang w:val="en-US"/>
        </w:rPr>
        <w:t xml:space="preserve"> </w:t>
      </w:r>
    </w:p>
    <w:p w:rsidR="00B848AF" w:rsidRPr="00A064A4" w:rsidRDefault="00B848AF" w:rsidP="00B848AF">
      <w:pPr>
        <w:autoSpaceDE w:val="0"/>
        <w:autoSpaceDN w:val="0"/>
        <w:adjustRightInd w:val="0"/>
        <w:spacing w:after="0" w:line="240" w:lineRule="auto"/>
        <w:ind w:firstLine="720"/>
        <w:jc w:val="both"/>
        <w:rPr>
          <w:rFonts w:eastAsia="Calibri" w:cs="Times New Roman"/>
          <w:lang w:val="en-US"/>
        </w:rPr>
      </w:pPr>
      <w:proofErr w:type="gramStart"/>
      <w:r w:rsidRPr="00A064A4">
        <w:rPr>
          <w:rFonts w:eastAsia="Calibri" w:cs="TimesNewRomanPSMT"/>
          <w:lang w:val="en-US"/>
        </w:rPr>
        <w:t>Понуђач је обавезан да попуни све ставке (елементе) у обрасцу понуде</w:t>
      </w:r>
      <w:r w:rsidRPr="00A064A4">
        <w:rPr>
          <w:rFonts w:eastAsia="Calibri" w:cs="Times New Roman"/>
          <w:lang w:val="en-US"/>
        </w:rPr>
        <w:t>.</w:t>
      </w:r>
      <w:proofErr w:type="gramEnd"/>
    </w:p>
    <w:p w:rsidR="00B848AF" w:rsidRPr="00CC6639" w:rsidRDefault="00B848AF" w:rsidP="00CC6639">
      <w:pPr>
        <w:spacing w:after="0" w:line="240" w:lineRule="auto"/>
        <w:ind w:firstLine="720"/>
        <w:jc w:val="both"/>
        <w:rPr>
          <w:rFonts w:eastAsia="Calibri" w:cs="Times New Roman"/>
          <w:lang w:val="sr-Cyrl-RS"/>
        </w:rPr>
      </w:pPr>
      <w:proofErr w:type="gramStart"/>
      <w:r w:rsidRPr="00A064A4">
        <w:rPr>
          <w:rFonts w:eastAsia="Calibri" w:cs="Times New Roman"/>
        </w:rPr>
        <w:t>Ако</w:t>
      </w:r>
      <w:r w:rsidRPr="00A064A4">
        <w:rPr>
          <w:rFonts w:eastAsia="Calibri" w:cs="Times New Roman"/>
          <w:lang w:val="en-US"/>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A064A4">
        <w:rPr>
          <w:rFonts w:eastAsia="Calibri" w:cs="Times New Roman"/>
        </w:rPr>
        <w:t>неприхватљиву</w:t>
      </w:r>
      <w:r w:rsidR="00CC6639">
        <w:rPr>
          <w:rFonts w:eastAsia="Calibri" w:cs="Times New Roman"/>
          <w:lang w:val="en-US"/>
        </w:rPr>
        <w:t>.</w:t>
      </w:r>
      <w:proofErr w:type="gramEnd"/>
    </w:p>
    <w:p w:rsidR="008A67F5" w:rsidRDefault="008A67F5" w:rsidP="00B848AF">
      <w:pPr>
        <w:spacing w:after="0" w:line="240" w:lineRule="auto"/>
        <w:jc w:val="both"/>
        <w:rPr>
          <w:rFonts w:eastAsia="Calibri" w:cs="Times New Roman"/>
          <w:u w:val="single"/>
          <w:lang w:val="sr-Cyrl-RS"/>
        </w:rPr>
      </w:pPr>
    </w:p>
    <w:p w:rsidR="00B848AF" w:rsidRPr="00A064A4" w:rsidRDefault="00B848AF" w:rsidP="00B848AF">
      <w:pPr>
        <w:spacing w:after="0" w:line="240" w:lineRule="auto"/>
        <w:jc w:val="both"/>
        <w:rPr>
          <w:rFonts w:eastAsia="Calibri" w:cs="Times New Roman"/>
          <w:u w:val="single"/>
        </w:rPr>
      </w:pPr>
      <w:r w:rsidRPr="00A064A4">
        <w:rPr>
          <w:rFonts w:eastAsia="Calibri" w:cs="Times New Roman"/>
          <w:u w:val="single"/>
        </w:rPr>
        <w:lastRenderedPageBreak/>
        <w:t>Ако понуђач има седиште у другој држави:</w:t>
      </w:r>
    </w:p>
    <w:p w:rsidR="00B848AF" w:rsidRPr="00A064A4" w:rsidRDefault="00B848AF" w:rsidP="00B848AF">
      <w:pPr>
        <w:spacing w:after="0" w:line="240" w:lineRule="auto"/>
        <w:ind w:left="720"/>
        <w:jc w:val="both"/>
        <w:rPr>
          <w:rFonts w:eastAsia="Calibri" w:cs="Times New Roman"/>
        </w:rPr>
      </w:pPr>
    </w:p>
    <w:p w:rsidR="00B848AF" w:rsidRPr="00A064A4" w:rsidRDefault="00B848AF" w:rsidP="00B848AF">
      <w:pPr>
        <w:numPr>
          <w:ilvl w:val="0"/>
          <w:numId w:val="20"/>
        </w:numPr>
        <w:spacing w:after="0" w:line="240" w:lineRule="auto"/>
        <w:jc w:val="both"/>
        <w:rPr>
          <w:rFonts w:eastAsia="Calibri" w:cs="Times New Roman"/>
          <w:lang w:val="en-US"/>
        </w:rPr>
      </w:pPr>
      <w:r w:rsidRPr="00A064A4">
        <w:rPr>
          <w:rFonts w:eastAsia="Calibri" w:cs="Times New Roman"/>
          <w:lang w:val="en-U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848AF" w:rsidRPr="00A064A4" w:rsidRDefault="00B848AF" w:rsidP="00B848AF">
      <w:pPr>
        <w:spacing w:after="0" w:line="240" w:lineRule="auto"/>
        <w:ind w:left="720"/>
        <w:jc w:val="both"/>
        <w:rPr>
          <w:rFonts w:eastAsia="Calibri" w:cs="Times New Roman"/>
          <w:lang w:val="en-US"/>
        </w:rPr>
      </w:pPr>
    </w:p>
    <w:p w:rsidR="00B848AF" w:rsidRPr="00CC6639" w:rsidRDefault="00B848AF" w:rsidP="00B848AF">
      <w:pPr>
        <w:numPr>
          <w:ilvl w:val="0"/>
          <w:numId w:val="20"/>
        </w:numPr>
        <w:spacing w:after="0" w:line="240" w:lineRule="auto"/>
        <w:jc w:val="both"/>
        <w:rPr>
          <w:rFonts w:eastAsia="Calibri" w:cs="Times New Roman"/>
          <w:lang w:val="en-US"/>
        </w:rPr>
      </w:pPr>
      <w:r w:rsidRPr="00A064A4">
        <w:rPr>
          <w:rFonts w:eastAsia="Calibri" w:cs="Times New Roman"/>
          <w:lang w:val="en-US"/>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848AF" w:rsidRPr="00A064A4" w:rsidRDefault="00B848AF" w:rsidP="00B848AF">
      <w:pPr>
        <w:spacing w:after="0" w:line="240" w:lineRule="auto"/>
        <w:jc w:val="both"/>
        <w:rPr>
          <w:rFonts w:eastAsia="Calibri" w:cs="Times New Roman"/>
          <w:lang w:val="en-US"/>
        </w:rPr>
      </w:pPr>
      <w:proofErr w:type="gramStart"/>
      <w:r w:rsidRPr="00A064A4">
        <w:rPr>
          <w:rFonts w:eastAsia="Calibri" w:cs="Times New Roman"/>
          <w:lang w:val="en-US"/>
        </w:rPr>
        <w:t>Ако се у држави у којој понуђач има седиште не издају докази из члана 7</w:t>
      </w:r>
      <w:r w:rsidRPr="00A064A4">
        <w:rPr>
          <w:rFonts w:eastAsia="Calibri" w:cs="Times New Roman"/>
        </w:rPr>
        <w:t>7</w:t>
      </w:r>
      <w:r w:rsidRPr="00A064A4">
        <w:rPr>
          <w:rFonts w:eastAsia="Calibri" w:cs="Times New Roman"/>
          <w:lang w:val="en-US"/>
        </w:rPr>
        <w:t>.</w:t>
      </w:r>
      <w:proofErr w:type="gramEnd"/>
      <w:r w:rsidRPr="00A064A4">
        <w:rPr>
          <w:rFonts w:eastAsia="Calibri" w:cs="Times New Roman"/>
          <w:lang w:val="en-US"/>
        </w:rPr>
        <w:t xml:space="preserve"> </w:t>
      </w:r>
      <w:r w:rsidRPr="00A064A4">
        <w:rPr>
          <w:rFonts w:eastAsia="Calibri" w:cs="Times New Roman"/>
          <w:lang w:val="sr-Cyrl-CS"/>
        </w:rPr>
        <w:t>Закона о јавним набавкама</w:t>
      </w:r>
      <w:r w:rsidRPr="00A064A4">
        <w:rPr>
          <w:rFonts w:eastAsia="Calibri" w:cs="Times New Roman"/>
          <w:lang w:val="en-US"/>
        </w:rPr>
        <w:t>,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B848AF" w:rsidRPr="00A064A4" w:rsidRDefault="00B848AF" w:rsidP="00B848AF">
      <w:pPr>
        <w:spacing w:after="0" w:line="240" w:lineRule="auto"/>
        <w:jc w:val="both"/>
        <w:rPr>
          <w:rFonts w:eastAsia="Calibri" w:cs="Times New Roman"/>
        </w:rPr>
      </w:pPr>
    </w:p>
    <w:p w:rsidR="00B848AF" w:rsidRPr="00A064A4" w:rsidRDefault="00B848AF" w:rsidP="00B848AF">
      <w:pPr>
        <w:spacing w:after="0" w:line="240" w:lineRule="auto"/>
        <w:jc w:val="both"/>
        <w:rPr>
          <w:rFonts w:eastAsia="Calibri" w:cs="Times New Roman"/>
          <w:lang w:val="en-US"/>
        </w:rPr>
      </w:pPr>
      <w:r w:rsidRPr="00A064A4">
        <w:rPr>
          <w:rFonts w:eastAsia="Calibri" w:cs="Times New Roman"/>
          <w:lang w:val="en-US"/>
        </w:rPr>
        <w:t>Понуђач, односно добављач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B848AF" w:rsidRPr="00A064A4" w:rsidRDefault="00B848AF" w:rsidP="00B848AF">
      <w:pPr>
        <w:spacing w:after="0" w:line="240" w:lineRule="auto"/>
        <w:ind w:left="720"/>
        <w:jc w:val="both"/>
        <w:rPr>
          <w:rFonts w:eastAsia="Calibri" w:cs="Times New Roman"/>
          <w:lang w:val="en-US"/>
        </w:rPr>
      </w:pPr>
    </w:p>
    <w:p w:rsidR="00B848AF" w:rsidRPr="00A064A4" w:rsidRDefault="00B848AF" w:rsidP="00B848AF">
      <w:pPr>
        <w:autoSpaceDE w:val="0"/>
        <w:autoSpaceDN w:val="0"/>
        <w:adjustRightInd w:val="0"/>
        <w:spacing w:after="0" w:line="240" w:lineRule="auto"/>
        <w:jc w:val="both"/>
        <w:rPr>
          <w:rFonts w:eastAsia="Calibri" w:cs="TimesNewRomanPSMT"/>
          <w:lang w:val="sr-Cyrl-CS"/>
        </w:rPr>
      </w:pPr>
      <w:proofErr w:type="gramStart"/>
      <w:r w:rsidRPr="00A064A4">
        <w:rPr>
          <w:rFonts w:eastAsia="Calibri" w:cs="TimesNewRomanPSMT"/>
          <w:lang w:val="en-US"/>
        </w:rPr>
        <w:t>Обрасци у конкурсној документацији морају бити исправно попуњени, у супротном понуда се одбија као не</w:t>
      </w:r>
      <w:r w:rsidRPr="00A064A4">
        <w:rPr>
          <w:rFonts w:eastAsia="Calibri" w:cs="TimesNewRomanPSMT"/>
        </w:rPr>
        <w:t>прихватљива</w:t>
      </w:r>
      <w:r w:rsidRPr="00A064A4">
        <w:rPr>
          <w:rFonts w:eastAsia="Calibri" w:cs="TimesNewRomanPSMT"/>
          <w:lang w:val="en-US"/>
        </w:rPr>
        <w:t>.</w:t>
      </w:r>
      <w:proofErr w:type="gramEnd"/>
    </w:p>
    <w:p w:rsidR="00B848AF" w:rsidRPr="00A064A4" w:rsidRDefault="00B848AF" w:rsidP="00B848AF">
      <w:pPr>
        <w:autoSpaceDE w:val="0"/>
        <w:autoSpaceDN w:val="0"/>
        <w:adjustRightInd w:val="0"/>
        <w:spacing w:after="0" w:line="240" w:lineRule="auto"/>
        <w:jc w:val="both"/>
        <w:rPr>
          <w:rFonts w:eastAsia="Calibri" w:cs="TimesNewRomanPSMT"/>
          <w:lang w:val="sr-Cyrl-CS"/>
        </w:rPr>
      </w:pPr>
    </w:p>
    <w:p w:rsidR="00B848AF" w:rsidRPr="00A064A4" w:rsidRDefault="00B848AF" w:rsidP="00B848AF">
      <w:pPr>
        <w:autoSpaceDE w:val="0"/>
        <w:autoSpaceDN w:val="0"/>
        <w:adjustRightInd w:val="0"/>
        <w:spacing w:after="0" w:line="240" w:lineRule="auto"/>
        <w:jc w:val="both"/>
        <w:rPr>
          <w:rFonts w:eastAsia="Calibri" w:cs="TimesNewRomanPSMT"/>
          <w:b/>
          <w:color w:val="0000FF"/>
          <w:u w:val="single"/>
          <w:lang w:val="sr-Cyrl-CS"/>
        </w:rPr>
      </w:pPr>
      <w:r w:rsidRPr="00A064A4">
        <w:rPr>
          <w:rFonts w:eastAsia="Calibri" w:cs="TimesNewRomanPSMT"/>
          <w:b/>
          <w:lang w:val="sr-Latn-RS"/>
        </w:rPr>
        <w:t>6</w:t>
      </w:r>
      <w:r w:rsidRPr="00A064A4">
        <w:rPr>
          <w:rFonts w:eastAsia="Calibri" w:cs="TimesNewRomanPSMT"/>
          <w:b/>
          <w:lang w:val="sr-Cyrl-CS"/>
        </w:rPr>
        <w:t>.3.</w:t>
      </w:r>
      <w:r w:rsidRPr="00A064A4">
        <w:rPr>
          <w:rFonts w:eastAsia="Calibri" w:cs="TimesNewRomanPSMT"/>
          <w:lang w:val="sr-Cyrl-CS"/>
        </w:rPr>
        <w:t xml:space="preserve"> </w:t>
      </w:r>
      <w:r w:rsidRPr="00A064A4">
        <w:rPr>
          <w:rFonts w:eastAsia="Calibri" w:cs="Times New Roman"/>
          <w:b/>
          <w:u w:val="single"/>
        </w:rPr>
        <w:t>ОБАВЕШТЕЊЕ О МОГУЋНОСТИ ДА ПОНУЂАЧ МОЖЕ ДА ПОДНЕСЕ ПОНУДУ ЗА ЈЕДНУ ИЛИ ВИШЕ ПАРТИЈА И УПУТСТВО О НАЧИНУ НА КОЈИ ПОНУДА МОРА ДА БУДЕ ПОДНЕТА, УКОЛИКО ЈЕ ПРЕДМЕТ ЈАВНЕ НАБАВКЕ ОБЛИКОВАН У ВИШЕ ПАРТИЈА</w:t>
      </w:r>
    </w:p>
    <w:p w:rsidR="00B848AF" w:rsidRPr="00A064A4" w:rsidRDefault="00B848AF" w:rsidP="00B848AF">
      <w:pPr>
        <w:tabs>
          <w:tab w:val="left" w:pos="720"/>
        </w:tabs>
        <w:autoSpaceDE w:val="0"/>
        <w:autoSpaceDN w:val="0"/>
        <w:adjustRightInd w:val="0"/>
        <w:spacing w:after="0" w:line="240" w:lineRule="auto"/>
        <w:rPr>
          <w:rFonts w:eastAsia="Calibri" w:cs="Times New Roman"/>
          <w:b/>
          <w:lang w:val="sr-Cyrl-CS"/>
        </w:rPr>
      </w:pPr>
    </w:p>
    <w:p w:rsidR="00B848AF" w:rsidRPr="00A064A4" w:rsidRDefault="00B848AF" w:rsidP="00B848AF">
      <w:pPr>
        <w:tabs>
          <w:tab w:val="left" w:pos="720"/>
        </w:tabs>
        <w:autoSpaceDE w:val="0"/>
        <w:autoSpaceDN w:val="0"/>
        <w:adjustRightInd w:val="0"/>
        <w:spacing w:after="0" w:line="240" w:lineRule="auto"/>
        <w:rPr>
          <w:rFonts w:eastAsia="Calibri" w:cs="Times New Roman"/>
          <w:lang w:val="sr-Cyrl-RS"/>
        </w:rPr>
      </w:pPr>
      <w:r w:rsidRPr="00A064A4">
        <w:rPr>
          <w:rFonts w:eastAsia="Calibri" w:cs="Times New Roman"/>
          <w:lang w:val="sr-Cyrl-CS"/>
        </w:rPr>
        <w:t xml:space="preserve">Ова набавка није обликована по партијама. </w:t>
      </w:r>
      <w:r w:rsidRPr="00A064A4">
        <w:rPr>
          <w:rFonts w:eastAsia="Calibri" w:cs="Times New Roman"/>
          <w:b/>
          <w:lang w:val="sr-Cyrl-CS"/>
        </w:rPr>
        <w:t xml:space="preserve"> </w:t>
      </w:r>
    </w:p>
    <w:p w:rsidR="00B848AF" w:rsidRPr="00A064A4" w:rsidRDefault="00B848AF" w:rsidP="00B848AF">
      <w:pPr>
        <w:tabs>
          <w:tab w:val="left" w:pos="720"/>
        </w:tabs>
        <w:autoSpaceDE w:val="0"/>
        <w:autoSpaceDN w:val="0"/>
        <w:adjustRightInd w:val="0"/>
        <w:spacing w:after="0" w:line="240" w:lineRule="auto"/>
        <w:rPr>
          <w:rFonts w:eastAsia="Calibri" w:cs="Times New Roman"/>
          <w:b/>
        </w:rPr>
      </w:pPr>
    </w:p>
    <w:p w:rsidR="00B848AF" w:rsidRPr="00A064A4" w:rsidRDefault="00B848AF" w:rsidP="00B848AF">
      <w:pPr>
        <w:tabs>
          <w:tab w:val="left" w:pos="720"/>
        </w:tabs>
        <w:autoSpaceDE w:val="0"/>
        <w:autoSpaceDN w:val="0"/>
        <w:adjustRightInd w:val="0"/>
        <w:spacing w:after="0" w:line="240" w:lineRule="auto"/>
        <w:rPr>
          <w:rFonts w:eastAsia="Calibri" w:cs="TimesNewRomanPSMT"/>
          <w:b/>
          <w:lang w:val="en-US"/>
        </w:rPr>
      </w:pPr>
      <w:r w:rsidRPr="00A064A4">
        <w:rPr>
          <w:rFonts w:eastAsia="Calibri" w:cs="Times New Roman"/>
          <w:b/>
          <w:lang w:val="sr-Latn-RS"/>
        </w:rPr>
        <w:t>6</w:t>
      </w:r>
      <w:r w:rsidRPr="00A064A4">
        <w:rPr>
          <w:rFonts w:eastAsia="Calibri" w:cs="Times New Roman"/>
          <w:b/>
          <w:lang w:val="sr-Cyrl-CS"/>
        </w:rPr>
        <w:t>.4</w:t>
      </w:r>
      <w:r w:rsidRPr="00A064A4">
        <w:rPr>
          <w:rFonts w:eastAsia="Calibri" w:cs="Times New Roman"/>
          <w:b/>
        </w:rPr>
        <w:t>.</w:t>
      </w:r>
      <w:r w:rsidRPr="00A064A4">
        <w:rPr>
          <w:rFonts w:eastAsia="Calibri" w:cs="TimesNewRomanPSMT"/>
          <w:b/>
        </w:rPr>
        <w:t xml:space="preserve"> </w:t>
      </w:r>
      <w:r w:rsidRPr="00A064A4">
        <w:rPr>
          <w:rFonts w:eastAsia="Calibri" w:cs="TimesNewRomanPSMT"/>
          <w:b/>
          <w:u w:val="single"/>
          <w:lang w:val="en-US"/>
        </w:rPr>
        <w:t>ПОНУДЕ СА ВАРИЈАНТАМА</w:t>
      </w:r>
    </w:p>
    <w:p w:rsidR="00B848AF" w:rsidRPr="00A064A4" w:rsidRDefault="00B848AF" w:rsidP="00B848AF">
      <w:pPr>
        <w:autoSpaceDE w:val="0"/>
        <w:autoSpaceDN w:val="0"/>
        <w:adjustRightInd w:val="0"/>
        <w:spacing w:after="0" w:line="240" w:lineRule="auto"/>
        <w:rPr>
          <w:rFonts w:eastAsia="Calibri" w:cs="TimesNewRomanPSMT"/>
          <w:lang w:val="en-US"/>
        </w:rPr>
      </w:pPr>
    </w:p>
    <w:p w:rsidR="00B848AF" w:rsidRPr="00A064A4" w:rsidRDefault="00B848AF" w:rsidP="00B848AF">
      <w:pPr>
        <w:spacing w:after="0" w:line="240" w:lineRule="auto"/>
        <w:jc w:val="both"/>
        <w:rPr>
          <w:rFonts w:eastAsia="Calibri" w:cs="Times New Roman"/>
          <w:lang w:val="sr-Latn-CS"/>
        </w:rPr>
      </w:pPr>
      <w:r w:rsidRPr="00A064A4">
        <w:rPr>
          <w:rFonts w:eastAsia="Calibri" w:cs="Times New Roman"/>
          <w:lang w:val="sr-Cyrl-CS"/>
        </w:rPr>
        <w:t>Понуде са варијантама нису дозвољене.</w:t>
      </w:r>
    </w:p>
    <w:p w:rsidR="00B848AF" w:rsidRPr="00A064A4" w:rsidRDefault="00B848AF" w:rsidP="00B848AF">
      <w:pPr>
        <w:spacing w:after="0" w:line="240" w:lineRule="auto"/>
        <w:jc w:val="both"/>
        <w:rPr>
          <w:rFonts w:eastAsia="Calibri" w:cs="Times New Roman"/>
          <w:lang w:val="sr-Latn-CS"/>
        </w:rPr>
      </w:pPr>
    </w:p>
    <w:p w:rsidR="00B848AF" w:rsidRPr="00A064A4" w:rsidRDefault="00B848AF" w:rsidP="00B848AF">
      <w:pPr>
        <w:spacing w:after="0" w:line="240" w:lineRule="auto"/>
        <w:jc w:val="both"/>
        <w:rPr>
          <w:rFonts w:eastAsia="Calibri" w:cs="Times New Roman"/>
          <w:b/>
          <w:u w:val="single"/>
        </w:rPr>
      </w:pPr>
      <w:r w:rsidRPr="00545E73">
        <w:rPr>
          <w:rFonts w:eastAsia="Calibri" w:cs="Times New Roman"/>
          <w:b/>
          <w:lang w:val="sr-Latn-RS"/>
        </w:rPr>
        <w:t>6</w:t>
      </w:r>
      <w:r w:rsidRPr="00545E73">
        <w:rPr>
          <w:rFonts w:eastAsia="Calibri" w:cs="Times New Roman"/>
          <w:b/>
          <w:lang w:val="sr-Cyrl-CS"/>
        </w:rPr>
        <w:t xml:space="preserve">.5. </w:t>
      </w:r>
      <w:proofErr w:type="gramStart"/>
      <w:r w:rsidRPr="00545E73">
        <w:rPr>
          <w:rFonts w:eastAsia="Calibri" w:cs="Times New Roman"/>
          <w:b/>
          <w:u w:val="single"/>
        </w:rPr>
        <w:t>НАЧИН ИЗМЕНЕ, ДОПУНЕ И ОПОЗИВА ПОНУДЕ У СМИСЛУ ЧЛАНА</w:t>
      </w:r>
      <w:r w:rsidRPr="00545E73">
        <w:rPr>
          <w:rFonts w:eastAsia="Calibri" w:cs="Times New Roman"/>
          <w:b/>
          <w:u w:val="single"/>
          <w:lang w:val="sr-Cyrl-CS"/>
        </w:rPr>
        <w:t xml:space="preserve"> </w:t>
      </w:r>
      <w:r w:rsidRPr="00545E73">
        <w:rPr>
          <w:rFonts w:eastAsia="Calibri" w:cs="Times New Roman"/>
          <w:b/>
          <w:u w:val="single"/>
        </w:rPr>
        <w:t>87.СТАВ 6.</w:t>
      </w:r>
      <w:proofErr w:type="gramEnd"/>
      <w:r w:rsidRPr="00545E73">
        <w:rPr>
          <w:rFonts w:eastAsia="Calibri" w:cs="Times New Roman"/>
          <w:b/>
          <w:u w:val="single"/>
        </w:rPr>
        <w:t xml:space="preserve"> ЗАКОНА</w:t>
      </w:r>
    </w:p>
    <w:p w:rsidR="00B848AF" w:rsidRPr="00A064A4" w:rsidRDefault="00B848AF" w:rsidP="00B848AF">
      <w:pPr>
        <w:spacing w:after="0" w:line="240" w:lineRule="auto"/>
        <w:ind w:left="720"/>
        <w:rPr>
          <w:rFonts w:eastAsia="Calibri" w:cs="Times New Roman"/>
          <w:b/>
          <w:u w:val="single"/>
        </w:rPr>
      </w:pPr>
    </w:p>
    <w:p w:rsidR="00B848AF" w:rsidRPr="00A064A4" w:rsidRDefault="00B848AF" w:rsidP="00B848AF">
      <w:pPr>
        <w:spacing w:after="0" w:line="240" w:lineRule="auto"/>
        <w:jc w:val="both"/>
        <w:rPr>
          <w:rFonts w:eastAsia="Calibri" w:cs="Times New Roman"/>
          <w:lang w:val="ru-RU"/>
        </w:rPr>
      </w:pPr>
      <w:r w:rsidRPr="00A064A4">
        <w:rPr>
          <w:rFonts w:eastAsia="Calibri" w:cs="Times New Roman"/>
          <w:lang w:val="ru-RU"/>
        </w:rPr>
        <w:t>Понуђач може изменити и допунити или повући своју понуду после подношења исте под условом да Наручиоцу достави писано обавештење о изменама и допунама понуде, укључујући замену или повлачење понуде, пре крајњег рока прописаног за доставу понуда.</w:t>
      </w:r>
    </w:p>
    <w:p w:rsidR="00B848AF" w:rsidRDefault="00B848AF" w:rsidP="00B848AF">
      <w:pPr>
        <w:tabs>
          <w:tab w:val="left" w:pos="720"/>
        </w:tabs>
        <w:spacing w:after="0" w:line="240" w:lineRule="auto"/>
        <w:jc w:val="both"/>
        <w:rPr>
          <w:rFonts w:eastAsia="Calibri" w:cs="Times New Roman"/>
          <w:b/>
          <w:lang w:val="sr-Cyrl-CS"/>
        </w:rPr>
      </w:pPr>
      <w:r w:rsidRPr="00A064A4">
        <w:rPr>
          <w:rFonts w:eastAsia="Calibri" w:cs="Times New Roman"/>
          <w:lang w:val="ru-RU"/>
        </w:rPr>
        <w:t xml:space="preserve">Писано обавештење о измени, допуни или опозиву понуде треба да буде припремљено, потписано, запечаћено, означено и достављено </w:t>
      </w:r>
      <w:r w:rsidRPr="00A064A4">
        <w:rPr>
          <w:rFonts w:eastAsia="Calibri" w:cs="Times New Roman"/>
          <w:color w:val="000000"/>
          <w:lang w:val="sr-Cyrl-CS"/>
        </w:rPr>
        <w:t>Наручиоцу непосредно или путем поште у затвореној коверти или кутији</w:t>
      </w:r>
      <w:r w:rsidRPr="00A064A4">
        <w:rPr>
          <w:rFonts w:eastAsia="Calibri" w:cs="Times New Roman"/>
          <w:lang w:val="en-US"/>
        </w:rPr>
        <w:t xml:space="preserve"> на начин да се приликом отв</w:t>
      </w:r>
      <w:r w:rsidRPr="00A064A4">
        <w:rPr>
          <w:rFonts w:eastAsia="Calibri" w:cs="Times New Roman"/>
        </w:rPr>
        <w:t>а</w:t>
      </w:r>
      <w:r w:rsidRPr="00A064A4">
        <w:rPr>
          <w:rFonts w:eastAsia="Calibri" w:cs="Times New Roman"/>
          <w:lang w:val="en-US"/>
        </w:rPr>
        <w:t>рања понуда може са сигурношћу утврдити да се први пут отвара</w:t>
      </w:r>
      <w:r w:rsidRPr="00A064A4">
        <w:rPr>
          <w:rFonts w:eastAsia="Calibri" w:cs="Times New Roman"/>
        </w:rPr>
        <w:t xml:space="preserve">, </w:t>
      </w:r>
      <w:r w:rsidRPr="00A064A4">
        <w:rPr>
          <w:rFonts w:eastAsia="Calibri" w:cs="Times New Roman"/>
          <w:color w:val="000000"/>
          <w:lang w:val="sr-Cyrl-CS"/>
        </w:rPr>
        <w:t>са јасном назнаком „</w:t>
      </w:r>
      <w:r w:rsidRPr="00A15861">
        <w:rPr>
          <w:rFonts w:eastAsia="Calibri" w:cs="Times New Roman"/>
          <w:b/>
          <w:color w:val="000000"/>
          <w:lang w:val="sr-Cyrl-CS"/>
        </w:rPr>
        <w:t>ИЗМЕН</w:t>
      </w:r>
      <w:r w:rsidR="00A15861">
        <w:rPr>
          <w:rFonts w:eastAsia="Calibri" w:cs="Times New Roman"/>
          <w:b/>
          <w:color w:val="000000"/>
          <w:lang w:val="sr-Cyrl-CS"/>
        </w:rPr>
        <w:t>А или ДОПУНА или ОПОЗИВ ПОНУДЕ или ИЗМЕНА И ДОПУНА ПОНУДЕ ЗА</w:t>
      </w:r>
      <w:r w:rsidR="00A15861" w:rsidRPr="00A15861">
        <w:rPr>
          <w:rFonts w:eastAsia="Calibri" w:cs="Times New Roman"/>
          <w:b/>
          <w:color w:val="000000"/>
          <w:lang w:val="sr-Cyrl-CS"/>
        </w:rPr>
        <w:t xml:space="preserve"> </w:t>
      </w:r>
      <w:r w:rsidRPr="00A15861">
        <w:rPr>
          <w:rFonts w:eastAsia="Calibri" w:cs="Times New Roman"/>
          <w:b/>
          <w:color w:val="000000"/>
          <w:lang w:val="sr-Cyrl-CS"/>
        </w:rPr>
        <w:t xml:space="preserve"> </w:t>
      </w:r>
      <w:r w:rsidR="00A15861" w:rsidRPr="00A15861">
        <w:rPr>
          <w:rFonts w:eastAsia="Calibri" w:cs="Times New Roman"/>
          <w:b/>
          <w:color w:val="000000"/>
          <w:lang w:val="sr-Cyrl-CS"/>
        </w:rPr>
        <w:t>ЈАВНУ НАБАВКУ УСЛУГЕ</w:t>
      </w:r>
      <w:r w:rsidR="00A15861" w:rsidRPr="00A15861">
        <w:rPr>
          <w:rFonts w:eastAsia="Calibri" w:cs="Times New Roman"/>
          <w:b/>
          <w:lang w:val="sr-Cyrl-CS"/>
        </w:rPr>
        <w:t xml:space="preserve"> – БИОМОНИТОРИНГ СТАЊА ИНДИКАТОРСКИХ СТРОГО ЗАШТИЋЕНИХ ВРСТА У АП ВОЈВОДИНИ У 2015. ГОДИНИ,</w:t>
      </w:r>
      <w:r w:rsidR="00A15861" w:rsidRPr="00A15861">
        <w:rPr>
          <w:rFonts w:eastAsia="Calibri" w:cs="Times New Roman"/>
          <w:b/>
          <w:color w:val="000000"/>
          <w:lang w:val="sr-Cyrl-CS"/>
        </w:rPr>
        <w:t xml:space="preserve"> </w:t>
      </w:r>
      <w:r w:rsidRPr="00A15861">
        <w:rPr>
          <w:rFonts w:eastAsia="Calibri" w:cs="Times New Roman"/>
          <w:b/>
          <w:color w:val="000000"/>
          <w:lang w:val="sr-Cyrl-CS"/>
        </w:rPr>
        <w:t>ЈН</w:t>
      </w:r>
      <w:r w:rsidRPr="00A15861">
        <w:rPr>
          <w:rFonts w:eastAsia="Calibri" w:cs="Times New Roman"/>
          <w:b/>
        </w:rPr>
        <w:t xml:space="preserve"> </w:t>
      </w:r>
      <w:r w:rsidRPr="00A15861">
        <w:rPr>
          <w:rFonts w:eastAsia="Calibri" w:cs="Times New Roman"/>
          <w:b/>
          <w:lang w:val="sr-Cyrl-RS"/>
        </w:rPr>
        <w:t>ОП</w:t>
      </w:r>
      <w:r w:rsidRPr="00A15861">
        <w:rPr>
          <w:rFonts w:eastAsia="Calibri" w:cs="Times New Roman"/>
          <w:b/>
        </w:rPr>
        <w:t xml:space="preserve">, </w:t>
      </w:r>
      <w:r w:rsidRPr="00A15861">
        <w:rPr>
          <w:rFonts w:eastAsia="Calibri" w:cs="Times New Roman"/>
          <w:b/>
          <w:bCs/>
          <w:lang w:val="sr-Cyrl-CS" w:eastAsia="ar-SA"/>
        </w:rPr>
        <w:t>Ред. Бр.</w:t>
      </w:r>
      <w:r w:rsidRPr="00A15861">
        <w:rPr>
          <w:rFonts w:eastAsia="Calibri" w:cs="Times New Roman"/>
          <w:b/>
          <w:bCs/>
          <w:lang w:eastAsia="ar-SA"/>
        </w:rPr>
        <w:t xml:space="preserve"> </w:t>
      </w:r>
      <w:r w:rsidRPr="00A15861">
        <w:rPr>
          <w:rFonts w:eastAsia="Calibri" w:cs="Times New Roman"/>
          <w:b/>
          <w:bCs/>
          <w:lang w:val="sr-Cyrl-RS" w:eastAsia="ar-SA"/>
        </w:rPr>
        <w:t>12</w:t>
      </w:r>
      <w:r w:rsidRPr="00A15861">
        <w:rPr>
          <w:rFonts w:eastAsia="Calibri" w:cs="Times New Roman"/>
          <w:b/>
          <w:bCs/>
          <w:lang w:val="sr-Latn-CS" w:eastAsia="ar-SA"/>
        </w:rPr>
        <w:t>/1</w:t>
      </w:r>
      <w:r w:rsidRPr="00A15861">
        <w:rPr>
          <w:rFonts w:eastAsia="Calibri" w:cs="Times New Roman"/>
          <w:b/>
          <w:bCs/>
          <w:lang w:val="sr-Cyrl-RS" w:eastAsia="ar-SA"/>
        </w:rPr>
        <w:t>5</w:t>
      </w:r>
      <w:r w:rsidRPr="00A15861">
        <w:rPr>
          <w:rFonts w:eastAsia="Calibri" w:cs="Times New Roman"/>
          <w:b/>
          <w:lang w:val="sr-Cyrl-CS"/>
        </w:rPr>
        <w:t xml:space="preserve">, </w:t>
      </w:r>
      <w:r w:rsidRPr="00A15861">
        <w:rPr>
          <w:rFonts w:eastAsia="Calibri" w:cs="Times New Roman"/>
          <w:b/>
          <w:lang w:val="en-US"/>
        </w:rPr>
        <w:t>НЕ ОТВАРАТИ</w:t>
      </w:r>
      <w:r w:rsidRPr="00A15861">
        <w:rPr>
          <w:rFonts w:eastAsia="Calibri" w:cs="Times New Roman"/>
          <w:b/>
          <w:lang w:val="sr-Cyrl-CS"/>
        </w:rPr>
        <w:t>“.</w:t>
      </w:r>
    </w:p>
    <w:p w:rsidR="00A15861" w:rsidRPr="00A15861" w:rsidRDefault="00A15861" w:rsidP="00A15861">
      <w:pPr>
        <w:spacing w:after="0" w:line="240" w:lineRule="auto"/>
        <w:jc w:val="both"/>
        <w:rPr>
          <w:rFonts w:eastAsia="Times New Roman" w:cs="Times New Roman"/>
          <w:lang w:val="ru-RU"/>
        </w:rPr>
      </w:pPr>
      <w:r w:rsidRPr="00A15861">
        <w:rPr>
          <w:rFonts w:eastAsia="Times New Roman" w:cs="Times New Roman"/>
          <w:lang w:val="ru-RU"/>
        </w:rPr>
        <w:t>Измену, допуну или опозив понуде треба доставити на адресу Наручиоца: ПОКРАЈИНСКИ СЕКРЕТАРИЈАТ ЗА УРБАНИЗАМ, ГРАДИТЕЉСТВО И ЗАШТИТА ЖИВОТНЕ СРЕДИНЕ 21000 Нови Сад, Булевар Михајла Пупина 16., путем поште или непосредно преко писарнице.</w:t>
      </w:r>
    </w:p>
    <w:p w:rsidR="00A15861" w:rsidRPr="00A15861" w:rsidRDefault="00A15861" w:rsidP="00A15861">
      <w:pPr>
        <w:spacing w:after="0" w:line="240" w:lineRule="auto"/>
        <w:jc w:val="both"/>
        <w:rPr>
          <w:rFonts w:eastAsia="Times New Roman" w:cs="Times New Roman"/>
          <w:lang w:val="ru-RU"/>
        </w:rPr>
      </w:pPr>
      <w:r w:rsidRPr="00A15861">
        <w:rPr>
          <w:rFonts w:eastAsia="Times New Roman" w:cs="Times New Roman"/>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A15861" w:rsidRPr="00A15861" w:rsidRDefault="00A15861" w:rsidP="00A15861">
      <w:pPr>
        <w:spacing w:after="0" w:line="240" w:lineRule="auto"/>
        <w:jc w:val="both"/>
        <w:rPr>
          <w:rFonts w:eastAsia="Times New Roman" w:cs="Times New Roman"/>
          <w:lang w:val="ru-RU"/>
        </w:rPr>
      </w:pPr>
      <w:r w:rsidRPr="00A15861">
        <w:rPr>
          <w:rFonts w:eastAsia="Times New Roman" w:cs="Times New Roman"/>
          <w:lang w:val="ru-RU"/>
        </w:rPr>
        <w:t>По истеку рока за подношење понуда понуђач не може да повуче нити мења своју понуду.</w:t>
      </w:r>
    </w:p>
    <w:p w:rsidR="00B848AF" w:rsidRPr="00A15861" w:rsidRDefault="00B848AF" w:rsidP="00A15861">
      <w:pPr>
        <w:tabs>
          <w:tab w:val="left" w:pos="720"/>
        </w:tabs>
        <w:spacing w:after="0" w:line="240" w:lineRule="auto"/>
        <w:jc w:val="both"/>
        <w:rPr>
          <w:rFonts w:eastAsia="Calibri" w:cs="Times New Roman"/>
          <w:color w:val="000000"/>
          <w:lang w:val="sr-Cyrl-CS"/>
        </w:rPr>
      </w:pPr>
    </w:p>
    <w:p w:rsidR="00B848AF" w:rsidRPr="00A064A4" w:rsidRDefault="00B848AF" w:rsidP="00B848AF">
      <w:pPr>
        <w:spacing w:after="0" w:line="240" w:lineRule="auto"/>
        <w:jc w:val="both"/>
        <w:rPr>
          <w:rFonts w:eastAsia="Calibri" w:cs="Times New Roman"/>
          <w:b/>
          <w:u w:val="single"/>
        </w:rPr>
      </w:pPr>
      <w:r w:rsidRPr="00A064A4">
        <w:rPr>
          <w:rFonts w:eastAsia="Calibri" w:cs="TimesNewRomanPSMT"/>
          <w:b/>
          <w:lang w:val="sr-Latn-RS"/>
        </w:rPr>
        <w:t>6</w:t>
      </w:r>
      <w:r w:rsidRPr="00A064A4">
        <w:rPr>
          <w:rFonts w:eastAsia="Calibri" w:cs="TimesNewRomanPSMT"/>
          <w:b/>
          <w:lang w:val="sr-Cyrl-CS"/>
        </w:rPr>
        <w:t xml:space="preserve">.6. </w:t>
      </w:r>
      <w:r w:rsidRPr="00A064A4">
        <w:rPr>
          <w:rFonts w:eastAsia="Calibri" w:cs="TimesNewRomanPSMT"/>
          <w:b/>
        </w:rPr>
        <w:t xml:space="preserve"> </w:t>
      </w:r>
      <w:r w:rsidRPr="00A064A4">
        <w:rPr>
          <w:rFonts w:eastAsia="Calibri" w:cs="TimesNewRomanPSMT"/>
          <w:b/>
          <w:u w:val="single"/>
          <w:lang w:val="en-US"/>
        </w:rPr>
        <w:t>УЧЕСТВОВАЊЕ У ЗАЈЕДНИЧКОЈ ПОНУДИ ИЛИ КАО ПОДИЗВОЂАЧ</w:t>
      </w:r>
    </w:p>
    <w:p w:rsidR="00B848AF" w:rsidRPr="00A064A4" w:rsidRDefault="00B848AF" w:rsidP="00B848AF">
      <w:pPr>
        <w:tabs>
          <w:tab w:val="left" w:pos="450"/>
        </w:tabs>
        <w:spacing w:after="0" w:line="240" w:lineRule="auto"/>
        <w:rPr>
          <w:rFonts w:eastAsia="Calibri" w:cs="Times New Roman"/>
        </w:rPr>
      </w:pP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lang w:val="sr-Cyrl-CS"/>
        </w:rPr>
        <w:t xml:space="preserve">Понуђач може поднети само једну понуду. </w:t>
      </w:r>
    </w:p>
    <w:p w:rsidR="00B848AF" w:rsidRPr="00A064A4" w:rsidRDefault="00B848AF" w:rsidP="00B848AF">
      <w:pPr>
        <w:tabs>
          <w:tab w:val="left" w:pos="450"/>
          <w:tab w:val="left" w:pos="720"/>
        </w:tabs>
        <w:spacing w:after="0" w:line="240" w:lineRule="auto"/>
        <w:jc w:val="both"/>
        <w:rPr>
          <w:rFonts w:eastAsia="Calibri" w:cs="Times New Roman"/>
          <w:lang w:val="sr-Cyrl-RS"/>
        </w:rPr>
      </w:pPr>
      <w:r w:rsidRPr="00A064A4">
        <w:rPr>
          <w:rFonts w:eastAsia="Calibri" w:cs="Times New Roman"/>
          <w:lang w:val="ru-RU"/>
        </w:rPr>
        <w:t>П</w:t>
      </w:r>
      <w:r w:rsidRPr="00A064A4">
        <w:rPr>
          <w:rFonts w:eastAsia="Calibri" w:cs="Times New Roman"/>
          <w:lang w:val="en-US"/>
        </w:rPr>
        <w:t>онуђач који је самостално поднео понуду</w:t>
      </w:r>
      <w:r w:rsidRPr="00A064A4">
        <w:rPr>
          <w:rFonts w:eastAsia="Calibri" w:cs="Times New Roman"/>
          <w:b/>
          <w:lang w:val="en-US"/>
        </w:rPr>
        <w:t xml:space="preserve"> </w:t>
      </w:r>
      <w:r w:rsidRPr="00A064A4">
        <w:rPr>
          <w:rFonts w:eastAsia="Calibri" w:cs="Times New Roman"/>
          <w:lang w:val="en-US"/>
        </w:rPr>
        <w:t>не може</w:t>
      </w:r>
      <w:r w:rsidRPr="00A064A4">
        <w:rPr>
          <w:rFonts w:eastAsia="Calibri" w:cs="Times New Roman"/>
          <w:b/>
          <w:lang w:val="en-US"/>
        </w:rPr>
        <w:t xml:space="preserve"> </w:t>
      </w:r>
      <w:r w:rsidRPr="00A064A4">
        <w:rPr>
          <w:rFonts w:eastAsia="Calibri" w:cs="Times New Roman"/>
          <w:lang w:val="en-US"/>
        </w:rPr>
        <w:t>истовремено да учествује у заједничкој понуди или као подизвођач,</w:t>
      </w:r>
      <w:r w:rsidRPr="00A064A4">
        <w:rPr>
          <w:rFonts w:eastAsia="Calibri" w:cs="Times New Roman"/>
        </w:rPr>
        <w:t xml:space="preserve"> нити исто лице може учествовати у више заједничких понуда</w:t>
      </w:r>
      <w:r w:rsidRPr="00A064A4">
        <w:rPr>
          <w:rFonts w:eastAsia="Calibri" w:cs="Times New Roman"/>
          <w:lang w:val="sr-Cyrl-RS"/>
        </w:rPr>
        <w:t>.</w:t>
      </w:r>
    </w:p>
    <w:p w:rsidR="00B848AF" w:rsidRPr="00A064A4" w:rsidRDefault="00B848AF" w:rsidP="00B848AF">
      <w:pPr>
        <w:tabs>
          <w:tab w:val="left" w:pos="450"/>
          <w:tab w:val="left" w:pos="720"/>
        </w:tabs>
        <w:spacing w:after="0" w:line="240" w:lineRule="auto"/>
        <w:jc w:val="both"/>
        <w:rPr>
          <w:rFonts w:eastAsia="Calibri" w:cs="Times New Roman"/>
          <w:lang w:val="sr-Cyrl-RS"/>
        </w:rPr>
      </w:pPr>
      <w:proofErr w:type="gramStart"/>
      <w:r w:rsidRPr="00A064A4">
        <w:rPr>
          <w:rFonts w:eastAsia="Calibri" w:cs="Times New Roman"/>
        </w:rPr>
        <w:t xml:space="preserve">Наручилац је дужан да одбије све понуде које су </w:t>
      </w:r>
      <w:r w:rsidRPr="00A064A4">
        <w:rPr>
          <w:rFonts w:eastAsia="Calibri" w:cs="Times New Roman"/>
          <w:lang w:val="sr-Cyrl-RS"/>
        </w:rPr>
        <w:t xml:space="preserve">поднете </w:t>
      </w:r>
      <w:r w:rsidRPr="00A064A4">
        <w:rPr>
          <w:rFonts w:eastAsia="Calibri" w:cs="Times New Roman"/>
        </w:rPr>
        <w:t>супротно</w:t>
      </w:r>
      <w:r w:rsidRPr="00A064A4">
        <w:rPr>
          <w:rFonts w:eastAsia="Calibri" w:cs="Times New Roman"/>
          <w:lang w:val="sr-Cyrl-RS"/>
        </w:rPr>
        <w:t xml:space="preserve"> забрани из претходног става ове подтачке (став 4.</w:t>
      </w:r>
      <w:proofErr w:type="gramEnd"/>
      <w:r w:rsidRPr="00A064A4">
        <w:rPr>
          <w:rFonts w:eastAsia="Calibri" w:cs="Times New Roman"/>
          <w:lang w:val="sr-Cyrl-RS"/>
        </w:rPr>
        <w:t xml:space="preserve"> Члана 87. ЗЈН) </w:t>
      </w:r>
      <w:r w:rsidRPr="00A064A4">
        <w:rPr>
          <w:rFonts w:eastAsia="Calibri" w:cs="Times New Roman"/>
        </w:rPr>
        <w:t>.</w:t>
      </w:r>
    </w:p>
    <w:p w:rsidR="00B848AF" w:rsidRPr="00A064A4" w:rsidRDefault="00B848AF" w:rsidP="00B848AF">
      <w:pPr>
        <w:tabs>
          <w:tab w:val="left" w:pos="450"/>
          <w:tab w:val="left" w:pos="720"/>
        </w:tabs>
        <w:spacing w:after="0" w:line="240" w:lineRule="auto"/>
        <w:jc w:val="both"/>
        <w:rPr>
          <w:rFonts w:eastAsia="Calibri" w:cs="Times New Roman"/>
          <w:lang w:val="sr-Cyrl-CS"/>
        </w:rPr>
      </w:pPr>
    </w:p>
    <w:p w:rsidR="00B848AF" w:rsidRPr="00A064A4" w:rsidRDefault="00B848AF" w:rsidP="00B848AF">
      <w:pPr>
        <w:tabs>
          <w:tab w:val="left" w:pos="0"/>
        </w:tabs>
        <w:spacing w:after="0" w:line="240" w:lineRule="auto"/>
        <w:jc w:val="both"/>
        <w:rPr>
          <w:rFonts w:eastAsia="Calibri" w:cs="Times New Roman"/>
          <w:b/>
        </w:rPr>
      </w:pPr>
      <w:r w:rsidRPr="00A064A4">
        <w:rPr>
          <w:rFonts w:eastAsia="Calibri" w:cs="TimesNewRomanPSMT"/>
          <w:b/>
          <w:lang w:val="sr-Latn-RS"/>
        </w:rPr>
        <w:t>6</w:t>
      </w:r>
      <w:r w:rsidRPr="00A064A4">
        <w:rPr>
          <w:rFonts w:eastAsia="Calibri" w:cs="TimesNewRomanPSMT"/>
          <w:b/>
          <w:lang w:val="sr-Cyrl-CS"/>
        </w:rPr>
        <w:t>.7</w:t>
      </w:r>
      <w:r w:rsidRPr="00A064A4">
        <w:rPr>
          <w:rFonts w:eastAsia="Calibri" w:cs="TimesNewRomanPSMT"/>
          <w:b/>
          <w:u w:val="single"/>
          <w:lang w:val="sr-Cyrl-CS"/>
        </w:rPr>
        <w:t>.</w:t>
      </w:r>
      <w:r w:rsidRPr="00A064A4">
        <w:rPr>
          <w:rFonts w:eastAsia="Calibri" w:cs="TimesNewRomanPSMT"/>
          <w:b/>
          <w:u w:val="single"/>
        </w:rPr>
        <w:t xml:space="preserve"> ЗАХТЕВ ПОНУЂАЧА УКОЛИКО АНГАЖУЈЕ </w:t>
      </w:r>
      <w:r w:rsidRPr="00A064A4">
        <w:rPr>
          <w:rFonts w:eastAsia="Calibri" w:cs="TimesNewRomanPSMT"/>
          <w:b/>
          <w:u w:val="single"/>
          <w:lang w:val="en-US"/>
        </w:rPr>
        <w:t>ПОДИЗВОЂАЧА</w:t>
      </w:r>
      <w:r w:rsidRPr="00A064A4">
        <w:rPr>
          <w:rFonts w:eastAsia="Calibri" w:cs="TimesNewRomanPSMT"/>
          <w:b/>
          <w:u w:val="single"/>
          <w:lang w:val="sr-Cyrl-CS"/>
        </w:rPr>
        <w:t xml:space="preserve"> </w:t>
      </w:r>
    </w:p>
    <w:p w:rsidR="00B848AF" w:rsidRPr="00FF7422" w:rsidRDefault="00B848AF" w:rsidP="00B848AF">
      <w:pPr>
        <w:tabs>
          <w:tab w:val="left" w:pos="450"/>
        </w:tabs>
        <w:spacing w:after="0" w:line="240" w:lineRule="auto"/>
        <w:jc w:val="both"/>
        <w:rPr>
          <w:rFonts w:eastAsia="Calibri" w:cs="Times New Roman"/>
          <w:b/>
        </w:rPr>
      </w:pPr>
    </w:p>
    <w:p w:rsidR="00B848AF" w:rsidRPr="00A064A4" w:rsidRDefault="00B848AF" w:rsidP="00B848AF">
      <w:pPr>
        <w:tabs>
          <w:tab w:val="left" w:pos="450"/>
        </w:tabs>
        <w:autoSpaceDE w:val="0"/>
        <w:autoSpaceDN w:val="0"/>
        <w:adjustRightInd w:val="0"/>
        <w:spacing w:after="0" w:line="240" w:lineRule="auto"/>
        <w:jc w:val="both"/>
        <w:rPr>
          <w:rFonts w:eastAsia="Calibri" w:cs="TimesNewRomanPSMT"/>
          <w:lang w:val="sr-Cyrl-RS"/>
        </w:rPr>
      </w:pPr>
      <w:r w:rsidRPr="00A064A4">
        <w:rPr>
          <w:rFonts w:eastAsia="Calibri" w:cs="TimesNewRomanPSMT"/>
          <w:lang w:val="en-US"/>
        </w:rPr>
        <w:t xml:space="preserve">Понуђач је дужан да, уколико намерава да извођење </w:t>
      </w:r>
      <w:r w:rsidRPr="00A064A4">
        <w:rPr>
          <w:rFonts w:eastAsia="Calibri" w:cs="TimesNewRomanPSMT"/>
          <w:lang w:val="sr-Cyrl-RS"/>
        </w:rPr>
        <w:t xml:space="preserve">јавне </w:t>
      </w:r>
      <w:r w:rsidRPr="00A064A4">
        <w:rPr>
          <w:rFonts w:eastAsia="Calibri" w:cs="TimesNewRomanPSMT"/>
          <w:lang w:val="en-US"/>
        </w:rPr>
        <w:t xml:space="preserve">набавке повери подизвођачу, у понуди наведе да ли ће извршење </w:t>
      </w:r>
      <w:r w:rsidRPr="00A064A4">
        <w:rPr>
          <w:rFonts w:eastAsia="Calibri" w:cs="TimesNewRomanPSMT"/>
          <w:lang w:val="sr-Cyrl-RS"/>
        </w:rPr>
        <w:t xml:space="preserve">јавне </w:t>
      </w:r>
      <w:r w:rsidRPr="00A064A4">
        <w:rPr>
          <w:rFonts w:eastAsia="Calibri" w:cs="TimesNewRomanPSMT"/>
          <w:lang w:val="en-US"/>
        </w:rPr>
        <w:t>набавке делимично поверити подизвођачу</w:t>
      </w:r>
      <w:r w:rsidRPr="00A064A4">
        <w:rPr>
          <w:rFonts w:eastAsia="Calibri" w:cs="TimesNewRomanPSMT"/>
        </w:rPr>
        <w:t xml:space="preserve"> и да наведе у својој понуди, проценат укупне вредности набавке који ће поверити подизвођачу</w:t>
      </w:r>
      <w:r w:rsidRPr="00A064A4">
        <w:rPr>
          <w:rFonts w:eastAsia="Calibri" w:cs="TimesNewRomanPSMT"/>
          <w:lang w:val="sr-Cyrl-RS"/>
        </w:rPr>
        <w:t>, а који не може бити већи од</w:t>
      </w:r>
      <w:r w:rsidRPr="00A064A4">
        <w:rPr>
          <w:rFonts w:eastAsia="Calibri" w:cs="TimesNewRomanPSMT"/>
        </w:rPr>
        <w:t xml:space="preserve"> 50%</w:t>
      </w:r>
      <w:r w:rsidRPr="00A064A4">
        <w:rPr>
          <w:rFonts w:eastAsia="Calibri" w:cs="TimesNewRomanPSMT"/>
          <w:lang w:val="sr-Cyrl-RS"/>
        </w:rPr>
        <w:t>,</w:t>
      </w:r>
      <w:r w:rsidRPr="00A064A4">
        <w:rPr>
          <w:rFonts w:eastAsia="Calibri" w:cs="TimesNewRomanPSMT"/>
        </w:rPr>
        <w:t xml:space="preserve"> као и део предмета набавке који ће извршити преко подизвођача</w:t>
      </w:r>
      <w:r w:rsidRPr="00A064A4">
        <w:rPr>
          <w:rFonts w:eastAsia="Calibri" w:cs="TimesNewRomanPSMT"/>
          <w:lang w:val="sr-Cyrl-CS"/>
        </w:rPr>
        <w:t>.</w:t>
      </w:r>
      <w:r w:rsidRPr="00A064A4">
        <w:rPr>
          <w:rFonts w:eastAsia="Calibri" w:cs="TimesNewRomanPSMT"/>
        </w:rPr>
        <w:t xml:space="preserve"> </w:t>
      </w:r>
    </w:p>
    <w:p w:rsidR="00B848AF" w:rsidRPr="00A064A4" w:rsidRDefault="00B848AF" w:rsidP="00B848AF">
      <w:pPr>
        <w:tabs>
          <w:tab w:val="left" w:pos="450"/>
        </w:tabs>
        <w:autoSpaceDE w:val="0"/>
        <w:autoSpaceDN w:val="0"/>
        <w:adjustRightInd w:val="0"/>
        <w:spacing w:after="0" w:line="240" w:lineRule="auto"/>
        <w:jc w:val="both"/>
        <w:rPr>
          <w:rFonts w:eastAsia="Calibri" w:cs="TimesNewRomanPSMT"/>
          <w:lang w:val="sr-Cyrl-RS"/>
        </w:rPr>
      </w:pPr>
      <w:proofErr w:type="gramStart"/>
      <w:r w:rsidRPr="00A064A4">
        <w:rPr>
          <w:rFonts w:eastAsia="Calibri" w:cs="TimesNewRomanPSMT"/>
          <w:lang w:val="en-U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roofErr w:type="gramEnd"/>
    </w:p>
    <w:p w:rsidR="00B848AF" w:rsidRPr="00A064A4" w:rsidRDefault="00B848AF" w:rsidP="00B848AF">
      <w:pPr>
        <w:tabs>
          <w:tab w:val="left" w:pos="450"/>
          <w:tab w:val="left" w:pos="720"/>
        </w:tabs>
        <w:autoSpaceDE w:val="0"/>
        <w:autoSpaceDN w:val="0"/>
        <w:adjustRightInd w:val="0"/>
        <w:spacing w:after="0" w:line="240" w:lineRule="auto"/>
        <w:jc w:val="both"/>
        <w:rPr>
          <w:rFonts w:eastAsia="Calibri" w:cs="TimesNewRomanPSMT"/>
          <w:lang w:val="sr-Cyrl-RS"/>
        </w:rPr>
      </w:pPr>
      <w:proofErr w:type="gramStart"/>
      <w:r w:rsidRPr="00A064A4">
        <w:rPr>
          <w:rFonts w:eastAsia="Calibri" w:cs="TimesNewRomanPSMT"/>
        </w:rPr>
        <w:t>Понуђач је дужан да наручиоцу, на његов захтев, омогући приступ код подизвођача ради утврђивања испуњености услова.</w:t>
      </w:r>
      <w:proofErr w:type="gramEnd"/>
    </w:p>
    <w:p w:rsidR="00B848AF" w:rsidRPr="00A064A4" w:rsidRDefault="00B848AF" w:rsidP="00B848AF">
      <w:pPr>
        <w:tabs>
          <w:tab w:val="left" w:pos="450"/>
          <w:tab w:val="left" w:pos="720"/>
        </w:tabs>
        <w:autoSpaceDE w:val="0"/>
        <w:autoSpaceDN w:val="0"/>
        <w:adjustRightInd w:val="0"/>
        <w:spacing w:after="0" w:line="240" w:lineRule="auto"/>
        <w:jc w:val="both"/>
        <w:rPr>
          <w:rFonts w:eastAsia="Calibri" w:cs="Times New Roman"/>
          <w:lang w:val="sr-Cyrl-RS"/>
        </w:rPr>
      </w:pPr>
      <w:proofErr w:type="gramStart"/>
      <w:r w:rsidRPr="00A064A4">
        <w:rPr>
          <w:rFonts w:eastAsia="Calibri" w:cs="Times New Roman"/>
          <w:lang w:val="en-US"/>
        </w:rPr>
        <w:t>Понуђач је дужан да за подизвођаче достави доказе о испуњености обавезних услова из члана 7</w:t>
      </w:r>
      <w:r w:rsidRPr="00A064A4">
        <w:rPr>
          <w:rFonts w:eastAsia="Calibri" w:cs="Times New Roman"/>
        </w:rPr>
        <w:t>5</w:t>
      </w:r>
      <w:r w:rsidRPr="00A064A4">
        <w:rPr>
          <w:rFonts w:eastAsia="Calibri" w:cs="Times New Roman"/>
          <w:lang w:val="en-US"/>
        </w:rPr>
        <w:t>.</w:t>
      </w:r>
      <w:proofErr w:type="gramEnd"/>
      <w:r w:rsidRPr="00A064A4">
        <w:rPr>
          <w:rFonts w:eastAsia="Calibri" w:cs="Times New Roman"/>
          <w:lang w:val="en-US"/>
        </w:rPr>
        <w:t xml:space="preserve"> </w:t>
      </w:r>
      <w:proofErr w:type="gramStart"/>
      <w:r w:rsidR="001A2A53" w:rsidRPr="00A064A4">
        <w:rPr>
          <w:rFonts w:eastAsia="Calibri" w:cs="Times New Roman"/>
          <w:lang w:val="en-US"/>
        </w:rPr>
        <w:t>с</w:t>
      </w:r>
      <w:r w:rsidRPr="00A064A4">
        <w:rPr>
          <w:rFonts w:eastAsia="Calibri" w:cs="Times New Roman"/>
          <w:lang w:val="en-US"/>
        </w:rPr>
        <w:t>тав</w:t>
      </w:r>
      <w:proofErr w:type="gramEnd"/>
      <w:r w:rsidRPr="00A064A4">
        <w:rPr>
          <w:rFonts w:eastAsia="Calibri" w:cs="Times New Roman"/>
          <w:lang w:val="en-US"/>
        </w:rPr>
        <w:t xml:space="preserve"> 1. </w:t>
      </w:r>
      <w:proofErr w:type="gramStart"/>
      <w:r w:rsidR="001A2A53" w:rsidRPr="00A064A4">
        <w:rPr>
          <w:rFonts w:eastAsia="Calibri" w:cs="Times New Roman"/>
        </w:rPr>
        <w:t>т</w:t>
      </w:r>
      <w:r w:rsidRPr="00A064A4">
        <w:rPr>
          <w:rFonts w:eastAsia="Calibri" w:cs="Times New Roman"/>
        </w:rPr>
        <w:t>ач</w:t>
      </w:r>
      <w:proofErr w:type="gramEnd"/>
      <w:r w:rsidRPr="00A064A4">
        <w:rPr>
          <w:rFonts w:eastAsia="Calibri" w:cs="Times New Roman"/>
        </w:rPr>
        <w:t xml:space="preserve"> 1</w:t>
      </w:r>
      <w:r w:rsidRPr="00A064A4">
        <w:rPr>
          <w:rFonts w:eastAsia="Calibri" w:cs="Times New Roman"/>
          <w:lang w:val="sr-Cyrl-CS"/>
        </w:rPr>
        <w:t>.</w:t>
      </w:r>
      <w:r w:rsidRPr="00A064A4">
        <w:rPr>
          <w:rFonts w:eastAsia="Calibri" w:cs="Times New Roman"/>
        </w:rPr>
        <w:t xml:space="preserve">) </w:t>
      </w:r>
      <w:proofErr w:type="gramStart"/>
      <w:r w:rsidRPr="00A064A4">
        <w:rPr>
          <w:rFonts w:eastAsia="Calibri" w:cs="Times New Roman"/>
        </w:rPr>
        <w:t>до</w:t>
      </w:r>
      <w:proofErr w:type="gramEnd"/>
      <w:r w:rsidRPr="00A064A4">
        <w:rPr>
          <w:rFonts w:eastAsia="Calibri" w:cs="Times New Roman"/>
        </w:rPr>
        <w:t xml:space="preserve"> 4</w:t>
      </w:r>
      <w:r w:rsidRPr="00A064A4">
        <w:rPr>
          <w:rFonts w:eastAsia="Calibri" w:cs="Times New Roman"/>
          <w:lang w:val="sr-Cyrl-CS"/>
        </w:rPr>
        <w:t>.</w:t>
      </w:r>
      <w:r w:rsidRPr="00A064A4">
        <w:rPr>
          <w:rFonts w:eastAsia="Calibri" w:cs="Times New Roman"/>
        </w:rPr>
        <w:t xml:space="preserve">) </w:t>
      </w:r>
      <w:r w:rsidRPr="00A064A4">
        <w:rPr>
          <w:rFonts w:eastAsia="Calibri" w:cs="Times New Roman"/>
          <w:lang w:val="sr-Cyrl-CS"/>
        </w:rPr>
        <w:t>Закона о јавним набавкама</w:t>
      </w:r>
      <w:r w:rsidRPr="00A064A4">
        <w:rPr>
          <w:rFonts w:eastAsia="Calibri" w:cs="Times New Roman"/>
        </w:rPr>
        <w:t xml:space="preserve">, а доказ о испуњености услова из члана 75. </w:t>
      </w:r>
      <w:proofErr w:type="gramStart"/>
      <w:r w:rsidRPr="00A064A4">
        <w:rPr>
          <w:rFonts w:eastAsia="Calibri" w:cs="Times New Roman"/>
        </w:rPr>
        <w:t>Став 1.</w:t>
      </w:r>
      <w:proofErr w:type="gramEnd"/>
      <w:r w:rsidRPr="00A064A4">
        <w:rPr>
          <w:rFonts w:eastAsia="Calibri" w:cs="Times New Roman"/>
        </w:rPr>
        <w:t xml:space="preserve"> </w:t>
      </w:r>
      <w:proofErr w:type="gramStart"/>
      <w:r w:rsidRPr="00A064A4">
        <w:rPr>
          <w:rFonts w:eastAsia="Calibri" w:cs="Times New Roman"/>
        </w:rPr>
        <w:t>Тачка 5</w:t>
      </w:r>
      <w:r w:rsidRPr="00A064A4">
        <w:rPr>
          <w:rFonts w:eastAsia="Calibri" w:cs="Times New Roman"/>
          <w:lang w:val="sr-Cyrl-CS"/>
        </w:rPr>
        <w:t>.</w:t>
      </w:r>
      <w:r w:rsidRPr="00A064A4">
        <w:rPr>
          <w:rFonts w:eastAsia="Calibri" w:cs="Times New Roman"/>
        </w:rPr>
        <w:t>)</w:t>
      </w:r>
      <w:proofErr w:type="gramEnd"/>
      <w:r w:rsidRPr="00A064A4">
        <w:rPr>
          <w:rFonts w:eastAsia="Calibri" w:cs="Times New Roman"/>
        </w:rPr>
        <w:t xml:space="preserve"> </w:t>
      </w:r>
      <w:r w:rsidRPr="00A064A4">
        <w:rPr>
          <w:rFonts w:eastAsia="Calibri" w:cs="Times New Roman"/>
          <w:lang w:val="sr-Cyrl-CS"/>
        </w:rPr>
        <w:t>тог</w:t>
      </w:r>
      <w:r w:rsidRPr="00A064A4">
        <w:rPr>
          <w:rFonts w:eastAsia="Calibri" w:cs="Times New Roman"/>
        </w:rPr>
        <w:t xml:space="preserve"> закона за део набавке који ће извршити преко подизвођача.</w:t>
      </w:r>
    </w:p>
    <w:p w:rsidR="00B848AF" w:rsidRPr="00A064A4" w:rsidRDefault="00B848AF" w:rsidP="00B848AF">
      <w:pPr>
        <w:tabs>
          <w:tab w:val="left" w:pos="450"/>
          <w:tab w:val="left" w:pos="720"/>
        </w:tabs>
        <w:autoSpaceDE w:val="0"/>
        <w:autoSpaceDN w:val="0"/>
        <w:adjustRightInd w:val="0"/>
        <w:spacing w:after="0" w:line="240" w:lineRule="auto"/>
        <w:jc w:val="both"/>
        <w:rPr>
          <w:rFonts w:eastAsia="Calibri" w:cs="Times New Roman"/>
          <w:lang w:val="sr-Cyrl-CS"/>
        </w:rPr>
      </w:pPr>
      <w:proofErr w:type="gramStart"/>
      <w:r w:rsidRPr="00A064A4">
        <w:rPr>
          <w:rFonts w:eastAsia="Calibri" w:cs="Times New Roman"/>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A064A4">
        <w:rPr>
          <w:rFonts w:eastAsia="Calibri" w:cs="Times New Roman"/>
        </w:rPr>
        <w:t xml:space="preserve"> </w:t>
      </w:r>
      <w:proofErr w:type="gramStart"/>
      <w:r w:rsidRPr="00A064A4">
        <w:rPr>
          <w:rFonts w:eastAsia="Calibri" w:cs="Times New Roman"/>
        </w:rPr>
        <w:t>Став 1.</w:t>
      </w:r>
      <w:proofErr w:type="gramEnd"/>
      <w:r w:rsidRPr="00A064A4">
        <w:rPr>
          <w:rFonts w:eastAsia="Calibri" w:cs="Times New Roman"/>
        </w:rPr>
        <w:t xml:space="preserve"> </w:t>
      </w:r>
      <w:proofErr w:type="gramStart"/>
      <w:r w:rsidRPr="00A064A4">
        <w:rPr>
          <w:rFonts w:eastAsia="Calibri" w:cs="Times New Roman"/>
        </w:rPr>
        <w:t xml:space="preserve">Тачка 5) </w:t>
      </w:r>
      <w:r w:rsidRPr="00A064A4">
        <w:rPr>
          <w:rFonts w:eastAsia="Calibri" w:cs="Times New Roman"/>
          <w:lang w:val="sr-Cyrl-CS"/>
        </w:rPr>
        <w:t>Закона о јавним набавкама</w:t>
      </w:r>
      <w:r w:rsidRPr="00A064A4">
        <w:rPr>
          <w:rFonts w:eastAsia="Calibri" w:cs="Times New Roman"/>
          <w:lang w:val="en-US"/>
        </w:rPr>
        <w:t xml:space="preserve"> </w:t>
      </w:r>
      <w:r w:rsidRPr="00A064A4">
        <w:rPr>
          <w:rFonts w:eastAsia="Calibri" w:cs="Times New Roman"/>
        </w:rPr>
        <w:t>понуђач може доказати испуњеност тог услова преко подизвођача којем је поверио извршење тог дела набавке.</w:t>
      </w:r>
      <w:proofErr w:type="gramEnd"/>
    </w:p>
    <w:p w:rsidR="00B848AF" w:rsidRPr="00A064A4" w:rsidRDefault="00B848AF" w:rsidP="00B848AF">
      <w:pPr>
        <w:tabs>
          <w:tab w:val="left" w:pos="450"/>
          <w:tab w:val="left" w:pos="720"/>
        </w:tabs>
        <w:autoSpaceDE w:val="0"/>
        <w:autoSpaceDN w:val="0"/>
        <w:adjustRightInd w:val="0"/>
        <w:spacing w:after="0" w:line="240" w:lineRule="auto"/>
        <w:jc w:val="both"/>
        <w:rPr>
          <w:rFonts w:eastAsia="Calibri" w:cs="Times New Roman"/>
          <w:lang w:val="sr-Cyrl-CS"/>
        </w:rPr>
      </w:pPr>
      <w:r w:rsidRPr="00A064A4">
        <w:rPr>
          <w:rFonts w:eastAsia="Calibri" w:cs="Times New Roman"/>
          <w:lang w:val="sr-Cyrl-CS"/>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848AF" w:rsidRPr="00A064A4" w:rsidRDefault="00B848AF" w:rsidP="00B848AF">
      <w:pPr>
        <w:tabs>
          <w:tab w:val="left" w:pos="450"/>
          <w:tab w:val="left" w:pos="720"/>
        </w:tabs>
        <w:autoSpaceDE w:val="0"/>
        <w:autoSpaceDN w:val="0"/>
        <w:adjustRightInd w:val="0"/>
        <w:spacing w:after="0" w:line="240" w:lineRule="auto"/>
        <w:jc w:val="both"/>
        <w:rPr>
          <w:rFonts w:eastAsia="Calibri" w:cs="Times New Roman"/>
          <w:lang w:val="sr-Cyrl-CS"/>
        </w:rPr>
      </w:pPr>
    </w:p>
    <w:p w:rsidR="00B848AF" w:rsidRPr="00A064A4" w:rsidRDefault="00B848AF" w:rsidP="00B848AF">
      <w:pPr>
        <w:spacing w:after="0" w:line="240" w:lineRule="auto"/>
        <w:jc w:val="both"/>
        <w:rPr>
          <w:rFonts w:eastAsia="Calibri" w:cs="Times New Roman"/>
          <w:b/>
          <w:u w:val="single"/>
        </w:rPr>
      </w:pPr>
      <w:r w:rsidRPr="00A064A4">
        <w:rPr>
          <w:rFonts w:eastAsia="Calibri" w:cs="Times New Roman"/>
          <w:b/>
          <w:lang w:val="sr-Latn-RS"/>
        </w:rPr>
        <w:t>6</w:t>
      </w:r>
      <w:r w:rsidRPr="00A064A4">
        <w:rPr>
          <w:rFonts w:eastAsia="Calibri" w:cs="Times New Roman"/>
          <w:b/>
          <w:lang w:val="sr-Cyrl-CS"/>
        </w:rPr>
        <w:t xml:space="preserve">.8. </w:t>
      </w:r>
      <w:r w:rsidRPr="00A064A4">
        <w:rPr>
          <w:rFonts w:eastAsia="Calibri" w:cs="Times New Roman"/>
          <w:b/>
          <w:u w:val="single"/>
        </w:rPr>
        <w:t>СПОРАЗУМ КАО САСТАВНИ ДЕО ЗАЈЕДНИЧКЕ ПОНУДЕ</w:t>
      </w:r>
    </w:p>
    <w:p w:rsidR="00B848AF" w:rsidRPr="00A064A4" w:rsidRDefault="00B848AF" w:rsidP="00B848AF">
      <w:pPr>
        <w:spacing w:after="0" w:line="240" w:lineRule="auto"/>
        <w:rPr>
          <w:rFonts w:eastAsia="Calibri" w:cs="Times New Roman"/>
          <w:lang w:val="sr-Cyrl-RS"/>
        </w:rPr>
      </w:pPr>
      <w:r w:rsidRPr="00A064A4">
        <w:rPr>
          <w:rFonts w:eastAsia="Calibri" w:cs="Times New Roman"/>
          <w:lang w:val="sr-Cyrl-RS"/>
        </w:rPr>
        <w:t>Понуду може поднети група понуђача.</w:t>
      </w:r>
    </w:p>
    <w:p w:rsidR="00B848AF" w:rsidRPr="00A064A4" w:rsidRDefault="00B848AF" w:rsidP="00B848AF">
      <w:pPr>
        <w:spacing w:after="0" w:line="240" w:lineRule="auto"/>
        <w:jc w:val="both"/>
        <w:rPr>
          <w:rFonts w:eastAsia="Calibri" w:cs="Times New Roman"/>
        </w:rPr>
      </w:pPr>
      <w:r w:rsidRPr="00A064A4">
        <w:rPr>
          <w:rFonts w:eastAsia="Calibri" w:cs="Times New Roman"/>
        </w:rPr>
        <w:t xml:space="preserve">Саставни део заједничке понуде је споразум којим се понуђачи из групе међусобно и према наручиоцу </w:t>
      </w:r>
      <w:r w:rsidRPr="00A064A4">
        <w:rPr>
          <w:rFonts w:eastAsia="Calibri" w:cs="Times New Roman"/>
          <w:lang w:val="en-US"/>
        </w:rPr>
        <w:t>обавезују на извршење јавне набавке</w:t>
      </w:r>
      <w:r w:rsidRPr="00A064A4">
        <w:rPr>
          <w:rFonts w:eastAsia="Calibri" w:cs="Times New Roman"/>
          <w:lang w:val="sr-Cyrl-RS"/>
        </w:rPr>
        <w:t xml:space="preserve"> (Споразум о заједничком извршењу јавне набавке)</w:t>
      </w:r>
      <w:r w:rsidRPr="00A064A4">
        <w:rPr>
          <w:rFonts w:eastAsia="Calibri" w:cs="Times New Roman"/>
        </w:rPr>
        <w:t>, а који обавезно садржи податке о:</w:t>
      </w:r>
    </w:p>
    <w:p w:rsidR="00B848AF" w:rsidRPr="00A064A4" w:rsidRDefault="00B848AF" w:rsidP="00B848AF">
      <w:pPr>
        <w:numPr>
          <w:ilvl w:val="0"/>
          <w:numId w:val="23"/>
        </w:numPr>
        <w:spacing w:after="0" w:line="240" w:lineRule="auto"/>
        <w:jc w:val="both"/>
        <w:rPr>
          <w:rFonts w:eastAsia="Calibri" w:cs="Times New Roman"/>
        </w:rPr>
      </w:pPr>
      <w:r w:rsidRPr="00A064A4">
        <w:rPr>
          <w:rFonts w:eastAsia="Calibri" w:cs="Times New Roman"/>
          <w:lang w:val="en-US"/>
        </w:rPr>
        <w:t>члан</w:t>
      </w:r>
      <w:r w:rsidRPr="00A064A4">
        <w:rPr>
          <w:rFonts w:eastAsia="Calibri" w:cs="Times New Roman"/>
        </w:rPr>
        <w:t>у</w:t>
      </w:r>
      <w:r w:rsidRPr="00A064A4">
        <w:rPr>
          <w:rFonts w:eastAsia="Calibri" w:cs="Times New Roman"/>
          <w:lang w:val="en-US"/>
        </w:rPr>
        <w:t xml:space="preserve"> групе који ће бити носилац посла, односно који ће поднети понуду и који ће заступати групу понуђача пред наручиоцем;</w:t>
      </w:r>
    </w:p>
    <w:p w:rsidR="00B848AF" w:rsidRPr="00A064A4" w:rsidRDefault="00B848AF" w:rsidP="00B848AF">
      <w:pPr>
        <w:numPr>
          <w:ilvl w:val="0"/>
          <w:numId w:val="23"/>
        </w:numPr>
        <w:spacing w:after="0" w:line="240" w:lineRule="auto"/>
        <w:jc w:val="both"/>
        <w:rPr>
          <w:rFonts w:eastAsia="Calibri" w:cs="Times New Roman"/>
          <w:lang w:val="en-US"/>
        </w:rPr>
      </w:pPr>
      <w:r w:rsidRPr="00A064A4">
        <w:rPr>
          <w:rFonts w:eastAsia="Calibri" w:cs="Times New Roman"/>
          <w:lang w:val="en-US"/>
        </w:rPr>
        <w:t>понуђач</w:t>
      </w:r>
      <w:r w:rsidRPr="00A064A4">
        <w:rPr>
          <w:rFonts w:eastAsia="Calibri" w:cs="Times New Roman"/>
        </w:rPr>
        <w:t>у</w:t>
      </w:r>
      <w:r w:rsidRPr="00A064A4">
        <w:rPr>
          <w:rFonts w:eastAsia="Calibri" w:cs="Times New Roman"/>
          <w:lang w:val="en-US"/>
        </w:rPr>
        <w:t xml:space="preserve"> који ће у име групе понуђача потписати уговор;</w:t>
      </w:r>
    </w:p>
    <w:p w:rsidR="00B848AF" w:rsidRPr="00A064A4" w:rsidRDefault="00B848AF" w:rsidP="00B848AF">
      <w:pPr>
        <w:numPr>
          <w:ilvl w:val="0"/>
          <w:numId w:val="23"/>
        </w:numPr>
        <w:spacing w:after="0" w:line="240" w:lineRule="auto"/>
        <w:jc w:val="both"/>
        <w:rPr>
          <w:rFonts w:eastAsia="Calibri" w:cs="Times New Roman"/>
          <w:lang w:val="en-US"/>
        </w:rPr>
      </w:pPr>
      <w:r w:rsidRPr="00A064A4">
        <w:rPr>
          <w:rFonts w:eastAsia="Calibri" w:cs="Times New Roman"/>
          <w:lang w:val="en-US"/>
        </w:rPr>
        <w:t>понуђач</w:t>
      </w:r>
      <w:r w:rsidRPr="00A064A4">
        <w:rPr>
          <w:rFonts w:eastAsia="Calibri" w:cs="Times New Roman"/>
        </w:rPr>
        <w:t>у</w:t>
      </w:r>
      <w:r w:rsidRPr="00A064A4">
        <w:rPr>
          <w:rFonts w:eastAsia="Calibri" w:cs="Times New Roman"/>
          <w:lang w:val="en-US"/>
        </w:rPr>
        <w:t xml:space="preserve"> који ће у име групе понуђача дати средство обезбеђења;</w:t>
      </w:r>
    </w:p>
    <w:p w:rsidR="00B848AF" w:rsidRPr="00A064A4" w:rsidRDefault="00B848AF" w:rsidP="00B848AF">
      <w:pPr>
        <w:numPr>
          <w:ilvl w:val="0"/>
          <w:numId w:val="23"/>
        </w:numPr>
        <w:spacing w:after="0" w:line="240" w:lineRule="auto"/>
        <w:jc w:val="both"/>
        <w:rPr>
          <w:rFonts w:eastAsia="Calibri" w:cs="Times New Roman"/>
          <w:lang w:val="en-US"/>
        </w:rPr>
      </w:pPr>
      <w:r w:rsidRPr="00A064A4">
        <w:rPr>
          <w:rFonts w:eastAsia="Calibri" w:cs="Times New Roman"/>
          <w:lang w:val="en-US"/>
        </w:rPr>
        <w:t>понуђач</w:t>
      </w:r>
      <w:r w:rsidRPr="00A064A4">
        <w:rPr>
          <w:rFonts w:eastAsia="Calibri" w:cs="Times New Roman"/>
        </w:rPr>
        <w:t>у</w:t>
      </w:r>
      <w:r w:rsidRPr="00A064A4">
        <w:rPr>
          <w:rFonts w:eastAsia="Calibri" w:cs="Times New Roman"/>
          <w:lang w:val="en-US"/>
        </w:rPr>
        <w:t xml:space="preserve"> који ће издати рачун;</w:t>
      </w:r>
    </w:p>
    <w:p w:rsidR="00B848AF" w:rsidRPr="00A064A4" w:rsidRDefault="00B848AF" w:rsidP="00B848AF">
      <w:pPr>
        <w:numPr>
          <w:ilvl w:val="0"/>
          <w:numId w:val="23"/>
        </w:numPr>
        <w:spacing w:after="0" w:line="240" w:lineRule="auto"/>
        <w:jc w:val="both"/>
        <w:rPr>
          <w:rFonts w:eastAsia="Calibri" w:cs="Times New Roman"/>
          <w:lang w:val="en-US"/>
        </w:rPr>
      </w:pPr>
      <w:r w:rsidRPr="00A064A4">
        <w:rPr>
          <w:rFonts w:eastAsia="Calibri" w:cs="Times New Roman"/>
          <w:lang w:val="en-US"/>
        </w:rPr>
        <w:t>рачун</w:t>
      </w:r>
      <w:r w:rsidRPr="00A064A4">
        <w:rPr>
          <w:rFonts w:eastAsia="Calibri" w:cs="Times New Roman"/>
        </w:rPr>
        <w:t>у</w:t>
      </w:r>
      <w:r w:rsidRPr="00A064A4">
        <w:rPr>
          <w:rFonts w:eastAsia="Calibri" w:cs="Times New Roman"/>
          <w:lang w:val="en-US"/>
        </w:rPr>
        <w:t xml:space="preserve"> на који ће бити извршено плаћање;</w:t>
      </w:r>
    </w:p>
    <w:p w:rsidR="00B848AF" w:rsidRPr="00A064A4" w:rsidRDefault="00B848AF" w:rsidP="00B848AF">
      <w:pPr>
        <w:numPr>
          <w:ilvl w:val="0"/>
          <w:numId w:val="23"/>
        </w:numPr>
        <w:spacing w:after="0" w:line="240" w:lineRule="auto"/>
        <w:jc w:val="both"/>
        <w:rPr>
          <w:rFonts w:eastAsia="Calibri" w:cs="Times New Roman"/>
        </w:rPr>
      </w:pPr>
      <w:proofErr w:type="gramStart"/>
      <w:r w:rsidRPr="00A064A4">
        <w:rPr>
          <w:rFonts w:eastAsia="Calibri" w:cs="Times New Roman"/>
          <w:lang w:val="en-US"/>
        </w:rPr>
        <w:t>обавез</w:t>
      </w:r>
      <w:r w:rsidRPr="00A064A4">
        <w:rPr>
          <w:rFonts w:eastAsia="Calibri" w:cs="Times New Roman"/>
          <w:lang w:val="sr-Cyrl-CS"/>
        </w:rPr>
        <w:t>а</w:t>
      </w:r>
      <w:r w:rsidRPr="00A064A4">
        <w:rPr>
          <w:rFonts w:eastAsia="Calibri" w:cs="Times New Roman"/>
        </w:rPr>
        <w:t>ма</w:t>
      </w:r>
      <w:proofErr w:type="gramEnd"/>
      <w:r w:rsidRPr="00A064A4">
        <w:rPr>
          <w:rFonts w:eastAsia="Calibri" w:cs="Times New Roman"/>
          <w:lang w:val="en-US"/>
        </w:rPr>
        <w:t xml:space="preserve"> сваког од понуђача из групе понуђача за извршење уговора</w:t>
      </w:r>
      <w:r w:rsidRPr="00A064A4">
        <w:rPr>
          <w:rFonts w:eastAsia="Calibri" w:cs="Times New Roman"/>
        </w:rPr>
        <w:t>.</w:t>
      </w:r>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lang w:val="en-US"/>
        </w:rPr>
        <w:t>Наручилац не може од групе понуђача да захтева да се повезују у одређени правни облик како би могли да поднесу заједничку понуду.</w:t>
      </w:r>
      <w:proofErr w:type="gramEnd"/>
    </w:p>
    <w:p w:rsidR="00B848AF" w:rsidRPr="00A064A4" w:rsidRDefault="00B848AF" w:rsidP="00B848AF">
      <w:pPr>
        <w:spacing w:after="0" w:line="240" w:lineRule="auto"/>
        <w:jc w:val="both"/>
        <w:rPr>
          <w:rFonts w:eastAsia="Calibri" w:cs="Times New Roman"/>
          <w:lang w:val="sr-Cyrl-RS"/>
        </w:rPr>
      </w:pPr>
      <w:proofErr w:type="gramStart"/>
      <w:r w:rsidRPr="00A064A4">
        <w:rPr>
          <w:rFonts w:eastAsia="Calibri" w:cs="Times New Roman"/>
          <w:lang w:val="en-US"/>
        </w:rPr>
        <w:t>Понуђачи који поднесу заједничку понуду одговарају неограничено солидарно према наручиоцу.</w:t>
      </w:r>
      <w:proofErr w:type="gramEnd"/>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Чланови групе понуђача дужни су да у понудама наведу имена  лица која ће бити одговорна за извршење уговора.</w:t>
      </w:r>
    </w:p>
    <w:p w:rsidR="00B848AF" w:rsidRDefault="00B848AF" w:rsidP="00B848AF">
      <w:pPr>
        <w:spacing w:after="0" w:line="240" w:lineRule="auto"/>
        <w:jc w:val="both"/>
        <w:rPr>
          <w:rFonts w:eastAsia="Calibri" w:cs="Times New Roman"/>
          <w:u w:val="single"/>
          <w:lang w:val="sr-Cyrl-CS"/>
        </w:rPr>
      </w:pPr>
    </w:p>
    <w:p w:rsidR="00FF7422" w:rsidRDefault="00FF7422" w:rsidP="00B848AF">
      <w:pPr>
        <w:spacing w:after="0" w:line="240" w:lineRule="auto"/>
        <w:jc w:val="both"/>
        <w:rPr>
          <w:rFonts w:eastAsia="Calibri" w:cs="Times New Roman"/>
          <w:u w:val="single"/>
          <w:lang w:val="sr-Cyrl-CS"/>
        </w:rPr>
      </w:pPr>
    </w:p>
    <w:p w:rsidR="00FF7422" w:rsidRDefault="00FF7422" w:rsidP="00B848AF">
      <w:pPr>
        <w:spacing w:after="0" w:line="240" w:lineRule="auto"/>
        <w:jc w:val="both"/>
        <w:rPr>
          <w:rFonts w:eastAsia="Calibri" w:cs="Times New Roman"/>
          <w:u w:val="single"/>
          <w:lang w:val="sr-Cyrl-CS"/>
        </w:rPr>
      </w:pPr>
    </w:p>
    <w:p w:rsidR="00FF7422" w:rsidRPr="00A064A4" w:rsidRDefault="00FF7422" w:rsidP="00B848AF">
      <w:pPr>
        <w:spacing w:after="0" w:line="240" w:lineRule="auto"/>
        <w:jc w:val="both"/>
        <w:rPr>
          <w:rFonts w:eastAsia="Calibri" w:cs="Times New Roman"/>
          <w:u w:val="single"/>
          <w:lang w:val="sr-Cyrl-CS"/>
        </w:rPr>
      </w:pPr>
    </w:p>
    <w:p w:rsidR="00B848AF" w:rsidRPr="00A064A4" w:rsidRDefault="00B848AF" w:rsidP="00B848AF">
      <w:pPr>
        <w:autoSpaceDE w:val="0"/>
        <w:autoSpaceDN w:val="0"/>
        <w:adjustRightInd w:val="0"/>
        <w:spacing w:after="0" w:line="240" w:lineRule="auto"/>
        <w:rPr>
          <w:rFonts w:eastAsia="Calibri" w:cs="TimesNewRomanPSMT"/>
          <w:b/>
          <w:u w:val="single"/>
          <w:lang w:val="en-US"/>
        </w:rPr>
      </w:pPr>
      <w:r w:rsidRPr="00A064A4">
        <w:rPr>
          <w:rFonts w:eastAsia="Calibri" w:cs="TimesNewRomanPSMT"/>
          <w:b/>
          <w:lang w:val="sr-Latn-RS"/>
        </w:rPr>
        <w:lastRenderedPageBreak/>
        <w:t>6</w:t>
      </w:r>
      <w:r w:rsidRPr="00A064A4">
        <w:rPr>
          <w:rFonts w:eastAsia="Calibri" w:cs="TimesNewRomanPSMT"/>
          <w:b/>
          <w:lang w:val="sr-Cyrl-CS"/>
        </w:rPr>
        <w:t xml:space="preserve">.9. </w:t>
      </w:r>
      <w:r w:rsidRPr="00A064A4">
        <w:rPr>
          <w:rFonts w:eastAsia="Calibri" w:cs="TimesNewRomanPSMT"/>
          <w:b/>
          <w:u w:val="single"/>
          <w:lang w:val="en-US"/>
        </w:rPr>
        <w:t xml:space="preserve">ЗАХТЕВИ ОД </w:t>
      </w:r>
      <w:r w:rsidRPr="00A064A4">
        <w:rPr>
          <w:rFonts w:eastAsia="Calibri" w:cs="TimesNewRomanPSMT"/>
          <w:b/>
          <w:u w:val="single"/>
        </w:rPr>
        <w:t>КОЈИХ ЗАВИСИ ПРИХВАТЉИВОСТ</w:t>
      </w:r>
      <w:r w:rsidRPr="00A064A4">
        <w:rPr>
          <w:rFonts w:eastAsia="Calibri" w:cs="TimesNewRomanPSMT"/>
          <w:b/>
          <w:u w:val="single"/>
          <w:lang w:val="en-US"/>
        </w:rPr>
        <w:t xml:space="preserve"> ПОНУДЕ</w:t>
      </w:r>
    </w:p>
    <w:p w:rsidR="00B848AF" w:rsidRPr="00A064A4" w:rsidRDefault="00B848AF" w:rsidP="00B848AF">
      <w:pPr>
        <w:autoSpaceDE w:val="0"/>
        <w:autoSpaceDN w:val="0"/>
        <w:adjustRightInd w:val="0"/>
        <w:spacing w:after="0" w:line="240" w:lineRule="auto"/>
        <w:ind w:left="720"/>
        <w:rPr>
          <w:rFonts w:eastAsia="Calibri" w:cs="TimesNewRomanPSMT"/>
          <w:b/>
          <w:u w:val="single"/>
          <w:lang w:val="en-US"/>
        </w:rPr>
      </w:pP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rPr>
        <w:t>Понуда се сматра прихватљивом: ако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нанавке.</w:t>
      </w:r>
    </w:p>
    <w:p w:rsidR="00B848AF" w:rsidRPr="00A064A4" w:rsidRDefault="00B848AF" w:rsidP="00B848AF">
      <w:pPr>
        <w:spacing w:after="0" w:line="240" w:lineRule="auto"/>
        <w:jc w:val="both"/>
        <w:rPr>
          <w:rFonts w:eastAsia="Calibri" w:cs="Times New Roman"/>
          <w:b/>
          <w:lang w:val="sr-Cyrl-CS" w:eastAsia="ar-SA"/>
        </w:rPr>
      </w:pPr>
      <w:proofErr w:type="gramStart"/>
      <w:r w:rsidRPr="00A064A4">
        <w:rPr>
          <w:rFonts w:eastAsia="Calibri" w:cs="TimesNewRomanPSMT"/>
          <w:lang w:val="en-US"/>
        </w:rPr>
        <w:t xml:space="preserve">Понуђена </w:t>
      </w:r>
      <w:r w:rsidRPr="00A064A4">
        <w:rPr>
          <w:rFonts w:eastAsia="Calibri" w:cs="TimesNewRomanPSMT"/>
          <w:lang w:val="sr-Cyrl-CS"/>
        </w:rPr>
        <w:t>услуга</w:t>
      </w:r>
      <w:r w:rsidRPr="00A064A4">
        <w:rPr>
          <w:rFonts w:eastAsia="Calibri" w:cs="TimesNewRomanPSMT"/>
          <w:lang w:val="en-US"/>
        </w:rPr>
        <w:t xml:space="preserve"> мора</w:t>
      </w:r>
      <w:r w:rsidRPr="00A064A4">
        <w:rPr>
          <w:rFonts w:eastAsia="Calibri" w:cs="TimesNewRomanPSMT"/>
          <w:lang w:val="sr-Cyrl-CS"/>
        </w:rPr>
        <w:t xml:space="preserve"> </w:t>
      </w:r>
      <w:r w:rsidRPr="00A064A4">
        <w:rPr>
          <w:rFonts w:eastAsia="Calibri" w:cs="TimesNewRomanPSMT"/>
          <w:lang w:val="en-US"/>
        </w:rPr>
        <w:t>у свим аспектима одговарати захтевима наручиоца и задатим техничким карактеристикама</w:t>
      </w:r>
      <w:r w:rsidRPr="00A064A4">
        <w:rPr>
          <w:rFonts w:eastAsia="Calibri" w:cs="TimesNewRomanPSMT"/>
          <w:lang w:val="sr-Cyrl-CS"/>
        </w:rPr>
        <w:t xml:space="preserve"> (спецификацијама)</w:t>
      </w:r>
      <w:r w:rsidRPr="00A064A4">
        <w:rPr>
          <w:rFonts w:eastAsia="Calibri" w:cs="TimesNewRomanPSMT"/>
          <w:lang w:val="en-US"/>
        </w:rPr>
        <w:t>.</w:t>
      </w:r>
      <w:proofErr w:type="gramEnd"/>
      <w:r w:rsidRPr="00A064A4">
        <w:rPr>
          <w:rFonts w:eastAsia="Calibri" w:cs="Times New Roman"/>
          <w:b/>
          <w:lang w:val="sr-Cyrl-CS" w:eastAsia="ar-SA"/>
        </w:rPr>
        <w:t xml:space="preserve"> </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Понуда мора да садржи све елементе који су тражени у Конкурсној документацији, у упутству понуђачима и евентуално накнадно послатим додатним објашњењима.</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Понуда мора да садржи и све документе и доказе које је Наручилац тражио како би се утврдила испуњеност обавезних услова и оценила озбиљност и квалитет понуде.</w:t>
      </w:r>
    </w:p>
    <w:p w:rsidR="00B848AF" w:rsidRPr="00A064A4" w:rsidRDefault="00B848AF" w:rsidP="00B848AF">
      <w:pPr>
        <w:suppressAutoHyphens/>
        <w:spacing w:after="0" w:line="240" w:lineRule="auto"/>
        <w:jc w:val="both"/>
        <w:rPr>
          <w:rFonts w:eastAsia="Calibri" w:cs="Times New Roman"/>
          <w:lang w:val="sr-Cyrl-CS" w:eastAsia="ar-SA"/>
        </w:rPr>
      </w:pPr>
      <w:proofErr w:type="gramStart"/>
      <w:r w:rsidRPr="00A064A4">
        <w:rPr>
          <w:rFonts w:eastAsia="Calibri" w:cs="Times New Roman"/>
          <w:lang w:eastAsia="ar-SA"/>
        </w:rPr>
        <w:t>П</w:t>
      </w:r>
      <w:r w:rsidRPr="00A064A4">
        <w:rPr>
          <w:rFonts w:eastAsia="Calibri" w:cs="Times New Roman"/>
          <w:lang w:val="sr-Cyrl-CS" w:eastAsia="ar-SA"/>
        </w:rPr>
        <w:t>риказ структуре трошкова мора доказивати да цене у понуди покривају трошкове које понуђач има у реализацији набавке.</w:t>
      </w:r>
      <w:proofErr w:type="gramEnd"/>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Понуђач доставља све попуњене, потписане од стране овлашћеног лица и печатом оверене обрасце које је Наручилац тражио.</w:t>
      </w:r>
    </w:p>
    <w:p w:rsidR="00B848AF" w:rsidRPr="00A15861" w:rsidRDefault="00B848AF" w:rsidP="00B848AF">
      <w:pPr>
        <w:autoSpaceDE w:val="0"/>
        <w:autoSpaceDN w:val="0"/>
        <w:adjustRightInd w:val="0"/>
        <w:spacing w:after="0" w:line="240" w:lineRule="auto"/>
        <w:jc w:val="both"/>
        <w:rPr>
          <w:rFonts w:eastAsia="Calibri" w:cs="Times New Roman"/>
          <w:lang w:val="ru-RU"/>
        </w:rPr>
      </w:pPr>
      <w:r w:rsidRPr="00A15861">
        <w:rPr>
          <w:rFonts w:eastAsia="Calibri" w:cs="TimesNewRomanPSMT"/>
          <w:u w:val="single"/>
        </w:rPr>
        <w:t>Р</w:t>
      </w:r>
      <w:r w:rsidRPr="00A15861">
        <w:rPr>
          <w:rFonts w:eastAsia="Calibri" w:cs="TimesNewRomanPSMT"/>
          <w:u w:val="single"/>
          <w:lang w:val="en-US"/>
        </w:rPr>
        <w:t xml:space="preserve">ок </w:t>
      </w:r>
      <w:r w:rsidRPr="00A15861">
        <w:rPr>
          <w:rFonts w:eastAsia="Calibri" w:cs="TimesNewRomanPSMT"/>
          <w:u w:val="single"/>
          <w:lang w:val="sr-Cyrl-CS"/>
        </w:rPr>
        <w:t>извршења услуге</w:t>
      </w:r>
      <w:r w:rsidRPr="00A15861">
        <w:rPr>
          <w:rFonts w:eastAsia="Calibri" w:cs="TimesNewRomanPSMT"/>
        </w:rPr>
        <w:t xml:space="preserve">: </w:t>
      </w:r>
      <w:r w:rsidRPr="00A15861">
        <w:rPr>
          <w:rFonts w:eastAsia="Calibri" w:cs="TimesNewRomanPSMT"/>
          <w:lang w:val="sr-Cyrl-RS"/>
        </w:rPr>
        <w:t>најкасније до 01</w:t>
      </w:r>
      <w:r w:rsidRPr="00A15861">
        <w:rPr>
          <w:rFonts w:eastAsia="Calibri" w:cs="TimesNewRomanPSMT"/>
        </w:rPr>
        <w:t>.12.201</w:t>
      </w:r>
      <w:r w:rsidRPr="00A15861">
        <w:rPr>
          <w:rFonts w:eastAsia="Calibri" w:cs="TimesNewRomanPSMT"/>
          <w:lang w:val="sr-Cyrl-RS"/>
        </w:rPr>
        <w:t>5</w:t>
      </w:r>
      <w:r w:rsidRPr="00A15861">
        <w:rPr>
          <w:rFonts w:eastAsia="Calibri" w:cs="TimesNewRomanPSMT"/>
        </w:rPr>
        <w:t>.године</w:t>
      </w:r>
      <w:r w:rsidRPr="00A15861">
        <w:rPr>
          <w:rFonts w:eastAsia="Calibri" w:cs="TimesNewRomanPSMT"/>
          <w:lang w:val="sr-Cyrl-CS"/>
        </w:rPr>
        <w:t>;</w:t>
      </w:r>
    </w:p>
    <w:p w:rsidR="00B848AF" w:rsidRPr="00A064A4" w:rsidRDefault="00B848AF" w:rsidP="00B848AF">
      <w:pPr>
        <w:autoSpaceDE w:val="0"/>
        <w:autoSpaceDN w:val="0"/>
        <w:adjustRightInd w:val="0"/>
        <w:spacing w:after="0" w:line="240" w:lineRule="auto"/>
        <w:jc w:val="both"/>
        <w:rPr>
          <w:rFonts w:eastAsia="Calibri" w:cs="Times New Roman"/>
          <w:lang w:val="sr-Cyrl-CS"/>
        </w:rPr>
      </w:pPr>
      <w:r w:rsidRPr="00A064A4">
        <w:rPr>
          <w:rFonts w:eastAsia="Calibri" w:cs="TimesNewRomanPSMT"/>
          <w:u w:val="single"/>
        </w:rPr>
        <w:t xml:space="preserve">Место </w:t>
      </w:r>
      <w:r w:rsidRPr="00A064A4">
        <w:rPr>
          <w:rFonts w:eastAsia="Calibri" w:cs="TimesNewRomanPSMT"/>
          <w:u w:val="single"/>
          <w:lang w:val="sr-Cyrl-CS"/>
        </w:rPr>
        <w:t>извршења услуге</w:t>
      </w:r>
      <w:r w:rsidRPr="00A064A4">
        <w:rPr>
          <w:rFonts w:eastAsia="Calibri" w:cs="TimesNewRomanPSMT"/>
        </w:rPr>
        <w:t>:</w:t>
      </w:r>
      <w:r w:rsidRPr="00A064A4">
        <w:rPr>
          <w:rFonts w:eastAsia="Calibri" w:cs="Times New Roman"/>
          <w:lang w:val="sr-Cyrl-CS"/>
        </w:rPr>
        <w:t xml:space="preserve"> подручја обухваћена предметним мониторингом, прецизирана су конкурсном документацијом у делу техничке спецификације; </w:t>
      </w:r>
    </w:p>
    <w:p w:rsidR="00B848AF" w:rsidRPr="00A064A4" w:rsidRDefault="00B848AF" w:rsidP="00B848AF">
      <w:pPr>
        <w:autoSpaceDE w:val="0"/>
        <w:autoSpaceDN w:val="0"/>
        <w:adjustRightInd w:val="0"/>
        <w:spacing w:after="0" w:line="240" w:lineRule="auto"/>
        <w:jc w:val="both"/>
        <w:rPr>
          <w:rFonts w:eastAsia="Calibri" w:cs="Times New Roman"/>
          <w:lang w:val="sr-Cyrl-CS"/>
        </w:rPr>
      </w:pPr>
      <w:r w:rsidRPr="00A064A4">
        <w:rPr>
          <w:rFonts w:eastAsia="Calibri" w:cs="Times New Roman"/>
          <w:u w:val="single"/>
          <w:lang w:val="sr-Cyrl-CS" w:eastAsia="ar-SA"/>
        </w:rPr>
        <w:t>Модел уговора</w:t>
      </w:r>
      <w:r w:rsidRPr="00A064A4">
        <w:rPr>
          <w:rFonts w:eastAsia="Calibri" w:cs="Times New Roman"/>
          <w:lang w:val="sr-Cyrl-CS" w:eastAsia="ar-SA"/>
        </w:rPr>
        <w:t xml:space="preserve"> понуђач мора да попуни, парафира сваку страну, стави печат и потпис, чиме потврђује да се слаже са моделом уговора;</w:t>
      </w:r>
    </w:p>
    <w:p w:rsidR="00C4263E" w:rsidRDefault="00B848AF" w:rsidP="00B848AF">
      <w:pPr>
        <w:autoSpaceDE w:val="0"/>
        <w:autoSpaceDN w:val="0"/>
        <w:adjustRightInd w:val="0"/>
        <w:spacing w:after="0" w:line="240" w:lineRule="auto"/>
        <w:jc w:val="both"/>
        <w:rPr>
          <w:rFonts w:eastAsia="Calibri" w:cs="Times New Roman"/>
          <w:b/>
          <w:lang w:val="sr-Cyrl-CS"/>
        </w:rPr>
      </w:pPr>
      <w:r w:rsidRPr="00A064A4">
        <w:rPr>
          <w:rFonts w:eastAsia="Calibri" w:cs="Times New Roman"/>
          <w:u w:val="single"/>
          <w:lang w:val="sr-Cyrl-CS"/>
        </w:rPr>
        <w:t>Фиксност цене</w:t>
      </w:r>
      <w:r w:rsidRPr="00A064A4">
        <w:rPr>
          <w:rFonts w:eastAsia="Calibri" w:cs="Times New Roman"/>
          <w:lang w:val="sr-Cyrl-CS"/>
        </w:rPr>
        <w:t>: цена је фиксна у динарима до окончања уговора;</w:t>
      </w:r>
      <w:r w:rsidRPr="00A064A4">
        <w:rPr>
          <w:rFonts w:eastAsia="Calibri" w:cs="Times New Roman"/>
          <w:b/>
          <w:lang w:val="sr-Cyrl-CS"/>
        </w:rPr>
        <w:t xml:space="preserve">  </w:t>
      </w:r>
    </w:p>
    <w:p w:rsidR="00B848AF" w:rsidRPr="00C4263E" w:rsidRDefault="00C4263E" w:rsidP="00C4263E">
      <w:pPr>
        <w:tabs>
          <w:tab w:val="left" w:pos="1134"/>
        </w:tabs>
        <w:suppressAutoHyphens/>
        <w:spacing w:after="0" w:line="240" w:lineRule="auto"/>
        <w:jc w:val="both"/>
        <w:rPr>
          <w:rFonts w:eastAsia="Calibri" w:cs="Times New Roman"/>
          <w:lang w:val="sr-Cyrl-RS" w:eastAsia="ar-SA"/>
        </w:rPr>
      </w:pPr>
      <w:r w:rsidRPr="00C4263E">
        <w:rPr>
          <w:rFonts w:eastAsia="Calibri" w:cs="Times New Roman"/>
          <w:bCs/>
          <w:u w:val="single"/>
          <w:lang w:val="sr-Cyrl-CS" w:eastAsia="ar-SA"/>
        </w:rPr>
        <w:t>Процењена вредност јавне набавке</w:t>
      </w:r>
      <w:r w:rsidRPr="00C4263E">
        <w:rPr>
          <w:rFonts w:eastAsia="Calibri" w:cs="Times New Roman"/>
          <w:bCs/>
          <w:lang w:val="sr-Latn-RS" w:eastAsia="ar-SA"/>
        </w:rPr>
        <w:t xml:space="preserve">: </w:t>
      </w:r>
      <w:r w:rsidRPr="00C4263E">
        <w:rPr>
          <w:rFonts w:eastAsia="Calibri" w:cs="Times New Roman"/>
          <w:bCs/>
          <w:lang w:val="sr-Cyrl-RS" w:eastAsia="ar-SA"/>
        </w:rPr>
        <w:t>416.667,00</w:t>
      </w:r>
      <w:r w:rsidRPr="00C4263E">
        <w:rPr>
          <w:rFonts w:eastAsia="Calibri" w:cs="Times New Roman"/>
          <w:bCs/>
          <w:lang w:val="sr-Latn-RS" w:eastAsia="ar-SA"/>
        </w:rPr>
        <w:t xml:space="preserve"> </w:t>
      </w:r>
      <w:r w:rsidRPr="00C4263E">
        <w:rPr>
          <w:rFonts w:eastAsia="Calibri" w:cs="Times New Roman"/>
          <w:bCs/>
          <w:lang w:val="sr-Cyrl-RS" w:eastAsia="ar-SA"/>
        </w:rPr>
        <w:t>динара</w:t>
      </w:r>
      <w:r>
        <w:rPr>
          <w:rFonts w:eastAsia="Calibri" w:cs="Times New Roman"/>
          <w:bCs/>
          <w:lang w:val="sr-Cyrl-RS" w:eastAsia="ar-SA"/>
        </w:rPr>
        <w:t>.</w:t>
      </w:r>
      <w:r w:rsidR="00B848AF" w:rsidRPr="00A064A4">
        <w:rPr>
          <w:rFonts w:eastAsia="Calibri" w:cs="Times New Roman"/>
          <w:b/>
          <w:lang w:val="sr-Cyrl-CS"/>
        </w:rPr>
        <w:t xml:space="preserve">  </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u w:val="single"/>
          <w:lang w:val="sr-Cyrl-CS"/>
        </w:rPr>
        <w:t xml:space="preserve">Начин плаћања: </w:t>
      </w:r>
      <w:r w:rsidRPr="00A064A4">
        <w:rPr>
          <w:rFonts w:eastAsia="Calibri" w:cs="Times New Roman"/>
          <w:lang w:val="sr-Cyrl-CS" w:eastAsia="ar-SA"/>
        </w:rPr>
        <w:t xml:space="preserve">извршиће се на следећи начин: 30% аванс, а остатак 7 дана по завршетку услуге, односно овереног рачуна за извршење услуге;  </w:t>
      </w:r>
    </w:p>
    <w:p w:rsidR="00B848AF" w:rsidRPr="00FF7422" w:rsidRDefault="00B848AF" w:rsidP="00B848AF">
      <w:pPr>
        <w:suppressAutoHyphens/>
        <w:spacing w:after="0" w:line="240" w:lineRule="auto"/>
        <w:jc w:val="both"/>
        <w:rPr>
          <w:rFonts w:eastAsia="Calibri" w:cs="Times New Roman"/>
          <w:b/>
          <w:u w:val="single"/>
          <w:lang w:val="sr-Cyrl-CS" w:eastAsia="ar-SA"/>
        </w:rPr>
      </w:pPr>
      <w:proofErr w:type="gramStart"/>
      <w:r w:rsidRPr="00A064A4">
        <w:rPr>
          <w:rFonts w:eastAsia="Calibri" w:cs="Times New Roman"/>
        </w:rPr>
        <w:t>Р</w:t>
      </w:r>
      <w:r w:rsidRPr="00A064A4">
        <w:rPr>
          <w:rFonts w:eastAsia="Calibri" w:cs="Times New Roman"/>
          <w:lang w:val="ru-RU"/>
        </w:rPr>
        <w:t>окови морају бити прецизно одређени.</w:t>
      </w:r>
      <w:proofErr w:type="gramEnd"/>
      <w:r w:rsidRPr="00A064A4">
        <w:rPr>
          <w:rFonts w:eastAsia="Calibri" w:cs="Times New Roman"/>
          <w:lang w:val="ru-RU"/>
        </w:rPr>
        <w:t xml:space="preserve"> Наручилац неће прихватити непрецизно одређене рокове као што су нпр. </w:t>
      </w:r>
      <w:r w:rsidRPr="00A064A4">
        <w:rPr>
          <w:rFonts w:eastAsia="Calibri" w:cs="Times New Roman"/>
        </w:rPr>
        <w:t>(</w:t>
      </w:r>
      <w:proofErr w:type="gramStart"/>
      <w:r w:rsidRPr="00A064A4">
        <w:rPr>
          <w:rFonts w:eastAsia="Calibri" w:cs="Times New Roman"/>
        </w:rPr>
        <w:t>о</w:t>
      </w:r>
      <w:r w:rsidRPr="00A064A4">
        <w:rPr>
          <w:rFonts w:eastAsia="Calibri" w:cs="Times New Roman"/>
          <w:lang w:val="ru-RU"/>
        </w:rPr>
        <w:t>дмах</w:t>
      </w:r>
      <w:proofErr w:type="gramEnd"/>
      <w:r w:rsidRPr="00A064A4">
        <w:rPr>
          <w:rFonts w:eastAsia="Calibri" w:cs="Times New Roman"/>
          <w:lang w:val="ru-RU"/>
        </w:rPr>
        <w:t>, по договору, од – до, и сл</w:t>
      </w:r>
      <w:r w:rsidRPr="00FF7422">
        <w:rPr>
          <w:rFonts w:eastAsia="Calibri" w:cs="Times New Roman"/>
          <w:lang w:val="ru-RU"/>
        </w:rPr>
        <w:t>.);</w:t>
      </w:r>
    </w:p>
    <w:p w:rsidR="00B848AF" w:rsidRPr="00A064A4" w:rsidRDefault="00B848AF" w:rsidP="00B848AF">
      <w:pPr>
        <w:autoSpaceDE w:val="0"/>
        <w:autoSpaceDN w:val="0"/>
        <w:adjustRightInd w:val="0"/>
        <w:spacing w:after="0" w:line="240" w:lineRule="auto"/>
        <w:jc w:val="both"/>
        <w:rPr>
          <w:rFonts w:eastAsia="Calibri" w:cs="Times New Roman"/>
          <w:lang w:val="sr-Cyrl-CS"/>
        </w:rPr>
      </w:pPr>
      <w:r w:rsidRPr="00A064A4">
        <w:rPr>
          <w:rFonts w:eastAsia="Calibri" w:cs="Times New Roman"/>
          <w:u w:val="single"/>
          <w:lang w:val="ru-RU"/>
        </w:rPr>
        <w:t>Рок</w:t>
      </w:r>
      <w:r w:rsidRPr="00A064A4">
        <w:rPr>
          <w:rFonts w:eastAsia="Calibri" w:cs="Times New Roman"/>
          <w:u w:val="single"/>
          <w:lang w:val="sr-Cyrl-CS"/>
        </w:rPr>
        <w:t xml:space="preserve"> важења понуде</w:t>
      </w:r>
      <w:r w:rsidRPr="00A064A4">
        <w:rPr>
          <w:rFonts w:eastAsia="Calibri" w:cs="Times New Roman"/>
          <w:smallCaps/>
          <w:lang w:val="ru-RU"/>
        </w:rPr>
        <w:t>:</w:t>
      </w:r>
      <w:r w:rsidRPr="00A064A4">
        <w:rPr>
          <w:rFonts w:eastAsia="Calibri" w:cs="Times New Roman"/>
          <w:lang w:val="ru-RU"/>
        </w:rPr>
        <w:t xml:space="preserve"> </w:t>
      </w:r>
      <w:r w:rsidR="00A15861">
        <w:rPr>
          <w:rFonts w:eastAsia="Calibri" w:cs="Times New Roman"/>
          <w:lang w:val="ru-RU"/>
        </w:rPr>
        <w:t xml:space="preserve">најмање </w:t>
      </w:r>
      <w:r w:rsidRPr="00A064A4">
        <w:rPr>
          <w:rFonts w:eastAsia="Calibri" w:cs="Times New Roman"/>
          <w:lang w:val="ru-RU"/>
        </w:rPr>
        <w:t>30 дана</w:t>
      </w:r>
      <w:r w:rsidRPr="00A064A4">
        <w:rPr>
          <w:rFonts w:eastAsia="Calibri" w:cs="Times New Roman"/>
          <w:lang w:val="sr-Latn-CS"/>
        </w:rPr>
        <w:t xml:space="preserve"> </w:t>
      </w:r>
      <w:r w:rsidRPr="00A064A4">
        <w:rPr>
          <w:rFonts w:eastAsia="Calibri" w:cs="Times New Roman"/>
        </w:rPr>
        <w:t xml:space="preserve">од дана отварања понуда; </w:t>
      </w:r>
    </w:p>
    <w:p w:rsidR="00B848AF" w:rsidRPr="00A064A4" w:rsidRDefault="00B848AF" w:rsidP="00B848AF">
      <w:pPr>
        <w:tabs>
          <w:tab w:val="left" w:pos="720"/>
        </w:tabs>
        <w:autoSpaceDE w:val="0"/>
        <w:autoSpaceDN w:val="0"/>
        <w:adjustRightInd w:val="0"/>
        <w:spacing w:after="0" w:line="240" w:lineRule="auto"/>
        <w:jc w:val="both"/>
        <w:rPr>
          <w:rFonts w:eastAsia="Calibri" w:cs="TimesNewRomanPSMT"/>
          <w:lang w:val="sr-Cyrl-CS"/>
        </w:rPr>
      </w:pPr>
      <w:r w:rsidRPr="00A064A4">
        <w:rPr>
          <w:rFonts w:eastAsia="Calibri" w:cs="TimesNewRomanPSMT"/>
          <w:lang w:val="sr-Cyrl-CS"/>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B848AF" w:rsidRPr="00A064A4" w:rsidRDefault="00B848AF" w:rsidP="00B848AF">
      <w:pPr>
        <w:tabs>
          <w:tab w:val="left" w:pos="720"/>
        </w:tabs>
        <w:autoSpaceDE w:val="0"/>
        <w:autoSpaceDN w:val="0"/>
        <w:adjustRightInd w:val="0"/>
        <w:spacing w:after="0" w:line="240" w:lineRule="auto"/>
        <w:jc w:val="both"/>
        <w:rPr>
          <w:rFonts w:eastAsia="Calibri" w:cs="TimesNewRomanPSMT"/>
          <w:lang w:val="sr-Cyrl-CS"/>
        </w:rPr>
      </w:pPr>
    </w:p>
    <w:p w:rsidR="00B848AF" w:rsidRPr="00A064A4" w:rsidRDefault="00B848AF" w:rsidP="00B848AF">
      <w:pPr>
        <w:spacing w:after="0" w:line="240" w:lineRule="auto"/>
        <w:jc w:val="both"/>
        <w:rPr>
          <w:rFonts w:eastAsia="Calibri" w:cs="Times New Roman"/>
          <w:b/>
          <w:smallCaps/>
          <w:u w:val="single"/>
          <w:lang w:val="ru-RU"/>
        </w:rPr>
      </w:pPr>
      <w:r w:rsidRPr="00A064A4">
        <w:rPr>
          <w:rFonts w:eastAsia="Calibri" w:cs="Times New Roman"/>
          <w:b/>
          <w:smallCaps/>
          <w:lang w:val="sr-Latn-RS"/>
        </w:rPr>
        <w:t>6</w:t>
      </w:r>
      <w:r w:rsidRPr="00A064A4">
        <w:rPr>
          <w:rFonts w:eastAsia="Calibri" w:cs="Times New Roman"/>
          <w:b/>
          <w:smallCaps/>
          <w:lang w:val="ru-RU"/>
        </w:rPr>
        <w:t xml:space="preserve">.10. </w:t>
      </w:r>
      <w:r w:rsidRPr="00A064A4">
        <w:rPr>
          <w:rFonts w:eastAsia="Calibri" w:cs="Times New Roman"/>
          <w:b/>
          <w:smallCaps/>
          <w:u w:val="single"/>
          <w:lang w:val="ru-RU"/>
        </w:rPr>
        <w:t>ВАЛУТА И НАЧИН НА КОЈИ МОРА БИТИ НАВЕДЕНА И ИЗРАЖЕНА ЦЕНА У ПОНУДИ</w:t>
      </w:r>
    </w:p>
    <w:p w:rsidR="00B848AF" w:rsidRPr="00FF7422" w:rsidRDefault="00B848AF" w:rsidP="00B848AF">
      <w:pPr>
        <w:spacing w:after="0" w:line="240" w:lineRule="auto"/>
        <w:ind w:left="450"/>
        <w:jc w:val="both"/>
        <w:rPr>
          <w:rFonts w:eastAsia="Calibri" w:cs="Times New Roman"/>
          <w:b/>
          <w:smallCaps/>
          <w:lang w:val="ru-RU"/>
        </w:rPr>
      </w:pPr>
    </w:p>
    <w:p w:rsidR="00B848AF" w:rsidRPr="00FF7422" w:rsidRDefault="00B848AF" w:rsidP="00B848AF">
      <w:pPr>
        <w:spacing w:after="0" w:line="240" w:lineRule="auto"/>
        <w:rPr>
          <w:rFonts w:eastAsia="Calibri" w:cs="Times New Roman"/>
          <w:lang w:val="sr-Cyrl-RS"/>
        </w:rPr>
      </w:pPr>
      <w:proofErr w:type="gramStart"/>
      <w:r w:rsidRPr="00A064A4">
        <w:rPr>
          <w:rFonts w:eastAsia="Calibri" w:cs="Times New Roman"/>
        </w:rPr>
        <w:t xml:space="preserve">Вредност јавне набавке се исказује у </w:t>
      </w:r>
      <w:r w:rsidRPr="00FF7422">
        <w:rPr>
          <w:rFonts w:eastAsia="Calibri" w:cs="Times New Roman"/>
        </w:rPr>
        <w:t>динарима.</w:t>
      </w:r>
      <w:proofErr w:type="gramEnd"/>
    </w:p>
    <w:p w:rsidR="00B848AF" w:rsidRPr="00A064A4" w:rsidRDefault="00B848AF" w:rsidP="00B848AF">
      <w:pPr>
        <w:spacing w:after="0" w:line="240" w:lineRule="auto"/>
        <w:rPr>
          <w:rFonts w:eastAsia="Calibri" w:cs="Times New Roman"/>
          <w:lang w:val="sr-Cyrl-RS"/>
        </w:rPr>
      </w:pPr>
      <w:r w:rsidRPr="00A064A4">
        <w:rPr>
          <w:rFonts w:eastAsia="Calibri" w:cs="Times New Roman"/>
          <w:lang w:val="sr-Cyrl-RS"/>
        </w:rPr>
        <w:t>Цене у понуди се исказују у динарима, на начин тражен у образцу понуде.</w:t>
      </w:r>
    </w:p>
    <w:p w:rsidR="00B848AF" w:rsidRPr="00A064A4" w:rsidRDefault="00B848AF" w:rsidP="00B848AF">
      <w:pPr>
        <w:spacing w:after="0" w:line="240" w:lineRule="auto"/>
        <w:jc w:val="both"/>
        <w:rPr>
          <w:rFonts w:eastAsia="Calibri" w:cs="Times New Roman"/>
          <w:lang w:val="sr-Cyrl-CS" w:eastAsia="ar-SA"/>
        </w:rPr>
      </w:pPr>
      <w:r w:rsidRPr="00A064A4">
        <w:rPr>
          <w:rFonts w:eastAsia="Calibri" w:cs="Times New Roman"/>
          <w:lang w:val="ru-RU"/>
        </w:rPr>
        <w:t xml:space="preserve">Начин на који мора бити наведена и изражена цена у понуди: </w:t>
      </w:r>
      <w:r w:rsidRPr="00A064A4">
        <w:rPr>
          <w:rFonts w:eastAsia="Calibri" w:cs="Times New Roman"/>
          <w:lang w:val="sr-Cyrl-CS" w:eastAsia="ar-SA"/>
        </w:rPr>
        <w:t>Цена мора бити изражена у динарима, без пореза на додату вредност.</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Цене које понуди понуђач биће фиксне и током извршења уговора и неће подлегати променама ни из каквог разлога.</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У случају да у достављеној понуди није назначено да ли је цена са порезом или без пореза, сматраће се сагласно Закону о јавним набавкама, да је иста дата без пореза.</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У обрасцу структуре цене наводе се основни елементи понуђене цене: цена (јединична и укупна) са и без ПДВ-а.</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Ако је у понуди исказана неуобичајено ниска цена, наручилац ће поступити у складу са чланом 92. Закона о јавним набавкама.</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b/>
          <w:u w:val="single"/>
          <w:lang w:val="sr-Cyrl-CS"/>
        </w:rPr>
      </w:pPr>
      <w:r w:rsidRPr="00A064A4">
        <w:rPr>
          <w:rFonts w:eastAsia="Calibri" w:cs="Times New Roman"/>
          <w:b/>
          <w:lang w:val="sr-Latn-RS" w:eastAsia="ar-SA"/>
        </w:rPr>
        <w:t>6</w:t>
      </w:r>
      <w:r w:rsidRPr="00A064A4">
        <w:rPr>
          <w:rFonts w:eastAsia="Calibri" w:cs="Times New Roman"/>
          <w:b/>
          <w:lang w:val="sr-Cyrl-CS" w:eastAsia="ar-SA"/>
        </w:rPr>
        <w:t xml:space="preserve">.11. </w:t>
      </w:r>
      <w:r w:rsidRPr="00A064A4">
        <w:rPr>
          <w:rFonts w:eastAsia="Calibri" w:cs="Times New Roman"/>
          <w:b/>
          <w:u w:val="single"/>
        </w:rPr>
        <w:t>ПОДА</w:t>
      </w:r>
      <w:r w:rsidRPr="00A064A4">
        <w:rPr>
          <w:rFonts w:eastAsia="Calibri" w:cs="Times New Roman"/>
          <w:b/>
          <w:u w:val="single"/>
          <w:lang w:val="sr-Cyrl-CS"/>
        </w:rPr>
        <w:t xml:space="preserve">ЦИ </w:t>
      </w:r>
      <w:r w:rsidRPr="00A064A4">
        <w:rPr>
          <w:rFonts w:eastAsia="Calibri" w:cs="Times New Roman"/>
          <w:b/>
          <w:u w:val="single"/>
        </w:rPr>
        <w:t>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w:t>
      </w:r>
    </w:p>
    <w:p w:rsidR="00B848AF" w:rsidRPr="00A064A4" w:rsidRDefault="00B848AF" w:rsidP="00B848AF">
      <w:pPr>
        <w:suppressAutoHyphens/>
        <w:spacing w:after="0" w:line="240" w:lineRule="auto"/>
        <w:jc w:val="both"/>
        <w:rPr>
          <w:rFonts w:eastAsia="Calibri" w:cs="Times New Roman"/>
          <w:b/>
          <w:lang w:val="sr-Cyrl-CS" w:eastAsia="ar-SA"/>
        </w:rPr>
      </w:pPr>
    </w:p>
    <w:p w:rsidR="007D76DD" w:rsidRPr="00A064A4" w:rsidRDefault="007D76DD" w:rsidP="007D76DD">
      <w:pPr>
        <w:autoSpaceDE w:val="0"/>
        <w:autoSpaceDN w:val="0"/>
        <w:adjustRightInd w:val="0"/>
        <w:rPr>
          <w:rFonts w:eastAsia="Times New Roman" w:cs="Verdana"/>
        </w:rPr>
      </w:pPr>
      <w:r w:rsidRPr="00A064A4">
        <w:rPr>
          <w:rFonts w:eastAsia="Calibri" w:cs="Times New Roman"/>
          <w:lang w:val="sr-Latn-RS" w:eastAsia="ar-SA"/>
        </w:rPr>
        <w:lastRenderedPageBreak/>
        <w:t xml:space="preserve"> </w:t>
      </w:r>
      <w:r w:rsidRPr="00A064A4">
        <w:rPr>
          <w:rFonts w:eastAsia="Times New Roman" w:cs="Verdana"/>
          <w:u w:val="single"/>
        </w:rPr>
        <w:t>Подаци о пореским обавезама могу се добити од стране Министарства финансија</w:t>
      </w:r>
      <w:r w:rsidRPr="00A064A4">
        <w:rPr>
          <w:rFonts w:eastAsia="Times New Roman" w:cs="Verdana"/>
        </w:rPr>
        <w:t xml:space="preserve"> -</w:t>
      </w:r>
    </w:p>
    <w:p w:rsidR="007D76DD" w:rsidRPr="00A064A4" w:rsidRDefault="007D76DD" w:rsidP="007D76DD">
      <w:pPr>
        <w:autoSpaceDE w:val="0"/>
        <w:autoSpaceDN w:val="0"/>
        <w:adjustRightInd w:val="0"/>
        <w:spacing w:after="0" w:line="240" w:lineRule="auto"/>
        <w:rPr>
          <w:rFonts w:eastAsia="Times New Roman" w:cs="Verdana"/>
        </w:rPr>
      </w:pPr>
      <w:proofErr w:type="gramStart"/>
      <w:r w:rsidRPr="00A064A4">
        <w:rPr>
          <w:rFonts w:eastAsia="Times New Roman" w:cs="Verdana"/>
        </w:rPr>
        <w:t>Пореске управе и од стране локалне пореске администрације према седишту понуђача.</w:t>
      </w:r>
      <w:proofErr w:type="gramEnd"/>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Адреса: Министарство финансија - Пореска управа - централа</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Саве Машковића 3-5, Београд</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Интернет адреса: http://www.poreskauprava.gov.rs/</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u w:val="single"/>
        </w:rPr>
        <w:t>Подаци о заштити животне средине могу се добити од стране</w:t>
      </w:r>
      <w:r w:rsidRPr="00A064A4">
        <w:rPr>
          <w:rFonts w:eastAsia="Times New Roman" w:cs="Verdana"/>
        </w:rPr>
        <w:t>:</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1) Агенције за заштиту животне средине</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Адреса: Руже Јовановић 27а, 11160 Београд</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Интернет адреса: http://www.sepa.gov.rs/</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 xml:space="preserve">2) Министарства </w:t>
      </w:r>
      <w:r w:rsidRPr="00A064A4">
        <w:rPr>
          <w:rFonts w:eastAsia="Times New Roman" w:cs="Verdana"/>
          <w:lang w:val="sr-Cyrl-RS"/>
        </w:rPr>
        <w:t>пољопривреде</w:t>
      </w:r>
      <w:r w:rsidRPr="00A064A4">
        <w:rPr>
          <w:rFonts w:eastAsia="Times New Roman" w:cs="Verdana"/>
        </w:rPr>
        <w:t xml:space="preserve"> и заштите животне средине</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Адреса: Немањина 22-26, Београд</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Интернет адреса: http://www.</w:t>
      </w:r>
      <w:r w:rsidRPr="00A064A4">
        <w:rPr>
          <w:rFonts w:eastAsia="Times New Roman" w:cs="Verdana"/>
          <w:lang w:val="sr-Latn-RS"/>
        </w:rPr>
        <w:t>mpzzs</w:t>
      </w:r>
      <w:r w:rsidRPr="00A064A4">
        <w:rPr>
          <w:rFonts w:eastAsia="Times New Roman" w:cs="Times New Roman"/>
          <w:lang w:val="en-US"/>
        </w:rPr>
        <w:t>.gov.rs</w:t>
      </w:r>
      <w:r w:rsidRPr="00A064A4">
        <w:rPr>
          <w:rFonts w:eastAsia="Times New Roman" w:cs="Verdana"/>
        </w:rPr>
        <w:t>/</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u w:val="single"/>
        </w:rPr>
        <w:t>Подаци о заштити при запошљавању и условима рада могу се добити од стране</w:t>
      </w:r>
      <w:r w:rsidRPr="00A064A4">
        <w:rPr>
          <w:rFonts w:eastAsia="Times New Roman" w:cs="Verdana"/>
        </w:rPr>
        <w:t>:</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Министарства рада, запошљавања и социјалне политике</w:t>
      </w:r>
    </w:p>
    <w:p w:rsidR="007D76DD" w:rsidRPr="00A064A4" w:rsidRDefault="007D76DD" w:rsidP="007D76DD">
      <w:pPr>
        <w:autoSpaceDE w:val="0"/>
        <w:autoSpaceDN w:val="0"/>
        <w:adjustRightInd w:val="0"/>
        <w:spacing w:after="0" w:line="240" w:lineRule="auto"/>
        <w:rPr>
          <w:rFonts w:eastAsia="Times New Roman" w:cs="Verdana"/>
        </w:rPr>
      </w:pPr>
      <w:r w:rsidRPr="00A064A4">
        <w:rPr>
          <w:rFonts w:eastAsia="Times New Roman" w:cs="Verdana"/>
        </w:rPr>
        <w:t>Адреса: Немањина 11, 11000 Београд</w:t>
      </w:r>
    </w:p>
    <w:p w:rsidR="007D76DD" w:rsidRPr="00A064A4" w:rsidRDefault="007D76DD" w:rsidP="007D76DD">
      <w:pPr>
        <w:spacing w:after="0" w:line="240" w:lineRule="auto"/>
        <w:rPr>
          <w:rFonts w:eastAsia="Times New Roman" w:cs="Verdana"/>
          <w:lang w:val="sr-Cyrl-RS"/>
        </w:rPr>
      </w:pPr>
      <w:r w:rsidRPr="00A064A4">
        <w:rPr>
          <w:rFonts w:eastAsia="Times New Roman" w:cs="Verdana"/>
        </w:rPr>
        <w:t xml:space="preserve">Интернет адреса: </w:t>
      </w:r>
      <w:hyperlink r:id="rId14" w:history="1">
        <w:r w:rsidRPr="00A064A4">
          <w:rPr>
            <w:rFonts w:eastAsia="Times New Roman" w:cs="Verdana"/>
            <w:u w:val="single"/>
          </w:rPr>
          <w:t>http://www.minrzs.gov.rs/</w:t>
        </w:r>
      </w:hyperlink>
    </w:p>
    <w:p w:rsidR="00B848AF" w:rsidRPr="00A064A4" w:rsidRDefault="007D76DD" w:rsidP="00006144">
      <w:pPr>
        <w:autoSpaceDE w:val="0"/>
        <w:autoSpaceDN w:val="0"/>
        <w:adjustRightInd w:val="0"/>
        <w:spacing w:after="0" w:line="240" w:lineRule="auto"/>
        <w:rPr>
          <w:rFonts w:eastAsia="Times New Roman" w:cs="Calibri"/>
          <w:lang w:val="sr-Latn-RS"/>
        </w:rPr>
      </w:pPr>
      <w:r w:rsidRPr="00A064A4">
        <w:rPr>
          <w:rFonts w:eastAsia="Times New Roman" w:cs="Calibri"/>
          <w:lang w:val="sr-Cyrl-RS"/>
        </w:rPr>
        <w:t>Напомена: Позив у предметној јавној набавци се не објављује на страном језику у смислу члана 57. став 4. Закона о јавним набавкама.</w:t>
      </w:r>
    </w:p>
    <w:p w:rsidR="00B848AF" w:rsidRPr="00A064A4" w:rsidRDefault="00B848AF" w:rsidP="00B848AF">
      <w:pPr>
        <w:suppressAutoHyphens/>
        <w:spacing w:after="0" w:line="240" w:lineRule="auto"/>
        <w:jc w:val="both"/>
        <w:rPr>
          <w:rFonts w:eastAsia="Calibri" w:cs="Times New Roman"/>
          <w:b/>
          <w:lang w:val="sr-Cyrl-CS" w:eastAsia="ar-SA"/>
        </w:rPr>
      </w:pPr>
    </w:p>
    <w:p w:rsidR="00B848AF" w:rsidRPr="00A064A4" w:rsidRDefault="00B848AF" w:rsidP="00B848AF">
      <w:pPr>
        <w:autoSpaceDE w:val="0"/>
        <w:autoSpaceDN w:val="0"/>
        <w:adjustRightInd w:val="0"/>
        <w:spacing w:after="0" w:line="240" w:lineRule="auto"/>
        <w:ind w:left="90" w:hanging="90"/>
        <w:jc w:val="both"/>
        <w:rPr>
          <w:rFonts w:eastAsia="Calibri" w:cs="Times New Roman"/>
          <w:b/>
          <w:u w:val="single"/>
        </w:rPr>
      </w:pPr>
      <w:r w:rsidRPr="00A064A4">
        <w:rPr>
          <w:rFonts w:eastAsia="Calibri" w:cs="Times New Roman"/>
          <w:b/>
          <w:smallCaps/>
          <w:lang w:val="sr-Latn-RS"/>
        </w:rPr>
        <w:t>6</w:t>
      </w:r>
      <w:r w:rsidRPr="00A064A4">
        <w:rPr>
          <w:rFonts w:eastAsia="Calibri" w:cs="Times New Roman"/>
          <w:b/>
          <w:smallCaps/>
          <w:lang w:val="ru-RU"/>
        </w:rPr>
        <w:t xml:space="preserve">.12. </w:t>
      </w:r>
      <w:r w:rsidRPr="00A064A4">
        <w:rPr>
          <w:rFonts w:eastAsia="Calibri" w:cs="Times New Roman"/>
          <w:b/>
          <w:u w:val="single"/>
        </w:rPr>
        <w:t>ПОДА</w:t>
      </w:r>
      <w:r w:rsidRPr="00A064A4">
        <w:rPr>
          <w:rFonts w:eastAsia="Calibri" w:cs="Times New Roman"/>
          <w:b/>
          <w:u w:val="single"/>
          <w:lang w:val="sr-Cyrl-CS"/>
        </w:rPr>
        <w:t>ЦИ</w:t>
      </w:r>
      <w:r w:rsidRPr="00A064A4">
        <w:rPr>
          <w:rFonts w:eastAsia="Calibri" w:cs="Times New Roman"/>
          <w:b/>
          <w:u w:val="single"/>
        </w:rPr>
        <w:t xml:space="preserve"> О ВРСТИ, САДРЖИНИ, НАЧИНУ ПОДНОШЕЊА, ВИСИНИ И РОКОВИМА ОБЕЗБЕЂЕЊА ИСПУЊЕЊА ОБАВЕЗА ПОНУЂАЧА</w:t>
      </w:r>
    </w:p>
    <w:p w:rsidR="00562C39" w:rsidRPr="00A064A4" w:rsidRDefault="00562C39" w:rsidP="00562C39">
      <w:pPr>
        <w:suppressAutoHyphens/>
        <w:ind w:left="360"/>
        <w:jc w:val="both"/>
        <w:rPr>
          <w:rFonts w:eastAsia="Calibri" w:cs="Times New Roman"/>
          <w:bCs/>
          <w:u w:val="single"/>
          <w:lang w:eastAsia="ar-SA"/>
        </w:rPr>
      </w:pPr>
      <w:r w:rsidRPr="00A064A4">
        <w:rPr>
          <w:rFonts w:eastAsia="Calibri" w:cs="Times New Roman"/>
          <w:b/>
          <w:bCs/>
          <w:u w:val="single"/>
          <w:lang w:eastAsia="ar-SA"/>
        </w:rPr>
        <w:t>Средство обезбеђења којим понуђач обезбеђује испуњеност својих обавеза</w:t>
      </w:r>
    </w:p>
    <w:p w:rsidR="00562C39" w:rsidRPr="00A064A4" w:rsidRDefault="00562C39" w:rsidP="00562C39">
      <w:pPr>
        <w:numPr>
          <w:ilvl w:val="0"/>
          <w:numId w:val="4"/>
        </w:numPr>
        <w:suppressAutoHyphens/>
        <w:spacing w:after="0" w:line="100" w:lineRule="atLeast"/>
        <w:jc w:val="both"/>
        <w:rPr>
          <w:rFonts w:eastAsia="Calibri" w:cs="Times New Roman"/>
          <w:bCs/>
          <w:lang w:val="ru-RU" w:eastAsia="ar-SA"/>
        </w:rPr>
      </w:pPr>
      <w:r w:rsidRPr="00A064A4">
        <w:rPr>
          <w:rFonts w:eastAsia="Calibri" w:cs="Times New Roman"/>
          <w:lang w:val="sr-Cyrl-CS" w:eastAsia="ar-SA"/>
        </w:rPr>
        <w:t>Средство финансијског обезбеђења за озбиљност понуде -</w:t>
      </w:r>
      <w:r w:rsidRPr="00A064A4">
        <w:rPr>
          <w:rFonts w:eastAsia="Calibri" w:cs="Times New Roman"/>
          <w:bCs/>
          <w:lang w:val="sr-Cyrl-CS" w:eastAsia="ar-SA"/>
        </w:rPr>
        <w:t xml:space="preserve"> бланко сопствена </w:t>
      </w:r>
      <w:r w:rsidRPr="00A064A4">
        <w:rPr>
          <w:rFonts w:eastAsia="Calibri" w:cs="Times New Roman"/>
          <w:bCs/>
          <w:lang w:eastAsia="ar-SA"/>
        </w:rPr>
        <w:t xml:space="preserve">регистрована </w:t>
      </w:r>
      <w:r w:rsidRPr="00A064A4">
        <w:rPr>
          <w:rFonts w:eastAsia="Calibri" w:cs="Times New Roman"/>
          <w:bCs/>
          <w:lang w:val="sr-Cyrl-CS" w:eastAsia="ar-SA"/>
        </w:rPr>
        <w:t>меница без протеста са меничним писмом и копијом важећег картона депонованих потписа</w:t>
      </w:r>
      <w:r w:rsidRPr="00A064A4">
        <w:rPr>
          <w:rFonts w:eastAsia="Calibri" w:cs="Times New Roman"/>
          <w:bCs/>
          <w:lang w:val="ru-RU" w:eastAsia="ar-SA"/>
        </w:rPr>
        <w:t xml:space="preserve"> овлашћених лица у</w:t>
      </w:r>
      <w:r w:rsidRPr="00A064A4">
        <w:rPr>
          <w:rFonts w:eastAsia="Calibri" w:cs="Times New Roman"/>
          <w:bCs/>
          <w:lang w:val="sr-Cyrl-CS" w:eastAsia="ar-SA"/>
        </w:rPr>
        <w:t xml:space="preserve"> </w:t>
      </w:r>
      <w:r w:rsidRPr="00A064A4">
        <w:rPr>
          <w:rFonts w:eastAsia="Calibri" w:cs="Times New Roman"/>
          <w:bCs/>
          <w:lang w:eastAsia="ar-SA"/>
        </w:rPr>
        <w:t>износ</w:t>
      </w:r>
      <w:r w:rsidRPr="00A064A4">
        <w:rPr>
          <w:rFonts w:eastAsia="Calibri" w:cs="Times New Roman"/>
          <w:bCs/>
          <w:lang w:val="sr-Cyrl-CS" w:eastAsia="ar-SA"/>
        </w:rPr>
        <w:t>у</w:t>
      </w:r>
      <w:r w:rsidRPr="00A064A4">
        <w:rPr>
          <w:rFonts w:eastAsia="Calibri" w:cs="Times New Roman"/>
          <w:bCs/>
          <w:lang w:eastAsia="ar-SA"/>
        </w:rPr>
        <w:t xml:space="preserve"> од 10% од вредности понуде без ПДВ-а</w:t>
      </w:r>
      <w:r w:rsidRPr="00A064A4">
        <w:rPr>
          <w:rFonts w:eastAsia="Calibri" w:cs="Times New Roman"/>
          <w:bCs/>
          <w:lang w:val="sr-Cyrl-RS" w:eastAsia="ar-SA"/>
        </w:rPr>
        <w:t>, ПРЕДАЈЕ СЕ УЗ ПОНУДУ.</w:t>
      </w:r>
      <w:r w:rsidRPr="00A064A4">
        <w:rPr>
          <w:rFonts w:eastAsia="Calibri" w:cs="Times New Roman"/>
          <w:bCs/>
          <w:lang w:eastAsia="ar-SA"/>
        </w:rPr>
        <w:t xml:space="preserve"> </w:t>
      </w:r>
    </w:p>
    <w:p w:rsidR="00562C39" w:rsidRPr="00A064A4" w:rsidRDefault="00562C39" w:rsidP="00562C39">
      <w:pPr>
        <w:numPr>
          <w:ilvl w:val="0"/>
          <w:numId w:val="4"/>
        </w:numPr>
        <w:suppressAutoHyphens/>
        <w:spacing w:after="0" w:line="100" w:lineRule="atLeast"/>
        <w:jc w:val="both"/>
        <w:rPr>
          <w:rFonts w:eastAsia="Calibri" w:cs="Times New Roman"/>
          <w:bCs/>
          <w:lang w:val="ru-RU" w:eastAsia="ar-SA"/>
        </w:rPr>
      </w:pPr>
      <w:r w:rsidRPr="00A064A4">
        <w:rPr>
          <w:rFonts w:eastAsia="Calibri" w:cs="Times New Roman"/>
          <w:bCs/>
        </w:rPr>
        <w:t xml:space="preserve">Средство финансијског обезбеђења за дати аванс - бланко сопствена регистрована меница без протеста са меничним писмом и копијом важећег картона депонованих потписа </w:t>
      </w:r>
      <w:r w:rsidRPr="00A064A4">
        <w:rPr>
          <w:rFonts w:eastAsia="Calibri" w:cs="Times New Roman"/>
          <w:bCs/>
          <w:lang w:val="ru-RU" w:eastAsia="ar-SA"/>
        </w:rPr>
        <w:t xml:space="preserve">овлашћених лица </w:t>
      </w:r>
      <w:r w:rsidRPr="00A064A4">
        <w:rPr>
          <w:rFonts w:eastAsia="Calibri" w:cs="Times New Roman"/>
        </w:rPr>
        <w:t>у вис</w:t>
      </w:r>
      <w:r w:rsidRPr="00A064A4">
        <w:rPr>
          <w:rFonts w:eastAsia="Calibri" w:cs="Times New Roman"/>
          <w:lang w:val="sr-Cyrl-CS"/>
        </w:rPr>
        <w:t>и</w:t>
      </w:r>
      <w:r w:rsidRPr="00A064A4">
        <w:rPr>
          <w:rFonts w:eastAsia="Calibri" w:cs="Times New Roman"/>
        </w:rPr>
        <w:t>ни траженог аванса (30%</w:t>
      </w:r>
      <w:r w:rsidRPr="00A064A4">
        <w:rPr>
          <w:rFonts w:eastAsia="Calibri" w:cs="Times New Roman"/>
          <w:lang w:val="sr-Cyrl-CS"/>
        </w:rPr>
        <w:t xml:space="preserve"> од вредности </w:t>
      </w:r>
      <w:r w:rsidRPr="00A064A4">
        <w:rPr>
          <w:rFonts w:eastAsia="Calibri" w:cs="Times New Roman"/>
          <w:lang w:val="sr-Cyrl-RS"/>
        </w:rPr>
        <w:t>уговора</w:t>
      </w:r>
      <w:r w:rsidRPr="00A064A4">
        <w:rPr>
          <w:rFonts w:eastAsia="Calibri" w:cs="Times New Roman"/>
        </w:rPr>
        <w:t>) и изражена у динарима, са ПДВ-ом</w:t>
      </w:r>
      <w:r w:rsidRPr="00A064A4">
        <w:rPr>
          <w:rFonts w:eastAsia="Calibri" w:cs="Times New Roman"/>
          <w:lang w:val="sr-Cyrl-RS"/>
        </w:rPr>
        <w:t>, С</w:t>
      </w:r>
      <w:r w:rsidRPr="00A064A4">
        <w:rPr>
          <w:rFonts w:eastAsia="Arial Unicode MS" w:cs="Arial"/>
          <w:color w:val="000000"/>
          <w:kern w:val="1"/>
          <w:lang w:val="ru-RU" w:eastAsia="ar-SA"/>
        </w:rPr>
        <w:t xml:space="preserve">редство обезбеђења за дати аванс предаје </w:t>
      </w:r>
      <w:r w:rsidRPr="00A064A4">
        <w:rPr>
          <w:rFonts w:eastAsia="Arial Unicode MS" w:cs="Arial"/>
          <w:b/>
          <w:color w:val="000000"/>
          <w:kern w:val="1"/>
          <w:lang w:val="ru-RU" w:eastAsia="ar-SA"/>
        </w:rPr>
        <w:t>САМО понуђач коме је додељен уговор</w:t>
      </w:r>
      <w:r w:rsidRPr="00A064A4">
        <w:rPr>
          <w:rFonts w:eastAsia="Arial Unicode MS" w:cs="Arial"/>
          <w:color w:val="000000"/>
          <w:kern w:val="1"/>
          <w:lang w:val="ru-RU" w:eastAsia="ar-SA"/>
        </w:rPr>
        <w:t xml:space="preserve">, значи </w:t>
      </w:r>
      <w:r w:rsidRPr="00A064A4">
        <w:rPr>
          <w:rFonts w:eastAsia="Arial Unicode MS" w:cs="Arial"/>
          <w:color w:val="000000"/>
          <w:kern w:val="1"/>
          <w:shd w:val="clear" w:color="auto" w:fill="F2DBDB"/>
          <w:lang w:val="ru-RU" w:eastAsia="ar-SA"/>
        </w:rPr>
        <w:t>НЕ ПРЕДАЈЕ СЕ УЗ ПОНУДУ</w:t>
      </w:r>
      <w:r w:rsidRPr="00A064A4">
        <w:rPr>
          <w:rFonts w:eastAsia="Arial Unicode MS" w:cs="Arial"/>
          <w:color w:val="000000"/>
          <w:kern w:val="1"/>
          <w:lang w:val="ru-RU" w:eastAsia="ar-SA"/>
        </w:rPr>
        <w:t>, него приликом потписивања уговора о јавној набавци</w:t>
      </w:r>
      <w:r w:rsidRPr="00A064A4">
        <w:rPr>
          <w:rFonts w:eastAsia="Calibri" w:cs="Times New Roman"/>
          <w:bCs/>
        </w:rPr>
        <w:t>;</w:t>
      </w:r>
    </w:p>
    <w:p w:rsidR="00562C39" w:rsidRPr="00A064A4" w:rsidRDefault="00562C39" w:rsidP="00562C39">
      <w:pPr>
        <w:numPr>
          <w:ilvl w:val="0"/>
          <w:numId w:val="4"/>
        </w:numPr>
        <w:suppressAutoHyphens/>
        <w:spacing w:after="0" w:line="100" w:lineRule="atLeast"/>
        <w:jc w:val="both"/>
        <w:rPr>
          <w:rFonts w:eastAsia="Calibri" w:cs="Times New Roman"/>
          <w:bCs/>
          <w:lang w:val="ru-RU" w:eastAsia="ar-SA"/>
        </w:rPr>
      </w:pPr>
      <w:r w:rsidRPr="00A064A4">
        <w:rPr>
          <w:rFonts w:eastAsia="Calibri" w:cs="Times New Roman"/>
          <w:bCs/>
          <w:lang w:val="sr-Cyrl-CS" w:eastAsia="ar-SA"/>
        </w:rPr>
        <w:t>Средство</w:t>
      </w:r>
      <w:r w:rsidRPr="00A064A4">
        <w:rPr>
          <w:rFonts w:eastAsia="Calibri" w:cs="Times New Roman"/>
          <w:lang w:val="sr-Cyrl-CS" w:eastAsia="ar-SA"/>
        </w:rPr>
        <w:t xml:space="preserve"> финансијског обезбеђења за извршење уговорне обавезе -</w:t>
      </w:r>
      <w:r w:rsidRPr="00A064A4">
        <w:rPr>
          <w:rFonts w:eastAsia="Calibri" w:cs="Times New Roman"/>
          <w:bCs/>
          <w:lang w:val="sr-Cyrl-CS" w:eastAsia="ar-SA"/>
        </w:rPr>
        <w:t xml:space="preserve"> бланко сопствена </w:t>
      </w:r>
      <w:r w:rsidRPr="00A064A4">
        <w:rPr>
          <w:rFonts w:eastAsia="Calibri" w:cs="Times New Roman"/>
          <w:bCs/>
          <w:lang w:eastAsia="ar-SA"/>
        </w:rPr>
        <w:t xml:space="preserve">регистрована </w:t>
      </w:r>
      <w:r w:rsidRPr="00A064A4">
        <w:rPr>
          <w:rFonts w:eastAsia="Calibri" w:cs="Times New Roman"/>
          <w:bCs/>
          <w:lang w:val="sr-Cyrl-CS" w:eastAsia="ar-SA"/>
        </w:rPr>
        <w:t>меница без протеста са меничним писмом и копијом важећег картона депонованих потписа</w:t>
      </w:r>
      <w:r w:rsidRPr="00A064A4">
        <w:rPr>
          <w:rFonts w:eastAsia="Calibri" w:cs="Times New Roman"/>
          <w:bCs/>
          <w:lang w:val="ru-RU" w:eastAsia="ar-SA"/>
        </w:rPr>
        <w:t xml:space="preserve"> овлашћених лица </w:t>
      </w:r>
      <w:r w:rsidRPr="00A064A4">
        <w:rPr>
          <w:rFonts w:eastAsia="Calibri" w:cs="Times New Roman"/>
          <w:bCs/>
          <w:lang w:eastAsia="ar-SA"/>
        </w:rPr>
        <w:t xml:space="preserve">на износ од 10% од вредности </w:t>
      </w:r>
      <w:r w:rsidRPr="00A064A4">
        <w:rPr>
          <w:rFonts w:eastAsia="Calibri" w:cs="Times New Roman"/>
          <w:bCs/>
          <w:lang w:val="sr-Cyrl-RS" w:eastAsia="ar-SA"/>
        </w:rPr>
        <w:t>уговора</w:t>
      </w:r>
      <w:r w:rsidRPr="00A064A4">
        <w:rPr>
          <w:rFonts w:eastAsia="Calibri" w:cs="Times New Roman"/>
          <w:bCs/>
          <w:lang w:eastAsia="ar-SA"/>
        </w:rPr>
        <w:t xml:space="preserve"> без ПДВ-а</w:t>
      </w:r>
      <w:r w:rsidRPr="00A064A4">
        <w:rPr>
          <w:rFonts w:eastAsia="Calibri" w:cs="Times New Roman"/>
          <w:bCs/>
          <w:lang w:val="ru-RU" w:eastAsia="ar-SA"/>
        </w:rPr>
        <w:t xml:space="preserve">. </w:t>
      </w:r>
      <w:r w:rsidRPr="00A064A4">
        <w:rPr>
          <w:rFonts w:eastAsia="Arial Unicode MS" w:cs="Arial"/>
          <w:color w:val="000000"/>
          <w:kern w:val="1"/>
          <w:lang w:val="ru-RU" w:eastAsia="ar-SA"/>
        </w:rPr>
        <w:t xml:space="preserve">Средство обезбеђења за добро извршење посла, односно за извршење свих уговорних обавеза предаје </w:t>
      </w:r>
      <w:r w:rsidRPr="00A064A4">
        <w:rPr>
          <w:rFonts w:eastAsia="Arial Unicode MS" w:cs="Arial"/>
          <w:b/>
          <w:color w:val="000000"/>
          <w:kern w:val="1"/>
          <w:lang w:val="ru-RU" w:eastAsia="ar-SA"/>
        </w:rPr>
        <w:t>САМО понуђач коме је додељен уговор</w:t>
      </w:r>
      <w:r w:rsidRPr="00A064A4">
        <w:rPr>
          <w:rFonts w:eastAsia="Arial Unicode MS" w:cs="Arial"/>
          <w:color w:val="000000"/>
          <w:kern w:val="1"/>
          <w:lang w:val="ru-RU" w:eastAsia="ar-SA"/>
        </w:rPr>
        <w:t xml:space="preserve">, значи </w:t>
      </w:r>
      <w:r w:rsidRPr="00A064A4">
        <w:rPr>
          <w:rFonts w:eastAsia="Arial Unicode MS" w:cs="Arial"/>
          <w:color w:val="000000"/>
          <w:kern w:val="1"/>
          <w:shd w:val="clear" w:color="auto" w:fill="F2DBDB"/>
          <w:lang w:val="ru-RU" w:eastAsia="ar-SA"/>
        </w:rPr>
        <w:t>НЕ ПРЕДАЈЕ СЕ УЗ ПОНУДУ</w:t>
      </w:r>
      <w:r w:rsidRPr="00A064A4">
        <w:rPr>
          <w:rFonts w:eastAsia="Arial Unicode MS" w:cs="Arial"/>
          <w:color w:val="000000"/>
          <w:kern w:val="1"/>
          <w:lang w:val="ru-RU" w:eastAsia="ar-SA"/>
        </w:rPr>
        <w:t>, него приликом потписивања уговора о јавној набавци.</w:t>
      </w:r>
    </w:p>
    <w:p w:rsidR="00562C39" w:rsidRPr="00A064A4" w:rsidRDefault="00562C39" w:rsidP="00562C39">
      <w:pPr>
        <w:suppressAutoHyphens/>
        <w:spacing w:after="0" w:line="100" w:lineRule="atLeast"/>
        <w:ind w:firstLine="708"/>
        <w:jc w:val="both"/>
        <w:rPr>
          <w:rFonts w:eastAsia="Arial Unicode MS" w:cs="Arial"/>
          <w:color w:val="000000"/>
          <w:kern w:val="1"/>
          <w:lang w:val="ru-RU" w:eastAsia="ar-SA"/>
        </w:rPr>
      </w:pPr>
      <w:r w:rsidRPr="00A064A4">
        <w:rPr>
          <w:rFonts w:eastAsia="Arial Unicode MS" w:cs="Arial"/>
          <w:color w:val="000000"/>
          <w:kern w:val="1"/>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562C39" w:rsidRPr="00A064A4" w:rsidRDefault="00562C39" w:rsidP="00562C39">
      <w:pPr>
        <w:tabs>
          <w:tab w:val="left" w:pos="851"/>
        </w:tabs>
        <w:suppressAutoHyphens/>
        <w:spacing w:after="0" w:line="100" w:lineRule="atLeast"/>
        <w:jc w:val="both"/>
        <w:rPr>
          <w:rFonts w:eastAsia="Arial Unicode MS" w:cs="Arial"/>
          <w:color w:val="000000"/>
          <w:kern w:val="1"/>
          <w:lang w:val="ru-RU" w:eastAsia="ar-SA"/>
        </w:rPr>
      </w:pPr>
      <w:r w:rsidRPr="00A064A4">
        <w:rPr>
          <w:rFonts w:eastAsia="Arial Unicode MS" w:cs="Arial"/>
          <w:color w:val="000000"/>
          <w:kern w:val="1"/>
          <w:lang w:val="ru-RU" w:eastAsia="ar-SA"/>
        </w:rPr>
        <w:t xml:space="preserve">Садржина: Бланко сопствена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сопствена меница мора да садржи потпис и печат понуђача. </w:t>
      </w:r>
    </w:p>
    <w:p w:rsidR="00562C39" w:rsidRPr="00A064A4" w:rsidRDefault="00562C39" w:rsidP="00562C39">
      <w:pPr>
        <w:suppressAutoHyphens/>
        <w:spacing w:after="0" w:line="100" w:lineRule="atLeast"/>
        <w:ind w:firstLine="708"/>
        <w:jc w:val="both"/>
        <w:rPr>
          <w:rFonts w:eastAsia="Arial Unicode MS" w:cs="Arial"/>
          <w:color w:val="000000"/>
          <w:kern w:val="1"/>
          <w:lang w:val="ru-RU" w:eastAsia="ar-SA"/>
        </w:rPr>
      </w:pPr>
      <w:r w:rsidRPr="00A064A4">
        <w:rPr>
          <w:rFonts w:eastAsia="Arial Unicode MS" w:cs="Arial"/>
          <w:color w:val="000000"/>
          <w:kern w:val="1"/>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562C39" w:rsidRPr="00A064A4" w:rsidRDefault="00562C39" w:rsidP="00562C39">
      <w:pPr>
        <w:suppressAutoHyphens/>
        <w:spacing w:after="0" w:line="100" w:lineRule="atLeast"/>
        <w:ind w:firstLine="708"/>
        <w:jc w:val="both"/>
        <w:rPr>
          <w:rFonts w:eastAsia="Arial Unicode MS" w:cs="Arial"/>
          <w:color w:val="000000"/>
          <w:kern w:val="1"/>
          <w:lang w:val="sr-Latn-RS" w:eastAsia="ar-SA"/>
        </w:rPr>
      </w:pPr>
      <w:r w:rsidRPr="00A064A4">
        <w:rPr>
          <w:rFonts w:eastAsia="Arial Unicode MS" w:cs="Arial"/>
          <w:color w:val="000000"/>
          <w:kern w:val="1"/>
          <w:lang w:val="ru-RU" w:eastAsia="ar-SA"/>
        </w:rPr>
        <w:lastRenderedPageBreak/>
        <w:t>Приликом попуњавања менице ниједан део печата, ни једно слово/број или део истих не сме да пређе на бели руб који уоквирује меницу.</w:t>
      </w:r>
    </w:p>
    <w:p w:rsidR="00B848AF" w:rsidRPr="00A064A4" w:rsidRDefault="00562C39" w:rsidP="00562C39">
      <w:pPr>
        <w:suppressAutoHyphens/>
        <w:spacing w:after="0" w:line="100" w:lineRule="atLeast"/>
        <w:ind w:firstLine="708"/>
        <w:jc w:val="both"/>
        <w:rPr>
          <w:rFonts w:eastAsia="Arial Unicode MS" w:cs="Arial"/>
          <w:color w:val="000000"/>
          <w:kern w:val="1"/>
          <w:lang w:val="ru-RU" w:eastAsia="ar-SA"/>
        </w:rPr>
      </w:pPr>
      <w:r w:rsidRPr="00A064A4">
        <w:rPr>
          <w:rFonts w:eastAsia="Calibri" w:cs="Times New Roman"/>
          <w:b/>
          <w:bCs/>
          <w:u w:val="single"/>
          <w:lang w:eastAsia="ar-SA"/>
        </w:rPr>
        <w:t xml:space="preserve"> </w:t>
      </w:r>
    </w:p>
    <w:p w:rsidR="00B848AF" w:rsidRPr="00A064A4" w:rsidRDefault="00B848AF" w:rsidP="00B848AF">
      <w:pPr>
        <w:autoSpaceDE w:val="0"/>
        <w:autoSpaceDN w:val="0"/>
        <w:adjustRightInd w:val="0"/>
        <w:spacing w:after="0" w:line="240" w:lineRule="auto"/>
        <w:ind w:left="90" w:hanging="90"/>
        <w:jc w:val="both"/>
        <w:rPr>
          <w:rFonts w:eastAsia="Calibri" w:cs="TimesNewRomanPSMT"/>
          <w:b/>
          <w:u w:val="single"/>
        </w:rPr>
      </w:pPr>
      <w:r w:rsidRPr="00A064A4">
        <w:rPr>
          <w:rFonts w:eastAsia="Calibri" w:cs="Times New Roman"/>
          <w:b/>
          <w:smallCaps/>
          <w:lang w:val="sr-Latn-RS"/>
        </w:rPr>
        <w:t>6</w:t>
      </w:r>
      <w:r w:rsidRPr="00A064A4">
        <w:rPr>
          <w:rFonts w:eastAsia="Calibri" w:cs="Times New Roman"/>
          <w:b/>
          <w:smallCaps/>
          <w:lang w:val="ru-RU"/>
        </w:rPr>
        <w:t xml:space="preserve">.13. </w:t>
      </w:r>
      <w:r w:rsidRPr="00A064A4">
        <w:rPr>
          <w:rFonts w:eastAsia="Calibri" w:cs="Times New Roman"/>
          <w:b/>
          <w:smallCaps/>
          <w:u w:val="single"/>
          <w:lang w:val="ru-RU"/>
        </w:rPr>
        <w:t>ЗАХТЕВИ У ПОГЛЕДУ ЗАШТИТЕ</w:t>
      </w:r>
      <w:r w:rsidRPr="00A064A4">
        <w:rPr>
          <w:rFonts w:eastAsia="Calibri" w:cs="TimesNewRomanPSMT"/>
          <w:b/>
          <w:u w:val="single"/>
          <w:lang w:val="en-US"/>
        </w:rPr>
        <w:t xml:space="preserve"> ПОВЕРЉИВ</w:t>
      </w:r>
      <w:r w:rsidRPr="00A064A4">
        <w:rPr>
          <w:rFonts w:eastAsia="Calibri" w:cs="TimesNewRomanPSMT"/>
          <w:b/>
          <w:u w:val="single"/>
        </w:rPr>
        <w:t>ОСТИ</w:t>
      </w:r>
      <w:r w:rsidRPr="00A064A4">
        <w:rPr>
          <w:rFonts w:eastAsia="Calibri" w:cs="TimesNewRomanPSMT"/>
          <w:b/>
          <w:u w:val="single"/>
          <w:lang w:val="en-US"/>
        </w:rPr>
        <w:t xml:space="preserve"> ПОДАТАКА</w:t>
      </w:r>
      <w:r w:rsidRPr="00A064A4">
        <w:rPr>
          <w:rFonts w:eastAsia="Calibri" w:cs="TimesNewRomanPSMT"/>
          <w:b/>
          <w:u w:val="single"/>
        </w:rPr>
        <w:t xml:space="preserve"> КОЈЕ НАРУЧИЛАЦ СТАВЉА ПОНУЂАЧИМА НА РАСПОЛАГАЊЕ, УКЉУЧУЈУЋИ И ЊИХОВЕ ПОДИЗВОЂАЧЕ</w:t>
      </w:r>
    </w:p>
    <w:p w:rsidR="00B848AF" w:rsidRPr="00A064A4" w:rsidRDefault="00B848AF" w:rsidP="00B848AF">
      <w:pPr>
        <w:spacing w:after="0" w:line="240" w:lineRule="auto"/>
        <w:jc w:val="both"/>
        <w:rPr>
          <w:rFonts w:eastAsia="Calibri" w:cs="Times New Roman"/>
          <w:b/>
          <w:smallCaps/>
          <w:color w:val="FF0000"/>
          <w:lang w:val="ru-RU"/>
        </w:rPr>
      </w:pPr>
    </w:p>
    <w:p w:rsidR="00B848AF" w:rsidRPr="00A064A4" w:rsidRDefault="00B848AF" w:rsidP="00B848AF">
      <w:pPr>
        <w:spacing w:after="0" w:line="240" w:lineRule="auto"/>
        <w:jc w:val="both"/>
        <w:rPr>
          <w:rFonts w:eastAsia="Calibri" w:cs="Times New Roman"/>
          <w:color w:val="000000"/>
        </w:rPr>
      </w:pPr>
      <w:proofErr w:type="gramStart"/>
      <w:r w:rsidRPr="00A064A4">
        <w:rPr>
          <w:rFonts w:eastAsia="Calibri" w:cs="Times New Roman"/>
          <w:color w:val="000000"/>
          <w:lang w:val="en-US"/>
        </w:rPr>
        <w:t xml:space="preserve">Наручилац се обавезује </w:t>
      </w:r>
      <w:r w:rsidRPr="00A064A4">
        <w:rPr>
          <w:rFonts w:eastAsia="Calibri" w:cs="Times New Roman"/>
          <w:lang w:val="en-US"/>
        </w:rPr>
        <w:t>на заштиту података, документације и евидентирање поступака</w:t>
      </w:r>
      <w:r w:rsidRPr="00A064A4">
        <w:rPr>
          <w:rFonts w:eastAsia="Calibri" w:cs="Times New Roman"/>
          <w:color w:val="000000"/>
          <w:lang w:val="en-US"/>
        </w:rPr>
        <w:t xml:space="preserve"> у складу са чланом 1</w:t>
      </w:r>
      <w:r w:rsidRPr="00A064A4">
        <w:rPr>
          <w:rFonts w:eastAsia="Calibri" w:cs="Times New Roman"/>
          <w:color w:val="000000"/>
        </w:rPr>
        <w:t>4</w:t>
      </w:r>
      <w:r w:rsidRPr="00A064A4">
        <w:rPr>
          <w:rFonts w:eastAsia="Calibri" w:cs="Times New Roman"/>
          <w:color w:val="000000"/>
          <w:lang w:val="en-US"/>
        </w:rPr>
        <w:t>.</w:t>
      </w:r>
      <w:proofErr w:type="gramEnd"/>
      <w:r w:rsidRPr="00A064A4">
        <w:rPr>
          <w:rFonts w:eastAsia="Calibri" w:cs="Times New Roman"/>
          <w:color w:val="000000"/>
          <w:lang w:val="en-US"/>
        </w:rPr>
        <w:t xml:space="preserve"> </w:t>
      </w:r>
      <w:proofErr w:type="gramStart"/>
      <w:r w:rsidRPr="00A064A4">
        <w:rPr>
          <w:rFonts w:eastAsia="Calibri" w:cs="Times New Roman"/>
          <w:color w:val="000000"/>
          <w:lang w:val="en-US"/>
        </w:rPr>
        <w:t>З</w:t>
      </w:r>
      <w:r w:rsidRPr="00A064A4">
        <w:rPr>
          <w:rFonts w:eastAsia="Calibri" w:cs="Times New Roman"/>
          <w:color w:val="000000"/>
          <w:lang w:val="sr-Cyrl-CS"/>
        </w:rPr>
        <w:t>акона о јавним набавкама</w:t>
      </w:r>
      <w:r w:rsidRPr="00A064A4">
        <w:rPr>
          <w:rFonts w:eastAsia="Calibri" w:cs="Times New Roman"/>
          <w:color w:val="000000"/>
          <w:lang w:val="en-US"/>
        </w:rPr>
        <w:t>.</w:t>
      </w:r>
      <w:proofErr w:type="gramEnd"/>
      <w:r w:rsidRPr="00A064A4">
        <w:rPr>
          <w:rFonts w:eastAsia="Calibri" w:cs="Times New Roman"/>
          <w:color w:val="000000"/>
          <w:lang w:val="en-US"/>
        </w:rPr>
        <w:t xml:space="preserve"> </w:t>
      </w:r>
      <w:proofErr w:type="gramStart"/>
      <w:r w:rsidRPr="00A064A4">
        <w:rPr>
          <w:rFonts w:eastAsia="Calibri" w:cs="Times New Roman"/>
          <w:color w:val="000000"/>
          <w:lang w:val="en-US"/>
        </w:rPr>
        <w:t xml:space="preserve">Неће се сматрати поверљивом </w:t>
      </w:r>
      <w:r w:rsidRPr="00A064A4">
        <w:rPr>
          <w:rFonts w:eastAsia="Calibri" w:cs="Times New Roman"/>
          <w:color w:val="000000"/>
        </w:rPr>
        <w:t xml:space="preserve">докази о испуњености обавезних услова, </w:t>
      </w:r>
      <w:r w:rsidRPr="00A064A4">
        <w:rPr>
          <w:rFonts w:eastAsia="Calibri" w:cs="Times New Roman"/>
          <w:color w:val="000000"/>
          <w:lang w:val="en-US"/>
        </w:rPr>
        <w:t>цена и евентуално остали подаци из понуде које су од значаја за примену елемената критеријума и рангирање понуде.</w:t>
      </w:r>
      <w:proofErr w:type="gramEnd"/>
    </w:p>
    <w:p w:rsidR="00B848AF" w:rsidRPr="00A064A4" w:rsidRDefault="00B848AF" w:rsidP="00B848AF">
      <w:pPr>
        <w:spacing w:after="0" w:line="240" w:lineRule="auto"/>
        <w:ind w:left="720"/>
        <w:rPr>
          <w:rFonts w:eastAsia="Calibri" w:cs="Times New Roman"/>
          <w:lang w:val="en-US"/>
        </w:rPr>
      </w:pPr>
    </w:p>
    <w:p w:rsidR="00B848AF" w:rsidRPr="00A064A4" w:rsidRDefault="00B848AF" w:rsidP="00B848AF">
      <w:pPr>
        <w:autoSpaceDE w:val="0"/>
        <w:autoSpaceDN w:val="0"/>
        <w:adjustRightInd w:val="0"/>
        <w:spacing w:after="0" w:line="240" w:lineRule="auto"/>
        <w:ind w:left="60"/>
        <w:jc w:val="both"/>
        <w:rPr>
          <w:rFonts w:eastAsia="Calibri" w:cs="TimesNewRomanPSMT"/>
        </w:rPr>
      </w:pPr>
      <w:r w:rsidRPr="00A064A4">
        <w:rPr>
          <w:rFonts w:eastAsia="Calibri" w:cs="TimesNewRomanPSMT"/>
          <w:b/>
          <w:lang w:val="sr-Latn-RS"/>
        </w:rPr>
        <w:t>6</w:t>
      </w:r>
      <w:r w:rsidRPr="00A064A4">
        <w:rPr>
          <w:rFonts w:eastAsia="Calibri" w:cs="TimesNewRomanPSMT"/>
          <w:b/>
          <w:lang w:val="sr-Cyrl-CS"/>
        </w:rPr>
        <w:t xml:space="preserve">.14. </w:t>
      </w:r>
      <w:proofErr w:type="gramStart"/>
      <w:r w:rsidRPr="00A064A4">
        <w:rPr>
          <w:rFonts w:eastAsia="Calibri" w:cs="TimesNewRomanPSMT"/>
          <w:b/>
          <w:u w:val="single"/>
          <w:lang w:val="en-US"/>
        </w:rPr>
        <w:t xml:space="preserve">ДОДАТНЕ </w:t>
      </w:r>
      <w:r w:rsidRPr="00A064A4">
        <w:rPr>
          <w:rFonts w:eastAsia="Calibri" w:cs="TimesNewRomanPSMT"/>
          <w:b/>
          <w:u w:val="single"/>
        </w:rPr>
        <w:t xml:space="preserve"> </w:t>
      </w:r>
      <w:r w:rsidRPr="00A064A4">
        <w:rPr>
          <w:rFonts w:eastAsia="Calibri" w:cs="TimesNewRomanPSMT"/>
          <w:b/>
          <w:u w:val="single"/>
          <w:lang w:val="en-US"/>
        </w:rPr>
        <w:t>ИНФОРМАЦИЈЕ</w:t>
      </w:r>
      <w:proofErr w:type="gramEnd"/>
      <w:r w:rsidRPr="00A064A4">
        <w:rPr>
          <w:rFonts w:eastAsia="Calibri" w:cs="TimesNewRomanPSMT"/>
          <w:b/>
          <w:u w:val="single"/>
          <w:lang w:val="en-US"/>
        </w:rPr>
        <w:t xml:space="preserve"> И ПОЈАШЊЕЊА </w:t>
      </w:r>
      <w:r w:rsidRPr="00A064A4">
        <w:rPr>
          <w:rFonts w:eastAsia="Calibri" w:cs="TimesNewRomanPSMT"/>
          <w:b/>
          <w:u w:val="single"/>
        </w:rPr>
        <w:t>У ВЕЗИ СА ПРИПРЕМАЊЕМ  ПОНУДЕ/ИЗМЕНЕ И ДОПУНЕ КОНКУРСНЕ ДОКУМЕНТАЦИЈЕ</w:t>
      </w:r>
    </w:p>
    <w:p w:rsidR="00B848AF" w:rsidRPr="00A064A4" w:rsidRDefault="00B848AF" w:rsidP="00B848AF">
      <w:pPr>
        <w:autoSpaceDE w:val="0"/>
        <w:autoSpaceDN w:val="0"/>
        <w:adjustRightInd w:val="0"/>
        <w:spacing w:after="0" w:line="240" w:lineRule="auto"/>
        <w:rPr>
          <w:rFonts w:eastAsia="Calibri" w:cs="TimesNewRomanPSMT"/>
          <w:color w:val="000000"/>
        </w:rPr>
      </w:pPr>
    </w:p>
    <w:p w:rsidR="00B848AF" w:rsidRPr="00A064A4" w:rsidRDefault="00B848AF" w:rsidP="00B848AF">
      <w:pPr>
        <w:spacing w:after="0" w:line="240" w:lineRule="auto"/>
        <w:jc w:val="both"/>
        <w:rPr>
          <w:rFonts w:eastAsia="Calibri" w:cs="Times New Roman"/>
          <w:lang w:val="ru-RU"/>
        </w:rPr>
      </w:pPr>
      <w:r w:rsidRPr="00A064A4">
        <w:rPr>
          <w:rFonts w:eastAsia="Calibri" w:cs="Times New Roman"/>
          <w:lang w:val="ru-RU"/>
        </w:rPr>
        <w:t>Заинтересовано лице може, у писаном облику тражити од Наручиоца додатне информације или појашњења у</w:t>
      </w:r>
      <w:r w:rsidRPr="00A064A4">
        <w:rPr>
          <w:rFonts w:eastAsia="Calibri" w:cs="Times New Roman"/>
          <w:lang w:val="en-US"/>
        </w:rPr>
        <w:t xml:space="preserve"> </w:t>
      </w:r>
      <w:r w:rsidRPr="00A064A4">
        <w:rPr>
          <w:rFonts w:eastAsia="Calibri" w:cs="Times New Roman"/>
          <w:lang w:val="ru-RU"/>
        </w:rPr>
        <w:t>вези</w:t>
      </w:r>
      <w:r w:rsidRPr="00A064A4">
        <w:rPr>
          <w:rFonts w:eastAsia="Calibri" w:cs="Times New Roman"/>
          <w:lang w:val="en-US"/>
        </w:rPr>
        <w:t xml:space="preserve"> </w:t>
      </w:r>
      <w:r w:rsidRPr="00A064A4">
        <w:rPr>
          <w:rFonts w:eastAsia="Calibri" w:cs="Times New Roman"/>
          <w:lang w:val="ru-RU"/>
        </w:rPr>
        <w:t>са припремањем понуде</w:t>
      </w:r>
      <w:r w:rsidRPr="00A064A4">
        <w:rPr>
          <w:rFonts w:eastAsia="Calibri" w:cs="TimesNewRomanPSMT"/>
          <w:color w:val="000000"/>
          <w:lang w:val="en-US"/>
        </w:rPr>
        <w:t xml:space="preserve"> </w:t>
      </w:r>
      <w:r w:rsidRPr="00A064A4">
        <w:rPr>
          <w:rFonts w:eastAsia="Calibri" w:cs="Times New Roman"/>
          <w:lang w:val="ru-RU"/>
        </w:rPr>
        <w:t xml:space="preserve">најкасније пет дана пре истека рока за подношење понуде. </w:t>
      </w:r>
    </w:p>
    <w:p w:rsidR="00B848AF" w:rsidRPr="00A064A4" w:rsidRDefault="00B848AF" w:rsidP="00B848AF">
      <w:pPr>
        <w:spacing w:after="0" w:line="240" w:lineRule="auto"/>
        <w:jc w:val="both"/>
        <w:rPr>
          <w:rFonts w:eastAsia="Calibri" w:cs="Times New Roman"/>
          <w:lang w:val="ru-RU"/>
        </w:rPr>
      </w:pPr>
      <w:r w:rsidRPr="00A064A4">
        <w:rPr>
          <w:rFonts w:eastAsia="Calibri" w:cs="Times New Roman"/>
          <w:lang w:val="ru-RU"/>
        </w:rPr>
        <w:t>Захтев за додатне информације, са обавезном назнаком «Питања за Комисију за јавну набавку услуга  - ЈН</w:t>
      </w:r>
      <w:r w:rsidR="00C4263E">
        <w:rPr>
          <w:rFonts w:eastAsia="Calibri" w:cs="Times New Roman"/>
          <w:lang w:val="ru-RU"/>
        </w:rPr>
        <w:t xml:space="preserve"> </w:t>
      </w:r>
      <w:r w:rsidRPr="00A064A4">
        <w:rPr>
          <w:rFonts w:eastAsia="Calibri" w:cs="Times New Roman"/>
          <w:lang w:val="ru-RU"/>
        </w:rPr>
        <w:t xml:space="preserve">ОП 1/15, може се упутити Наручиоцу писаним путем, односно путем поште или непосредно преко писарнице </w:t>
      </w:r>
      <w:r w:rsidRPr="00A064A4">
        <w:rPr>
          <w:rFonts w:eastAsia="Calibri" w:cs="TimesNewRomanPSMT"/>
          <w:color w:val="000000"/>
          <w:lang w:val="en-US"/>
        </w:rPr>
        <w:t>на адресу</w:t>
      </w:r>
      <w:r w:rsidRPr="00A064A4">
        <w:rPr>
          <w:rFonts w:eastAsia="Calibri" w:cs="TimesNewRomanPSMT"/>
          <w:color w:val="000000"/>
          <w:lang w:val="sr-Cyrl-RS"/>
        </w:rPr>
        <w:t>:</w:t>
      </w:r>
      <w:r w:rsidRPr="00A064A4">
        <w:rPr>
          <w:rFonts w:eastAsia="Calibri" w:cs="TimesNewRomanPSMT"/>
          <w:color w:val="000000"/>
        </w:rPr>
        <w:t xml:space="preserve"> Покрајински секретаријат за урбанизам, градитељство и заштиту животне средине Нови Сад, Булевар Михала Пупина 16</w:t>
      </w:r>
      <w:r w:rsidRPr="00A064A4">
        <w:rPr>
          <w:rFonts w:eastAsia="Calibri" w:cs="TimesNewRomanPSMT"/>
          <w:color w:val="000000"/>
          <w:lang w:val="en-US"/>
        </w:rPr>
        <w:t xml:space="preserve"> или на </w:t>
      </w:r>
      <w:r w:rsidRPr="00A064A4">
        <w:rPr>
          <w:rFonts w:eastAsia="Calibri" w:cs="Times New Roman"/>
          <w:color w:val="000000"/>
          <w:lang w:val="en-US"/>
        </w:rPr>
        <w:t>e-</w:t>
      </w:r>
      <w:r w:rsidRPr="00A064A4">
        <w:rPr>
          <w:rFonts w:eastAsia="Calibri" w:cs="Times New Roman"/>
          <w:lang w:val="en-US"/>
        </w:rPr>
        <w:t>mail:</w:t>
      </w:r>
      <w:r w:rsidRPr="00A064A4">
        <w:rPr>
          <w:rFonts w:eastAsia="Calibri" w:cs="Times New Roman"/>
        </w:rPr>
        <w:t xml:space="preserve"> ekourb@vojvodina.gov.rs</w:t>
      </w:r>
      <w:r w:rsidRPr="00A064A4">
        <w:rPr>
          <w:rFonts w:eastAsia="Calibri" w:cs="Times New Roman"/>
          <w:lang w:val="ru-RU"/>
        </w:rPr>
        <w:t xml:space="preserve"> уз напомену да се комуникација у поступку јавне набавке врши на начин одређен чланом 20. Закона о јавним набавкама. </w:t>
      </w:r>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rPr>
        <w:t>Ако</w:t>
      </w:r>
      <w:r w:rsidRPr="00A064A4">
        <w:rPr>
          <w:rFonts w:eastAsia="Calibri" w:cs="Times New Roman"/>
          <w:lang w:val="en-US"/>
        </w:rPr>
        <w:t xml:space="preserve"> </w:t>
      </w:r>
      <w:r w:rsidRPr="00A064A4">
        <w:rPr>
          <w:rFonts w:eastAsia="Calibri" w:cs="Times New Roman"/>
        </w:rPr>
        <w:t xml:space="preserve">је документ из поступка јавне набавке достављен од стране </w:t>
      </w:r>
      <w:r w:rsidRPr="00A064A4">
        <w:rPr>
          <w:rFonts w:eastAsia="Calibri" w:cs="Times New Roman"/>
          <w:lang w:val="sr-Cyrl-CS"/>
        </w:rPr>
        <w:t>Н</w:t>
      </w:r>
      <w:r w:rsidRPr="00A064A4">
        <w:rPr>
          <w:rFonts w:eastAsia="Calibri" w:cs="Times New Roman"/>
        </w:rPr>
        <w:t>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као доказ да је извршено достављање.</w:t>
      </w:r>
      <w:proofErr w:type="gramEnd"/>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rPr>
        <w:t>Н</w:t>
      </w:r>
      <w:r w:rsidRPr="00A064A4">
        <w:rPr>
          <w:rFonts w:eastAsia="Calibri" w:cs="Times New Roman"/>
          <w:lang w:val="en-US"/>
        </w:rPr>
        <w:t xml:space="preserve">аручилац је дужан да заинтересованом лицу у року од </w:t>
      </w:r>
      <w:r w:rsidRPr="00A064A4">
        <w:rPr>
          <w:rFonts w:eastAsia="Calibri" w:cs="Times New Roman"/>
        </w:rPr>
        <w:t>три</w:t>
      </w:r>
      <w:r w:rsidRPr="00A064A4">
        <w:rPr>
          <w:rFonts w:eastAsia="Calibri" w:cs="Times New Roman"/>
          <w:lang w:val="en-US"/>
        </w:rPr>
        <w:t xml:space="preserve"> дана од дана пријема захтева, пошаље одговор у писаном облику</w:t>
      </w:r>
      <w:r w:rsidRPr="00A064A4">
        <w:rPr>
          <w:rFonts w:eastAsia="Calibri" w:cs="Times New Roman"/>
        </w:rPr>
        <w:t xml:space="preserve"> </w:t>
      </w:r>
      <w:r w:rsidRPr="00A064A4">
        <w:rPr>
          <w:rFonts w:eastAsia="Calibri" w:cs="Times New Roman"/>
          <w:lang w:val="en-US"/>
        </w:rPr>
        <w:t>и да истовремено ту информацију објави на Порталу јавних набавки и на својој интернет страници.</w:t>
      </w:r>
      <w:proofErr w:type="gramEnd"/>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rPr>
        <w:t>Ако наручилац у року предвиђеном за подношење понуда измени или допуни конкурсну документацију, дужан је без одлагања измене или допуне објавити на Порталу јавних набавки и на својој интернет страници.</w:t>
      </w:r>
      <w:proofErr w:type="gramEnd"/>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lang w:val="en-US"/>
        </w:rPr>
        <w:t>Ако наручилац измени или допуни конкурсну документацију осам или мање дана пре истека рока за</w:t>
      </w:r>
      <w:r w:rsidRPr="00A064A4">
        <w:rPr>
          <w:rFonts w:eastAsia="Calibri" w:cs="Times New Roman"/>
        </w:rPr>
        <w:t xml:space="preserve"> </w:t>
      </w:r>
      <w:r w:rsidRPr="00A064A4">
        <w:rPr>
          <w:rFonts w:eastAsia="Calibri" w:cs="Times New Roman"/>
          <w:lang w:val="en-US"/>
        </w:rPr>
        <w:t>подношење понуда, наручилац је дужан да продужи рок за подношење понуда</w:t>
      </w:r>
      <w:r w:rsidRPr="00A064A4">
        <w:rPr>
          <w:rFonts w:eastAsia="Calibri" w:cs="Times New Roman"/>
        </w:rPr>
        <w:t xml:space="preserve"> и објави обавештење о продужењу рока </w:t>
      </w:r>
      <w:r w:rsidRPr="00A064A4">
        <w:rPr>
          <w:rFonts w:eastAsia="Calibri" w:cs="Times New Roman"/>
          <w:lang w:val="en-US"/>
        </w:rPr>
        <w:t>за подношење понуда</w:t>
      </w:r>
      <w:r w:rsidRPr="00A064A4">
        <w:rPr>
          <w:rFonts w:eastAsia="Calibri" w:cs="Times New Roman"/>
        </w:rPr>
        <w:t xml:space="preserve"> на Порталу.</w:t>
      </w:r>
      <w:proofErr w:type="gramEnd"/>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lang w:val="en-US"/>
        </w:rPr>
        <w:t>По истеку рока предвиђеног за подношење понуда наручилац не може да мења нити да допуњује конкурсну документацију.</w:t>
      </w:r>
      <w:proofErr w:type="gramEnd"/>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lang w:val="en-US"/>
        </w:rPr>
        <w:t>Саставне елементе конкурсне документације чине и измене и допуне те документације, као и додатне информације и објашњења у вези са припремањем понуде која су дата у писаном облику.</w:t>
      </w:r>
      <w:proofErr w:type="gramEnd"/>
      <w:r w:rsidRPr="00A064A4">
        <w:rPr>
          <w:rFonts w:eastAsia="Calibri" w:cs="Times New Roman"/>
          <w:lang w:val="en-US"/>
        </w:rPr>
        <w:t xml:space="preserve"> </w:t>
      </w:r>
    </w:p>
    <w:p w:rsidR="00B848AF" w:rsidRPr="00A064A4" w:rsidRDefault="00B848AF" w:rsidP="00B848AF">
      <w:pPr>
        <w:spacing w:after="0" w:line="240" w:lineRule="auto"/>
        <w:jc w:val="both"/>
        <w:rPr>
          <w:rFonts w:eastAsia="Calibri" w:cs="TimesNewRomanPSMT"/>
          <w:color w:val="000000"/>
          <w:lang w:val="sr-Cyrl-CS"/>
        </w:rPr>
      </w:pPr>
      <w:proofErr w:type="gramStart"/>
      <w:r w:rsidRPr="00A064A4">
        <w:rPr>
          <w:rFonts w:eastAsia="Calibri" w:cs="TimesNewRomanPSMT"/>
          <w:color w:val="000000"/>
          <w:lang w:val="en-US"/>
        </w:rPr>
        <w:t>Тражење додатних информација и појашњења телефоном није дозвољено.</w:t>
      </w:r>
      <w:proofErr w:type="gramEnd"/>
    </w:p>
    <w:p w:rsidR="00B848AF" w:rsidRPr="00A064A4" w:rsidRDefault="00B848AF" w:rsidP="00B848AF">
      <w:pPr>
        <w:spacing w:after="0" w:line="240" w:lineRule="auto"/>
        <w:jc w:val="both"/>
        <w:rPr>
          <w:rFonts w:eastAsia="Calibri" w:cs="Times New Roman"/>
          <w:lang w:val="ru-RU"/>
        </w:rPr>
      </w:pPr>
    </w:p>
    <w:p w:rsidR="00B848AF" w:rsidRPr="00A064A4" w:rsidRDefault="00B848AF" w:rsidP="00B848AF">
      <w:pPr>
        <w:spacing w:after="0" w:line="240" w:lineRule="auto"/>
        <w:rPr>
          <w:rFonts w:eastAsia="Calibri" w:cs="Times New Roman"/>
          <w:lang w:val="sr-Cyrl-CS"/>
        </w:rPr>
      </w:pPr>
      <w:r w:rsidRPr="00A064A4">
        <w:rPr>
          <w:rFonts w:eastAsia="Calibri" w:cs="TimesNewRomanPSMT"/>
          <w:b/>
          <w:color w:val="000000"/>
          <w:lang w:val="sr-Latn-RS"/>
        </w:rPr>
        <w:t>6</w:t>
      </w:r>
      <w:r w:rsidRPr="00A064A4">
        <w:rPr>
          <w:rFonts w:eastAsia="Calibri" w:cs="TimesNewRomanPSMT"/>
          <w:b/>
          <w:color w:val="000000"/>
          <w:lang w:val="sr-Cyrl-CS"/>
        </w:rPr>
        <w:t xml:space="preserve">.15. </w:t>
      </w:r>
      <w:r w:rsidRPr="00A064A4">
        <w:rPr>
          <w:rFonts w:eastAsia="Calibri" w:cs="TimesNewRomanPSMT"/>
          <w:b/>
          <w:color w:val="000000"/>
          <w:u w:val="single"/>
          <w:lang w:val="en-US"/>
        </w:rPr>
        <w:t>ДОДАТН</w:t>
      </w:r>
      <w:r w:rsidRPr="00A064A4">
        <w:rPr>
          <w:rFonts w:eastAsia="Calibri" w:cs="TimesNewRomanPSMT"/>
          <w:b/>
          <w:color w:val="000000"/>
          <w:u w:val="single"/>
        </w:rPr>
        <w:t>А ОБЈАШЊЕЊА ОД ПОНУЂАЧА ПОСЛЕ ОТВАРАЊА ПОНУДА И ВРШЕЊЕ КОНТРОЛЕ</w:t>
      </w:r>
    </w:p>
    <w:p w:rsidR="00B848AF" w:rsidRPr="00A064A4" w:rsidRDefault="00B848AF" w:rsidP="00B848AF">
      <w:pPr>
        <w:tabs>
          <w:tab w:val="num" w:pos="1440"/>
        </w:tabs>
        <w:spacing w:after="0" w:line="240" w:lineRule="auto"/>
        <w:jc w:val="both"/>
        <w:rPr>
          <w:rFonts w:eastAsia="Calibri" w:cs="Times New Roman"/>
        </w:rPr>
      </w:pPr>
    </w:p>
    <w:p w:rsidR="00B848AF" w:rsidRPr="00A064A4" w:rsidRDefault="00B848AF" w:rsidP="00B848AF">
      <w:pPr>
        <w:spacing w:after="0" w:line="240" w:lineRule="auto"/>
        <w:jc w:val="both"/>
        <w:rPr>
          <w:rFonts w:eastAsia="Calibri" w:cs="Times New Roman"/>
          <w:lang w:val="sr-Cyrl-RS"/>
        </w:rPr>
      </w:pPr>
      <w:proofErr w:type="gramStart"/>
      <w:r w:rsidRPr="00A064A4">
        <w:rPr>
          <w:rFonts w:eastAsia="Calibri" w:cs="Times New Roman"/>
          <w:lang w:val="en-U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roofErr w:type="gramEnd"/>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lang w:val="en-US"/>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roofErr w:type="gramEnd"/>
    </w:p>
    <w:p w:rsidR="00B848AF" w:rsidRPr="00A064A4" w:rsidRDefault="00B848AF" w:rsidP="00B848AF">
      <w:pPr>
        <w:spacing w:after="0" w:line="240" w:lineRule="auto"/>
        <w:jc w:val="both"/>
        <w:rPr>
          <w:rFonts w:eastAsia="Calibri" w:cs="Times New Roman"/>
        </w:rPr>
      </w:pPr>
      <w:proofErr w:type="gramStart"/>
      <w:r w:rsidRPr="00A064A4">
        <w:rPr>
          <w:rFonts w:eastAsia="Calibri" w:cs="Times New Roman"/>
        </w:rPr>
        <w:t>Уколико се понуђач не сагласи са исправком рачунских грешака, наручилац ће његову понуду одбити као неприхватљиву.</w:t>
      </w:r>
      <w:proofErr w:type="gramEnd"/>
    </w:p>
    <w:p w:rsidR="00B848AF" w:rsidRPr="00A064A4" w:rsidRDefault="00B848AF" w:rsidP="00B848AF">
      <w:pPr>
        <w:spacing w:after="0" w:line="240" w:lineRule="auto"/>
        <w:jc w:val="both"/>
        <w:rPr>
          <w:rFonts w:eastAsia="Calibri" w:cs="Times New Roman"/>
          <w:lang w:val="sr-Cyrl-RS"/>
        </w:rPr>
      </w:pPr>
      <w:proofErr w:type="gramStart"/>
      <w:r w:rsidRPr="00A064A4">
        <w:rPr>
          <w:rFonts w:eastAsia="Calibri" w:cs="Times New Roman"/>
          <w:lang w:val="en-US"/>
        </w:rPr>
        <w:t>У случају разлике између јединичне и укупне цен</w:t>
      </w:r>
      <w:r w:rsidRPr="00A064A4">
        <w:rPr>
          <w:rFonts w:eastAsia="Calibri" w:cs="Times New Roman"/>
        </w:rPr>
        <w:t>е</w:t>
      </w:r>
      <w:r w:rsidRPr="00A064A4">
        <w:rPr>
          <w:rFonts w:eastAsia="Calibri" w:cs="Times New Roman"/>
          <w:lang w:val="en-US"/>
        </w:rPr>
        <w:t>, меродавна је јединична цена.</w:t>
      </w:r>
      <w:proofErr w:type="gramEnd"/>
      <w:r w:rsidRPr="00A064A4">
        <w:rPr>
          <w:rFonts w:eastAsia="Calibri" w:cs="Times New Roman"/>
          <w:lang w:val="en-US"/>
        </w:rPr>
        <w:t xml:space="preserve"> </w:t>
      </w:r>
    </w:p>
    <w:p w:rsidR="00B848AF" w:rsidRPr="00A064A4" w:rsidRDefault="00B848AF" w:rsidP="00B848AF">
      <w:pPr>
        <w:spacing w:after="0" w:line="240" w:lineRule="auto"/>
        <w:jc w:val="both"/>
        <w:rPr>
          <w:rFonts w:eastAsia="Calibri" w:cs="Times New Roman"/>
          <w:lang w:val="sr-Cyrl-RS"/>
        </w:rPr>
      </w:pPr>
      <w:r w:rsidRPr="00A064A4">
        <w:rPr>
          <w:rFonts w:eastAsia="Calibri" w:cs="Times New Roman"/>
          <w:lang w:val="sr-Cyrl-RS"/>
        </w:rPr>
        <w:t>Ако се понуђач не сагласи са исправком рачунских грешака, Наручилац ће његову понуду одбити као неприхватљиву.</w:t>
      </w:r>
    </w:p>
    <w:p w:rsidR="00B848AF" w:rsidRPr="00A064A4" w:rsidRDefault="00B848AF" w:rsidP="00B848AF">
      <w:pPr>
        <w:spacing w:after="0" w:line="240" w:lineRule="auto"/>
        <w:ind w:left="360" w:hanging="450"/>
        <w:jc w:val="both"/>
        <w:rPr>
          <w:rFonts w:eastAsia="Calibri" w:cs="Times New Roman"/>
          <w:b/>
        </w:rPr>
      </w:pPr>
    </w:p>
    <w:p w:rsidR="00B848AF" w:rsidRPr="00A064A4" w:rsidRDefault="00B848AF" w:rsidP="00B848AF">
      <w:pPr>
        <w:spacing w:after="0" w:line="240" w:lineRule="auto"/>
        <w:jc w:val="both"/>
        <w:rPr>
          <w:rFonts w:eastAsia="Calibri" w:cs="Times New Roman"/>
          <w:b/>
          <w:smallCaps/>
          <w:color w:val="000000"/>
          <w:u w:val="single"/>
          <w:lang w:val="ru-RU"/>
        </w:rPr>
      </w:pPr>
      <w:r w:rsidRPr="00A064A4">
        <w:rPr>
          <w:rFonts w:eastAsia="Calibri" w:cs="Times New Roman"/>
          <w:b/>
          <w:smallCaps/>
          <w:color w:val="000000"/>
          <w:lang w:val="sr-Latn-RS"/>
        </w:rPr>
        <w:t>6</w:t>
      </w:r>
      <w:r w:rsidRPr="00A064A4">
        <w:rPr>
          <w:rFonts w:eastAsia="Calibri" w:cs="Times New Roman"/>
          <w:b/>
          <w:smallCaps/>
          <w:color w:val="000000"/>
          <w:lang w:val="ru-RU"/>
        </w:rPr>
        <w:t xml:space="preserve">.16. </w:t>
      </w:r>
      <w:r w:rsidRPr="00A064A4">
        <w:rPr>
          <w:rFonts w:eastAsia="Calibri" w:cs="Times New Roman"/>
          <w:b/>
          <w:smallCaps/>
          <w:color w:val="000000"/>
          <w:u w:val="single"/>
          <w:lang w:val="ru-RU"/>
        </w:rPr>
        <w:t xml:space="preserve">НЕГАТИВНЕ РЕФЕРЕНЦЕ </w:t>
      </w:r>
    </w:p>
    <w:p w:rsidR="00B848AF" w:rsidRPr="00A064A4" w:rsidRDefault="00B848AF" w:rsidP="00B848AF">
      <w:pPr>
        <w:spacing w:after="0" w:line="240" w:lineRule="auto"/>
        <w:jc w:val="both"/>
        <w:rPr>
          <w:rFonts w:eastAsia="Calibri" w:cs="Times New Roman"/>
          <w:b/>
          <w:smallCaps/>
          <w:color w:val="000000"/>
          <w:u w:val="single"/>
          <w:lang w:val="ru-RU"/>
        </w:rPr>
      </w:pPr>
      <w:r w:rsidRPr="00A064A4">
        <w:rPr>
          <w:rFonts w:eastAsia="Calibri" w:cs="Times New Roman"/>
          <w:b/>
          <w:smallCaps/>
          <w:color w:val="000000"/>
          <w:u w:val="single"/>
          <w:lang w:val="ru-RU"/>
        </w:rPr>
        <w:t xml:space="preserve">    </w:t>
      </w:r>
    </w:p>
    <w:p w:rsidR="00B848AF" w:rsidRPr="00A064A4" w:rsidRDefault="00B848AF" w:rsidP="00B848AF">
      <w:pPr>
        <w:suppressAutoHyphens/>
        <w:spacing w:after="0" w:line="240" w:lineRule="auto"/>
        <w:ind w:firstLine="708"/>
        <w:jc w:val="both"/>
        <w:rPr>
          <w:rFonts w:eastAsia="Calibri" w:cs="Times New Roman"/>
          <w:lang w:val="sr-Cyrl-CS" w:eastAsia="ar-SA"/>
        </w:rPr>
      </w:pPr>
      <w:r w:rsidRPr="00A064A4">
        <w:rPr>
          <w:rFonts w:eastAsia="Calibri" w:cs="Times New Roman"/>
          <w:lang w:val="sr-Cyrl-CS" w:eastAsia="ar-SA"/>
        </w:rPr>
        <w:t>Наручилац з</w:t>
      </w:r>
      <w:r w:rsidRPr="00A064A4">
        <w:rPr>
          <w:rFonts w:eastAsia="Calibri" w:cs="Times New Roman"/>
          <w:lang w:eastAsia="ar-SA"/>
        </w:rPr>
        <w:t>a</w:t>
      </w:r>
      <w:r w:rsidRPr="00A064A4">
        <w:rPr>
          <w:rFonts w:eastAsia="Calibri" w:cs="Times New Roman"/>
          <w:lang w:val="sr-Cyrl-CS" w:eastAsia="ar-SA"/>
        </w:rPr>
        <w:t>хтева да понуђачи поштују највише моралне стандарде у складу са одредбама Закона о јавним набавкама.</w:t>
      </w:r>
    </w:p>
    <w:p w:rsidR="00B848AF" w:rsidRPr="00A064A4" w:rsidRDefault="00B848AF" w:rsidP="00B848AF">
      <w:pPr>
        <w:suppressAutoHyphens/>
        <w:spacing w:after="0" w:line="240" w:lineRule="auto"/>
        <w:ind w:firstLine="708"/>
        <w:jc w:val="both"/>
        <w:rPr>
          <w:rFonts w:eastAsia="Calibri" w:cs="Times New Roman"/>
          <w:lang w:val="sr-Cyrl-CS" w:eastAsia="ar-SA"/>
        </w:rPr>
      </w:pPr>
      <w:proofErr w:type="gramStart"/>
      <w:r w:rsidRPr="00A064A4">
        <w:rPr>
          <w:rFonts w:eastAsia="Calibri" w:cs="Trebuchet MS"/>
        </w:rPr>
        <w:t>Наручилац ће одбити понуду уколико поседује доказе о негативној референци, у смислу одредби члана 82.</w:t>
      </w:r>
      <w:proofErr w:type="gramEnd"/>
      <w:r w:rsidRPr="00A064A4">
        <w:rPr>
          <w:rFonts w:eastAsia="Calibri" w:cs="Trebuchet MS"/>
        </w:rPr>
        <w:t xml:space="preserve"> </w:t>
      </w:r>
      <w:proofErr w:type="gramStart"/>
      <w:r w:rsidRPr="00A064A4">
        <w:rPr>
          <w:rFonts w:eastAsia="Calibri" w:cs="Trebuchet MS"/>
        </w:rPr>
        <w:t>Закона. Доказе о негативној референци које поседује, Наручилац ће без одлагања доставити Управи за јавне набавке.</w:t>
      </w:r>
      <w:proofErr w:type="gramEnd"/>
      <w:r w:rsidRPr="00A064A4">
        <w:rPr>
          <w:rFonts w:eastAsia="Calibri" w:cs="Trebuchet MS"/>
        </w:rPr>
        <w:t xml:space="preserve"> </w:t>
      </w:r>
    </w:p>
    <w:p w:rsidR="00B848AF" w:rsidRPr="00A064A4" w:rsidRDefault="00B848AF" w:rsidP="00B848AF">
      <w:pPr>
        <w:autoSpaceDE w:val="0"/>
        <w:autoSpaceDN w:val="0"/>
        <w:adjustRightInd w:val="0"/>
        <w:spacing w:after="0" w:line="240" w:lineRule="auto"/>
        <w:ind w:firstLine="708"/>
        <w:jc w:val="both"/>
        <w:rPr>
          <w:rFonts w:eastAsia="Calibri" w:cs="Trebuchet MS"/>
        </w:rPr>
      </w:pPr>
      <w:proofErr w:type="gramStart"/>
      <w:r w:rsidRPr="00A064A4">
        <w:rPr>
          <w:rFonts w:eastAsia="Calibri" w:cs="Trebuchet MS"/>
        </w:rPr>
        <w:t>Наручилац ће одбити понуду понуђача који се налази на списку негативних референци који објављује Управа за јавне набавке на Порталу јавних набавки, ако је предмет јавне набавке истоврсан предмету за који је понуђач добио негативну референцу.</w:t>
      </w:r>
      <w:proofErr w:type="gramEnd"/>
      <w:r w:rsidRPr="00A064A4">
        <w:rPr>
          <w:rFonts w:eastAsia="Calibri" w:cs="Trebuchet MS"/>
        </w:rPr>
        <w:t xml:space="preserve"> </w:t>
      </w:r>
    </w:p>
    <w:p w:rsidR="00B848AF" w:rsidRPr="00A064A4" w:rsidRDefault="00B848AF" w:rsidP="00B848AF">
      <w:pPr>
        <w:autoSpaceDE w:val="0"/>
        <w:autoSpaceDN w:val="0"/>
        <w:adjustRightInd w:val="0"/>
        <w:spacing w:after="0" w:line="240" w:lineRule="auto"/>
        <w:ind w:firstLine="708"/>
        <w:jc w:val="both"/>
        <w:rPr>
          <w:rFonts w:eastAsia="Calibri" w:cs="Trebuchet MS"/>
          <w:lang w:val="sr-Cyrl-RS"/>
        </w:rPr>
      </w:pPr>
      <w:proofErr w:type="gramStart"/>
      <w:r w:rsidRPr="00A064A4">
        <w:rPr>
          <w:rFonts w:eastAsia="Calibri" w:cs="Trebuchet MS"/>
        </w:rPr>
        <w:t xml:space="preserve">Ако предмет јавне набавке није истоврсан предмету за који је понуђач добио негативну референцу, а том понуђачу буде додељен уговор, Наручилац ће од њега захтевати </w:t>
      </w:r>
      <w:r w:rsidRPr="00A064A4">
        <w:rPr>
          <w:rFonts w:eastAsia="Calibri" w:cs="Trebuchet MS"/>
          <w:lang w:val="sr-Cyrl-RS"/>
        </w:rPr>
        <w:t>додатно обезбеђење испуњења уговорних обавеза.</w:t>
      </w:r>
      <w:proofErr w:type="gramEnd"/>
    </w:p>
    <w:p w:rsidR="00B848AF" w:rsidRPr="00A064A4" w:rsidRDefault="00B848AF" w:rsidP="00B848AF">
      <w:pPr>
        <w:autoSpaceDE w:val="0"/>
        <w:autoSpaceDN w:val="0"/>
        <w:adjustRightInd w:val="0"/>
        <w:spacing w:after="0" w:line="240" w:lineRule="auto"/>
        <w:ind w:firstLine="708"/>
        <w:jc w:val="both"/>
        <w:rPr>
          <w:rFonts w:eastAsia="Calibri" w:cs="Calibri"/>
          <w:lang w:val="sr-Cyrl-RS"/>
        </w:rPr>
      </w:pPr>
      <w:r w:rsidRPr="00A064A4">
        <w:rPr>
          <w:rFonts w:eastAsia="Calibri" w:cs="Trebuchet MS"/>
          <w:lang w:val="sr-Cyrl-RS"/>
        </w:rPr>
        <w:t xml:space="preserve">Понуђач је у обавези да, у тренутку закључења уговора, достави додатно обезбеђење испуњења уговорних обавеза - </w:t>
      </w:r>
      <w:r w:rsidRPr="00A064A4">
        <w:rPr>
          <w:rFonts w:eastAsia="Calibri" w:cs="Trebuchet MS"/>
        </w:rPr>
        <w:t xml:space="preserve"> бланко</w:t>
      </w:r>
      <w:r w:rsidRPr="00A064A4">
        <w:rPr>
          <w:rFonts w:eastAsia="Calibri" w:cs="Trebuchet MS"/>
          <w:lang w:val="sr-Cyrl-RS"/>
        </w:rPr>
        <w:t xml:space="preserve"> соло</w:t>
      </w:r>
      <w:r w:rsidRPr="00A064A4">
        <w:rPr>
          <w:rFonts w:eastAsia="Calibri" w:cs="Trebuchet MS"/>
        </w:rPr>
        <w:t xml:space="preserve"> меницу,</w:t>
      </w:r>
      <w:r w:rsidRPr="00A064A4">
        <w:rPr>
          <w:rFonts w:eastAsia="Calibri" w:cs="Trebuchet MS"/>
          <w:lang w:val="sr-Cyrl-RS"/>
        </w:rPr>
        <w:t xml:space="preserve"> безусловну, плативу на први позив, </w:t>
      </w:r>
      <w:r w:rsidRPr="00A064A4">
        <w:rPr>
          <w:rFonts w:eastAsia="Calibri" w:cs="Trebuchet MS"/>
        </w:rPr>
        <w:t xml:space="preserve">прописно потписану и оверену, </w:t>
      </w:r>
      <w:r w:rsidRPr="00A064A4">
        <w:rPr>
          <w:rFonts w:eastAsia="Calibri" w:cs="Trebuchet MS"/>
          <w:lang w:val="sr-Cyrl-RS"/>
        </w:rPr>
        <w:t>регистровану у Регистру маница НБС, са меничним овлашћењем и депо картоном, у вредности</w:t>
      </w:r>
      <w:r w:rsidRPr="00A064A4">
        <w:rPr>
          <w:rFonts w:eastAsia="Calibri" w:cs="Trebuchet MS"/>
        </w:rPr>
        <w:t xml:space="preserve"> 15% од </w:t>
      </w:r>
      <w:r w:rsidRPr="00A064A4">
        <w:rPr>
          <w:rFonts w:eastAsia="Calibri" w:cs="Trebuchet MS"/>
          <w:lang w:val="sr-Cyrl-RS"/>
        </w:rPr>
        <w:t xml:space="preserve">укупне вредности уговора без пдв, </w:t>
      </w:r>
      <w:r w:rsidRPr="00A064A4">
        <w:rPr>
          <w:rFonts w:eastAsia="Calibri" w:cs="Trebuchet MS"/>
        </w:rPr>
        <w:t xml:space="preserve">са роком важности 30 дана дужим од уговореног рока за </w:t>
      </w:r>
      <w:r w:rsidRPr="00A064A4">
        <w:rPr>
          <w:rFonts w:eastAsia="Calibri" w:cs="Trebuchet MS"/>
          <w:lang w:val="sr-Cyrl-RS"/>
        </w:rPr>
        <w:t xml:space="preserve">коначно </w:t>
      </w:r>
      <w:r w:rsidRPr="00A064A4">
        <w:rPr>
          <w:rFonts w:eastAsia="Calibri" w:cs="Trebuchet MS"/>
        </w:rPr>
        <w:t xml:space="preserve">извршење </w:t>
      </w:r>
      <w:r w:rsidRPr="00A064A4">
        <w:rPr>
          <w:rFonts w:eastAsia="Calibri" w:cs="Trebuchet MS"/>
          <w:lang w:val="sr-Cyrl-RS"/>
        </w:rPr>
        <w:t xml:space="preserve">уговора. </w:t>
      </w:r>
    </w:p>
    <w:p w:rsidR="00B848AF" w:rsidRPr="00A064A4" w:rsidRDefault="00B848AF" w:rsidP="00B848AF">
      <w:pPr>
        <w:suppressAutoHyphens/>
        <w:spacing w:after="0" w:line="240" w:lineRule="auto"/>
        <w:ind w:firstLine="708"/>
        <w:jc w:val="both"/>
        <w:rPr>
          <w:rFonts w:eastAsia="TimesNewRomanPSMT" w:cs="Arial"/>
          <w:bCs/>
          <w:iCs/>
          <w:kern w:val="1"/>
          <w:lang w:val="sr-Cyrl-RS" w:eastAsia="ar-SA"/>
        </w:rPr>
      </w:pPr>
      <w:r w:rsidRPr="00A064A4">
        <w:rPr>
          <w:rFonts w:eastAsia="TimesNewRomanPSMT" w:cs="Arial"/>
          <w:bCs/>
          <w:iCs/>
          <w:kern w:val="1"/>
          <w:lang w:eastAsia="ar-SA"/>
        </w:rPr>
        <w:t xml:space="preserve"> </w:t>
      </w:r>
      <w:proofErr w:type="gramStart"/>
      <w:r w:rsidRPr="00A064A4">
        <w:rPr>
          <w:rFonts w:eastAsia="TimesNewRomanPSMT" w:cs="Arial"/>
          <w:bCs/>
          <w:iCs/>
          <w:kern w:val="1"/>
          <w:lang w:eastAsia="ar-SA"/>
        </w:rPr>
        <w:t xml:space="preserve">Ако се за време трајања уговора промене рокови за извршење уговорне обавезе, важност </w:t>
      </w:r>
      <w:r w:rsidRPr="00A064A4">
        <w:rPr>
          <w:rFonts w:eastAsia="TimesNewRomanPSMT" w:cs="Arial"/>
          <w:bCs/>
          <w:iCs/>
          <w:kern w:val="1"/>
          <w:lang w:val="sr-Cyrl-RS" w:eastAsia="ar-SA"/>
        </w:rPr>
        <w:t>средства обезбеђења</w:t>
      </w:r>
      <w:r w:rsidRPr="00A064A4">
        <w:rPr>
          <w:rFonts w:eastAsia="TimesNewRomanPSMT" w:cs="Arial"/>
          <w:bCs/>
          <w:iCs/>
          <w:kern w:val="1"/>
          <w:lang w:eastAsia="ar-SA"/>
        </w:rPr>
        <w:t xml:space="preserve"> мора да се продужи.</w:t>
      </w:r>
      <w:proofErr w:type="gramEnd"/>
      <w:r w:rsidRPr="00A064A4">
        <w:rPr>
          <w:rFonts w:eastAsia="TimesNewRomanPSMT" w:cs="Arial"/>
          <w:bCs/>
          <w:iCs/>
          <w:kern w:val="1"/>
          <w:lang w:val="sr-Cyrl-RS" w:eastAsia="ar-SA"/>
        </w:rPr>
        <w:t xml:space="preserve"> </w:t>
      </w:r>
      <w:r w:rsidRPr="00A064A4">
        <w:rPr>
          <w:rFonts w:eastAsia="Calibri" w:cs="Times New Roman"/>
          <w:lang w:val="sr-Cyrl-CS" w:eastAsia="ar-SA"/>
        </w:rPr>
        <w:t xml:space="preserve"> </w:t>
      </w:r>
    </w:p>
    <w:p w:rsidR="00B848AF" w:rsidRPr="00A064A4" w:rsidRDefault="00B848AF" w:rsidP="00B848AF">
      <w:pPr>
        <w:spacing w:after="0" w:line="240" w:lineRule="auto"/>
        <w:jc w:val="both"/>
        <w:rPr>
          <w:rFonts w:eastAsia="Calibri" w:cs="Times New Roman"/>
          <w:lang w:val="sr-Cyrl-RS"/>
        </w:rPr>
      </w:pPr>
    </w:p>
    <w:p w:rsidR="00B848AF" w:rsidRPr="00DA1916" w:rsidRDefault="00B848AF" w:rsidP="00B848AF">
      <w:pPr>
        <w:spacing w:after="0" w:line="240" w:lineRule="auto"/>
        <w:jc w:val="both"/>
        <w:rPr>
          <w:rFonts w:eastAsia="Calibri" w:cs="Times New Roman"/>
          <w:b/>
          <w:smallCaps/>
          <w:lang w:val="sr-Cyrl-CS"/>
        </w:rPr>
      </w:pPr>
      <w:r w:rsidRPr="00A064A4">
        <w:rPr>
          <w:rFonts w:eastAsia="Calibri" w:cs="Times New Roman"/>
          <w:b/>
          <w:smallCaps/>
          <w:lang w:val="sr-Latn-RS"/>
        </w:rPr>
        <w:t>6</w:t>
      </w:r>
      <w:r w:rsidRPr="00A064A4">
        <w:rPr>
          <w:rFonts w:eastAsia="Calibri" w:cs="Times New Roman"/>
          <w:b/>
          <w:smallCaps/>
          <w:lang w:val="ru-RU"/>
        </w:rPr>
        <w:t xml:space="preserve">.17. </w:t>
      </w:r>
      <w:r w:rsidRPr="00A064A4">
        <w:rPr>
          <w:rFonts w:eastAsia="Calibri" w:cs="Times New Roman"/>
          <w:b/>
          <w:smallCaps/>
          <w:u w:val="single"/>
          <w:lang w:val="ru-RU"/>
        </w:rPr>
        <w:t>ВРСТА КРИТЕРИЈУМА ЗА ДОДЕЛУ УГОВОРА</w:t>
      </w:r>
      <w:r w:rsidRPr="00DA1916">
        <w:rPr>
          <w:rFonts w:eastAsia="Calibri" w:cs="Times New Roman"/>
          <w:b/>
          <w:smallCaps/>
        </w:rPr>
        <w:t xml:space="preserve">: </w:t>
      </w:r>
    </w:p>
    <w:p w:rsidR="00B848AF" w:rsidRPr="00DA1916" w:rsidRDefault="00B848AF" w:rsidP="00B848AF">
      <w:pPr>
        <w:spacing w:after="0" w:line="240" w:lineRule="auto"/>
        <w:jc w:val="both"/>
        <w:rPr>
          <w:rFonts w:eastAsia="Calibri" w:cs="Times New Roman"/>
          <w:b/>
          <w:smallCaps/>
          <w:lang w:val="sr-Cyrl-CS"/>
        </w:rPr>
      </w:pPr>
    </w:p>
    <w:p w:rsidR="00B848AF" w:rsidRPr="00A064A4" w:rsidRDefault="00B848AF" w:rsidP="00B848AF">
      <w:pPr>
        <w:spacing w:after="0" w:line="240" w:lineRule="auto"/>
        <w:jc w:val="both"/>
        <w:rPr>
          <w:rFonts w:eastAsia="Calibri" w:cs="Times New Roman"/>
          <w:b/>
          <w:smallCaps/>
        </w:rPr>
      </w:pPr>
      <w:r w:rsidRPr="00A064A4">
        <w:rPr>
          <w:rFonts w:eastAsia="Calibri" w:cs="Times New Roman"/>
          <w:b/>
          <w:smallCaps/>
        </w:rPr>
        <w:t>Економски најповољнија понуда</w:t>
      </w:r>
    </w:p>
    <w:p w:rsidR="00B848AF" w:rsidRPr="00A064A4" w:rsidRDefault="00B848AF" w:rsidP="00B848AF">
      <w:pPr>
        <w:shd w:val="clear" w:color="auto" w:fill="FFFFFF"/>
        <w:tabs>
          <w:tab w:val="left" w:pos="709"/>
        </w:tabs>
        <w:spacing w:after="0" w:line="240" w:lineRule="auto"/>
        <w:jc w:val="both"/>
        <w:rPr>
          <w:rFonts w:eastAsia="Calibri" w:cs="Times New Roman"/>
        </w:rPr>
      </w:pPr>
      <w:r w:rsidRPr="00A064A4">
        <w:rPr>
          <w:rFonts w:eastAsia="Calibri" w:cs="Times New Roman"/>
          <w:color w:val="FF0000"/>
        </w:rPr>
        <w:tab/>
      </w:r>
      <w:proofErr w:type="gramStart"/>
      <w:r w:rsidRPr="00A064A4">
        <w:rPr>
          <w:rFonts w:eastAsia="Calibri" w:cs="Times New Roman"/>
        </w:rPr>
        <w:t>Одлука о додели уговора о јавној набавци донеће се применом критеријума економски најповољније понуде.</w:t>
      </w:r>
      <w:proofErr w:type="gramEnd"/>
    </w:p>
    <w:p w:rsidR="00B848AF" w:rsidRPr="00A064A4" w:rsidRDefault="00B848AF" w:rsidP="00B848AF">
      <w:pPr>
        <w:shd w:val="clear" w:color="auto" w:fill="FFFFFF"/>
        <w:tabs>
          <w:tab w:val="left" w:pos="709"/>
        </w:tabs>
        <w:spacing w:after="0" w:line="240" w:lineRule="auto"/>
        <w:jc w:val="both"/>
        <w:rPr>
          <w:rFonts w:eastAsia="Calibri" w:cs="Times New Roman"/>
        </w:rPr>
      </w:pPr>
      <w:r w:rsidRPr="00A064A4">
        <w:rPr>
          <w:rFonts w:eastAsia="Calibri" w:cs="Times New Roman"/>
        </w:rPr>
        <w:tab/>
      </w:r>
      <w:proofErr w:type="gramStart"/>
      <w:r w:rsidRPr="00A064A4">
        <w:rPr>
          <w:rFonts w:eastAsia="Calibri" w:cs="Times New Roman"/>
        </w:rPr>
        <w:t>Најповољнија понуда биће она која буде оцењена највећим бројем пондера.</w:t>
      </w:r>
      <w:proofErr w:type="gramEnd"/>
    </w:p>
    <w:p w:rsidR="00B848AF" w:rsidRPr="00A064A4" w:rsidRDefault="00B848AF" w:rsidP="00B848AF">
      <w:pPr>
        <w:shd w:val="clear" w:color="auto" w:fill="FFFFFF"/>
        <w:tabs>
          <w:tab w:val="left" w:pos="709"/>
        </w:tabs>
        <w:spacing w:after="0" w:line="240" w:lineRule="auto"/>
        <w:jc w:val="both"/>
        <w:rPr>
          <w:rFonts w:eastAsia="Calibri" w:cs="Times New Roman"/>
        </w:rPr>
      </w:pPr>
      <w:r w:rsidRPr="00A064A4">
        <w:rPr>
          <w:rFonts w:eastAsia="Calibri" w:cs="Times New Roman"/>
          <w:lang w:val="sr-Cyrl-CS"/>
        </w:rPr>
        <w:tab/>
      </w:r>
      <w:r w:rsidRPr="00A064A4">
        <w:rPr>
          <w:rFonts w:eastAsia="Calibri" w:cs="Times New Roman"/>
        </w:rPr>
        <w:t>Оцењивање и рангирање понуда, заснива се на следећим елементима критеријума:</w:t>
      </w:r>
    </w:p>
    <w:p w:rsidR="00B848AF" w:rsidRPr="00A064A4" w:rsidRDefault="00B848AF" w:rsidP="00B848AF">
      <w:pPr>
        <w:shd w:val="clear" w:color="auto" w:fill="FFFFFF"/>
        <w:tabs>
          <w:tab w:val="right" w:pos="4524"/>
        </w:tabs>
        <w:spacing w:after="0" w:line="274" w:lineRule="exact"/>
        <w:jc w:val="both"/>
        <w:rPr>
          <w:rFonts w:eastAsia="Calibri" w:cs="Times New Roman"/>
          <w:lang w:val="sr-Cyrl-RS"/>
        </w:rPr>
      </w:pPr>
      <w:r w:rsidRPr="00A064A4">
        <w:rPr>
          <w:rFonts w:eastAsia="Calibri" w:cs="Times New Roman"/>
        </w:rPr>
        <w:t>1.</w:t>
      </w:r>
      <w:r w:rsidRPr="00A064A4">
        <w:rPr>
          <w:rFonts w:eastAsia="Calibri" w:cs="Times New Roman"/>
          <w:lang w:val="sr-Latn-CS"/>
        </w:rPr>
        <w:t xml:space="preserve"> Понуђена цена</w:t>
      </w:r>
      <w:r w:rsidRPr="00A064A4">
        <w:rPr>
          <w:rFonts w:eastAsia="Calibri" w:cs="Times New Roman"/>
        </w:rPr>
        <w:t xml:space="preserve"> (Ц)      </w:t>
      </w:r>
      <w:r w:rsidRPr="00A064A4">
        <w:rPr>
          <w:rFonts w:eastAsia="Calibri" w:cs="Times New Roman"/>
          <w:lang w:val="sr-Cyrl-RS"/>
        </w:rPr>
        <w:t>100</w:t>
      </w:r>
      <w:r w:rsidRPr="00A064A4">
        <w:rPr>
          <w:rFonts w:eastAsia="Calibri" w:cs="Times New Roman"/>
        </w:rPr>
        <w:t xml:space="preserve"> пондера</w:t>
      </w:r>
    </w:p>
    <w:p w:rsidR="00B848AF" w:rsidRPr="00A064A4" w:rsidRDefault="00B848AF" w:rsidP="00B848AF">
      <w:pPr>
        <w:pBdr>
          <w:bottom w:val="single" w:sz="12" w:space="1" w:color="auto"/>
        </w:pBdr>
        <w:shd w:val="clear" w:color="auto" w:fill="FFFFFF"/>
        <w:tabs>
          <w:tab w:val="right" w:pos="4524"/>
        </w:tabs>
        <w:spacing w:after="0" w:line="274" w:lineRule="exact"/>
        <w:ind w:left="24"/>
        <w:jc w:val="both"/>
        <w:rPr>
          <w:rFonts w:eastAsia="Calibri" w:cs="Times New Roman"/>
        </w:rPr>
      </w:pPr>
    </w:p>
    <w:p w:rsidR="00B848AF" w:rsidRPr="00A064A4" w:rsidRDefault="00B848AF" w:rsidP="00B848AF">
      <w:pPr>
        <w:shd w:val="clear" w:color="auto" w:fill="FFFFFF"/>
        <w:tabs>
          <w:tab w:val="right" w:pos="4524"/>
        </w:tabs>
        <w:spacing w:after="0" w:line="274" w:lineRule="exact"/>
        <w:ind w:left="24"/>
        <w:jc w:val="both"/>
        <w:rPr>
          <w:rFonts w:eastAsia="Calibri" w:cs="Times New Roman"/>
          <w:b/>
          <w:bCs/>
          <w:lang w:val="sr-Cyrl-CS"/>
        </w:rPr>
      </w:pPr>
      <w:r w:rsidRPr="00A064A4">
        <w:rPr>
          <w:rFonts w:eastAsia="Calibri" w:cs="Times New Roman"/>
          <w:b/>
          <w:bCs/>
        </w:rPr>
        <w:t xml:space="preserve">Укупно </w:t>
      </w:r>
      <w:r w:rsidRPr="00A064A4">
        <w:rPr>
          <w:rFonts w:eastAsia="Calibri" w:cs="Times New Roman"/>
          <w:b/>
          <w:bCs/>
        </w:rPr>
        <w:tab/>
        <w:t xml:space="preserve">    100 пондера</w:t>
      </w:r>
    </w:p>
    <w:p w:rsidR="00B848AF" w:rsidRPr="00A064A4" w:rsidRDefault="00B848AF" w:rsidP="00B848AF">
      <w:pPr>
        <w:shd w:val="clear" w:color="auto" w:fill="FFFFFF"/>
        <w:tabs>
          <w:tab w:val="right" w:pos="4524"/>
        </w:tabs>
        <w:spacing w:after="0" w:line="274" w:lineRule="exact"/>
        <w:ind w:left="24"/>
        <w:jc w:val="both"/>
        <w:rPr>
          <w:rFonts w:eastAsia="Calibri" w:cs="Times New Roman"/>
          <w:b/>
          <w:bCs/>
          <w:lang w:val="sr-Cyrl-CS"/>
        </w:rPr>
      </w:pPr>
    </w:p>
    <w:p w:rsidR="00B848AF" w:rsidRPr="00A064A4" w:rsidRDefault="00B848AF" w:rsidP="00B848AF">
      <w:pPr>
        <w:shd w:val="clear" w:color="auto" w:fill="FFFFFF"/>
        <w:tabs>
          <w:tab w:val="right" w:pos="4524"/>
        </w:tabs>
        <w:spacing w:after="0" w:line="274" w:lineRule="exact"/>
        <w:jc w:val="both"/>
        <w:rPr>
          <w:rFonts w:eastAsia="Calibri" w:cs="Times New Roman"/>
          <w:lang w:val="sr-Cyrl-CS"/>
        </w:rPr>
      </w:pPr>
    </w:p>
    <w:p w:rsidR="00B848AF" w:rsidRPr="00A064A4" w:rsidRDefault="00B848AF" w:rsidP="00B848AF">
      <w:pPr>
        <w:shd w:val="clear" w:color="auto" w:fill="FFFFFF"/>
        <w:tabs>
          <w:tab w:val="right" w:pos="4524"/>
        </w:tabs>
        <w:spacing w:after="0" w:line="274" w:lineRule="exact"/>
        <w:jc w:val="both"/>
        <w:rPr>
          <w:rFonts w:eastAsia="Calibri" w:cs="Times New Roman"/>
          <w:lang w:val="sr-Cyrl-CS"/>
        </w:rPr>
      </w:pPr>
    </w:p>
    <w:p w:rsidR="00B848AF" w:rsidRPr="00A064A4" w:rsidRDefault="00B848AF" w:rsidP="00B848AF">
      <w:pPr>
        <w:spacing w:after="0" w:line="240" w:lineRule="auto"/>
        <w:ind w:left="720"/>
        <w:jc w:val="both"/>
        <w:rPr>
          <w:rFonts w:eastAsia="Calibri" w:cs="Times New Roman"/>
          <w:bCs/>
        </w:rPr>
      </w:pPr>
      <w:r w:rsidRPr="00A064A4">
        <w:rPr>
          <w:rFonts w:eastAsia="Calibri" w:cs="Times New Roman"/>
          <w:bCs/>
        </w:rPr>
        <w:t>Формула за обрачун укупног броја (УП) пондера:</w:t>
      </w:r>
    </w:p>
    <w:p w:rsidR="00B848AF" w:rsidRPr="00A064A4" w:rsidRDefault="00B848AF" w:rsidP="00B848AF">
      <w:pPr>
        <w:spacing w:after="0" w:line="240" w:lineRule="auto"/>
        <w:ind w:left="720"/>
        <w:jc w:val="both"/>
        <w:rPr>
          <w:rFonts w:eastAsia="Calibri" w:cs="Times New Roman"/>
          <w:bCs/>
        </w:rPr>
      </w:pPr>
      <w:r w:rsidRPr="00A064A4">
        <w:rPr>
          <w:rFonts w:eastAsia="Calibri" w:cs="Times New Roman"/>
          <w:bCs/>
        </w:rPr>
        <w:t>УП=Ц</w:t>
      </w:r>
    </w:p>
    <w:p w:rsidR="00B848AF" w:rsidRPr="00A064A4" w:rsidRDefault="00B848AF" w:rsidP="00B848AF">
      <w:pPr>
        <w:spacing w:after="0" w:line="240" w:lineRule="auto"/>
        <w:ind w:left="720"/>
        <w:jc w:val="both"/>
        <w:rPr>
          <w:rFonts w:eastAsia="Calibri" w:cs="Times New Roman"/>
          <w:bCs/>
          <w:lang w:val="sr-Cyrl-CS"/>
        </w:rPr>
      </w:pPr>
      <w:r w:rsidRPr="00A064A4">
        <w:rPr>
          <w:rFonts w:eastAsia="Calibri" w:cs="Times New Roman"/>
          <w:bCs/>
        </w:rPr>
        <w:t>УП – максимално 100 пондера</w:t>
      </w:r>
    </w:p>
    <w:p w:rsidR="00B848AF" w:rsidRPr="00A064A4" w:rsidRDefault="00B848AF" w:rsidP="00B848AF">
      <w:pPr>
        <w:spacing w:after="0" w:line="240" w:lineRule="auto"/>
        <w:ind w:left="720"/>
        <w:jc w:val="both"/>
        <w:rPr>
          <w:rFonts w:eastAsia="Calibri" w:cs="Times New Roman"/>
          <w:bCs/>
          <w:lang w:val="sr-Cyrl-CS"/>
        </w:rPr>
      </w:pPr>
    </w:p>
    <w:p w:rsidR="00B848AF" w:rsidRPr="00A064A4" w:rsidRDefault="00B848AF" w:rsidP="00B848AF">
      <w:pPr>
        <w:numPr>
          <w:ilvl w:val="0"/>
          <w:numId w:val="3"/>
        </w:numPr>
        <w:tabs>
          <w:tab w:val="num" w:pos="1080"/>
        </w:tabs>
        <w:suppressAutoHyphens/>
        <w:spacing w:after="0" w:line="240" w:lineRule="auto"/>
        <w:ind w:left="1080"/>
        <w:jc w:val="both"/>
        <w:rPr>
          <w:rFonts w:eastAsia="Calibri" w:cs="Times New Roman"/>
          <w:bCs/>
        </w:rPr>
      </w:pPr>
      <w:r w:rsidRPr="00A064A4">
        <w:rPr>
          <w:rFonts w:eastAsia="Calibri" w:cs="Times New Roman"/>
          <w:b/>
          <w:bCs/>
          <w:u w:val="single"/>
        </w:rPr>
        <w:t>Понуђена цена (Ц</w:t>
      </w:r>
      <w:r w:rsidRPr="00A064A4">
        <w:rPr>
          <w:rFonts w:eastAsia="Calibri" w:cs="Times New Roman"/>
          <w:b/>
          <w:bCs/>
        </w:rPr>
        <w:t>)</w:t>
      </w:r>
    </w:p>
    <w:p w:rsidR="00B848AF" w:rsidRPr="00A064A4" w:rsidRDefault="00B848AF" w:rsidP="00B848AF">
      <w:pPr>
        <w:spacing w:after="0" w:line="240" w:lineRule="auto"/>
        <w:ind w:left="720"/>
        <w:jc w:val="both"/>
        <w:rPr>
          <w:rFonts w:eastAsia="Calibri" w:cs="Times New Roman"/>
          <w:bCs/>
          <w:lang w:val="sr-Cyrl-RS"/>
        </w:rPr>
      </w:pPr>
      <w:proofErr w:type="gramStart"/>
      <w:r w:rsidRPr="00A064A4">
        <w:rPr>
          <w:rFonts w:eastAsia="Calibri" w:cs="Times New Roman"/>
          <w:bCs/>
        </w:rPr>
        <w:t>Понуда са најнижом ценом (Ц</w:t>
      </w:r>
      <w:r w:rsidRPr="00A064A4">
        <w:rPr>
          <w:rFonts w:eastAsia="Calibri" w:cs="Times New Roman"/>
          <w:bCs/>
          <w:vertAlign w:val="subscript"/>
        </w:rPr>
        <w:t>мин</w:t>
      </w:r>
      <w:r w:rsidRPr="00A064A4">
        <w:rPr>
          <w:rFonts w:eastAsia="Calibri" w:cs="Times New Roman"/>
          <w:bCs/>
        </w:rPr>
        <w:t xml:space="preserve">) добија максималан број пондера </w:t>
      </w:r>
      <w:r w:rsidRPr="00A064A4">
        <w:rPr>
          <w:rFonts w:eastAsia="Calibri" w:cs="Times New Roman"/>
          <w:bCs/>
          <w:lang w:val="sr-Cyrl-RS"/>
        </w:rPr>
        <w:t>100</w:t>
      </w:r>
      <w:r w:rsidRPr="00A064A4">
        <w:rPr>
          <w:rFonts w:eastAsia="Calibri" w:cs="Times New Roman"/>
          <w:bCs/>
        </w:rPr>
        <w:t>.</w:t>
      </w:r>
      <w:proofErr w:type="gramEnd"/>
      <w:r w:rsidRPr="00A064A4">
        <w:rPr>
          <w:rFonts w:eastAsia="Calibri" w:cs="Times New Roman"/>
          <w:bCs/>
        </w:rPr>
        <w:t xml:space="preserve"> Остале понуде се вреднују по следећој формули:</w:t>
      </w:r>
    </w:p>
    <w:p w:rsidR="00B848AF" w:rsidRDefault="00B848AF" w:rsidP="00B848AF">
      <w:pPr>
        <w:spacing w:after="0" w:line="240" w:lineRule="auto"/>
        <w:ind w:left="720"/>
        <w:jc w:val="both"/>
        <w:rPr>
          <w:rFonts w:eastAsia="Calibri" w:cs="Times New Roman"/>
          <w:bCs/>
          <w:lang w:val="sr-Cyrl-RS"/>
        </w:rPr>
      </w:pPr>
    </w:p>
    <w:p w:rsidR="00DA1916" w:rsidRDefault="00DA1916" w:rsidP="00B848AF">
      <w:pPr>
        <w:spacing w:after="0" w:line="240" w:lineRule="auto"/>
        <w:ind w:left="720"/>
        <w:jc w:val="both"/>
        <w:rPr>
          <w:rFonts w:eastAsia="Calibri" w:cs="Times New Roman"/>
          <w:bCs/>
          <w:lang w:val="sr-Cyrl-RS"/>
        </w:rPr>
      </w:pPr>
    </w:p>
    <w:p w:rsidR="00DA1916" w:rsidRPr="00A064A4" w:rsidRDefault="00DA1916" w:rsidP="00B848AF">
      <w:pPr>
        <w:spacing w:after="0" w:line="240" w:lineRule="auto"/>
        <w:ind w:left="720"/>
        <w:jc w:val="both"/>
        <w:rPr>
          <w:rFonts w:eastAsia="Calibri" w:cs="Times New Roman"/>
          <w:bCs/>
          <w:lang w:val="sr-Cyrl-RS"/>
        </w:rPr>
      </w:pPr>
    </w:p>
    <w:p w:rsidR="00B848AF" w:rsidRPr="00A064A4" w:rsidRDefault="00B848AF" w:rsidP="00B848AF">
      <w:pPr>
        <w:autoSpaceDE w:val="0"/>
        <w:autoSpaceDN w:val="0"/>
        <w:adjustRightInd w:val="0"/>
        <w:spacing w:after="120" w:line="240" w:lineRule="auto"/>
        <w:ind w:left="720" w:firstLine="720"/>
        <w:jc w:val="both"/>
        <w:rPr>
          <w:rFonts w:eastAsia="Calibri" w:cs="Times New Roman"/>
          <w:b/>
          <w:lang w:val="en-US"/>
        </w:rPr>
      </w:pPr>
      <w:r w:rsidRPr="00A064A4">
        <w:rPr>
          <w:rFonts w:eastAsia="Calibri" w:cs="Times New Roman"/>
          <w:b/>
          <w:lang w:val="en-US"/>
        </w:rPr>
        <w:lastRenderedPageBreak/>
        <w:t>Ц</w:t>
      </w:r>
      <w:r w:rsidRPr="00A064A4">
        <w:rPr>
          <w:rFonts w:eastAsia="Calibri" w:cs="Times New Roman"/>
          <w:b/>
          <w:vertAlign w:val="subscript"/>
          <w:lang w:val="en-US"/>
        </w:rPr>
        <w:t>мин</w:t>
      </w:r>
      <w:r w:rsidRPr="00A064A4">
        <w:rPr>
          <w:rFonts w:eastAsia="Calibri" w:cs="Times New Roman"/>
          <w:b/>
          <w:lang w:val="en-US"/>
        </w:rPr>
        <w:t xml:space="preserve"> </w:t>
      </w:r>
    </w:p>
    <w:p w:rsidR="00B848AF" w:rsidRPr="00A064A4" w:rsidRDefault="00B848AF" w:rsidP="00B848AF">
      <w:pPr>
        <w:autoSpaceDE w:val="0"/>
        <w:autoSpaceDN w:val="0"/>
        <w:adjustRightInd w:val="0"/>
        <w:spacing w:after="120" w:line="240" w:lineRule="auto"/>
        <w:ind w:firstLine="720"/>
        <w:jc w:val="both"/>
        <w:rPr>
          <w:rFonts w:eastAsia="Calibri" w:cs="Times New Roman"/>
          <w:b/>
        </w:rPr>
      </w:pPr>
      <w:r w:rsidRPr="00A064A4">
        <w:rPr>
          <w:rFonts w:eastAsia="Calibri" w:cs="Times New Roman"/>
          <w:b/>
          <w:lang w:val="en-US"/>
        </w:rPr>
        <w:t xml:space="preserve">Ц=---------------- x </w:t>
      </w:r>
      <w:r w:rsidRPr="00A064A4">
        <w:rPr>
          <w:rFonts w:eastAsia="Calibri" w:cs="Times New Roman"/>
          <w:b/>
          <w:lang w:val="sr-Cyrl-RS"/>
        </w:rPr>
        <w:t>100</w:t>
      </w:r>
      <w:r w:rsidRPr="00A064A4">
        <w:rPr>
          <w:rFonts w:eastAsia="Calibri" w:cs="Times New Roman"/>
          <w:b/>
          <w:lang w:val="en-US"/>
        </w:rPr>
        <w:t xml:space="preserve"> </w:t>
      </w:r>
    </w:p>
    <w:p w:rsidR="00B848AF" w:rsidRPr="00A064A4" w:rsidRDefault="00B848AF" w:rsidP="00B848AF">
      <w:pPr>
        <w:autoSpaceDE w:val="0"/>
        <w:autoSpaceDN w:val="0"/>
        <w:adjustRightInd w:val="0"/>
        <w:spacing w:after="120" w:line="240" w:lineRule="auto"/>
        <w:ind w:left="720" w:firstLine="720"/>
        <w:jc w:val="both"/>
        <w:rPr>
          <w:rFonts w:eastAsia="Calibri" w:cs="Times New Roman"/>
          <w:b/>
          <w:lang w:val="en-US"/>
        </w:rPr>
      </w:pPr>
      <w:r w:rsidRPr="00A064A4">
        <w:rPr>
          <w:rFonts w:eastAsia="Calibri" w:cs="Times New Roman"/>
          <w:b/>
          <w:lang w:val="en-US"/>
        </w:rPr>
        <w:t xml:space="preserve">Ц </w:t>
      </w:r>
      <w:r w:rsidRPr="00A064A4">
        <w:rPr>
          <w:rFonts w:eastAsia="Calibri" w:cs="Times New Roman"/>
          <w:b/>
          <w:vertAlign w:val="subscript"/>
          <w:lang w:val="en-US"/>
        </w:rPr>
        <w:t>понуде</w:t>
      </w:r>
      <w:r w:rsidRPr="00A064A4">
        <w:rPr>
          <w:rFonts w:eastAsia="Calibri" w:cs="Times New Roman"/>
          <w:b/>
          <w:lang w:val="en-US"/>
        </w:rPr>
        <w:t xml:space="preserve"> </w:t>
      </w:r>
    </w:p>
    <w:p w:rsidR="00B848AF" w:rsidRPr="00A064A4" w:rsidRDefault="00B848AF" w:rsidP="00B848AF">
      <w:pPr>
        <w:autoSpaceDE w:val="0"/>
        <w:autoSpaceDN w:val="0"/>
        <w:adjustRightInd w:val="0"/>
        <w:spacing w:after="120" w:line="360" w:lineRule="auto"/>
        <w:ind w:firstLine="720"/>
        <w:jc w:val="both"/>
        <w:rPr>
          <w:rFonts w:eastAsia="Calibri" w:cs="Times New Roman"/>
        </w:rPr>
      </w:pPr>
      <w:r w:rsidRPr="00A064A4">
        <w:rPr>
          <w:rFonts w:eastAsia="Calibri" w:cs="Times New Roman"/>
          <w:b/>
          <w:bCs/>
          <w:lang w:val="en-US"/>
        </w:rPr>
        <w:t>Ц</w:t>
      </w:r>
      <w:r w:rsidRPr="00A064A4">
        <w:rPr>
          <w:rFonts w:eastAsia="Calibri" w:cs="Times New Roman"/>
          <w:b/>
          <w:bCs/>
          <w:vertAlign w:val="subscript"/>
          <w:lang w:val="en-US"/>
        </w:rPr>
        <w:t>мин</w:t>
      </w:r>
      <w:r w:rsidRPr="00A064A4">
        <w:rPr>
          <w:rFonts w:eastAsia="Calibri" w:cs="Times New Roman"/>
          <w:b/>
          <w:bCs/>
          <w:lang w:val="en-US"/>
        </w:rPr>
        <w:t xml:space="preserve"> –</w:t>
      </w:r>
      <w:r w:rsidRPr="00A064A4">
        <w:rPr>
          <w:rFonts w:eastAsia="Calibri" w:cs="Times New Roman"/>
          <w:lang w:val="en-US"/>
        </w:rPr>
        <w:t xml:space="preserve">најнижа укупна цена </w:t>
      </w:r>
      <w:r w:rsidRPr="00A064A4">
        <w:rPr>
          <w:rFonts w:eastAsia="Calibri" w:cs="Times New Roman"/>
        </w:rPr>
        <w:t>од свих понуда</w:t>
      </w:r>
    </w:p>
    <w:p w:rsidR="00B848AF" w:rsidRPr="00A064A4" w:rsidRDefault="00B848AF" w:rsidP="00B848AF">
      <w:pPr>
        <w:autoSpaceDE w:val="0"/>
        <w:autoSpaceDN w:val="0"/>
        <w:adjustRightInd w:val="0"/>
        <w:spacing w:after="120" w:line="360" w:lineRule="auto"/>
        <w:ind w:firstLine="720"/>
        <w:jc w:val="both"/>
        <w:rPr>
          <w:rFonts w:eastAsia="Calibri" w:cs="Times New Roman"/>
        </w:rPr>
      </w:pPr>
      <w:r w:rsidRPr="00A064A4">
        <w:rPr>
          <w:rFonts w:eastAsia="Calibri" w:cs="Verdana"/>
          <w:b/>
          <w:bCs/>
          <w:lang w:val="en-US"/>
        </w:rPr>
        <w:t>Ц</w:t>
      </w:r>
      <w:r w:rsidRPr="00A064A4">
        <w:rPr>
          <w:rFonts w:eastAsia="Calibri" w:cs="Verdana"/>
          <w:b/>
          <w:bCs/>
          <w:vertAlign w:val="subscript"/>
          <w:lang w:val="en-US"/>
        </w:rPr>
        <w:t>понуде</w:t>
      </w:r>
      <w:r w:rsidRPr="00A064A4">
        <w:rPr>
          <w:rFonts w:eastAsia="Calibri" w:cs="Verdana"/>
          <w:b/>
          <w:bCs/>
          <w:lang w:val="en-US"/>
        </w:rPr>
        <w:t xml:space="preserve"> </w:t>
      </w:r>
      <w:r w:rsidRPr="00A064A4">
        <w:rPr>
          <w:rFonts w:eastAsia="Calibri" w:cs="Verdana"/>
          <w:lang w:val="en-US"/>
        </w:rPr>
        <w:t>–укупна цена понуде која се оцењује</w:t>
      </w:r>
    </w:p>
    <w:p w:rsidR="00B848AF" w:rsidRPr="00A064A4" w:rsidRDefault="00B848AF" w:rsidP="00B848AF">
      <w:pPr>
        <w:autoSpaceDE w:val="0"/>
        <w:autoSpaceDN w:val="0"/>
        <w:adjustRightInd w:val="0"/>
        <w:spacing w:after="120" w:line="360" w:lineRule="auto"/>
        <w:ind w:firstLine="720"/>
        <w:jc w:val="both"/>
        <w:rPr>
          <w:rFonts w:eastAsia="Calibri" w:cs="Times New Roman"/>
        </w:rPr>
      </w:pPr>
      <w:r w:rsidRPr="00A064A4">
        <w:rPr>
          <w:rFonts w:eastAsia="Calibri" w:cs="Times New Roman"/>
          <w:b/>
          <w:bCs/>
          <w:lang w:val="en-US"/>
        </w:rPr>
        <w:t>Ц –</w:t>
      </w:r>
      <w:r w:rsidRPr="00A064A4">
        <w:rPr>
          <w:rFonts w:eastAsia="Calibri" w:cs="Times New Roman"/>
          <w:lang w:val="en-US"/>
        </w:rPr>
        <w:t xml:space="preserve">број пондера </w:t>
      </w:r>
      <w:r w:rsidRPr="00A064A4">
        <w:rPr>
          <w:rFonts w:eastAsia="Calibri" w:cs="Times New Roman"/>
        </w:rPr>
        <w:t>који на основу критеријума „понуђена цена</w:t>
      </w:r>
      <w:proofErr w:type="gramStart"/>
      <w:r w:rsidRPr="00A064A4">
        <w:rPr>
          <w:rFonts w:eastAsia="Calibri" w:cs="Times New Roman"/>
        </w:rPr>
        <w:t>“ припада</w:t>
      </w:r>
      <w:proofErr w:type="gramEnd"/>
      <w:r w:rsidRPr="00A064A4">
        <w:rPr>
          <w:rFonts w:eastAsia="Calibri" w:cs="Times New Roman"/>
        </w:rPr>
        <w:t xml:space="preserve"> понуди која се оцењује</w:t>
      </w:r>
      <w:r w:rsidRPr="00A064A4">
        <w:rPr>
          <w:rFonts w:eastAsia="Calibri" w:cs="Times New Roman"/>
          <w:lang w:val="en-US"/>
        </w:rPr>
        <w:t xml:space="preserve"> </w:t>
      </w:r>
    </w:p>
    <w:p w:rsidR="00B848AF" w:rsidRPr="00A064A4" w:rsidRDefault="00B848AF" w:rsidP="00B848AF">
      <w:pPr>
        <w:shd w:val="clear" w:color="auto" w:fill="FFFFFF"/>
        <w:spacing w:after="0" w:line="274" w:lineRule="exact"/>
        <w:ind w:left="24" w:firstLine="696"/>
        <w:jc w:val="both"/>
        <w:rPr>
          <w:rFonts w:eastAsia="Calibri" w:cs="Times New Roman"/>
        </w:rPr>
      </w:pPr>
      <w:proofErr w:type="gramStart"/>
      <w:r w:rsidRPr="00A064A4">
        <w:rPr>
          <w:rFonts w:eastAsia="Calibri" w:cs="Times New Roman"/>
        </w:rPr>
        <w:t>Наручилац може да одбије понуду због неуобичајено ниске цене.</w:t>
      </w:r>
      <w:proofErr w:type="gramEnd"/>
    </w:p>
    <w:p w:rsidR="00B848AF" w:rsidRPr="00A15861" w:rsidRDefault="00B848AF" w:rsidP="00B848AF">
      <w:pPr>
        <w:shd w:val="clear" w:color="auto" w:fill="FFFFFF"/>
        <w:spacing w:after="0" w:line="274" w:lineRule="exact"/>
        <w:ind w:left="24" w:firstLine="696"/>
        <w:jc w:val="both"/>
        <w:rPr>
          <w:rFonts w:eastAsia="Calibri" w:cs="Times New Roman"/>
          <w:lang w:val="sr-Cyrl-RS"/>
        </w:rPr>
        <w:sectPr w:rsidR="00B848AF" w:rsidRPr="00A15861" w:rsidSect="00806BC7">
          <w:footerReference w:type="default" r:id="rId15"/>
          <w:pgSz w:w="11906" w:h="16838"/>
          <w:pgMar w:top="1417" w:right="1417" w:bottom="1135" w:left="1417" w:header="708" w:footer="708" w:gutter="0"/>
          <w:cols w:space="708"/>
          <w:docGrid w:linePitch="360"/>
        </w:sectPr>
      </w:pPr>
      <w:r w:rsidRPr="00A064A4">
        <w:rPr>
          <w:rFonts w:eastAsia="Calibri" w:cs="Times New Roman"/>
        </w:rPr>
        <w:t>Ако Наручилац оцени да понуда садржи неуобичајено ниску цену дужан је да поступи у складу са одредбама члана 92 Закона о јавним набавкама („Сл. Гласник</w:t>
      </w:r>
      <w:proofErr w:type="gramStart"/>
      <w:r w:rsidRPr="00A064A4">
        <w:rPr>
          <w:rFonts w:eastAsia="Calibri" w:cs="Times New Roman"/>
        </w:rPr>
        <w:t>“ РС</w:t>
      </w:r>
      <w:proofErr w:type="gramEnd"/>
      <w:r w:rsidRPr="00A064A4">
        <w:rPr>
          <w:rFonts w:eastAsia="Calibri" w:cs="Times New Roman"/>
        </w:rPr>
        <w:t xml:space="preserve"> бр. 124/12</w:t>
      </w:r>
      <w:r w:rsidR="00A15861">
        <w:rPr>
          <w:rFonts w:eastAsia="Calibri" w:cs="Times New Roman"/>
          <w:lang w:val="sr-Cyrl-RS"/>
        </w:rPr>
        <w:t xml:space="preserve"> и 14/</w:t>
      </w:r>
    </w:p>
    <w:p w:rsidR="00B848AF" w:rsidRPr="00A064A4" w:rsidRDefault="00B848AF" w:rsidP="00B848AF">
      <w:pPr>
        <w:spacing w:before="100" w:beforeAutospacing="1" w:after="100" w:afterAutospacing="1" w:line="240" w:lineRule="auto"/>
        <w:jc w:val="both"/>
        <w:rPr>
          <w:rFonts w:eastAsia="Calibri" w:cs="Times New Roman"/>
          <w:b/>
          <w:u w:val="single"/>
          <w:lang w:val="ru-RU"/>
        </w:rPr>
      </w:pPr>
      <w:r w:rsidRPr="00A064A4">
        <w:rPr>
          <w:rFonts w:eastAsia="Calibri" w:cs="Times New Roman"/>
          <w:b/>
          <w:lang w:val="sr-Latn-RS"/>
        </w:rPr>
        <w:lastRenderedPageBreak/>
        <w:t>6</w:t>
      </w:r>
      <w:r w:rsidRPr="00A064A4">
        <w:rPr>
          <w:rFonts w:eastAsia="Calibri" w:cs="Times New Roman"/>
          <w:b/>
          <w:lang w:val="ru-RU"/>
        </w:rPr>
        <w:t xml:space="preserve">.18. </w:t>
      </w:r>
      <w:r w:rsidRPr="00A064A4">
        <w:rPr>
          <w:rFonts w:eastAsia="Calibri" w:cs="Times New Roman"/>
          <w:b/>
          <w:u w:val="single"/>
          <w:lang w:val="sr-Cyrl-CS"/>
        </w:rPr>
        <w:t>Е</w:t>
      </w:r>
      <w:r w:rsidRPr="00A064A4">
        <w:rPr>
          <w:rFonts w:eastAsia="Calibri" w:cs="Times New Roman"/>
          <w:b/>
          <w:u w:val="single"/>
          <w:lang w:val="ru-RU"/>
        </w:rPr>
        <w:t>ЛЕМЕНТИ КРИТЕРИЈУМА НА ОСНОВУ КОЈИХ ЋЕ НАРУЧИЛАЦ ИЗВРШИТИ ИЗБОР НАЈПОВОЉНИЈЕ ПОНУДЕ У СИТУАЦИЈИ КАДА ПОСТОЈЕ ДВЕ ИЛИ ВИШЕ ПОНУДА СА ЈЕДНАКИМ БРОЈЕМ ПОНДЕРА:</w:t>
      </w:r>
    </w:p>
    <w:p w:rsidR="00B848AF" w:rsidRPr="00A064A4" w:rsidRDefault="00B848AF" w:rsidP="00B848AF">
      <w:pPr>
        <w:spacing w:before="100" w:beforeAutospacing="1" w:after="100" w:afterAutospacing="1" w:line="240" w:lineRule="auto"/>
        <w:jc w:val="both"/>
        <w:rPr>
          <w:rFonts w:eastAsia="Calibri" w:cs="Times New Roman"/>
          <w:b/>
          <w:lang w:val="ru-RU"/>
        </w:rPr>
      </w:pPr>
      <w:r w:rsidRPr="00A064A4">
        <w:rPr>
          <w:rFonts w:eastAsia="Calibri" w:cs="Times New Roman"/>
          <w:lang w:val="sr-Cyrl-CS"/>
        </w:rPr>
        <w:t>Ако су две понуде или већи број понуда једнаке, на основу критеријума одређени</w:t>
      </w:r>
      <w:r w:rsidRPr="00A064A4">
        <w:rPr>
          <w:rFonts w:eastAsia="Calibri" w:cs="Times New Roman"/>
        </w:rPr>
        <w:t>х у</w:t>
      </w:r>
      <w:r w:rsidRPr="00A064A4">
        <w:rPr>
          <w:rFonts w:eastAsia="Calibri" w:cs="Times New Roman"/>
          <w:lang w:val="sr-Cyrl-CS"/>
        </w:rPr>
        <w:t xml:space="preserve"> члану 84 став 5. Закона о јавним набавкама, Наручилац је дужан да дâ предност понудама: </w:t>
      </w:r>
    </w:p>
    <w:p w:rsidR="00B848AF" w:rsidRPr="00A064A4" w:rsidRDefault="00B848AF" w:rsidP="00B848AF">
      <w:pPr>
        <w:numPr>
          <w:ilvl w:val="0"/>
          <w:numId w:val="26"/>
        </w:numPr>
        <w:suppressAutoHyphens/>
        <w:spacing w:before="100" w:beforeAutospacing="1" w:after="120" w:line="240" w:lineRule="auto"/>
        <w:contextualSpacing/>
        <w:jc w:val="both"/>
        <w:rPr>
          <w:rFonts w:eastAsia="Times New Roman" w:cs="Times New Roman"/>
          <w:lang w:val="sr-Cyrl-CS" w:eastAsia="ar-SA"/>
        </w:rPr>
      </w:pPr>
      <w:r w:rsidRPr="00A064A4">
        <w:rPr>
          <w:rFonts w:eastAsia="Times New Roman" w:cs="Times New Roman"/>
          <w:lang w:val="sr-Cyrl-CS" w:eastAsia="ar-SA"/>
        </w:rPr>
        <w:t>У случају да се избор не може извршити из разлога што постоје две или више понуда са највећим бројем пондера, као најповољнија биће изабрана понуда оног понуђача који је понудио дужи рок важења понуде.</w:t>
      </w:r>
    </w:p>
    <w:p w:rsidR="00B848AF" w:rsidRPr="00C4263E" w:rsidRDefault="00B848AF" w:rsidP="00B848AF">
      <w:pPr>
        <w:tabs>
          <w:tab w:val="left" w:pos="90"/>
        </w:tabs>
        <w:spacing w:after="0" w:line="240" w:lineRule="auto"/>
        <w:jc w:val="both"/>
        <w:rPr>
          <w:rFonts w:eastAsia="Calibri" w:cs="Times New Roman"/>
          <w:lang w:val="sr-Cyrl-RS"/>
        </w:rPr>
      </w:pPr>
    </w:p>
    <w:p w:rsidR="00B848AF" w:rsidRPr="00A064A4" w:rsidRDefault="00B848AF" w:rsidP="00B848AF">
      <w:pPr>
        <w:tabs>
          <w:tab w:val="left" w:pos="90"/>
        </w:tabs>
        <w:spacing w:after="0" w:line="240" w:lineRule="auto"/>
        <w:jc w:val="both"/>
        <w:rPr>
          <w:rFonts w:eastAsia="Calibri" w:cs="Times New Roman"/>
          <w:lang w:val="sr-Cyrl-RS"/>
        </w:rPr>
      </w:pPr>
    </w:p>
    <w:p w:rsidR="00B848AF" w:rsidRPr="00A064A4" w:rsidRDefault="00B848AF" w:rsidP="00B848AF">
      <w:pPr>
        <w:spacing w:after="0" w:line="240" w:lineRule="auto"/>
        <w:jc w:val="both"/>
        <w:rPr>
          <w:rFonts w:eastAsia="Calibri" w:cs="Times New Roman"/>
          <w:b/>
          <w:u w:val="single"/>
        </w:rPr>
      </w:pPr>
      <w:r w:rsidRPr="00A064A4">
        <w:rPr>
          <w:rFonts w:eastAsia="Calibri" w:cs="Times New Roman"/>
          <w:b/>
          <w:lang w:val="sr-Latn-RS"/>
        </w:rPr>
        <w:t>6</w:t>
      </w:r>
      <w:r w:rsidRPr="00A064A4">
        <w:rPr>
          <w:rFonts w:eastAsia="Calibri" w:cs="Times New Roman"/>
          <w:b/>
          <w:lang w:val="sr-Cyrl-RS"/>
        </w:rPr>
        <w:t>.</w:t>
      </w:r>
      <w:r w:rsidR="00C4263E">
        <w:rPr>
          <w:rFonts w:eastAsia="Calibri" w:cs="Times New Roman"/>
          <w:b/>
          <w:lang w:val="sr-Cyrl-RS"/>
        </w:rPr>
        <w:t>19</w:t>
      </w:r>
      <w:r w:rsidRPr="00A064A4">
        <w:rPr>
          <w:rFonts w:eastAsia="Calibri" w:cs="Times New Roman"/>
          <w:b/>
          <w:lang w:val="sr-Cyrl-RS"/>
        </w:rPr>
        <w:t xml:space="preserve">. </w:t>
      </w:r>
      <w:r w:rsidRPr="00A064A4">
        <w:rPr>
          <w:rFonts w:eastAsia="Calibri" w:cs="Times New Roman"/>
          <w:b/>
          <w:u w:val="single"/>
        </w:rPr>
        <w:t>ОБАВЕШТЕЊЕ ЗА НАКНАДУ КОРИШЋЕЊА ПАТЕНТА</w:t>
      </w:r>
    </w:p>
    <w:p w:rsidR="00B848AF" w:rsidRPr="00A064A4" w:rsidRDefault="00B848AF" w:rsidP="00B848AF">
      <w:pPr>
        <w:spacing w:after="0" w:line="240" w:lineRule="auto"/>
        <w:jc w:val="both"/>
        <w:rPr>
          <w:rFonts w:eastAsia="Calibri" w:cs="Times New Roman"/>
          <w:b/>
          <w:u w:val="single"/>
        </w:rPr>
      </w:pPr>
    </w:p>
    <w:p w:rsidR="00B848AF" w:rsidRPr="00A064A4" w:rsidRDefault="00B848AF" w:rsidP="00B848AF">
      <w:pPr>
        <w:spacing w:after="0" w:line="240" w:lineRule="auto"/>
        <w:jc w:val="both"/>
        <w:rPr>
          <w:rFonts w:eastAsia="Calibri" w:cs="Times New Roman"/>
          <w:lang w:val="en-US"/>
        </w:rPr>
      </w:pPr>
      <w:proofErr w:type="gramStart"/>
      <w:r w:rsidRPr="00A064A4">
        <w:rPr>
          <w:rFonts w:eastAsia="Calibri" w:cs="Times New Roman"/>
        </w:rPr>
        <w:t>Н</w:t>
      </w:r>
      <w:r w:rsidRPr="00A064A4">
        <w:rPr>
          <w:rFonts w:eastAsia="Calibri" w:cs="Times New Roman"/>
          <w:lang w:val="en-US"/>
        </w:rPr>
        <w:t>aкнaду зa кoришћeњe пaтeнaтa, кao и oдгoвoрнoст зa пoврeду зaштићeних прaвa интeлeктуaлнe свojинe трeћих лицa снoси пoнуђaч</w:t>
      </w:r>
      <w:r w:rsidRPr="00A064A4">
        <w:rPr>
          <w:rFonts w:eastAsia="Calibri" w:cs="Times New Roman"/>
          <w:lang w:val="sr-Cyrl-CS"/>
        </w:rPr>
        <w:t>.</w:t>
      </w:r>
      <w:proofErr w:type="gramEnd"/>
    </w:p>
    <w:p w:rsidR="00B848AF" w:rsidRPr="00A064A4" w:rsidRDefault="00B848AF" w:rsidP="00B848AF">
      <w:pPr>
        <w:spacing w:after="0" w:line="240" w:lineRule="auto"/>
        <w:jc w:val="both"/>
        <w:rPr>
          <w:rFonts w:eastAsia="Calibri" w:cs="Times New Roman"/>
          <w:lang w:val="sr-Cyrl-RS"/>
        </w:rPr>
      </w:pPr>
    </w:p>
    <w:p w:rsidR="00B848AF" w:rsidRPr="00A064A4" w:rsidRDefault="00B848AF" w:rsidP="00B848AF">
      <w:pPr>
        <w:spacing w:after="0" w:line="240" w:lineRule="auto"/>
        <w:jc w:val="both"/>
        <w:rPr>
          <w:rFonts w:eastAsia="Calibri" w:cs="Times New Roman"/>
          <w:b/>
          <w:u w:val="single"/>
          <w:lang w:val="ru-RU"/>
        </w:rPr>
      </w:pPr>
      <w:r w:rsidRPr="00A064A4">
        <w:rPr>
          <w:rFonts w:eastAsia="Calibri" w:cs="Times New Roman"/>
          <w:b/>
          <w:lang w:val="sr-Latn-RS"/>
        </w:rPr>
        <w:t>6</w:t>
      </w:r>
      <w:r w:rsidRPr="00A064A4">
        <w:rPr>
          <w:rFonts w:eastAsia="Calibri" w:cs="Times New Roman"/>
          <w:b/>
          <w:lang w:val="ru-RU"/>
        </w:rPr>
        <w:t>.2</w:t>
      </w:r>
      <w:r w:rsidR="00C4263E">
        <w:rPr>
          <w:rFonts w:eastAsia="Calibri" w:cs="Times New Roman"/>
          <w:b/>
          <w:lang w:val="ru-RU"/>
        </w:rPr>
        <w:t>0</w:t>
      </w:r>
      <w:r w:rsidRPr="00A064A4">
        <w:rPr>
          <w:rFonts w:eastAsia="Calibri" w:cs="Times New Roman"/>
          <w:b/>
          <w:lang w:val="ru-RU"/>
        </w:rPr>
        <w:t xml:space="preserve">. </w:t>
      </w:r>
      <w:r w:rsidRPr="00A064A4">
        <w:rPr>
          <w:rFonts w:eastAsia="Calibri" w:cs="Times New Roman"/>
          <w:b/>
          <w:u w:val="single"/>
          <w:lang w:val="ru-RU"/>
        </w:rPr>
        <w:t>НАЧИН И РОК ПОДНОШЕЊА ЗАХТЕВА ЗА ЗАШТИТУ ПРАВА ПОНУЂАЧА</w:t>
      </w:r>
      <w:r w:rsidRPr="00A064A4">
        <w:rPr>
          <w:rFonts w:eastAsia="Calibri" w:cs="Times New Roman"/>
          <w:u w:val="single"/>
          <w:lang w:val="ru-RU"/>
        </w:rPr>
        <w:t xml:space="preserve"> </w:t>
      </w:r>
      <w:r w:rsidRPr="00A064A4">
        <w:rPr>
          <w:rFonts w:eastAsia="Calibri" w:cs="Times New Roman"/>
          <w:b/>
          <w:u w:val="single"/>
          <w:lang w:val="ru-RU"/>
        </w:rPr>
        <w:t>И НАВОЂЕЊЕ БРОЈА РАЧУНА НА КОЈИ ЈЕ ПОДНОСИЛАЦ ЗАХТЕВА ПРИЛИКОМ ПОДНОШЕЊА ЗАХТЕВА ДУЖАН ДА УПЛАТИ ТАКСУ ОДРЕЂЕНУ ЗАКОНОМ</w:t>
      </w:r>
    </w:p>
    <w:p w:rsidR="00865B3E" w:rsidRPr="00A064A4" w:rsidRDefault="00C4263E" w:rsidP="00865B3E">
      <w:pPr>
        <w:spacing w:after="0" w:line="240" w:lineRule="auto"/>
        <w:ind w:firstLine="720"/>
        <w:jc w:val="both"/>
        <w:rPr>
          <w:rFonts w:eastAsia="Times New Roman" w:cs="Times New Roman"/>
          <w:b/>
          <w:u w:val="single"/>
          <w:lang w:val="ru-RU" w:eastAsia="sr-Latn-RS"/>
        </w:rPr>
      </w:pPr>
      <w:r>
        <w:rPr>
          <w:rFonts w:eastAsia="Times New Roman" w:cs="Times New Roman"/>
          <w:b/>
          <w:u w:val="single"/>
          <w:lang w:val="ru-RU" w:eastAsia="sr-Latn-RS"/>
        </w:rPr>
        <w:t>20</w:t>
      </w:r>
      <w:r w:rsidR="00865B3E" w:rsidRPr="00A064A4">
        <w:rPr>
          <w:rFonts w:eastAsia="Times New Roman" w:cs="Times New Roman"/>
          <w:b/>
          <w:u w:val="single"/>
          <w:lang w:val="ru-RU" w:eastAsia="sr-Latn-RS"/>
        </w:rPr>
        <w:t xml:space="preserve">)1) рокови и начин подношења захтева за заштиту права  </w:t>
      </w:r>
    </w:p>
    <w:p w:rsidR="00865B3E" w:rsidRPr="00A064A4" w:rsidRDefault="00865B3E" w:rsidP="00865B3E">
      <w:pPr>
        <w:spacing w:after="0" w:line="240" w:lineRule="auto"/>
        <w:ind w:right="28" w:firstLine="720"/>
        <w:jc w:val="both"/>
        <w:rPr>
          <w:rFonts w:eastAsia="Times New Roman" w:cs="Times New Roman"/>
          <w:lang w:val="ru-RU" w:eastAsia="sr-Latn-RS"/>
        </w:rPr>
      </w:pPr>
      <w:r w:rsidRPr="00A064A4">
        <w:rPr>
          <w:rFonts w:eastAsia="Times New Roman" w:cs="Times New Roman"/>
          <w:lang w:val="ru-RU" w:eastAsia="sr-Latn-RS"/>
        </w:rPr>
        <w:t>Понуђач може да поднесе захтев за заштиту права.</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Захтев за заштиту права подноси се Републичкој комисији, а предаје наручиоцу.</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Захтев за заштиту права којим се оспорава</w:t>
      </w:r>
      <w:r w:rsidRPr="00A064A4">
        <w:rPr>
          <w:rFonts w:eastAsia="Times New Roman" w:cs="Times New Roman"/>
          <w:lang w:val="sr-Latn-RS"/>
        </w:rPr>
        <w:t xml:space="preserve"> </w:t>
      </w:r>
      <w:r w:rsidRPr="00A064A4">
        <w:rPr>
          <w:rFonts w:eastAsia="Times New Roman" w:cs="Times New Roman"/>
          <w:lang w:val="sr-Cyrl-RS"/>
        </w:rPr>
        <w:t xml:space="preserve">врста поступка, </w:t>
      </w:r>
      <w:r w:rsidRPr="00A064A4">
        <w:rPr>
          <w:rFonts w:eastAsia="Times New Roman" w:cs="Times New Roman"/>
          <w:lang w:val="ru-RU"/>
        </w:rPr>
        <w:t xml:space="preserve">садржина позива за подношење понуда или конкурсне документације сматраће се благовременим </w:t>
      </w:r>
      <w:r w:rsidRPr="00A064A4">
        <w:rPr>
          <w:rFonts w:eastAsia="Times New Roman" w:cs="Times New Roman"/>
          <w:lang w:val="sr-Cyrl-RS"/>
        </w:rPr>
        <w:t>ако</w:t>
      </w:r>
      <w:r w:rsidRPr="00A064A4">
        <w:rPr>
          <w:rFonts w:eastAsia="Times New Roman" w:cs="Times New Roman"/>
          <w:lang w:val="ru-RU"/>
        </w:rPr>
        <w:t xml:space="preserve"> је примљен од стране наручиоца</w:t>
      </w:r>
      <w:r w:rsidRPr="00A064A4">
        <w:rPr>
          <w:rFonts w:eastAsia="Times New Roman" w:cs="Times New Roman"/>
          <w:lang w:val="sr-Cyrl-RS"/>
        </w:rPr>
        <w:t xml:space="preserve"> најкасније </w:t>
      </w:r>
      <w:r w:rsidRPr="00A064A4">
        <w:rPr>
          <w:rFonts w:eastAsia="Times New Roman" w:cs="Times New Roman"/>
          <w:lang w:val="sr-Cyrl-CS"/>
        </w:rPr>
        <w:t>седам</w:t>
      </w:r>
      <w:r w:rsidRPr="00A064A4">
        <w:rPr>
          <w:rFonts w:eastAsia="Times New Roman" w:cs="Times New Roman"/>
          <w:lang w:val="sr-Cyrl-RS"/>
        </w:rPr>
        <w:t xml:space="preserve"> дана</w:t>
      </w:r>
      <w:r w:rsidRPr="00A064A4">
        <w:rPr>
          <w:rFonts w:eastAsia="Times New Roman" w:cs="Times New Roman"/>
          <w:lang w:val="ru-RU"/>
        </w:rPr>
        <w:t xml:space="preserve"> пре истека рока за подношење понуда</w:t>
      </w:r>
      <w:r w:rsidRPr="00A064A4">
        <w:rPr>
          <w:rFonts w:eastAsia="Times New Roman" w:cs="Times New Roman"/>
          <w:lang w:val="sr-Cyrl-RS"/>
        </w:rPr>
        <w:t>,</w:t>
      </w:r>
      <w:r w:rsidRPr="00A064A4">
        <w:rPr>
          <w:rFonts w:eastAsia="Times New Roman" w:cs="Times New Roman"/>
          <w:lang w:val="ru-RU"/>
        </w:rPr>
        <w:t xml:space="preserve"> без обзира на начин достављања</w:t>
      </w:r>
      <w:r w:rsidRPr="00A064A4">
        <w:rPr>
          <w:rFonts w:eastAsia="Times New Roman" w:cs="Times New Roman"/>
          <w:lang w:val="sr-Cyrl-RS"/>
        </w:rPr>
        <w:t>.</w:t>
      </w:r>
      <w:r w:rsidRPr="00A064A4">
        <w:rPr>
          <w:rFonts w:eastAsia="Times New Roman" w:cs="Times New Roman"/>
          <w:lang w:val="ru-RU"/>
        </w:rPr>
        <w:t xml:space="preserve"> У том случају долази до застоја рока за подношење понуда.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 xml:space="preserve">После доношења одлуке о </w:t>
      </w:r>
      <w:r w:rsidRPr="00A064A4">
        <w:rPr>
          <w:rFonts w:eastAsia="Times New Roman" w:cs="Times New Roman"/>
          <w:lang w:val="sr-Cyrl-RS"/>
        </w:rPr>
        <w:t>додели уговора</w:t>
      </w:r>
      <w:r w:rsidRPr="00A064A4">
        <w:rPr>
          <w:rFonts w:eastAsia="Times New Roman" w:cs="Times New Roman"/>
          <w:lang w:val="ru-RU"/>
        </w:rPr>
        <w:t xml:space="preserve"> </w:t>
      </w:r>
      <w:r w:rsidRPr="00A064A4">
        <w:rPr>
          <w:rFonts w:eastAsia="Times New Roman" w:cs="Times New Roman"/>
          <w:lang w:val="sr-Cyrl-RS"/>
        </w:rPr>
        <w:t xml:space="preserve">и </w:t>
      </w:r>
      <w:r w:rsidRPr="00A064A4">
        <w:rPr>
          <w:rFonts w:eastAsia="Times New Roman" w:cs="Times New Roman"/>
          <w:lang w:val="ru-RU"/>
        </w:rPr>
        <w:t>одлуке о обустави поступка, рок за подношење захтева за заштиту права је десет дана од дана пријема одлуке.</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На достављање захтева за заштиту права сходно се примењују одредбе о начину достављања одлуке из члана 1</w:t>
      </w:r>
      <w:r w:rsidRPr="00A064A4">
        <w:rPr>
          <w:rFonts w:eastAsia="Times New Roman" w:cs="Times New Roman"/>
          <w:lang w:val="sr-Cyrl-RS"/>
        </w:rPr>
        <w:t>08</w:t>
      </w:r>
      <w:r w:rsidRPr="00A064A4">
        <w:rPr>
          <w:rFonts w:eastAsia="Times New Roman" w:cs="Times New Roman"/>
          <w:lang w:val="ru-RU"/>
        </w:rPr>
        <w:t xml:space="preserve">. ст. </w:t>
      </w:r>
      <w:r w:rsidRPr="00A064A4">
        <w:rPr>
          <w:rFonts w:eastAsia="Times New Roman" w:cs="Times New Roman"/>
          <w:lang w:val="sr-Cyrl-RS"/>
        </w:rPr>
        <w:t>6</w:t>
      </w:r>
      <w:r w:rsidRPr="00A064A4">
        <w:rPr>
          <w:rFonts w:eastAsia="Times New Roman" w:cs="Times New Roman"/>
          <w:lang w:val="ru-RU"/>
        </w:rPr>
        <w:t>. до 9. ЗЈН.</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Одредбе члана 108. ст. 6. до 9. ЗЈН сходно се примењују на одлуку о обустави поступка.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Примерак захтева за заштиту права подносилац истовремено доставља Републичкој комисији.</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w:t>
      </w:r>
      <w:r w:rsidRPr="00A064A4">
        <w:rPr>
          <w:rFonts w:eastAsia="Times New Roman" w:cs="Times New Roman"/>
          <w:lang w:val="sr-Cyrl-RS"/>
        </w:rPr>
        <w:t>захтева из става 3. члана</w:t>
      </w:r>
      <w:r w:rsidRPr="00A064A4">
        <w:rPr>
          <w:rFonts w:eastAsia="Times New Roman" w:cs="Times New Roman"/>
          <w:lang w:val="ru-RU"/>
        </w:rPr>
        <w:t xml:space="preserve"> 149. ЗЈН, а подносилац захтева га није поднео пре истека тог рока.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О поднетом захтеву за заштиту права наручилац обавештава све учеснике у поступку јавне набавке,</w:t>
      </w:r>
      <w:r w:rsidRPr="00A064A4">
        <w:rPr>
          <w:rFonts w:eastAsia="Times New Roman" w:cs="Times New Roman"/>
          <w:lang w:val="sr-Cyrl-RS"/>
        </w:rPr>
        <w:t xml:space="preserve"> односно објављује обавештење о поднетом захтеву</w:t>
      </w:r>
      <w:r w:rsidRPr="00A064A4">
        <w:rPr>
          <w:rFonts w:eastAsia="Times New Roman" w:cs="Times New Roman"/>
          <w:lang w:val="ru-RU"/>
        </w:rPr>
        <w:t xml:space="preserve"> </w:t>
      </w:r>
      <w:r w:rsidRPr="00A064A4">
        <w:rPr>
          <w:rFonts w:eastAsia="Times New Roman" w:cs="Times New Roman"/>
          <w:lang w:val="sr-Cyrl-RS"/>
        </w:rPr>
        <w:t xml:space="preserve">на Порталу јавних набавки, </w:t>
      </w:r>
      <w:r w:rsidRPr="00A064A4">
        <w:rPr>
          <w:rFonts w:eastAsia="Times New Roman" w:cs="Times New Roman"/>
          <w:lang w:val="ru-RU"/>
        </w:rPr>
        <w:t>најкасније у року од два дана од дана пријема захтева за заштиту права.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eastAsia="sr-Latn-RS"/>
        </w:rPr>
        <w:t xml:space="preserve">Подносилац захтева за заштиту права је дужан да на број рачуна Буџета Републике Србије, наведен у подтачки 21)2) ове тачке,  уплати таксу у износу:  </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b/>
          <w:bCs/>
          <w:lang w:val="ru-RU"/>
        </w:rPr>
        <w:t>1.</w:t>
      </w:r>
      <w:r w:rsidRPr="00A064A4">
        <w:rPr>
          <w:rFonts w:eastAsia="Times New Roman" w:cs="Times New Roman"/>
          <w:bCs/>
          <w:lang w:val="ru-RU"/>
        </w:rPr>
        <w:t xml:space="preserve"> </w:t>
      </w:r>
      <w:r w:rsidRPr="00A064A4">
        <w:rPr>
          <w:rFonts w:eastAsia="Times New Roman" w:cs="Times New Roman"/>
          <w:b/>
          <w:bCs/>
          <w:lang w:val="ru-RU"/>
        </w:rPr>
        <w:t>Такса за жалбу на закључак Управе за јавне набавке из члана 83. Закона о јавним набавкама:</w:t>
      </w:r>
    </w:p>
    <w:p w:rsidR="00865B3E" w:rsidRPr="00A064A4" w:rsidRDefault="00865B3E" w:rsidP="00865B3E">
      <w:pPr>
        <w:spacing w:after="0" w:line="240" w:lineRule="auto"/>
        <w:ind w:right="28" w:firstLine="600"/>
        <w:jc w:val="both"/>
        <w:rPr>
          <w:rFonts w:eastAsia="Times New Roman" w:cs="Times New Roman"/>
          <w:b/>
          <w:lang w:val="ru-RU"/>
        </w:rPr>
      </w:pPr>
      <w:r w:rsidRPr="00A064A4">
        <w:rPr>
          <w:rFonts w:eastAsia="Times New Roman" w:cs="Times New Roman"/>
          <w:lang w:val="ru-RU"/>
        </w:rPr>
        <w:lastRenderedPageBreak/>
        <w:t xml:space="preserve">У поступку по жалби на закључак Управе за јавне набавке из члана 83. Закона о јавним набавкама, без обзира на то колика је процењена вредност јавне набавке или понуђена цена понуђача којем је додељен уговор, као и без обзира на врсту поступка јавне набавке износи </w:t>
      </w:r>
      <w:r w:rsidRPr="00A064A4">
        <w:rPr>
          <w:rFonts w:eastAsia="Times New Roman" w:cs="Times New Roman"/>
          <w:b/>
          <w:bCs/>
          <w:lang w:val="ru-RU"/>
        </w:rPr>
        <w:t>15.000</w:t>
      </w:r>
      <w:r w:rsidRPr="00A064A4">
        <w:rPr>
          <w:rFonts w:eastAsia="Times New Roman" w:cs="Times New Roman"/>
          <w:b/>
          <w:lang w:val="ru-RU"/>
        </w:rPr>
        <w:t xml:space="preserve"> </w:t>
      </w:r>
      <w:r w:rsidRPr="00A064A4">
        <w:rPr>
          <w:rFonts w:eastAsia="Times New Roman" w:cs="Times New Roman"/>
          <w:b/>
          <w:bCs/>
          <w:lang w:val="ru-RU"/>
        </w:rPr>
        <w:t>динара</w:t>
      </w:r>
      <w:r w:rsidRPr="00A064A4">
        <w:rPr>
          <w:rFonts w:eastAsia="Times New Roman" w:cs="Times New Roman"/>
          <w:b/>
          <w:lang w:val="ru-RU"/>
        </w:rPr>
        <w:t>.</w:t>
      </w:r>
    </w:p>
    <w:p w:rsidR="00865B3E" w:rsidRPr="00A064A4" w:rsidRDefault="00865B3E" w:rsidP="00865B3E">
      <w:pPr>
        <w:spacing w:after="0" w:line="240" w:lineRule="auto"/>
        <w:ind w:right="28" w:firstLine="600"/>
        <w:jc w:val="both"/>
        <w:rPr>
          <w:rFonts w:eastAsia="Times New Roman" w:cs="Times New Roman"/>
          <w:u w:val="single"/>
          <w:lang w:val="ru-RU"/>
        </w:rPr>
      </w:pPr>
      <w:r w:rsidRPr="00A064A4">
        <w:rPr>
          <w:rFonts w:eastAsia="Times New Roman" w:cs="Times New Roman"/>
          <w:b/>
          <w:bCs/>
          <w:u w:val="single"/>
          <w:lang w:val="ru-RU"/>
        </w:rPr>
        <w:t>2. Такса за захтев за заштиту права поднет у поступку јавне набавке мале вредности и преговарачком поступку јавне набавке без објављивања позива за подношење понуда: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 xml:space="preserve">У поступку јавне набавке мале вредности и у преговарачком поступку без објављивања позива за подношење понуда, такса износи </w:t>
      </w:r>
      <w:r w:rsidRPr="00A064A4">
        <w:rPr>
          <w:rFonts w:eastAsia="Times New Roman" w:cs="Times New Roman"/>
          <w:b/>
          <w:bCs/>
          <w:lang w:val="ru-RU"/>
        </w:rPr>
        <w:t>40.000 динара</w:t>
      </w:r>
      <w:r w:rsidRPr="00A064A4">
        <w:rPr>
          <w:rFonts w:eastAsia="Times New Roman" w:cs="Times New Roman"/>
          <w:lang w:val="ru-RU"/>
        </w:rPr>
        <w:t>, без обзира на то:</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w:t>
      </w:r>
      <w:r w:rsidRPr="00A064A4">
        <w:rPr>
          <w:rFonts w:eastAsia="Times New Roman" w:cs="Times New Roman"/>
          <w:lang w:val="sr-Cyrl-CS"/>
        </w:rPr>
        <w:t> </w:t>
      </w:r>
      <w:r w:rsidRPr="00A064A4">
        <w:rPr>
          <w:rFonts w:eastAsia="Times New Roman" w:cs="Times New Roman"/>
          <w:lang w:val="ru-RU"/>
        </w:rPr>
        <w:t>да ли се захтевом за заштиту права оспоравају радње наручиоца предузете пре или после истека рока за подношење понуда;</w:t>
      </w:r>
    </w:p>
    <w:p w:rsidR="00865B3E" w:rsidRPr="00A064A4" w:rsidRDefault="00865B3E" w:rsidP="00865B3E">
      <w:pPr>
        <w:spacing w:after="0" w:line="240" w:lineRule="auto"/>
        <w:ind w:right="28" w:firstLine="567"/>
        <w:jc w:val="both"/>
        <w:rPr>
          <w:rFonts w:eastAsia="Times New Roman" w:cs="Times New Roman"/>
          <w:lang w:val="ru-RU"/>
        </w:rPr>
      </w:pPr>
      <w:r w:rsidRPr="00A064A4">
        <w:rPr>
          <w:rFonts w:eastAsia="Times New Roman" w:cs="Times New Roman"/>
          <w:lang w:val="ru-RU"/>
        </w:rPr>
        <w:t>-</w:t>
      </w:r>
      <w:r w:rsidRPr="00A064A4">
        <w:rPr>
          <w:rFonts w:eastAsia="Times New Roman" w:cs="Times New Roman"/>
          <w:lang w:val="sr-Cyrl-CS"/>
        </w:rPr>
        <w:t> </w:t>
      </w:r>
      <w:r w:rsidRPr="00A064A4">
        <w:rPr>
          <w:rFonts w:eastAsia="Times New Roman" w:cs="Times New Roman"/>
          <w:lang w:val="ru-RU"/>
        </w:rPr>
        <w:t>да ли је поступак јавне набавке обликован по партијама;</w:t>
      </w:r>
    </w:p>
    <w:p w:rsidR="00865B3E" w:rsidRPr="00A064A4" w:rsidRDefault="00865B3E" w:rsidP="00865B3E">
      <w:pPr>
        <w:spacing w:after="0" w:line="240" w:lineRule="auto"/>
        <w:ind w:right="28" w:firstLine="567"/>
        <w:jc w:val="both"/>
        <w:rPr>
          <w:rFonts w:eastAsia="Times New Roman" w:cs="Times New Roman"/>
          <w:lang w:val="ru-RU"/>
        </w:rPr>
      </w:pPr>
      <w:r w:rsidRPr="00A064A4">
        <w:rPr>
          <w:rFonts w:eastAsia="Times New Roman" w:cs="Times New Roman"/>
          <w:lang w:val="ru-RU"/>
        </w:rPr>
        <w:t>- колика је процењена вредност јавне набавке;</w:t>
      </w:r>
    </w:p>
    <w:p w:rsidR="00865B3E" w:rsidRPr="00A064A4" w:rsidRDefault="00865B3E" w:rsidP="00865B3E">
      <w:pPr>
        <w:spacing w:after="0" w:line="240" w:lineRule="auto"/>
        <w:ind w:right="28" w:firstLine="567"/>
        <w:jc w:val="both"/>
        <w:rPr>
          <w:rFonts w:eastAsia="Times New Roman" w:cs="Times New Roman"/>
          <w:lang w:val="ru-RU"/>
        </w:rPr>
      </w:pPr>
      <w:r w:rsidRPr="00A064A4">
        <w:rPr>
          <w:rFonts w:eastAsia="Times New Roman" w:cs="Times New Roman"/>
          <w:lang w:val="ru-RU"/>
        </w:rPr>
        <w:t>-</w:t>
      </w:r>
      <w:r w:rsidRPr="00A064A4">
        <w:rPr>
          <w:rFonts w:eastAsia="Times New Roman" w:cs="Times New Roman"/>
          <w:lang w:val="sr-Cyrl-CS"/>
        </w:rPr>
        <w:t> </w:t>
      </w:r>
      <w:r w:rsidRPr="00A064A4">
        <w:rPr>
          <w:rFonts w:eastAsia="Times New Roman" w:cs="Times New Roman"/>
          <w:lang w:val="ru-RU"/>
        </w:rPr>
        <w:t>колико износи понуђена цена понуђача коме је додељен уговор о јавној набавци.</w:t>
      </w:r>
    </w:p>
    <w:p w:rsidR="00865B3E" w:rsidRPr="00A064A4" w:rsidRDefault="00865B3E" w:rsidP="00865B3E">
      <w:pPr>
        <w:spacing w:after="0" w:line="240" w:lineRule="auto"/>
        <w:ind w:right="28" w:firstLine="600"/>
        <w:jc w:val="both"/>
        <w:rPr>
          <w:rFonts w:eastAsia="Times New Roman" w:cs="Times New Roman"/>
          <w:b/>
          <w:lang w:val="ru-RU"/>
        </w:rPr>
      </w:pPr>
      <w:r w:rsidRPr="00A064A4">
        <w:rPr>
          <w:rFonts w:eastAsia="Times New Roman" w:cs="Times New Roman"/>
          <w:b/>
          <w:bCs/>
          <w:lang w:val="ru-RU"/>
        </w:rPr>
        <w:t>3.</w:t>
      </w:r>
      <w:r w:rsidRPr="00A064A4">
        <w:rPr>
          <w:rFonts w:eastAsia="Times New Roman" w:cs="Times New Roman"/>
          <w:bCs/>
          <w:lang w:val="ru-RU"/>
        </w:rPr>
        <w:t xml:space="preserve"> </w:t>
      </w:r>
      <w:r w:rsidRPr="00A064A4">
        <w:rPr>
          <w:rFonts w:eastAsia="Times New Roman" w:cs="Times New Roman"/>
          <w:b/>
          <w:bCs/>
          <w:lang w:val="ru-RU"/>
        </w:rPr>
        <w:t>Такса за захтев за заштиту права поднет у јединственом поступку јавне набавке (без партија):</w:t>
      </w:r>
    </w:p>
    <w:p w:rsidR="00865B3E" w:rsidRPr="00A064A4" w:rsidRDefault="00865B3E" w:rsidP="00865B3E">
      <w:pPr>
        <w:spacing w:after="0" w:line="240" w:lineRule="auto"/>
        <w:ind w:right="28" w:firstLine="600"/>
        <w:jc w:val="both"/>
        <w:rPr>
          <w:rFonts w:eastAsia="Times New Roman" w:cs="Times New Roman"/>
          <w:lang w:val="ru-RU"/>
        </w:rPr>
      </w:pPr>
      <w:r w:rsidRPr="00A064A4">
        <w:rPr>
          <w:rFonts w:eastAsia="Times New Roman" w:cs="Times New Roman"/>
          <w:lang w:val="ru-RU"/>
        </w:rPr>
        <w:t xml:space="preserve">1) 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 понуда (пријава), такса износи </w:t>
      </w:r>
      <w:r w:rsidRPr="00A064A4">
        <w:rPr>
          <w:rFonts w:eastAsia="Times New Roman" w:cs="Times New Roman"/>
          <w:b/>
          <w:bCs/>
          <w:lang w:val="ru-RU"/>
        </w:rPr>
        <w:t>80.000 динара</w:t>
      </w:r>
      <w:r w:rsidRPr="00A064A4">
        <w:rPr>
          <w:rFonts w:eastAsia="Times New Roman" w:cs="Times New Roman"/>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процењена вредност јавне набавке;</w:t>
      </w:r>
    </w:p>
    <w:p w:rsidR="00865B3E" w:rsidRPr="00A064A4" w:rsidRDefault="00865B3E" w:rsidP="00865B3E">
      <w:pPr>
        <w:tabs>
          <w:tab w:val="left" w:pos="0"/>
        </w:tabs>
        <w:spacing w:after="0" w:line="240" w:lineRule="auto"/>
        <w:ind w:right="28" w:firstLine="630"/>
        <w:jc w:val="both"/>
        <w:rPr>
          <w:rFonts w:eastAsia="Times New Roman" w:cs="Times New Roman"/>
          <w:lang w:val="ru-RU"/>
        </w:rPr>
      </w:pPr>
      <w:r w:rsidRPr="00A064A4">
        <w:rPr>
          <w:rFonts w:eastAsia="Times New Roman" w:cs="Times New Roman"/>
          <w:lang w:val="ru-RU"/>
        </w:rPr>
        <w:t xml:space="preserve">2) Уколико се захтевом за заштиту права оспорава одлука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понуђеној цени понуђача коме је додељен уговор, па ако та цена не прелази 80.000.000 динара такса износи </w:t>
      </w:r>
      <w:r w:rsidRPr="00A064A4">
        <w:rPr>
          <w:rFonts w:eastAsia="Times New Roman" w:cs="Times New Roman"/>
          <w:b/>
          <w:bCs/>
          <w:lang w:val="ru-RU"/>
        </w:rPr>
        <w:t>80.000</w:t>
      </w:r>
      <w:r w:rsidRPr="00A064A4">
        <w:rPr>
          <w:rFonts w:eastAsia="Times New Roman" w:cs="Times New Roman"/>
          <w:bCs/>
          <w:lang w:val="ru-RU"/>
        </w:rPr>
        <w:t xml:space="preserve"> динара, </w:t>
      </w:r>
      <w:r w:rsidRPr="00A064A4">
        <w:rPr>
          <w:rFonts w:eastAsia="Times New Roman" w:cs="Times New Roman"/>
          <w:lang w:val="ru-RU"/>
        </w:rPr>
        <w:t>а ако</w:t>
      </w:r>
      <w:r w:rsidRPr="00A064A4">
        <w:rPr>
          <w:rFonts w:eastAsia="Times New Roman" w:cs="Times New Roman"/>
          <w:bCs/>
          <w:lang w:val="ru-RU"/>
        </w:rPr>
        <w:t xml:space="preserve"> </w:t>
      </w:r>
      <w:r w:rsidRPr="00A064A4">
        <w:rPr>
          <w:rFonts w:eastAsia="Times New Roman" w:cs="Times New Roman"/>
          <w:lang w:val="ru-RU"/>
        </w:rPr>
        <w:t xml:space="preserve">та цена прелази 80.000.000 динара, такса износи </w:t>
      </w:r>
      <w:r w:rsidRPr="00A064A4">
        <w:rPr>
          <w:rFonts w:eastAsia="Times New Roman" w:cs="Times New Roman"/>
          <w:b/>
          <w:bCs/>
          <w:lang w:val="ru-RU"/>
        </w:rPr>
        <w:t>0,1 % те цене</w:t>
      </w:r>
      <w:r w:rsidRPr="00A064A4">
        <w:rPr>
          <w:rFonts w:eastAsia="Times New Roman" w:cs="Times New Roman"/>
          <w:b/>
          <w:lang w:val="ru-RU"/>
        </w:rPr>
        <w:t>.</w:t>
      </w:r>
    </w:p>
    <w:p w:rsidR="00865B3E" w:rsidRPr="00A064A4" w:rsidRDefault="00865B3E" w:rsidP="00865B3E">
      <w:pPr>
        <w:spacing w:after="0" w:line="240" w:lineRule="auto"/>
        <w:ind w:right="28" w:firstLine="567"/>
        <w:jc w:val="both"/>
        <w:rPr>
          <w:rFonts w:eastAsia="Times New Roman" w:cs="Times New Roman"/>
          <w:b/>
          <w:lang w:val="ru-RU"/>
        </w:rPr>
      </w:pPr>
      <w:r w:rsidRPr="00A064A4">
        <w:rPr>
          <w:rFonts w:eastAsia="Times New Roman" w:cs="Times New Roman"/>
          <w:bCs/>
          <w:lang w:val="ru-RU"/>
        </w:rPr>
        <w:t>3) У</w:t>
      </w:r>
      <w:r w:rsidRPr="00A064A4">
        <w:rPr>
          <w:rFonts w:eastAsia="Times New Roman" w:cs="Times New Roman"/>
          <w:lang w:val="ru-RU"/>
        </w:rPr>
        <w:t xml:space="preserve">колико се захтевом за заштиту права оспоравају све радње наручиоца предузете после истека рока за подношење понуда (пријава), изузев одлуке о додели уговора о јавној набавци,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процењеној вредности јавне набавке, па ако та вредност не прелази 80.000.000 динара такса износи </w:t>
      </w:r>
      <w:r w:rsidRPr="00A064A4">
        <w:rPr>
          <w:rFonts w:eastAsia="Times New Roman" w:cs="Times New Roman"/>
          <w:b/>
          <w:bCs/>
          <w:lang w:val="ru-RU"/>
        </w:rPr>
        <w:t>80.000</w:t>
      </w:r>
      <w:r w:rsidRPr="00A064A4">
        <w:rPr>
          <w:rFonts w:eastAsia="Times New Roman" w:cs="Times New Roman"/>
          <w:bCs/>
          <w:lang w:val="ru-RU"/>
        </w:rPr>
        <w:t xml:space="preserve"> динара</w:t>
      </w:r>
      <w:r w:rsidRPr="00A064A4">
        <w:rPr>
          <w:rFonts w:eastAsia="Times New Roman" w:cs="Times New Roman"/>
          <w:lang w:val="ru-RU"/>
        </w:rPr>
        <w:t xml:space="preserve">, а ако та вредност прелази 80.000.000 динара такса износи </w:t>
      </w:r>
      <w:r w:rsidRPr="00A064A4">
        <w:rPr>
          <w:rFonts w:eastAsia="Times New Roman" w:cs="Times New Roman"/>
          <w:b/>
          <w:bCs/>
          <w:lang w:val="ru-RU"/>
        </w:rPr>
        <w:t>0,1%</w:t>
      </w:r>
      <w:r w:rsidRPr="00A064A4">
        <w:rPr>
          <w:rFonts w:eastAsia="Times New Roman" w:cs="Times New Roman"/>
          <w:b/>
          <w:lang w:val="ru-RU"/>
        </w:rPr>
        <w:t xml:space="preserve"> </w:t>
      </w:r>
      <w:r w:rsidRPr="00A064A4">
        <w:rPr>
          <w:rFonts w:eastAsia="Times New Roman" w:cs="Times New Roman"/>
          <w:b/>
          <w:bCs/>
          <w:lang w:val="ru-RU"/>
        </w:rPr>
        <w:t>процењене вредности јавне набавке.</w:t>
      </w:r>
    </w:p>
    <w:p w:rsidR="00865B3E" w:rsidRPr="00A064A4" w:rsidRDefault="00865B3E" w:rsidP="00865B3E">
      <w:pPr>
        <w:tabs>
          <w:tab w:val="left" w:pos="709"/>
        </w:tabs>
        <w:spacing w:after="0" w:line="240" w:lineRule="auto"/>
        <w:ind w:right="28" w:firstLine="567"/>
        <w:jc w:val="both"/>
        <w:rPr>
          <w:rFonts w:eastAsia="Times New Roman" w:cs="Times New Roman"/>
          <w:b/>
          <w:lang w:val="ru-RU"/>
        </w:rPr>
      </w:pPr>
      <w:r w:rsidRPr="00A064A4">
        <w:rPr>
          <w:rFonts w:eastAsia="Times New Roman" w:cs="Times New Roman"/>
          <w:b/>
          <w:bCs/>
          <w:lang w:val="ru-RU"/>
        </w:rPr>
        <w:t>4.</w:t>
      </w:r>
      <w:r w:rsidRPr="00A064A4">
        <w:rPr>
          <w:rFonts w:eastAsia="Times New Roman" w:cs="Times New Roman"/>
          <w:bCs/>
          <w:lang w:val="ru-RU"/>
        </w:rPr>
        <w:t xml:space="preserve"> </w:t>
      </w:r>
      <w:r w:rsidRPr="00A064A4">
        <w:rPr>
          <w:rFonts w:eastAsia="Times New Roman" w:cs="Times New Roman"/>
          <w:b/>
          <w:bCs/>
          <w:lang w:val="ru-RU"/>
        </w:rPr>
        <w:t>Такса за захтев за заштиту права поднет у поступку јавне набавке који обликован по партијама:</w:t>
      </w:r>
    </w:p>
    <w:p w:rsidR="00865B3E" w:rsidRPr="00A064A4" w:rsidRDefault="00865B3E" w:rsidP="00865B3E">
      <w:pPr>
        <w:spacing w:after="0" w:line="240" w:lineRule="auto"/>
        <w:ind w:right="28" w:firstLine="567"/>
        <w:jc w:val="both"/>
        <w:rPr>
          <w:rFonts w:eastAsia="Times New Roman" w:cs="Times New Roman"/>
          <w:lang w:val="ru-RU"/>
        </w:rPr>
      </w:pPr>
      <w:r w:rsidRPr="00A064A4">
        <w:rPr>
          <w:rFonts w:eastAsia="Times New Roman" w:cs="Times New Roman"/>
          <w:lang w:val="ru-RU"/>
        </w:rPr>
        <w:t>1) Уколико се захтевом за заштиту права оспорава врста поступка јавне набавке, садржина позива за подношење понуда или пријава, односно садржина конкурсне документације или друге радње наручиоца предузете пре истека рока за подношење</w:t>
      </w:r>
      <w:r w:rsidRPr="00A064A4">
        <w:rPr>
          <w:rFonts w:eastAsia="Times New Roman" w:cs="Times New Roman"/>
          <w:lang w:val="sr-Latn-RS"/>
        </w:rPr>
        <w:t xml:space="preserve"> </w:t>
      </w:r>
      <w:r w:rsidRPr="00A064A4">
        <w:rPr>
          <w:rFonts w:eastAsia="Times New Roman" w:cs="Times New Roman"/>
          <w:lang w:val="ru-RU"/>
        </w:rPr>
        <w:t xml:space="preserve">понуда (пријава), такса износи </w:t>
      </w:r>
      <w:r w:rsidRPr="00A064A4">
        <w:rPr>
          <w:rFonts w:eastAsia="Times New Roman" w:cs="Times New Roman"/>
          <w:b/>
          <w:bCs/>
          <w:lang w:val="ru-RU"/>
        </w:rPr>
        <w:t>80.000</w:t>
      </w:r>
      <w:r w:rsidRPr="00A064A4">
        <w:rPr>
          <w:rFonts w:eastAsia="Times New Roman" w:cs="Times New Roman"/>
          <w:bCs/>
          <w:lang w:val="ru-RU"/>
        </w:rPr>
        <w:t xml:space="preserve"> динара</w:t>
      </w:r>
      <w:r w:rsidRPr="00A064A4">
        <w:rPr>
          <w:rFonts w:eastAsia="Times New Roman" w:cs="Times New Roman"/>
          <w:lang w:val="ru-RU"/>
        </w:rPr>
        <w:t xml:space="preserve">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без обзира на то колика је укупна процењена вредност јавне набавке (збир процењених вредности свих партија) и без обзира на то колика је процењена вредност појединачне партије у којој се подноси захтев за заштиту права;</w:t>
      </w:r>
    </w:p>
    <w:p w:rsidR="00865B3E" w:rsidRPr="00A064A4" w:rsidRDefault="00865B3E" w:rsidP="00865B3E">
      <w:pPr>
        <w:spacing w:after="0" w:line="240" w:lineRule="auto"/>
        <w:ind w:right="28" w:firstLine="567"/>
        <w:jc w:val="both"/>
        <w:rPr>
          <w:rFonts w:eastAsia="Times New Roman" w:cs="Times New Roman"/>
          <w:b/>
          <w:lang w:val="ru-RU"/>
        </w:rPr>
      </w:pPr>
      <w:r w:rsidRPr="00A064A4">
        <w:rPr>
          <w:rFonts w:eastAsia="Times New Roman" w:cs="Times New Roman"/>
          <w:lang w:val="ru-RU"/>
        </w:rPr>
        <w:t>2)</w:t>
      </w:r>
      <w:r w:rsidRPr="00A064A4">
        <w:rPr>
          <w:rFonts w:eastAsia="Times New Roman" w:cs="Times New Roman"/>
          <w:lang w:val="sr-Cyrl-CS"/>
        </w:rPr>
        <w:t xml:space="preserve"> </w:t>
      </w:r>
      <w:r w:rsidRPr="00A064A4">
        <w:rPr>
          <w:rFonts w:eastAsia="Times New Roman" w:cs="Times New Roman"/>
          <w:lang w:val="ru-RU"/>
        </w:rPr>
        <w:t xml:space="preserve">Уколико се захтевом за заштиту права оспоравају све радње наручиоца предузете после истека рока за подношење понуда (пријава), укључујући и одлуку о додели уговора о јавној набавци и одлуку о обустави поступка јавне набавке, висина таксе  се у свим врстама поступака јавних набавки, осим у поступку јавне набавке мале вредности и у преговарачком поступку без објављивања позива за подношење понуда, одређује према укупној процењеној вредности јавне набавке (збир свих партија), без обзира на процењену вредност појединачне партије у којој се подноси захтев за заштиту, па ако укупна процењена вредност јавне набавке не прелази </w:t>
      </w:r>
      <w:r w:rsidRPr="00A064A4">
        <w:rPr>
          <w:rFonts w:eastAsia="Times New Roman" w:cs="Times New Roman"/>
          <w:lang w:val="ru-RU"/>
        </w:rPr>
        <w:lastRenderedPageBreak/>
        <w:t xml:space="preserve">80.000.000 динара такса износи </w:t>
      </w:r>
      <w:r w:rsidRPr="00A064A4">
        <w:rPr>
          <w:rFonts w:eastAsia="Times New Roman" w:cs="Times New Roman"/>
          <w:b/>
          <w:bCs/>
          <w:lang w:val="ru-RU"/>
        </w:rPr>
        <w:t>80.000 динара</w:t>
      </w:r>
      <w:r w:rsidRPr="00A064A4">
        <w:rPr>
          <w:rFonts w:eastAsia="Times New Roman" w:cs="Times New Roman"/>
          <w:lang w:val="ru-RU"/>
        </w:rPr>
        <w:t xml:space="preserve">, а ако укупна процењена вредност јавне набавке прелази 80.000.000 динара такса износи </w:t>
      </w:r>
      <w:r w:rsidRPr="00A064A4">
        <w:rPr>
          <w:rFonts w:eastAsia="Times New Roman" w:cs="Times New Roman"/>
          <w:b/>
          <w:bCs/>
          <w:lang w:val="ru-RU"/>
        </w:rPr>
        <w:t>0,1%</w:t>
      </w:r>
      <w:r w:rsidRPr="00A064A4">
        <w:rPr>
          <w:rFonts w:eastAsia="Times New Roman" w:cs="Times New Roman"/>
          <w:b/>
          <w:lang w:val="ru-RU"/>
        </w:rPr>
        <w:t xml:space="preserve"> </w:t>
      </w:r>
      <w:r w:rsidRPr="00A064A4">
        <w:rPr>
          <w:rFonts w:eastAsia="Times New Roman" w:cs="Times New Roman"/>
          <w:b/>
          <w:bCs/>
          <w:lang w:val="ru-RU"/>
        </w:rPr>
        <w:t>процењене вредности јавне набавке</w:t>
      </w:r>
      <w:r w:rsidRPr="00A064A4">
        <w:rPr>
          <w:rFonts w:eastAsia="Times New Roman" w:cs="Times New Roman"/>
          <w:b/>
          <w:lang w:val="ru-RU"/>
        </w:rPr>
        <w:t>.</w:t>
      </w:r>
    </w:p>
    <w:p w:rsidR="00865B3E" w:rsidRPr="00A064A4" w:rsidRDefault="00865B3E" w:rsidP="00865B3E">
      <w:pPr>
        <w:autoSpaceDE w:val="0"/>
        <w:autoSpaceDN w:val="0"/>
        <w:adjustRightInd w:val="0"/>
        <w:spacing w:after="0" w:line="240" w:lineRule="auto"/>
        <w:ind w:right="28" w:firstLine="567"/>
        <w:rPr>
          <w:rFonts w:eastAsia="Calibri" w:cs="Verdana,Bold"/>
          <w:b/>
          <w:bCs/>
        </w:rPr>
      </w:pPr>
      <w:r w:rsidRPr="00A064A4">
        <w:rPr>
          <w:rFonts w:eastAsia="Calibri" w:cs="Verdana,Bold"/>
          <w:b/>
          <w:bCs/>
        </w:rPr>
        <w:t>2</w:t>
      </w:r>
      <w:r w:rsidR="00C4263E">
        <w:rPr>
          <w:rFonts w:eastAsia="Calibri" w:cs="Verdana,Bold"/>
          <w:b/>
          <w:bCs/>
          <w:lang w:val="sr-Cyrl-RS"/>
        </w:rPr>
        <w:t>0</w:t>
      </w:r>
      <w:r w:rsidRPr="00A064A4">
        <w:rPr>
          <w:rFonts w:eastAsia="Calibri" w:cs="Verdana,Bold"/>
          <w:b/>
          <w:bCs/>
        </w:rPr>
        <w:t xml:space="preserve">.2. </w:t>
      </w:r>
      <w:r w:rsidRPr="00A064A4">
        <w:rPr>
          <w:rFonts w:eastAsia="Calibri" w:cs="Verdana,Bold"/>
          <w:b/>
          <w:bCs/>
          <w:u w:val="single"/>
        </w:rPr>
        <w:t>Упутство о уплати таксе из члана 156. Закона</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Чланом 151. Закона о јавним набавкама („Сл. гласник РС“, број 124/12; у даљем тексту: ЗЈН) је прописано да захтев за заштиту права мора да садржи, између осталог, и потврду о уплати таксе из члана 156. ЗЈН.</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Подносилац захтева за заштиту права је дужан да на одређени рачун буџета Републике Србије уплати таксу у износу прописаном чланом 156. ЗЈН.</w:t>
      </w:r>
    </w:p>
    <w:p w:rsidR="00865B3E" w:rsidRPr="00A064A4" w:rsidRDefault="00865B3E" w:rsidP="00865B3E">
      <w:pPr>
        <w:spacing w:after="0" w:line="240" w:lineRule="auto"/>
        <w:ind w:left="-187" w:right="28" w:firstLine="907"/>
        <w:jc w:val="both"/>
        <w:rPr>
          <w:rFonts w:eastAsia="Times New Roman" w:cs="Times New Roman"/>
          <w:b/>
          <w:lang w:val="ru-RU"/>
        </w:rPr>
      </w:pPr>
      <w:r w:rsidRPr="00A064A4">
        <w:rPr>
          <w:rFonts w:eastAsia="Times New Roman" w:cs="Times New Roman"/>
          <w:bCs/>
          <w:lang w:val="ru-RU"/>
        </w:rPr>
        <w:t>Као доказ о уплати таксе, у смислу члана 151. став 1. тачка 6) ЗЈН, прихватиће се:</w:t>
      </w:r>
      <w:r w:rsidRPr="00A064A4">
        <w:rPr>
          <w:rFonts w:eastAsia="Times New Roman" w:cs="Times New Roman"/>
          <w:bCs/>
          <w:lang w:val="sr-Cyrl-CS"/>
        </w:rPr>
        <w:t> </w:t>
      </w:r>
    </w:p>
    <w:p w:rsidR="00865B3E" w:rsidRPr="00A064A4" w:rsidRDefault="00865B3E" w:rsidP="00865B3E">
      <w:pPr>
        <w:spacing w:after="0" w:line="240" w:lineRule="auto"/>
        <w:ind w:right="28" w:firstLine="720"/>
        <w:jc w:val="both"/>
        <w:rPr>
          <w:rFonts w:eastAsia="Times New Roman" w:cs="Times New Roman"/>
          <w:b/>
          <w:lang w:val="ru-RU"/>
        </w:rPr>
      </w:pPr>
      <w:r w:rsidRPr="00A064A4">
        <w:rPr>
          <w:rFonts w:eastAsia="Times New Roman" w:cs="Times New Roman"/>
          <w:b/>
          <w:bCs/>
          <w:lang w:val="ru-RU"/>
        </w:rPr>
        <w:t>1) Потврда о извршеној уплати републичке административне таксе из члана 156. ЗЈН која садржи следеће</w:t>
      </w:r>
      <w:r w:rsidRPr="00A064A4">
        <w:rPr>
          <w:rFonts w:eastAsia="Times New Roman" w:cs="Times New Roman"/>
          <w:b/>
          <w:bCs/>
          <w:lang w:val="sr-Latn-RS"/>
        </w:rPr>
        <w:t xml:space="preserve"> </w:t>
      </w:r>
      <w:r w:rsidRPr="00A064A4">
        <w:rPr>
          <w:rFonts w:eastAsia="Times New Roman" w:cs="Times New Roman"/>
          <w:b/>
          <w:bCs/>
          <w:lang w:val="sr-Cyrl-RS"/>
        </w:rPr>
        <w:t>елементе</w:t>
      </w:r>
      <w:r w:rsidRPr="00A064A4">
        <w:rPr>
          <w:rFonts w:eastAsia="Times New Roman" w:cs="Times New Roman"/>
          <w:b/>
          <w:bCs/>
          <w:lang w:val="ru-RU"/>
        </w:rPr>
        <w:t>:</w:t>
      </w:r>
    </w:p>
    <w:p w:rsidR="00865B3E" w:rsidRPr="00A064A4" w:rsidRDefault="00865B3E" w:rsidP="00865B3E">
      <w:pPr>
        <w:spacing w:after="0" w:line="240" w:lineRule="auto"/>
        <w:ind w:left="-187" w:right="28" w:firstLine="907"/>
        <w:jc w:val="both"/>
        <w:rPr>
          <w:rFonts w:eastAsia="Times New Roman" w:cs="Times New Roman"/>
          <w:lang w:val="ru-RU"/>
        </w:rPr>
      </w:pPr>
      <w:r w:rsidRPr="00A064A4">
        <w:rPr>
          <w:rFonts w:eastAsia="Times New Roman" w:cs="Times New Roman"/>
          <w:lang w:val="ru-RU"/>
        </w:rPr>
        <w:t>(1) да буде издата од стране банке и да садржи печат банке;</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(2) да представља доказ</w:t>
      </w:r>
      <w:r w:rsidRPr="00A064A4">
        <w:rPr>
          <w:rFonts w:eastAsia="Times New Roman" w:cs="Times New Roman"/>
          <w:lang w:val="sr-Cyrl-CS"/>
        </w:rPr>
        <w:t> </w:t>
      </w:r>
      <w:r w:rsidRPr="00A064A4">
        <w:rPr>
          <w:rFonts w:eastAsia="Times New Roman" w:cs="Times New Roman"/>
          <w:lang w:val="ru-RU"/>
        </w:rPr>
        <w:t>о извршеној</w:t>
      </w:r>
      <w:r w:rsidRPr="00A064A4">
        <w:rPr>
          <w:rFonts w:eastAsia="Times New Roman" w:cs="Times New Roman"/>
          <w:lang w:val="sr-Cyrl-CS"/>
        </w:rPr>
        <w:t> </w:t>
      </w:r>
      <w:r w:rsidRPr="00A064A4">
        <w:rPr>
          <w:rFonts w:eastAsia="Times New Roman" w:cs="Times New Roman"/>
          <w:lang w:val="ru-RU"/>
        </w:rPr>
        <w:t>уплати</w:t>
      </w:r>
      <w:r w:rsidRPr="00A064A4">
        <w:rPr>
          <w:rFonts w:eastAsia="Times New Roman" w:cs="Times New Roman"/>
          <w:lang w:val="sr-Cyrl-CS"/>
        </w:rPr>
        <w:t> </w:t>
      </w:r>
      <w:r w:rsidRPr="00A064A4">
        <w:rPr>
          <w:rFonts w:eastAsia="Times New Roman" w:cs="Times New Roman"/>
          <w:lang w:val="ru-RU"/>
        </w:rPr>
        <w:t>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865B3E" w:rsidRPr="00A064A4" w:rsidRDefault="00865B3E" w:rsidP="00865B3E">
      <w:pPr>
        <w:spacing w:after="0" w:line="240" w:lineRule="auto"/>
        <w:ind w:left="-187" w:right="28" w:firstLine="907"/>
        <w:jc w:val="both"/>
        <w:rPr>
          <w:rFonts w:eastAsia="Times New Roman" w:cs="Times New Roman"/>
          <w:lang w:val="ru-RU"/>
        </w:rPr>
      </w:pPr>
      <w:r w:rsidRPr="00A064A4">
        <w:rPr>
          <w:rFonts w:eastAsia="Times New Roman" w:cs="Times New Roman"/>
          <w:lang w:val="ru-RU"/>
        </w:rPr>
        <w:t>(3) износ таксе из члана 156. ЗЈН чија се уплата врши;</w:t>
      </w:r>
    </w:p>
    <w:p w:rsidR="00865B3E" w:rsidRPr="00A064A4" w:rsidRDefault="00865B3E" w:rsidP="00865B3E">
      <w:pPr>
        <w:spacing w:after="0" w:line="240" w:lineRule="auto"/>
        <w:ind w:left="-187" w:right="28" w:firstLine="907"/>
        <w:jc w:val="both"/>
        <w:rPr>
          <w:rFonts w:eastAsia="Times New Roman" w:cs="Times New Roman"/>
          <w:lang w:val="sr-Cyrl-CS"/>
        </w:rPr>
      </w:pPr>
      <w:r w:rsidRPr="00A064A4">
        <w:rPr>
          <w:rFonts w:eastAsia="Times New Roman" w:cs="Times New Roman"/>
          <w:lang w:val="sr-Cyrl-CS"/>
        </w:rPr>
        <w:t>(4) број рачуна буџета: 840-30678845-06;</w:t>
      </w:r>
    </w:p>
    <w:p w:rsidR="00865B3E" w:rsidRPr="00A064A4" w:rsidRDefault="00865B3E" w:rsidP="00865B3E">
      <w:pPr>
        <w:spacing w:after="0" w:line="240" w:lineRule="auto"/>
        <w:ind w:left="-187" w:right="28" w:firstLine="907"/>
        <w:jc w:val="both"/>
        <w:rPr>
          <w:rFonts w:eastAsia="Times New Roman" w:cs="Times New Roman"/>
          <w:lang w:val="ru-RU"/>
        </w:rPr>
      </w:pPr>
      <w:r w:rsidRPr="00A064A4">
        <w:rPr>
          <w:rFonts w:eastAsia="Times New Roman" w:cs="Times New Roman"/>
          <w:lang w:val="ru-RU"/>
        </w:rPr>
        <w:t>(5) шифру плаћања: 153 или 253;</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(6) позив на број: подаци о броју или ознаци јавне набавке поводом које се подноси захтев за заштиту права;</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(7) сврха: такса за ЗЗП; НАЗИВ НАРУЧИОЦА;  број или</w:t>
      </w:r>
      <w:r w:rsidRPr="00A064A4">
        <w:rPr>
          <w:rFonts w:eastAsia="Times New Roman" w:cs="Times New Roman"/>
          <w:lang w:val="sr-Cyrl-CS"/>
        </w:rPr>
        <w:t> </w:t>
      </w:r>
      <w:r w:rsidRPr="00A064A4">
        <w:rPr>
          <w:rFonts w:eastAsia="Times New Roman" w:cs="Times New Roman"/>
          <w:lang w:val="ru-RU"/>
        </w:rPr>
        <w:t xml:space="preserve"> ознак</w:t>
      </w:r>
      <w:r w:rsidRPr="00A064A4">
        <w:rPr>
          <w:rFonts w:eastAsia="Times New Roman" w:cs="Times New Roman"/>
          <w:lang w:val="sr-Cyrl-CS"/>
        </w:rPr>
        <w:t>a</w:t>
      </w:r>
      <w:r w:rsidRPr="00A064A4">
        <w:rPr>
          <w:rFonts w:eastAsia="Times New Roman" w:cs="Times New Roman"/>
          <w:lang w:val="ru-RU"/>
        </w:rPr>
        <w:t xml:space="preserve"> јавне набавке поводом које се подноси захтев за заштиту права;</w:t>
      </w:r>
    </w:p>
    <w:p w:rsidR="00865B3E" w:rsidRPr="00A064A4" w:rsidRDefault="00865B3E" w:rsidP="00865B3E">
      <w:pPr>
        <w:spacing w:after="0" w:line="240" w:lineRule="auto"/>
        <w:ind w:left="-187" w:right="28" w:firstLine="907"/>
        <w:jc w:val="both"/>
        <w:rPr>
          <w:rFonts w:eastAsia="Times New Roman" w:cs="Times New Roman"/>
          <w:lang w:val="ru-RU"/>
        </w:rPr>
      </w:pPr>
      <w:r w:rsidRPr="00A064A4">
        <w:rPr>
          <w:rFonts w:eastAsia="Times New Roman" w:cs="Times New Roman"/>
          <w:lang w:val="ru-RU"/>
        </w:rPr>
        <w:t>(8) корисник: буџет Републике Србије;</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(9) назив уплатиоца, односно назив подносиоца захтева за заштиту права за којег је извршена уплата таксе;</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lang w:val="ru-RU"/>
        </w:rPr>
        <w:t>(10) потпис овлашћеног лица банке;</w:t>
      </w:r>
    </w:p>
    <w:p w:rsidR="00865B3E" w:rsidRPr="00A064A4" w:rsidRDefault="00865B3E" w:rsidP="00865B3E">
      <w:pPr>
        <w:spacing w:after="0" w:line="240" w:lineRule="auto"/>
        <w:ind w:right="28" w:firstLine="720"/>
        <w:jc w:val="both"/>
        <w:rPr>
          <w:rFonts w:eastAsia="Times New Roman" w:cs="Times New Roman"/>
          <w:b/>
          <w:lang w:val="ru-RU"/>
        </w:rPr>
      </w:pPr>
      <w:r w:rsidRPr="00A064A4">
        <w:rPr>
          <w:rFonts w:eastAsia="Times New Roman" w:cs="Times New Roman"/>
          <w:b/>
          <w:bCs/>
          <w:lang w:val="ru-RU"/>
        </w:rPr>
        <w:t>2)</w:t>
      </w:r>
      <w:r w:rsidRPr="00A064A4">
        <w:rPr>
          <w:rFonts w:eastAsia="Times New Roman" w:cs="Times New Roman"/>
          <w:b/>
          <w:lang w:val="ru-RU"/>
        </w:rPr>
        <w:t xml:space="preserve"> </w:t>
      </w:r>
      <w:r w:rsidRPr="00A064A4">
        <w:rPr>
          <w:rFonts w:eastAsia="Times New Roman" w:cs="Times New Roman"/>
          <w:b/>
          <w:bCs/>
          <w:lang w:val="ru-RU"/>
        </w:rPr>
        <w:t>Налог за уплату</w:t>
      </w:r>
      <w:r w:rsidRPr="00A064A4">
        <w:rPr>
          <w:rFonts w:eastAsia="Times New Roman" w:cs="Times New Roman"/>
          <w:b/>
          <w:lang w:val="ru-RU"/>
        </w:rPr>
        <w:t xml:space="preserve">, </w:t>
      </w:r>
      <w:r w:rsidRPr="00A064A4">
        <w:rPr>
          <w:rFonts w:eastAsia="Times New Roman" w:cs="Times New Roman"/>
          <w:b/>
          <w:bCs/>
          <w:lang w:val="ru-RU"/>
        </w:rPr>
        <w:t>први примерак</w:t>
      </w:r>
      <w:r w:rsidRPr="00A064A4">
        <w:rPr>
          <w:rFonts w:eastAsia="Times New Roman" w:cs="Times New Roman"/>
          <w:bCs/>
          <w:lang w:val="ru-RU"/>
        </w:rPr>
        <w:t>, оверен потписом овлашћеног лица и печатом банке или поште</w:t>
      </w:r>
      <w:r w:rsidRPr="00A064A4">
        <w:rPr>
          <w:rFonts w:eastAsia="Times New Roman" w:cs="Times New Roman"/>
          <w:lang w:val="ru-RU"/>
        </w:rPr>
        <w:t xml:space="preserve">, </w:t>
      </w:r>
      <w:r w:rsidRPr="00A064A4">
        <w:rPr>
          <w:rFonts w:eastAsia="Times New Roman" w:cs="Times New Roman"/>
          <w:bCs/>
          <w:lang w:val="ru-RU"/>
        </w:rPr>
        <w:t xml:space="preserve">који садржи и све друге елементе из потврде о извршеној уплати таксе наведене под тачком 1. </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b/>
          <w:bCs/>
          <w:lang w:val="ru-RU"/>
        </w:rPr>
        <w:t>3) Потврда издата од стране Републике Србије, Министарства финансија,</w:t>
      </w:r>
      <w:r w:rsidRPr="00A064A4">
        <w:rPr>
          <w:rFonts w:eastAsia="Times New Roman" w:cs="Times New Roman"/>
          <w:bCs/>
          <w:lang w:val="ru-RU"/>
        </w:rPr>
        <w:t xml:space="preserve"> </w:t>
      </w:r>
      <w:r w:rsidRPr="00A064A4">
        <w:rPr>
          <w:rFonts w:eastAsia="Times New Roman" w:cs="Times New Roman"/>
          <w:b/>
          <w:bCs/>
          <w:lang w:val="ru-RU"/>
        </w:rPr>
        <w:t>Управе за трезор</w:t>
      </w:r>
      <w:r w:rsidRPr="00A064A4">
        <w:rPr>
          <w:rFonts w:eastAsia="Times New Roman" w:cs="Times New Roman"/>
          <w:bCs/>
          <w:lang w:val="ru-RU"/>
        </w:rPr>
        <w:t>,</w:t>
      </w:r>
      <w:r w:rsidRPr="00A064A4">
        <w:rPr>
          <w:rFonts w:eastAsia="Times New Roman" w:cs="Times New Roman"/>
          <w:b/>
          <w:lang w:val="ru-RU"/>
        </w:rPr>
        <w:t xml:space="preserve"> </w:t>
      </w:r>
      <w:r w:rsidRPr="00A064A4">
        <w:rPr>
          <w:rFonts w:eastAsia="Times New Roman" w:cs="Times New Roman"/>
          <w:lang w:val="ru-RU"/>
        </w:rPr>
        <w:t>потписана и оверена печатом, која садржи све елементе из потврде о извршеној уплати таксе из тачке 1, осим оних</w:t>
      </w:r>
      <w:r w:rsidRPr="00A064A4">
        <w:rPr>
          <w:rFonts w:eastAsia="Times New Roman" w:cs="Times New Roman"/>
          <w:b/>
          <w:lang w:val="ru-RU"/>
        </w:rPr>
        <w:t xml:space="preserve"> </w:t>
      </w:r>
      <w:r w:rsidRPr="00A064A4">
        <w:rPr>
          <w:rFonts w:eastAsia="Times New Roman" w:cs="Times New Roman"/>
          <w:lang w:val="ru-RU"/>
        </w:rPr>
        <w:t>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865B3E" w:rsidRPr="00A064A4" w:rsidRDefault="00865B3E" w:rsidP="00865B3E">
      <w:pPr>
        <w:spacing w:after="0" w:line="240" w:lineRule="auto"/>
        <w:ind w:right="28" w:firstLine="720"/>
        <w:jc w:val="both"/>
        <w:rPr>
          <w:rFonts w:eastAsia="Times New Roman" w:cs="Times New Roman"/>
          <w:lang w:val="ru-RU"/>
        </w:rPr>
      </w:pPr>
      <w:r w:rsidRPr="00A064A4">
        <w:rPr>
          <w:rFonts w:eastAsia="Times New Roman" w:cs="Times New Roman"/>
          <w:b/>
          <w:bCs/>
          <w:lang w:val="ru-RU"/>
        </w:rPr>
        <w:t>4) Потврда издата од стране Народне банке Србије</w:t>
      </w:r>
      <w:r w:rsidRPr="00A064A4">
        <w:rPr>
          <w:rFonts w:eastAsia="Times New Roman" w:cs="Times New Roman"/>
          <w:bCs/>
          <w:lang w:val="ru-RU"/>
        </w:rPr>
        <w:t xml:space="preserve">, која садржи све </w:t>
      </w:r>
      <w:r w:rsidRPr="00A064A4">
        <w:rPr>
          <w:rFonts w:eastAsia="Times New Roman" w:cs="Times New Roman"/>
          <w:b/>
          <w:bCs/>
          <w:lang w:val="ru-RU"/>
        </w:rPr>
        <w:t xml:space="preserve">елементе из потврде о извршеној уплати таксе из тачке 1, </w:t>
      </w:r>
      <w:r w:rsidRPr="00A064A4">
        <w:rPr>
          <w:rFonts w:eastAsia="Times New Roman" w:cs="Times New Roman"/>
          <w:bCs/>
          <w:lang w:val="ru-RU"/>
        </w:rPr>
        <w:t xml:space="preserve">за подносиоце захтева за заштиту права (банке и други субјекти) који имају отворен рачун код Народна банке Србије у складу са законом и другим прописом. </w:t>
      </w:r>
    </w:p>
    <w:p w:rsidR="00865B3E" w:rsidRPr="00A064A4" w:rsidRDefault="00865B3E" w:rsidP="00865B3E">
      <w:pPr>
        <w:autoSpaceDE w:val="0"/>
        <w:autoSpaceDN w:val="0"/>
        <w:adjustRightInd w:val="0"/>
        <w:spacing w:after="0" w:line="240" w:lineRule="auto"/>
        <w:ind w:right="28" w:firstLine="720"/>
        <w:jc w:val="both"/>
        <w:rPr>
          <w:rFonts w:eastAsia="Times New Roman" w:cs="Trebuchet MS"/>
        </w:rPr>
      </w:pPr>
      <w:proofErr w:type="gramStart"/>
      <w:r w:rsidRPr="00A064A4">
        <w:rPr>
          <w:rFonts w:eastAsia="Times New Roman" w:cs="Trebuchet MS"/>
        </w:rPr>
        <w:t>Захтев за заштиту права понуђача задржава даље активности наручиоца у поступку јавне набавке до доношења одлуке о поднетом захтеву, осим ако Републичка комисија на предлог наручиоца не одлучи другачије.</w:t>
      </w:r>
      <w:proofErr w:type="gramEnd"/>
      <w:r w:rsidRPr="00A064A4">
        <w:rPr>
          <w:rFonts w:eastAsia="Times New Roman" w:cs="Trebuchet MS"/>
        </w:rPr>
        <w:t xml:space="preserve"> </w:t>
      </w:r>
      <w:proofErr w:type="gramStart"/>
      <w:r w:rsidRPr="00A064A4">
        <w:rPr>
          <w:rFonts w:eastAsia="Times New Roman" w:cs="Trebuchet MS"/>
        </w:rPr>
        <w:t>Ако је Захтев поднет након закључења уговора у складу са чланом 112.</w:t>
      </w:r>
      <w:proofErr w:type="gramEnd"/>
      <w:r w:rsidRPr="00A064A4">
        <w:rPr>
          <w:rFonts w:eastAsia="Times New Roman" w:cs="Trebuchet MS"/>
        </w:rPr>
        <w:t xml:space="preserve"> </w:t>
      </w:r>
      <w:proofErr w:type="gramStart"/>
      <w:r w:rsidRPr="00A064A4">
        <w:rPr>
          <w:rFonts w:eastAsia="Times New Roman" w:cs="Trebuchet MS"/>
        </w:rPr>
        <w:t>став</w:t>
      </w:r>
      <w:proofErr w:type="gramEnd"/>
      <w:r w:rsidRPr="00A064A4">
        <w:rPr>
          <w:rFonts w:eastAsia="Times New Roman" w:cs="Trebuchet MS"/>
        </w:rPr>
        <w:t xml:space="preserve"> 2. </w:t>
      </w:r>
      <w:proofErr w:type="gramStart"/>
      <w:r w:rsidRPr="00A064A4">
        <w:rPr>
          <w:rFonts w:eastAsia="Times New Roman" w:cs="Trebuchet MS"/>
        </w:rPr>
        <w:t>Закона, наручилац не може извршити уговор о јавној набавци до доношења одлуке о поднетом захтеву, осим ако Републичка комисија на предлог наручиоца не одлучи другачије.</w:t>
      </w:r>
      <w:proofErr w:type="gramEnd"/>
      <w:r w:rsidRPr="00A064A4">
        <w:rPr>
          <w:rFonts w:eastAsia="Times New Roman" w:cs="Trebuchet MS"/>
        </w:rPr>
        <w:t xml:space="preserve"> </w:t>
      </w:r>
    </w:p>
    <w:p w:rsidR="00865B3E" w:rsidRPr="00A064A4" w:rsidRDefault="00865B3E" w:rsidP="00865B3E">
      <w:pPr>
        <w:autoSpaceDE w:val="0"/>
        <w:autoSpaceDN w:val="0"/>
        <w:adjustRightInd w:val="0"/>
        <w:spacing w:after="0" w:line="240" w:lineRule="auto"/>
        <w:ind w:right="28"/>
        <w:jc w:val="both"/>
        <w:rPr>
          <w:rFonts w:eastAsia="Calibri" w:cs="Verdana"/>
          <w:lang w:val="sr-Cyrl-RS"/>
        </w:rPr>
      </w:pPr>
      <w:proofErr w:type="gramStart"/>
      <w:r w:rsidRPr="00A064A4">
        <w:rPr>
          <w:rFonts w:eastAsia="Times New Roman" w:cs="Trebuchet MS"/>
        </w:rPr>
        <w:t>Захтев за заштиту права мора да садржи све елементе предвиђене у члану 151</w:t>
      </w:r>
      <w:r w:rsidRPr="00A064A4">
        <w:rPr>
          <w:rFonts w:eastAsia="Times New Roman" w:cs="Trebuchet MS"/>
          <w:lang w:val="sr-Cyrl-RS"/>
        </w:rPr>
        <w:t>.</w:t>
      </w:r>
      <w:proofErr w:type="gramEnd"/>
      <w:r w:rsidRPr="00A064A4">
        <w:rPr>
          <w:rFonts w:eastAsia="Times New Roman" w:cs="Trebuchet MS"/>
          <w:lang w:val="sr-Cyrl-RS"/>
        </w:rPr>
        <w:t xml:space="preserve"> </w:t>
      </w:r>
      <w:proofErr w:type="gramStart"/>
      <w:r w:rsidRPr="00A064A4">
        <w:rPr>
          <w:rFonts w:eastAsia="Calibri" w:cs="Trebuchet MS"/>
        </w:rPr>
        <w:t>став</w:t>
      </w:r>
      <w:proofErr w:type="gramEnd"/>
      <w:r w:rsidRPr="00A064A4">
        <w:rPr>
          <w:rFonts w:eastAsia="Calibri" w:cs="Trebuchet MS"/>
        </w:rPr>
        <w:t xml:space="preserve"> 1. </w:t>
      </w:r>
      <w:proofErr w:type="gramStart"/>
      <w:r w:rsidRPr="00A064A4">
        <w:rPr>
          <w:rFonts w:eastAsia="Calibri" w:cs="Trebuchet MS"/>
        </w:rPr>
        <w:t>Закона.</w:t>
      </w:r>
      <w:proofErr w:type="gramEnd"/>
    </w:p>
    <w:p w:rsidR="00B848AF" w:rsidRPr="00A064A4" w:rsidRDefault="00B848AF" w:rsidP="00865B3E">
      <w:pPr>
        <w:spacing w:after="0" w:line="240" w:lineRule="auto"/>
        <w:ind w:right="-177"/>
        <w:jc w:val="both"/>
        <w:rPr>
          <w:rFonts w:eastAsia="Times New Roman" w:cs="Times New Roman"/>
          <w:lang w:val="sr-Latn-RS"/>
        </w:rPr>
      </w:pPr>
    </w:p>
    <w:p w:rsidR="00B848AF" w:rsidRPr="00A064A4" w:rsidRDefault="00B848AF" w:rsidP="00B848AF">
      <w:pPr>
        <w:spacing w:after="0" w:line="240" w:lineRule="auto"/>
        <w:ind w:right="-270"/>
        <w:jc w:val="both"/>
        <w:rPr>
          <w:rFonts w:eastAsia="Calibri" w:cs="Times New Roman"/>
          <w:b/>
          <w:u w:val="single"/>
          <w:lang w:val="sr-Latn-CS"/>
        </w:rPr>
      </w:pPr>
    </w:p>
    <w:p w:rsidR="00B848AF" w:rsidRPr="00A064A4" w:rsidRDefault="00B848AF" w:rsidP="00B848AF">
      <w:pPr>
        <w:spacing w:after="0" w:line="240" w:lineRule="auto"/>
        <w:ind w:right="-270"/>
        <w:jc w:val="both"/>
        <w:rPr>
          <w:rFonts w:eastAsia="Calibri" w:cs="Times New Roman"/>
          <w:b/>
          <w:u w:val="single"/>
          <w:lang w:val="ru-RU"/>
        </w:rPr>
      </w:pPr>
      <w:r w:rsidRPr="00A064A4">
        <w:rPr>
          <w:rFonts w:eastAsia="Calibri" w:cs="Times New Roman"/>
          <w:b/>
          <w:lang w:val="sr-Latn-RS"/>
        </w:rPr>
        <w:t>6</w:t>
      </w:r>
      <w:r w:rsidRPr="00A064A4">
        <w:rPr>
          <w:rFonts w:eastAsia="Calibri" w:cs="Times New Roman"/>
          <w:b/>
          <w:lang w:val="ru-RU"/>
        </w:rPr>
        <w:t>.2</w:t>
      </w:r>
      <w:r w:rsidR="00C4263E">
        <w:rPr>
          <w:rFonts w:eastAsia="Calibri" w:cs="Times New Roman"/>
          <w:b/>
          <w:lang w:val="ru-RU"/>
        </w:rPr>
        <w:t>1</w:t>
      </w:r>
      <w:r w:rsidRPr="00A064A4">
        <w:rPr>
          <w:rFonts w:eastAsia="Calibri" w:cs="Times New Roman"/>
          <w:lang w:val="ru-RU"/>
        </w:rPr>
        <w:t xml:space="preserve">. </w:t>
      </w:r>
      <w:r w:rsidRPr="00A064A4">
        <w:rPr>
          <w:rFonts w:eastAsia="Calibri" w:cs="Times New Roman"/>
          <w:b/>
          <w:u w:val="single"/>
          <w:lang w:val="ru-RU"/>
        </w:rPr>
        <w:t>РОК ЗА ЗАКЉУЧЕЊЕ УГОВОРА</w:t>
      </w:r>
    </w:p>
    <w:p w:rsidR="00B848AF" w:rsidRPr="00A064A4" w:rsidRDefault="00B848AF" w:rsidP="00B848AF">
      <w:pPr>
        <w:spacing w:after="0" w:line="240" w:lineRule="auto"/>
        <w:ind w:right="-270"/>
        <w:jc w:val="both"/>
        <w:rPr>
          <w:rFonts w:eastAsia="Calibri" w:cs="Times New Roman"/>
          <w:lang w:val="ru-RU"/>
        </w:rPr>
      </w:pPr>
      <w:r w:rsidRPr="00A064A4">
        <w:rPr>
          <w:rFonts w:eastAsia="Calibri" w:cs="Times New Roman"/>
          <w:lang w:val="ru-RU"/>
        </w:rPr>
        <w:t>Наручилац може закључити уговор о јавној набавци након доношења ослуке о додели уговора и ако у року предвиђеном ЗЈН није поднет захтев за заштиту права или је захтев за заштиту права одбачен или одбијен.</w:t>
      </w:r>
    </w:p>
    <w:p w:rsidR="00B848AF" w:rsidRPr="00A064A4" w:rsidRDefault="00B848AF" w:rsidP="00B848AF">
      <w:pPr>
        <w:spacing w:after="0" w:line="240" w:lineRule="auto"/>
        <w:ind w:right="-270"/>
        <w:jc w:val="both"/>
        <w:rPr>
          <w:rFonts w:eastAsia="Calibri" w:cs="Times New Roman"/>
          <w:lang w:val="ru-RU"/>
        </w:rPr>
      </w:pPr>
      <w:r w:rsidRPr="00A064A4">
        <w:rPr>
          <w:rFonts w:eastAsia="Calibri" w:cs="Times New Roman"/>
          <w:lang w:val="ru-RU"/>
        </w:rPr>
        <w:lastRenderedPageBreak/>
        <w:t xml:space="preserve">Наручилац може и пре истека рока за подношење захтева за заштиту права закључити уговор о јавној набавци ако је поднета само једна понуда. </w:t>
      </w:r>
    </w:p>
    <w:p w:rsidR="00B848AF" w:rsidRPr="00A064A4" w:rsidRDefault="00B848AF" w:rsidP="00B848AF">
      <w:pPr>
        <w:spacing w:after="0" w:line="240" w:lineRule="auto"/>
        <w:ind w:right="-142"/>
        <w:jc w:val="both"/>
        <w:rPr>
          <w:rFonts w:eastAsia="Calibri" w:cs="Times New Roman"/>
          <w:lang w:val="sr-Cyrl-CS"/>
        </w:rPr>
      </w:pPr>
      <w:r w:rsidRPr="00A064A4">
        <w:rPr>
          <w:rFonts w:eastAsia="Calibri" w:cs="Times New Roman"/>
          <w:lang w:val="ru-RU"/>
        </w:rPr>
        <w:t>Наручилац закључује уговор о јавној набавци са понуђачем којем је додељен уговор у року од осам дана од протека рока за подношење захтева за заштиту права из члана</w:t>
      </w:r>
      <w:r w:rsidRPr="00A064A4">
        <w:rPr>
          <w:rFonts w:eastAsia="Calibri" w:cs="Times New Roman"/>
          <w:lang w:val="sr-Cyrl-CS"/>
        </w:rPr>
        <w:t xml:space="preserve"> 149.</w:t>
      </w:r>
      <w:r w:rsidRPr="00A064A4">
        <w:rPr>
          <w:rFonts w:eastAsia="Calibri" w:cs="Times New Roman"/>
          <w:color w:val="0070C0"/>
          <w:lang w:val="sr-Cyrl-CS"/>
        </w:rPr>
        <w:t xml:space="preserve"> </w:t>
      </w:r>
      <w:r w:rsidRPr="00A064A4">
        <w:rPr>
          <w:rFonts w:eastAsia="Calibri" w:cs="Times New Roman"/>
          <w:lang w:val="sr-Cyrl-CS"/>
        </w:rPr>
        <w:t xml:space="preserve">Закона о јавним набавкама. </w:t>
      </w:r>
    </w:p>
    <w:p w:rsidR="00B848AF" w:rsidRPr="00A064A4" w:rsidRDefault="00B848AF" w:rsidP="00B848AF">
      <w:pPr>
        <w:spacing w:after="0" w:line="240" w:lineRule="auto"/>
        <w:ind w:right="-142"/>
        <w:jc w:val="both"/>
        <w:rPr>
          <w:rFonts w:eastAsia="Calibri" w:cs="Times New Roman"/>
          <w:lang w:val="sr-Cyrl-CS"/>
        </w:rPr>
      </w:pPr>
      <w:r w:rsidRPr="00A064A4">
        <w:rPr>
          <w:rFonts w:eastAsia="Calibri" w:cs="Times New Roman"/>
          <w:lang w:val="sr-Cyrl-CS"/>
        </w:rPr>
        <w:t>Ако наручилац не достави потписан уговор понуђачу у року од осам дана од дана протека рока за подношење захтева за заштиту права,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B848AF" w:rsidRPr="00A064A4" w:rsidRDefault="00B848AF" w:rsidP="00B848AF">
      <w:pPr>
        <w:spacing w:after="0" w:line="240" w:lineRule="auto"/>
        <w:ind w:right="-142"/>
        <w:jc w:val="both"/>
        <w:rPr>
          <w:rFonts w:eastAsia="Calibri" w:cs="Times New Roman"/>
          <w:b/>
          <w:u w:val="single"/>
          <w:lang w:val="ru-RU"/>
        </w:rPr>
      </w:pPr>
      <w:r w:rsidRPr="00A064A4">
        <w:rPr>
          <w:rFonts w:eastAsia="Calibri" w:cs="Times New Roman"/>
          <w:lang w:val="sr-Cyrl-CS"/>
        </w:rPr>
        <w:t>Ако понуђач којем је додељен уговор одбије да залључи уговор о јавној набавци, наручилац може да закључи уговор са првим следећим најповољнијим понуђаем. Ако је у том случају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B848AF" w:rsidRPr="00A064A4" w:rsidRDefault="00B848AF" w:rsidP="00B848AF">
      <w:pPr>
        <w:shd w:val="clear" w:color="auto" w:fill="FFFFFF"/>
        <w:suppressAutoHyphens/>
        <w:spacing w:after="0" w:line="240" w:lineRule="auto"/>
        <w:ind w:left="34"/>
        <w:jc w:val="both"/>
        <w:rPr>
          <w:rFonts w:eastAsia="Calibri" w:cs="Times New Roman"/>
          <w:b/>
          <w:bCs/>
          <w:u w:val="single"/>
          <w:lang w:val="sr-Latn-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A064A4" w:rsidRPr="00A064A4" w:rsidRDefault="00A064A4" w:rsidP="00B848AF">
      <w:pPr>
        <w:tabs>
          <w:tab w:val="left" w:pos="1134"/>
        </w:tabs>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lang w:eastAsia="ar-SA"/>
        </w:rPr>
        <w:lastRenderedPageBreak/>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proofErr w:type="gramStart"/>
      <w:r w:rsidRPr="00A064A4">
        <w:rPr>
          <w:rFonts w:eastAsia="Calibri" w:cs="Times New Roman"/>
          <w:b/>
          <w:lang w:eastAsia="ar-SA"/>
        </w:rPr>
        <w:t>Образац бр.</w:t>
      </w:r>
      <w:proofErr w:type="gramEnd"/>
      <w:r w:rsidRPr="00A064A4">
        <w:rPr>
          <w:rFonts w:eastAsia="Calibri" w:cs="Times New Roman"/>
          <w:b/>
          <w:lang w:eastAsia="ar-SA"/>
        </w:rPr>
        <w:t xml:space="preserve"> 1</w:t>
      </w:r>
    </w:p>
    <w:p w:rsidR="00B848AF" w:rsidRPr="00A064A4" w:rsidRDefault="00B848AF" w:rsidP="00B848AF">
      <w:pPr>
        <w:spacing w:before="100" w:beforeAutospacing="1" w:after="0" w:line="210" w:lineRule="atLeast"/>
        <w:jc w:val="center"/>
        <w:rPr>
          <w:rFonts w:eastAsia="Calibri" w:cs="Times New Roman"/>
          <w:b/>
          <w:smallCaps/>
          <w:lang w:val="ru-RU"/>
        </w:rPr>
      </w:pPr>
      <w:r w:rsidRPr="00A064A4">
        <w:rPr>
          <w:rFonts w:eastAsia="Calibri" w:cs="Times New Roman"/>
          <w:b/>
          <w:smallCaps/>
          <w:lang w:val="ru-RU"/>
        </w:rPr>
        <w:t>образац понуде</w:t>
      </w: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lang w:val="sr-Cyrl-CS"/>
        </w:rPr>
        <w:t xml:space="preserve">За јавну набавку услуге – </w:t>
      </w:r>
      <w:r w:rsidRPr="00A064A4">
        <w:rPr>
          <w:rFonts w:eastAsia="Calibri" w:cs="Times New Roman"/>
          <w:b/>
          <w:lang w:val="sr-Cyrl-CS"/>
        </w:rPr>
        <w:t>БИОМОНИТОРИНГ СТАЊА ИНДИКАТОРСКИХ СТРОГО ЗАШТИЋЕНИХ ВРСТА У АП ВОЈВОДИНИ У 2015. ГОДИНИ</w:t>
      </w:r>
      <w:r w:rsidRPr="00A064A4">
        <w:rPr>
          <w:rFonts w:eastAsia="Calibri" w:cs="Times New Roman"/>
          <w:lang w:val="en-US"/>
        </w:rPr>
        <w:t xml:space="preserve">, </w:t>
      </w:r>
      <w:r w:rsidRPr="00A064A4">
        <w:rPr>
          <w:rFonts w:eastAsia="Calibri" w:cs="Times New Roman"/>
          <w:lang w:val="sr-Cyrl-CS"/>
        </w:rPr>
        <w:t>у отвореном поступку, број ЈН ОП 12/2015, дајем понуду како следи:</w:t>
      </w:r>
    </w:p>
    <w:p w:rsidR="00B848AF" w:rsidRPr="00A064A4" w:rsidRDefault="00B848AF" w:rsidP="00B848AF">
      <w:pPr>
        <w:spacing w:after="0" w:line="240" w:lineRule="auto"/>
        <w:rPr>
          <w:rFonts w:eastAsia="Calibri" w:cs="Times New Roman"/>
          <w:b/>
          <w:lang w:val="sr-Cyrl-CS"/>
        </w:rPr>
      </w:pPr>
      <w:r w:rsidRPr="00A064A4">
        <w:rPr>
          <w:rFonts w:eastAsia="Calibri" w:cs="Times New Roman"/>
          <w:b/>
          <w:lang w:val="sr-Cyrl-CS"/>
        </w:rPr>
        <w:t xml:space="preserve">ПОНУДА СЕ ПОДНОСИ </w:t>
      </w:r>
      <w:r w:rsidRPr="00A064A4">
        <w:rPr>
          <w:rFonts w:eastAsia="Calibri" w:cs="Times New Roman"/>
          <w:lang w:val="sr-Cyrl-CS"/>
        </w:rPr>
        <w:t>(ЗАОКРУЖИТИ):</w:t>
      </w:r>
    </w:p>
    <w:p w:rsidR="00B848AF" w:rsidRPr="00A064A4" w:rsidRDefault="00B848AF" w:rsidP="00B848AF">
      <w:pPr>
        <w:spacing w:after="0" w:line="240" w:lineRule="auto"/>
        <w:ind w:firstLine="720"/>
        <w:jc w:val="both"/>
        <w:rPr>
          <w:rFonts w:eastAsia="Calibri" w:cs="Times New Roman"/>
          <w:lang w:val="sr-Cyrl-CS"/>
        </w:rPr>
      </w:pPr>
      <w:r w:rsidRPr="00A064A4">
        <w:rPr>
          <w:rFonts w:eastAsia="Calibri" w:cs="Times New Roman"/>
          <w:b/>
          <w:lang w:val="sr-Cyrl-CS"/>
        </w:rPr>
        <w:t xml:space="preserve">        а)</w:t>
      </w:r>
      <w:r w:rsidRPr="00A064A4">
        <w:rPr>
          <w:rFonts w:eastAsia="Calibri" w:cs="Times New Roman"/>
          <w:lang w:val="sr-Cyrl-CS"/>
        </w:rPr>
        <w:t xml:space="preserve"> самостално</w:t>
      </w:r>
    </w:p>
    <w:p w:rsidR="00B848AF" w:rsidRPr="00A064A4" w:rsidRDefault="00B848AF" w:rsidP="00B848AF">
      <w:pPr>
        <w:spacing w:after="0" w:line="240" w:lineRule="auto"/>
        <w:ind w:firstLine="720"/>
        <w:jc w:val="both"/>
        <w:rPr>
          <w:rFonts w:eastAsia="Calibri" w:cs="Times New Roman"/>
          <w:lang w:val="sr-Cyrl-CS"/>
        </w:rPr>
      </w:pPr>
      <w:r w:rsidRPr="00A064A4">
        <w:rPr>
          <w:rFonts w:eastAsia="Calibri" w:cs="Times New Roman"/>
          <w:b/>
          <w:lang w:val="sr-Cyrl-CS"/>
        </w:rPr>
        <w:t xml:space="preserve">        б)</w:t>
      </w:r>
      <w:r w:rsidRPr="00A064A4">
        <w:rPr>
          <w:rFonts w:eastAsia="Calibri" w:cs="Times New Roman"/>
          <w:lang w:val="sr-Cyrl-CS"/>
        </w:rPr>
        <w:t xml:space="preserve"> заједничка понуда</w:t>
      </w:r>
    </w:p>
    <w:p w:rsidR="00B848AF" w:rsidRPr="00A064A4" w:rsidRDefault="00B848AF" w:rsidP="00B848AF">
      <w:pPr>
        <w:spacing w:after="0" w:line="240" w:lineRule="auto"/>
        <w:ind w:firstLine="720"/>
        <w:jc w:val="both"/>
        <w:rPr>
          <w:rFonts w:eastAsia="Calibri" w:cs="Times New Roman"/>
          <w:lang w:val="sr-Cyrl-CS"/>
        </w:rPr>
      </w:pPr>
      <w:r w:rsidRPr="00A064A4">
        <w:rPr>
          <w:rFonts w:eastAsia="Calibri" w:cs="Times New Roman"/>
          <w:b/>
          <w:lang w:val="sr-Cyrl-CS"/>
        </w:rPr>
        <w:t xml:space="preserve">        в)</w:t>
      </w:r>
      <w:r w:rsidRPr="00A064A4">
        <w:rPr>
          <w:rFonts w:eastAsia="Calibri" w:cs="Times New Roman"/>
          <w:lang w:val="sr-Cyrl-CS"/>
        </w:rPr>
        <w:t xml:space="preserve"> понуда уз учешће подизвођача</w:t>
      </w:r>
    </w:p>
    <w:p w:rsidR="00B848AF" w:rsidRPr="00A064A4" w:rsidRDefault="00B848AF" w:rsidP="00B848AF">
      <w:pPr>
        <w:spacing w:after="0" w:line="240" w:lineRule="auto"/>
        <w:jc w:val="both"/>
        <w:rPr>
          <w:rFonts w:eastAsia="Calibri" w:cs="Times New Roman"/>
          <w:b/>
          <w:caps/>
          <w:u w:val="single"/>
          <w:lang w:val="sr-Cyrl-RS"/>
        </w:rPr>
      </w:pPr>
      <w:r w:rsidRPr="00A064A4">
        <w:rPr>
          <w:rFonts w:eastAsia="Calibri" w:cs="Times New Roman"/>
          <w:b/>
          <w:caps/>
          <w:u w:val="single"/>
          <w:lang w:val="sr-Cyrl-CS"/>
        </w:rPr>
        <w:t xml:space="preserve">ОПШТИ </w:t>
      </w:r>
      <w:r w:rsidRPr="00A064A4">
        <w:rPr>
          <w:rFonts w:eastAsia="Calibri" w:cs="Times New Roman"/>
          <w:b/>
          <w:caps/>
          <w:u w:val="single"/>
        </w:rPr>
        <w:t xml:space="preserve">ПОДАЦИ О ПОНУЂАЧУ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B848AF" w:rsidRPr="00A064A4" w:rsidTr="00806BC7">
        <w:trPr>
          <w:trHeight w:val="683"/>
        </w:trPr>
        <w:tc>
          <w:tcPr>
            <w:tcW w:w="9576" w:type="dxa"/>
          </w:tcPr>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Назив понуђача/пословно име понуђача:</w:t>
            </w:r>
            <w:r w:rsidRPr="00A064A4">
              <w:rPr>
                <w:rFonts w:eastAsia="Calibri" w:cs="Times New Roman"/>
                <w:lang w:val="sr-Cyrl-CS"/>
              </w:rPr>
              <w:tab/>
            </w:r>
          </w:p>
          <w:p w:rsidR="00B848AF" w:rsidRPr="00A064A4" w:rsidRDefault="00B848AF" w:rsidP="00B848AF">
            <w:pPr>
              <w:spacing w:after="0" w:line="480" w:lineRule="auto"/>
              <w:jc w:val="both"/>
              <w:rPr>
                <w:rFonts w:eastAsia="Calibri" w:cs="Times New Roman"/>
                <w:lang w:val="ru-RU"/>
              </w:rPr>
            </w:pP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Седиште:</w:t>
            </w:r>
          </w:p>
        </w:tc>
      </w:tr>
      <w:tr w:rsidR="00B848AF" w:rsidRPr="00A064A4" w:rsidTr="00806BC7">
        <w:trPr>
          <w:trHeight w:val="565"/>
        </w:trPr>
        <w:tc>
          <w:tcPr>
            <w:tcW w:w="9576" w:type="dxa"/>
          </w:tcPr>
          <w:p w:rsidR="00B848AF" w:rsidRPr="00A064A4" w:rsidRDefault="00B848AF" w:rsidP="00B848AF">
            <w:pPr>
              <w:spacing w:after="0" w:line="480" w:lineRule="auto"/>
              <w:jc w:val="both"/>
              <w:rPr>
                <w:rFonts w:eastAsia="Calibri" w:cs="Times New Roman"/>
                <w:lang w:val="ru-RU"/>
              </w:rPr>
            </w:pPr>
            <w:r w:rsidRPr="00A064A4">
              <w:rPr>
                <w:rFonts w:eastAsia="Calibri" w:cs="Times New Roman"/>
                <w:lang w:val="sr-Cyrl-CS"/>
              </w:rPr>
              <w:t>Адреса седишта:</w:t>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ru-RU"/>
              </w:rPr>
            </w:pPr>
            <w:r w:rsidRPr="00A064A4">
              <w:rPr>
                <w:rFonts w:eastAsia="Calibri" w:cs="Times New Roman"/>
                <w:lang w:val="sr-Cyrl-CS"/>
              </w:rPr>
              <w:t>Матични број:</w:t>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ru-RU"/>
              </w:rPr>
            </w:pPr>
            <w:r w:rsidRPr="00A064A4">
              <w:rPr>
                <w:rFonts w:eastAsia="Calibri" w:cs="Times New Roman"/>
                <w:lang w:val="sr-Cyrl-CS"/>
              </w:rPr>
              <w:t>ПИБ:</w:t>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ru-RU"/>
              </w:rPr>
            </w:pPr>
            <w:r w:rsidRPr="00A064A4">
              <w:rPr>
                <w:rFonts w:eastAsia="Calibri" w:cs="Times New Roman"/>
                <w:lang w:val="ru-RU"/>
              </w:rPr>
              <w:t>Шифра делатности:</w:t>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ru-RU"/>
              </w:rPr>
            </w:pPr>
            <w:r w:rsidRPr="00A064A4">
              <w:rPr>
                <w:rFonts w:eastAsia="Calibri" w:cs="Times New Roman"/>
                <w:lang w:val="sr-Cyrl-CS"/>
              </w:rPr>
              <w:t>Телефон/Телефакс:</w:t>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Електронска пошта:</w:t>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highlight w:val="yellow"/>
                <w:lang w:val="sr-Cyrl-CS"/>
              </w:rPr>
            </w:pPr>
            <w:r w:rsidRPr="00A064A4">
              <w:rPr>
                <w:rFonts w:eastAsia="Calibri" w:cs="Times New Roman"/>
                <w:lang w:val="sr-Cyrl-CS"/>
              </w:rPr>
              <w:t>Број рачуна:</w:t>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ru-RU"/>
              </w:rPr>
            </w:pPr>
            <w:r w:rsidRPr="00A064A4">
              <w:rPr>
                <w:rFonts w:eastAsia="Calibri" w:cs="Times New Roman"/>
              </w:rPr>
              <w:t>Назив банке:</w:t>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rPr>
            </w:pPr>
            <w:r w:rsidRPr="00A064A4">
              <w:rPr>
                <w:rFonts w:eastAsia="Calibri" w:cs="Times New Roman"/>
                <w:lang w:val="sr-Cyrl-CS"/>
              </w:rPr>
              <w:t>Лице за контакт:</w:t>
            </w:r>
            <w:r w:rsidRPr="00A064A4">
              <w:rPr>
                <w:rFonts w:eastAsia="Calibri" w:cs="Times New Roman"/>
                <w:lang w:val="sr-Cyrl-CS"/>
              </w:rPr>
              <w:tab/>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 xml:space="preserve">Овлашћено лице(потписник уговора): </w:t>
            </w:r>
          </w:p>
        </w:tc>
      </w:tr>
      <w:tr w:rsidR="00B848AF" w:rsidRPr="00A064A4" w:rsidTr="00806BC7">
        <w:tc>
          <w:tcPr>
            <w:tcW w:w="9576" w:type="dxa"/>
          </w:tcPr>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Деловодни број и датум:</w:t>
            </w:r>
          </w:p>
        </w:tc>
      </w:tr>
    </w:tbl>
    <w:p w:rsidR="00B848AF" w:rsidRPr="00A064A4" w:rsidRDefault="00B848AF" w:rsidP="00B848AF">
      <w:pPr>
        <w:spacing w:after="0" w:line="480" w:lineRule="auto"/>
        <w:jc w:val="both"/>
        <w:rPr>
          <w:rFonts w:eastAsia="Calibri" w:cs="Times New Roman"/>
          <w:lang w:val="sr-Cyrl-CS"/>
        </w:rPr>
      </w:pPr>
    </w:p>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Место и датум:                                                            Понуђач:</w:t>
      </w:r>
    </w:p>
    <w:p w:rsidR="00B848AF" w:rsidRPr="00A064A4" w:rsidRDefault="00B848AF" w:rsidP="00B848AF">
      <w:pPr>
        <w:spacing w:after="0" w:line="480" w:lineRule="auto"/>
        <w:jc w:val="both"/>
        <w:rPr>
          <w:rFonts w:eastAsia="Calibri" w:cs="Times New Roman"/>
          <w:lang w:val="sr-Cyrl-CS"/>
        </w:rPr>
      </w:pPr>
      <w:r w:rsidRPr="00A064A4">
        <w:rPr>
          <w:rFonts w:eastAsia="Calibri" w:cs="Times New Roman"/>
          <w:lang w:val="sr-Cyrl-CS"/>
        </w:rPr>
        <w:t xml:space="preserve">__________________________  М.П                                _____________________________                      </w:t>
      </w:r>
    </w:p>
    <w:p w:rsidR="00B848AF" w:rsidRPr="00A064A4" w:rsidRDefault="00B848AF" w:rsidP="00B848AF">
      <w:pPr>
        <w:spacing w:after="0" w:line="480" w:lineRule="auto"/>
        <w:jc w:val="center"/>
        <w:rPr>
          <w:rFonts w:eastAsia="Calibri" w:cs="Times New Roman"/>
          <w:lang w:val="sr-Cyrl-CS"/>
        </w:rPr>
      </w:pP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r>
      <w:r w:rsidRPr="00A064A4">
        <w:rPr>
          <w:rFonts w:eastAsia="Calibri" w:cs="Times New Roman"/>
          <w:lang w:val="sr-Cyrl-CS"/>
        </w:rPr>
        <w:tab/>
        <w:t xml:space="preserve">    </w:t>
      </w:r>
      <w:r w:rsidRPr="00A064A4">
        <w:rPr>
          <w:rFonts w:eastAsia="Calibri" w:cs="Times New Roman"/>
          <w:lang w:val="sr-Cyrl-CS"/>
        </w:rPr>
        <w:tab/>
        <w:t xml:space="preserve">          (Потпис овлашћеног лица)</w:t>
      </w:r>
    </w:p>
    <w:p w:rsidR="00B848AF" w:rsidRPr="00A064A4" w:rsidRDefault="00B848AF" w:rsidP="00B848AF">
      <w:pPr>
        <w:tabs>
          <w:tab w:val="left" w:pos="1440"/>
        </w:tabs>
        <w:spacing w:after="0" w:line="240" w:lineRule="auto"/>
        <w:jc w:val="center"/>
        <w:rPr>
          <w:rFonts w:eastAsia="Calibri" w:cs="Times New Roman"/>
          <w:bCs/>
          <w:lang w:val="sr-Cyrl-CS" w:eastAsia="ar-SA"/>
        </w:rPr>
      </w:pPr>
    </w:p>
    <w:p w:rsidR="00B848AF" w:rsidRPr="00A064A4" w:rsidRDefault="00B848AF" w:rsidP="00B848AF">
      <w:pPr>
        <w:tabs>
          <w:tab w:val="left" w:pos="1440"/>
        </w:tabs>
        <w:spacing w:after="0" w:line="240" w:lineRule="auto"/>
        <w:jc w:val="center"/>
        <w:rPr>
          <w:rFonts w:eastAsia="Calibri" w:cs="Times New Roman"/>
          <w:bCs/>
          <w:lang w:val="sr-Cyrl-CS" w:eastAsia="ar-SA"/>
        </w:rPr>
      </w:pPr>
    </w:p>
    <w:p w:rsidR="00B848AF" w:rsidRPr="00A064A4" w:rsidRDefault="00B848AF" w:rsidP="00B848AF">
      <w:pPr>
        <w:tabs>
          <w:tab w:val="left" w:pos="1440"/>
        </w:tabs>
        <w:spacing w:after="0" w:line="240" w:lineRule="auto"/>
        <w:jc w:val="center"/>
        <w:rPr>
          <w:rFonts w:eastAsia="Calibri" w:cs="Times New Roman"/>
          <w:bCs/>
          <w:lang w:val="sr-Cyrl-CS" w:eastAsia="ar-SA"/>
        </w:rPr>
      </w:pPr>
    </w:p>
    <w:p w:rsidR="00B848AF" w:rsidRPr="00A064A4" w:rsidRDefault="00B848AF" w:rsidP="00B848AF">
      <w:pPr>
        <w:tabs>
          <w:tab w:val="left" w:pos="1440"/>
        </w:tabs>
        <w:spacing w:after="0" w:line="240" w:lineRule="auto"/>
        <w:jc w:val="center"/>
        <w:rPr>
          <w:rFonts w:eastAsia="Calibri" w:cs="Times New Roman"/>
          <w:bCs/>
          <w:lang w:val="sr-Cyrl-CS" w:eastAsia="ar-SA"/>
        </w:rPr>
      </w:pPr>
    </w:p>
    <w:p w:rsidR="00B848AF" w:rsidRPr="00A064A4" w:rsidRDefault="00B848AF" w:rsidP="00B848AF">
      <w:pPr>
        <w:tabs>
          <w:tab w:val="left" w:pos="1440"/>
        </w:tabs>
        <w:spacing w:after="0" w:line="240" w:lineRule="auto"/>
        <w:jc w:val="center"/>
        <w:rPr>
          <w:rFonts w:eastAsia="Calibri" w:cs="Times Roman"/>
          <w:b/>
          <w:lang w:val="sr-Cyrl-CS"/>
        </w:rPr>
      </w:pPr>
      <w:r w:rsidRPr="00A064A4">
        <w:rPr>
          <w:rFonts w:eastAsia="Calibri" w:cs="Times New Roman"/>
          <w:bCs/>
          <w:lang w:val="sr-Cyrl-CS" w:eastAsia="ar-SA"/>
        </w:rPr>
        <w:t>ПОНУДА СА ПОДИЗВОЂАЧЕМ</w:t>
      </w:r>
    </w:p>
    <w:p w:rsidR="00B848AF" w:rsidRPr="00A064A4" w:rsidRDefault="00B848AF" w:rsidP="00B848AF">
      <w:pPr>
        <w:suppressAutoHyphens/>
        <w:spacing w:after="0" w:line="240" w:lineRule="auto"/>
        <w:jc w:val="center"/>
        <w:rPr>
          <w:rFonts w:eastAsia="Calibri" w:cs="Times New Roman"/>
          <w:b/>
          <w:lang w:eastAsia="ar-SA"/>
        </w:rPr>
      </w:pPr>
      <w:r w:rsidRPr="00A064A4">
        <w:rPr>
          <w:rFonts w:eastAsia="Calibri" w:cs="Times New Roman"/>
          <w:b/>
          <w:lang w:eastAsia="ar-SA"/>
        </w:rPr>
        <w:t>ИЗЈАВА ПОНУЂАЧА ДА НАСТУПА ПОДИЗВОЂАЧЕМ</w:t>
      </w:r>
    </w:p>
    <w:p w:rsidR="00B848AF" w:rsidRPr="00A064A4" w:rsidRDefault="00B848AF" w:rsidP="00B848AF">
      <w:pPr>
        <w:suppressAutoHyphens/>
        <w:spacing w:after="0" w:line="240" w:lineRule="auto"/>
        <w:ind w:firstLine="720"/>
        <w:jc w:val="both"/>
        <w:rPr>
          <w:rFonts w:eastAsia="Calibri" w:cs="Times New Roman"/>
          <w:b/>
          <w:noProof/>
        </w:rPr>
      </w:pPr>
      <w:proofErr w:type="gramStart"/>
      <w:r w:rsidRPr="00A064A4">
        <w:rPr>
          <w:rFonts w:eastAsia="Calibri" w:cs="Times New Roman"/>
          <w:lang w:eastAsia="ar-SA"/>
        </w:rPr>
        <w:t xml:space="preserve">У вези са позивом </w:t>
      </w:r>
      <w:r w:rsidRPr="00A064A4">
        <w:rPr>
          <w:rFonts w:eastAsia="Calibri" w:cs="Times New Roman"/>
          <w:lang w:val="sr-Cyrl-CS" w:eastAsia="ar-SA"/>
        </w:rPr>
        <w:t xml:space="preserve">подношење понуде </w:t>
      </w:r>
      <w:r w:rsidRPr="00A064A4">
        <w:rPr>
          <w:rFonts w:eastAsia="Calibri" w:cs="Times New Roman"/>
          <w:lang w:eastAsia="ar-SA"/>
        </w:rPr>
        <w:t>за</w:t>
      </w:r>
      <w:r w:rsidRPr="00A064A4">
        <w:rPr>
          <w:rFonts w:eastAsia="Calibri" w:cs="Times New Roman"/>
        </w:rPr>
        <w:t xml:space="preserve"> услугу</w:t>
      </w:r>
      <w:r w:rsidRPr="00A064A4">
        <w:rPr>
          <w:rFonts w:eastAsia="Calibri" w:cs="Times New Roman"/>
          <w:b/>
          <w:color w:val="FF0000"/>
          <w:lang w:val="sr-Cyrl-CS"/>
        </w:rPr>
        <w:t xml:space="preserve"> </w:t>
      </w:r>
      <w:r w:rsidRPr="00A064A4">
        <w:rPr>
          <w:rFonts w:eastAsia="Calibri" w:cs="Times New Roman"/>
          <w:b/>
          <w:lang w:val="sr-Cyrl-CS"/>
        </w:rPr>
        <w:t>БИОМОНИТОРИНГ СТАЊА ИНДИКАТОРСКИХ СТРОГО ЗАШТИЋЕНИХ ВРСТА У АП ВОЈВОДИНИ У 2015.</w:t>
      </w:r>
      <w:proofErr w:type="gramEnd"/>
      <w:r w:rsidRPr="00A064A4">
        <w:rPr>
          <w:rFonts w:eastAsia="Calibri" w:cs="Times New Roman"/>
          <w:b/>
          <w:lang w:val="sr-Cyrl-CS"/>
        </w:rPr>
        <w:t xml:space="preserve"> ГОДИНИ</w:t>
      </w:r>
      <w:r w:rsidRPr="00A064A4">
        <w:rPr>
          <w:rFonts w:eastAsia="Calibri" w:cs="Times New Roman"/>
          <w:lang w:val="en-US"/>
        </w:rPr>
        <w:t xml:space="preserve">, </w:t>
      </w:r>
      <w:r w:rsidRPr="00A064A4">
        <w:rPr>
          <w:rFonts w:eastAsia="Calibri" w:cs="Times New Roman"/>
          <w:lang w:val="sr-Cyrl-RS" w:eastAsia="ar-SA"/>
        </w:rPr>
        <w:t xml:space="preserve"> </w:t>
      </w:r>
      <w:r w:rsidRPr="00A064A4">
        <w:rPr>
          <w:rFonts w:eastAsia="Calibri" w:cs="Times New Roman"/>
          <w:noProof/>
        </w:rPr>
        <w:t>у отвореном поступку</w:t>
      </w:r>
      <w:r w:rsidRPr="00A064A4">
        <w:rPr>
          <w:rFonts w:eastAsia="Calibri" w:cs="Times New Roman"/>
          <w:noProof/>
          <w:lang w:val="sr-Cyrl-RS"/>
        </w:rPr>
        <w:t>,</w:t>
      </w:r>
      <w:r w:rsidRPr="00A064A4">
        <w:rPr>
          <w:rFonts w:eastAsia="Calibri" w:cs="Times New Roman"/>
          <w:noProof/>
          <w:lang w:val="sr-Cyrl-CS"/>
        </w:rPr>
        <w:t xml:space="preserve"> број </w:t>
      </w:r>
      <w:r w:rsidRPr="00A064A4">
        <w:rPr>
          <w:rFonts w:eastAsia="Calibri" w:cs="Times New Roman"/>
          <w:noProof/>
        </w:rPr>
        <w:t xml:space="preserve">ЈН ОП </w:t>
      </w:r>
      <w:r w:rsidRPr="00A064A4">
        <w:rPr>
          <w:rFonts w:eastAsia="Calibri" w:cs="Times New Roman"/>
          <w:noProof/>
          <w:lang w:val="sr-Cyrl-RS"/>
        </w:rPr>
        <w:t>12</w:t>
      </w:r>
      <w:r w:rsidRPr="00A064A4">
        <w:rPr>
          <w:rFonts w:eastAsia="Calibri" w:cs="Times New Roman"/>
          <w:noProof/>
        </w:rPr>
        <w:t>/1</w:t>
      </w:r>
      <w:r w:rsidRPr="00A064A4">
        <w:rPr>
          <w:rFonts w:eastAsia="Calibri" w:cs="Times New Roman"/>
          <w:noProof/>
          <w:lang w:val="sr-Cyrl-RS"/>
        </w:rPr>
        <w:t>5</w:t>
      </w:r>
      <w:r w:rsidRPr="00A064A4">
        <w:rPr>
          <w:rFonts w:eastAsia="Calibri" w:cs="Times New Roman"/>
          <w:noProof/>
        </w:rPr>
        <w:t xml:space="preserve">, </w:t>
      </w:r>
      <w:r w:rsidRPr="00A064A4">
        <w:rPr>
          <w:rFonts w:eastAsia="Calibri" w:cs="Times New Roman"/>
          <w:b/>
          <w:noProof/>
        </w:rPr>
        <w:t>изјављујемо да понуду подносимо са подизвођачем и то:</w:t>
      </w:r>
    </w:p>
    <w:p w:rsidR="00B848AF" w:rsidRPr="00A064A4" w:rsidRDefault="00B848AF" w:rsidP="00B848AF">
      <w:pPr>
        <w:suppressAutoHyphens/>
        <w:spacing w:after="0" w:line="240" w:lineRule="auto"/>
        <w:ind w:firstLine="720"/>
        <w:jc w:val="both"/>
        <w:rPr>
          <w:rFonts w:eastAsia="Calibri" w:cs="Times New Roman"/>
          <w:b/>
          <w:noProof/>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ПОДАЦИ О ПОДИЗВОЂАЧУ</w:t>
      </w:r>
    </w:p>
    <w:p w:rsidR="00B848AF" w:rsidRPr="00A064A4" w:rsidRDefault="00B848AF" w:rsidP="00B848AF">
      <w:pPr>
        <w:suppressAutoHyphens/>
        <w:spacing w:after="0" w:line="240" w:lineRule="auto"/>
        <w:jc w:val="center"/>
        <w:rPr>
          <w:rFonts w:eastAsia="Calibri" w:cs="Times New Roman"/>
          <w:b/>
          <w:bCs/>
          <w:lang w:val="sr-Cyrl-C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6389"/>
      </w:tblGrid>
      <w:tr w:rsidR="00B848AF" w:rsidRPr="00A064A4" w:rsidTr="00806BC7">
        <w:trPr>
          <w:trHeight w:val="212"/>
        </w:trPr>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Назив/пословно име подизвођача</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Седиште и адреса  седишта подизвођача</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Матични број</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Порески број/ПИБ</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Шифра делатности</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Телефон/Телефакс</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Електронска пошта</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Број рачуна</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rPr>
          <w:trHeight w:val="70"/>
        </w:trPr>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Назив банке</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rPr>
          <w:trHeight w:val="289"/>
        </w:trPr>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Лице за контакт</w:t>
            </w:r>
          </w:p>
          <w:p w:rsidR="00B848AF" w:rsidRPr="00A064A4" w:rsidRDefault="00B848AF" w:rsidP="00B848AF">
            <w:pPr>
              <w:suppressAutoHyphens/>
              <w:spacing w:after="0" w:line="240" w:lineRule="auto"/>
              <w:jc w:val="center"/>
              <w:rPr>
                <w:rFonts w:eastAsia="Calibri" w:cs="Times New Roman"/>
                <w:b/>
                <w:bCs/>
                <w:lang w:val="sr-Cyrl-CS" w:eastAsia="ar-SA"/>
              </w:rPr>
            </w:pP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Лице овлашћено за потписивање уговора</w:t>
            </w: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rPr>
          <w:trHeight w:val="289"/>
        </w:trPr>
        <w:tc>
          <w:tcPr>
            <w:tcW w:w="3187" w:type="dxa"/>
          </w:tcPr>
          <w:p w:rsidR="00B848AF" w:rsidRPr="00A064A4" w:rsidRDefault="00B848AF" w:rsidP="00B848AF">
            <w:pPr>
              <w:suppressAutoHyphens/>
              <w:spacing w:after="0" w:line="240" w:lineRule="auto"/>
              <w:jc w:val="center"/>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Део уговора који извршава</w:t>
            </w:r>
          </w:p>
        </w:tc>
        <w:tc>
          <w:tcPr>
            <w:tcW w:w="6389"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bl>
    <w:p w:rsidR="00B848AF" w:rsidRPr="00A064A4" w:rsidRDefault="00B848AF" w:rsidP="00B848AF">
      <w:pPr>
        <w:suppressAutoHyphens/>
        <w:spacing w:after="0" w:line="240" w:lineRule="auto"/>
        <w:jc w:val="center"/>
        <w:rPr>
          <w:rFonts w:eastAsia="Calibri" w:cs="Times New Roman"/>
          <w:b/>
          <w:bCs/>
          <w:lang w:val="sr-Cyrl-CS" w:eastAsia="ar-SA"/>
        </w:rPr>
      </w:pPr>
    </w:p>
    <w:p w:rsidR="00B848AF" w:rsidRPr="00A064A4" w:rsidRDefault="00B848AF" w:rsidP="00B848AF">
      <w:pPr>
        <w:spacing w:after="0" w:line="240" w:lineRule="auto"/>
        <w:rPr>
          <w:rFonts w:eastAsia="Calibri" w:cs="Times New Roman"/>
          <w:b/>
          <w:lang w:val="sr-Cyrl-CS"/>
        </w:rPr>
      </w:pPr>
      <w:r w:rsidRPr="00A064A4">
        <w:rPr>
          <w:rFonts w:eastAsia="Calibri" w:cs="Times New Roman"/>
          <w:i/>
          <w:iCs/>
          <w:lang w:val="sr-Cyrl-CS" w:eastAsia="ar-SA"/>
        </w:rPr>
        <w:t xml:space="preserve">Напомена: </w:t>
      </w:r>
      <w:r w:rsidRPr="00A064A4">
        <w:rPr>
          <w:rFonts w:eastAsia="Calibri" w:cs="Times New Roman"/>
          <w:b/>
          <w:lang w:val="sr-Cyrl-CS"/>
        </w:rPr>
        <w:t>- образац се попуњава само у случају наступа са подизвођачем/подизвођачима</w:t>
      </w:r>
    </w:p>
    <w:p w:rsidR="00B848AF" w:rsidRPr="00A064A4" w:rsidRDefault="00B848AF" w:rsidP="00B848AF">
      <w:pPr>
        <w:spacing w:after="0" w:line="240" w:lineRule="auto"/>
        <w:rPr>
          <w:rFonts w:eastAsia="Calibri" w:cs="Times New Roman"/>
          <w:b/>
          <w:lang w:val="sr-Cyrl-CS"/>
        </w:rPr>
      </w:pPr>
      <w:r w:rsidRPr="00A064A4">
        <w:rPr>
          <w:rFonts w:eastAsia="Calibri" w:cs="Times New Roman"/>
          <w:b/>
          <w:lang w:val="sr-Cyrl-CS"/>
        </w:rPr>
        <w:t xml:space="preserve">                           - по потреби образац се може фотокопирати</w:t>
      </w:r>
    </w:p>
    <w:p w:rsidR="00B848AF" w:rsidRPr="00A064A4" w:rsidRDefault="00B848AF" w:rsidP="00B848AF">
      <w:pPr>
        <w:suppressAutoHyphens/>
        <w:spacing w:after="0" w:line="240" w:lineRule="auto"/>
        <w:rPr>
          <w:rFonts w:eastAsia="Calibri" w:cs="Times New Roman"/>
          <w:i/>
          <w:iCs/>
          <w:lang w:val="sr-Cyrl-CS" w:eastAsia="ar-SA"/>
        </w:rPr>
      </w:pPr>
      <w:r w:rsidRPr="00A064A4">
        <w:rPr>
          <w:rFonts w:eastAsia="Calibri" w:cs="Times New Roman"/>
          <w:i/>
          <w:iCs/>
          <w:lang w:val="sr-Cyrl-CS" w:eastAsia="ar-SA"/>
        </w:rPr>
        <w:t xml:space="preserve"> </w:t>
      </w:r>
    </w:p>
    <w:p w:rsidR="00B848AF" w:rsidRPr="00A064A4" w:rsidRDefault="00B848AF" w:rsidP="00B848AF">
      <w:pPr>
        <w:suppressAutoHyphens/>
        <w:spacing w:after="0" w:line="240" w:lineRule="auto"/>
        <w:jc w:val="right"/>
        <w:rPr>
          <w:rFonts w:eastAsia="Calibri" w:cs="Times New Roman"/>
          <w:b/>
          <w:bCs/>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У ________________________</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Дана: _____________________</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ind w:left="3600"/>
        <w:jc w:val="center"/>
        <w:rPr>
          <w:rFonts w:eastAsia="Calibri" w:cs="Times New Roman"/>
          <w:lang w:val="sr-Cyrl-CS" w:eastAsia="ar-SA"/>
        </w:rPr>
      </w:pPr>
      <w:r w:rsidRPr="00A064A4">
        <w:rPr>
          <w:rFonts w:eastAsia="Calibri" w:cs="Times New Roman"/>
          <w:lang w:val="sr-Cyrl-CS" w:eastAsia="ar-SA"/>
        </w:rPr>
        <w:t>М. П.          ___________________________</w:t>
      </w:r>
    </w:p>
    <w:p w:rsidR="00B848AF" w:rsidRPr="00A064A4" w:rsidRDefault="00B848AF" w:rsidP="00B848AF">
      <w:pPr>
        <w:suppressAutoHyphens/>
        <w:spacing w:after="0" w:line="240" w:lineRule="auto"/>
        <w:jc w:val="center"/>
        <w:rPr>
          <w:rFonts w:eastAsia="Calibri" w:cs="Times New Roman"/>
          <w:lang w:eastAsia="ar-SA"/>
        </w:rPr>
      </w:pPr>
      <w:r w:rsidRPr="00A064A4">
        <w:rPr>
          <w:rFonts w:eastAsia="Calibri" w:cs="Times New Roman"/>
          <w:b/>
          <w:bCs/>
          <w:lang w:val="sr-Cyrl-CS" w:eastAsia="ar-SA"/>
        </w:rPr>
        <w:tab/>
      </w:r>
      <w:r w:rsidRPr="00A064A4">
        <w:rPr>
          <w:rFonts w:eastAsia="Calibri" w:cs="Times New Roman"/>
          <w:b/>
          <w:bCs/>
          <w:lang w:val="sr-Cyrl-CS" w:eastAsia="ar-SA"/>
        </w:rPr>
        <w:tab/>
      </w:r>
      <w:r w:rsidRPr="00A064A4">
        <w:rPr>
          <w:rFonts w:eastAsia="Calibri" w:cs="Times New Roman"/>
          <w:b/>
          <w:bCs/>
          <w:lang w:val="sr-Cyrl-CS" w:eastAsia="ar-SA"/>
        </w:rPr>
        <w:tab/>
      </w:r>
      <w:r w:rsidRPr="00A064A4">
        <w:rPr>
          <w:rFonts w:eastAsia="Calibri" w:cs="Times New Roman"/>
          <w:b/>
          <w:bCs/>
          <w:lang w:val="sr-Cyrl-CS" w:eastAsia="ar-SA"/>
        </w:rPr>
        <w:tab/>
      </w:r>
      <w:r w:rsidRPr="00A064A4">
        <w:rPr>
          <w:rFonts w:eastAsia="Calibri" w:cs="Times New Roman"/>
          <w:b/>
          <w:bCs/>
          <w:lang w:val="sr-Cyrl-CS" w:eastAsia="ar-SA"/>
        </w:rPr>
        <w:tab/>
      </w:r>
      <w:r w:rsidRPr="00A064A4">
        <w:rPr>
          <w:rFonts w:eastAsia="Calibri" w:cs="Times New Roman"/>
          <w:b/>
          <w:bCs/>
          <w:lang w:val="sr-Cyrl-CS" w:eastAsia="ar-SA"/>
        </w:rPr>
        <w:tab/>
        <w:t xml:space="preserve">     </w:t>
      </w:r>
      <w:r w:rsidRPr="00A064A4">
        <w:rPr>
          <w:rFonts w:eastAsia="Calibri" w:cs="Times New Roman"/>
          <w:lang w:val="sr-Cyrl-CS" w:eastAsia="ar-SA"/>
        </w:rPr>
        <w:t>(потпис овлашћеног лица)</w:t>
      </w:r>
    </w:p>
    <w:p w:rsidR="00B848AF" w:rsidRPr="00A064A4" w:rsidRDefault="00B848AF" w:rsidP="00B848AF">
      <w:pPr>
        <w:tabs>
          <w:tab w:val="left" w:pos="5610"/>
        </w:tabs>
        <w:spacing w:after="0" w:line="240" w:lineRule="auto"/>
        <w:rPr>
          <w:rFonts w:eastAsia="Calibri" w:cs="Times Roman"/>
          <w:b/>
          <w:caps/>
          <w:lang w:val="sr-Cyrl-CS"/>
        </w:rPr>
      </w:pPr>
      <w:r w:rsidRPr="00A064A4">
        <w:rPr>
          <w:rFonts w:eastAsia="Calibri" w:cs="Times Roman"/>
          <w:caps/>
          <w:lang w:val="sr-Cyrl-CS"/>
        </w:rPr>
        <w:tab/>
      </w:r>
      <w:r w:rsidRPr="00A064A4">
        <w:rPr>
          <w:rFonts w:eastAsia="Calibri" w:cs="Times Roman"/>
          <w:caps/>
          <w:lang w:val="sr-Cyrl-CS"/>
        </w:rPr>
        <w:tab/>
      </w:r>
      <w:r w:rsidRPr="00A064A4">
        <w:rPr>
          <w:rFonts w:eastAsia="Calibri" w:cs="Times Roman"/>
          <w:caps/>
          <w:lang w:val="sr-Cyrl-CS"/>
        </w:rPr>
        <w:tab/>
      </w:r>
      <w:r w:rsidRPr="00A064A4">
        <w:rPr>
          <w:rFonts w:eastAsia="Calibri" w:cs="Times Roman"/>
          <w:caps/>
          <w:lang w:val="sr-Cyrl-CS"/>
        </w:rPr>
        <w:tab/>
      </w:r>
      <w:r w:rsidRPr="00A064A4">
        <w:rPr>
          <w:rFonts w:eastAsia="Calibri" w:cs="Times Roman"/>
          <w:b/>
          <w:caps/>
          <w:lang w:val="sr-Cyrl-CS"/>
        </w:rPr>
        <w:t xml:space="preserve"> </w:t>
      </w:r>
    </w:p>
    <w:p w:rsidR="00B848AF" w:rsidRPr="00A064A4" w:rsidRDefault="00B848AF" w:rsidP="00B848AF">
      <w:pPr>
        <w:tabs>
          <w:tab w:val="left" w:pos="5610"/>
        </w:tabs>
        <w:spacing w:after="0" w:line="240" w:lineRule="auto"/>
        <w:rPr>
          <w:rFonts w:eastAsia="Calibri" w:cs="Times Roman"/>
          <w:b/>
          <w:caps/>
        </w:rPr>
      </w:pPr>
    </w:p>
    <w:p w:rsidR="00B848AF" w:rsidRPr="00A064A4" w:rsidRDefault="00B848AF" w:rsidP="00B848AF">
      <w:pPr>
        <w:tabs>
          <w:tab w:val="left" w:pos="5610"/>
        </w:tabs>
        <w:spacing w:after="0" w:line="240" w:lineRule="auto"/>
        <w:rPr>
          <w:rFonts w:eastAsia="Calibri" w:cs="Times Roman"/>
          <w:b/>
          <w:caps/>
          <w:lang w:val="sr-Cyrl-RS"/>
        </w:rPr>
      </w:pPr>
      <w:r w:rsidRPr="00A064A4">
        <w:rPr>
          <w:rFonts w:eastAsia="Calibri" w:cs="Times Roman"/>
          <w:b/>
          <w:caps/>
          <w:lang w:val="sr-Cyrl-CS"/>
        </w:rPr>
        <w:t xml:space="preserve"> </w:t>
      </w:r>
    </w:p>
    <w:p w:rsidR="00B848AF" w:rsidRPr="00A064A4" w:rsidRDefault="00B848AF" w:rsidP="00B848AF">
      <w:pPr>
        <w:tabs>
          <w:tab w:val="left" w:pos="5610"/>
        </w:tabs>
        <w:spacing w:after="0" w:line="240" w:lineRule="auto"/>
        <w:jc w:val="center"/>
        <w:rPr>
          <w:rFonts w:eastAsia="Calibri" w:cs="Times Roman"/>
          <w:caps/>
          <w:lang w:val="sr-Cyrl-CS"/>
        </w:rPr>
      </w:pPr>
    </w:p>
    <w:p w:rsidR="00B848AF" w:rsidRPr="00A064A4" w:rsidRDefault="00B848AF" w:rsidP="00B848AF">
      <w:pPr>
        <w:tabs>
          <w:tab w:val="left" w:pos="5610"/>
        </w:tabs>
        <w:spacing w:after="0" w:line="240" w:lineRule="auto"/>
        <w:jc w:val="center"/>
        <w:rPr>
          <w:rFonts w:eastAsia="Calibri" w:cs="Times Roman"/>
          <w:caps/>
          <w:lang w:val="sr-Cyrl-CS"/>
        </w:rPr>
      </w:pPr>
      <w:r w:rsidRPr="00A064A4">
        <w:rPr>
          <w:rFonts w:eastAsia="Calibri" w:cs="Times Roman"/>
          <w:caps/>
          <w:lang w:val="sr-Cyrl-CS"/>
        </w:rPr>
        <w:t>ЗАЈЕДНИЧКА ПОНУДА СА ГРУПОМ ПОНУЂАЧА:</w:t>
      </w:r>
    </w:p>
    <w:p w:rsidR="00B848AF" w:rsidRPr="00A064A4" w:rsidRDefault="00B848AF" w:rsidP="00B848AF">
      <w:pPr>
        <w:suppressAutoHyphens/>
        <w:spacing w:after="0" w:line="240" w:lineRule="auto"/>
        <w:jc w:val="center"/>
        <w:rPr>
          <w:rFonts w:eastAsia="Calibri" w:cs="Times New Roman"/>
          <w:lang w:eastAsia="ar-SA"/>
        </w:rPr>
      </w:pPr>
      <w:r w:rsidRPr="00A064A4">
        <w:rPr>
          <w:rFonts w:eastAsia="Calibri" w:cs="Times New Roman"/>
          <w:b/>
          <w:lang w:eastAsia="ar-SA"/>
        </w:rPr>
        <w:t>ИЗЈАВА ПОНУЂАЧА ДА НАСТУПА СА ГРУПОМ ПОНУЂАЧА</w:t>
      </w:r>
    </w:p>
    <w:p w:rsidR="00B848AF" w:rsidRPr="00A064A4" w:rsidRDefault="00B848AF" w:rsidP="00B848AF">
      <w:pPr>
        <w:suppressAutoHyphens/>
        <w:spacing w:after="0" w:line="240" w:lineRule="auto"/>
        <w:ind w:firstLine="720"/>
        <w:jc w:val="both"/>
        <w:rPr>
          <w:rFonts w:eastAsia="Calibri" w:cs="Times New Roman"/>
          <w:lang w:val="sr-Cyrl-RS" w:eastAsia="ar-SA"/>
        </w:rPr>
      </w:pPr>
    </w:p>
    <w:p w:rsidR="00B848AF" w:rsidRPr="00A064A4" w:rsidRDefault="00B848AF" w:rsidP="00B848AF">
      <w:pPr>
        <w:suppressAutoHyphens/>
        <w:spacing w:after="0" w:line="240" w:lineRule="auto"/>
        <w:ind w:firstLine="720"/>
        <w:jc w:val="both"/>
        <w:rPr>
          <w:rFonts w:eastAsia="Calibri" w:cs="Times New Roman"/>
          <w:b/>
          <w:noProof/>
        </w:rPr>
      </w:pPr>
      <w:proofErr w:type="gramStart"/>
      <w:r w:rsidRPr="00A064A4">
        <w:rPr>
          <w:rFonts w:eastAsia="Calibri" w:cs="Times New Roman"/>
          <w:lang w:eastAsia="ar-SA"/>
        </w:rPr>
        <w:t>У вези са позивом</w:t>
      </w:r>
      <w:r w:rsidRPr="00A064A4">
        <w:rPr>
          <w:rFonts w:eastAsia="Calibri" w:cs="Times New Roman"/>
          <w:lang w:val="sr-Cyrl-CS" w:eastAsia="ar-SA"/>
        </w:rPr>
        <w:t xml:space="preserve"> за подношење понуда</w:t>
      </w:r>
      <w:r w:rsidRPr="00A064A4">
        <w:rPr>
          <w:rFonts w:eastAsia="Calibri" w:cs="Times New Roman"/>
          <w:lang w:eastAsia="ar-SA"/>
        </w:rPr>
        <w:t xml:space="preserve"> за </w:t>
      </w:r>
      <w:r w:rsidRPr="00A064A4">
        <w:rPr>
          <w:rFonts w:eastAsia="Calibri" w:cs="Times New Roman"/>
          <w:lang w:val="sr-Cyrl-CS"/>
        </w:rPr>
        <w:t>јавн</w:t>
      </w:r>
      <w:r w:rsidRPr="00A064A4">
        <w:rPr>
          <w:rFonts w:eastAsia="Calibri" w:cs="Times New Roman"/>
        </w:rPr>
        <w:t>у</w:t>
      </w:r>
      <w:r w:rsidRPr="00A064A4">
        <w:rPr>
          <w:rFonts w:eastAsia="Calibri" w:cs="Times New Roman"/>
          <w:lang w:val="sr-Cyrl-CS"/>
        </w:rPr>
        <w:t xml:space="preserve"> набавку</w:t>
      </w:r>
      <w:r w:rsidRPr="00A064A4">
        <w:rPr>
          <w:rFonts w:eastAsia="Calibri" w:cs="Times New Roman"/>
          <w:bCs/>
          <w:lang w:val="sr-Cyrl-CS" w:eastAsia="ar-SA"/>
        </w:rPr>
        <w:t xml:space="preserve"> услуге </w:t>
      </w:r>
      <w:r w:rsidRPr="00A064A4">
        <w:rPr>
          <w:rFonts w:eastAsia="Calibri" w:cs="Times New Roman"/>
          <w:b/>
          <w:lang w:val="sr-Cyrl-CS"/>
        </w:rPr>
        <w:t>БИОМОНИТОРИНГ СТАЊА ИНДИКАТОРСКИХ СТРОГО ЗАШТИЋЕНИХ ВРСТА У АП ВОЈВОДИНИ У 2015.</w:t>
      </w:r>
      <w:proofErr w:type="gramEnd"/>
      <w:r w:rsidRPr="00A064A4">
        <w:rPr>
          <w:rFonts w:eastAsia="Calibri" w:cs="Times New Roman"/>
          <w:b/>
          <w:lang w:val="sr-Cyrl-CS"/>
        </w:rPr>
        <w:t xml:space="preserve"> ГОДИНИ</w:t>
      </w:r>
      <w:r w:rsidRPr="00A064A4">
        <w:rPr>
          <w:rFonts w:eastAsia="Calibri" w:cs="Times New Roman"/>
          <w:lang w:val="en-US"/>
        </w:rPr>
        <w:t xml:space="preserve">, </w:t>
      </w:r>
      <w:r w:rsidRPr="00A064A4">
        <w:rPr>
          <w:rFonts w:eastAsia="Calibri" w:cs="Times New Roman"/>
          <w:noProof/>
        </w:rPr>
        <w:t xml:space="preserve"> у отвореном поступку</w:t>
      </w:r>
      <w:r w:rsidRPr="00A064A4">
        <w:rPr>
          <w:rFonts w:eastAsia="Calibri" w:cs="Times New Roman"/>
          <w:noProof/>
          <w:lang w:val="sr-Cyrl-RS"/>
        </w:rPr>
        <w:t>,</w:t>
      </w:r>
      <w:r w:rsidRPr="00A064A4">
        <w:rPr>
          <w:rFonts w:eastAsia="Calibri" w:cs="Times New Roman"/>
          <w:noProof/>
          <w:lang w:val="sr-Cyrl-CS"/>
        </w:rPr>
        <w:t xml:space="preserve"> број </w:t>
      </w:r>
      <w:r w:rsidRPr="00A064A4">
        <w:rPr>
          <w:rFonts w:eastAsia="Calibri" w:cs="Times New Roman"/>
          <w:noProof/>
        </w:rPr>
        <w:t xml:space="preserve">ЈН ОП </w:t>
      </w:r>
      <w:r w:rsidRPr="00A064A4">
        <w:rPr>
          <w:rFonts w:eastAsia="Calibri" w:cs="Times New Roman"/>
          <w:noProof/>
          <w:lang w:val="sr-Cyrl-RS"/>
        </w:rPr>
        <w:t>12</w:t>
      </w:r>
      <w:r w:rsidRPr="00A064A4">
        <w:rPr>
          <w:rFonts w:eastAsia="Calibri" w:cs="Times New Roman"/>
          <w:noProof/>
        </w:rPr>
        <w:t>/1</w:t>
      </w:r>
      <w:r w:rsidRPr="00A064A4">
        <w:rPr>
          <w:rFonts w:eastAsia="Calibri" w:cs="Times New Roman"/>
          <w:noProof/>
          <w:lang w:val="sr-Cyrl-RS"/>
        </w:rPr>
        <w:t xml:space="preserve">5, </w:t>
      </w:r>
      <w:r w:rsidRPr="00A064A4">
        <w:rPr>
          <w:rFonts w:eastAsia="Calibri" w:cs="Times New Roman"/>
          <w:b/>
          <w:noProof/>
        </w:rPr>
        <w:t>изјављујемо да понуду подносимо као група понуђача/заједничка понуда</w:t>
      </w:r>
      <w:r w:rsidRPr="00A064A4">
        <w:rPr>
          <w:rFonts w:eastAsia="Calibri" w:cs="Times New Roman"/>
          <w:b/>
          <w:noProof/>
          <w:lang w:val="sr-Cyrl-RS"/>
        </w:rPr>
        <w:t>.</w:t>
      </w:r>
    </w:p>
    <w:p w:rsidR="00B848AF" w:rsidRPr="00A064A4" w:rsidRDefault="00B848AF" w:rsidP="00B848AF">
      <w:pPr>
        <w:suppressAutoHyphens/>
        <w:spacing w:after="0" w:line="240" w:lineRule="auto"/>
        <w:jc w:val="both"/>
        <w:rPr>
          <w:rFonts w:eastAsia="Calibri" w:cs="Times New Roman"/>
          <w:noProof/>
          <w:u w:val="single"/>
          <w:lang w:val="sr-Cyrl-CS"/>
        </w:rPr>
      </w:pPr>
    </w:p>
    <w:p w:rsidR="00B848AF" w:rsidRPr="00A064A4" w:rsidRDefault="00B848AF" w:rsidP="00B848AF">
      <w:pPr>
        <w:suppressAutoHyphens/>
        <w:spacing w:after="0" w:line="240" w:lineRule="auto"/>
        <w:jc w:val="both"/>
        <w:rPr>
          <w:rFonts w:eastAsia="Calibri" w:cs="Times New Roman"/>
          <w:noProof/>
          <w:u w:val="single"/>
        </w:rPr>
      </w:pPr>
      <w:r w:rsidRPr="00A064A4">
        <w:rPr>
          <w:rFonts w:eastAsia="Calibri" w:cs="Times New Roman"/>
          <w:noProof/>
          <w:u w:val="single"/>
        </w:rPr>
        <w:t>1.ПОДАЦИ О ПОНУЂАЧУ КОЈИ ЈЕ УЧЕСНИК У ЗАЈЕДНИЧКОЈ ПОНУДИ-НОСИЛАЦ ЗАЈЕДНИЧКЕ ПОНУДЕ – ВОДЕЋИ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Назив/Пословно име</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Седиште и адреса  седишта подизвођача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Матични број</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Порески број/ПИБ</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Шифра делатности</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Телефон/Телефакс</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Електронска пошта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Број рачуна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Назив банке</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Лице за контакт</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Лице овлашћено за потписивање уговора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bl>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noProof/>
          <w:u w:val="single"/>
        </w:rPr>
      </w:pPr>
      <w:r w:rsidRPr="00A064A4">
        <w:rPr>
          <w:rFonts w:eastAsia="Calibri" w:cs="Times New Roman"/>
          <w:lang w:eastAsia="ar-SA"/>
        </w:rPr>
        <w:t>2.</w:t>
      </w:r>
      <w:r w:rsidRPr="00A064A4">
        <w:rPr>
          <w:rFonts w:eastAsia="Calibri" w:cs="Times New Roman"/>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Назив/Пословно име</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Седиште и адреса  седишта подизвођача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Матични број</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Порески број/ПИБ</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Шифра делатности</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Телефон/Телефакс</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Електронска пошта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lastRenderedPageBreak/>
              <w:t>Број рачуна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Назив банке</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Лице за контакт</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Лице овлашћено за потписивање уговора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bl>
    <w:p w:rsidR="00B848AF" w:rsidRPr="00A064A4" w:rsidRDefault="00B848AF" w:rsidP="00B848AF">
      <w:pPr>
        <w:suppressAutoHyphens/>
        <w:spacing w:after="0" w:line="240" w:lineRule="auto"/>
        <w:jc w:val="both"/>
        <w:rPr>
          <w:rFonts w:eastAsia="Calibri" w:cs="Times New Roman"/>
          <w:noProof/>
          <w:lang w:val="sr-Cyrl-CS"/>
        </w:rPr>
      </w:pPr>
    </w:p>
    <w:p w:rsidR="00B848AF" w:rsidRPr="00A064A4" w:rsidRDefault="00B848AF" w:rsidP="00B848AF">
      <w:pPr>
        <w:suppressAutoHyphens/>
        <w:spacing w:after="0" w:line="240" w:lineRule="auto"/>
        <w:jc w:val="both"/>
        <w:rPr>
          <w:rFonts w:eastAsia="Calibri" w:cs="Times New Roman"/>
          <w:noProof/>
          <w:u w:val="single"/>
        </w:rPr>
      </w:pPr>
      <w:r w:rsidRPr="00A064A4">
        <w:rPr>
          <w:rFonts w:eastAsia="Calibri" w:cs="Times New Roman"/>
          <w:lang w:eastAsia="ar-SA"/>
        </w:rPr>
        <w:t>3.</w:t>
      </w:r>
      <w:r w:rsidRPr="00A064A4">
        <w:rPr>
          <w:rFonts w:eastAsia="Calibri" w:cs="Times New Roman"/>
          <w:noProof/>
          <w:u w:val="single"/>
        </w:rPr>
        <w:t>ПОДАЦИ О ПОНУЂАЧУ КОЈИ ЈЕ УЧЕСНИК У ЗАЈЕДНИЧКОЈ ПОНУДИ-ПРАТЕЋИ  ИЗВРШИЛАЦ УСЛУГА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2"/>
        <w:gridCol w:w="4644"/>
      </w:tblGrid>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Назив/Пословно име</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Седиште и адреса  седишта подизвођача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Матични број</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Порески број/ПИБ</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Шифра делатности</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Телефон/Телефакс</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Електронска пошта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Број рачуна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Назив банке</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Лице за контакт</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r w:rsidR="00B848AF" w:rsidRPr="00A064A4" w:rsidTr="00806BC7">
        <w:tc>
          <w:tcPr>
            <w:tcW w:w="4932" w:type="dxa"/>
          </w:tcPr>
          <w:p w:rsidR="00B848AF" w:rsidRPr="00A064A4" w:rsidRDefault="00B848AF" w:rsidP="00B848AF">
            <w:pPr>
              <w:suppressAutoHyphens/>
              <w:spacing w:after="0" w:line="240" w:lineRule="auto"/>
              <w:jc w:val="center"/>
              <w:rPr>
                <w:rFonts w:eastAsia="Calibri" w:cs="Times New Roman"/>
                <w:bCs/>
                <w:lang w:val="sr-Cyrl-CS" w:eastAsia="ar-SA"/>
              </w:rPr>
            </w:pPr>
            <w:r w:rsidRPr="00A064A4">
              <w:rPr>
                <w:rFonts w:eastAsia="Calibri" w:cs="Times New Roman"/>
                <w:bCs/>
                <w:lang w:val="sr-Cyrl-CS" w:eastAsia="ar-SA"/>
              </w:rPr>
              <w:t>Лице овлашћено за потписивање уговора</w:t>
            </w:r>
          </w:p>
          <w:p w:rsidR="00B848AF" w:rsidRPr="00A064A4" w:rsidRDefault="00B848AF" w:rsidP="00B848AF">
            <w:pPr>
              <w:suppressAutoHyphens/>
              <w:spacing w:after="0" w:line="240" w:lineRule="auto"/>
              <w:jc w:val="center"/>
              <w:rPr>
                <w:rFonts w:eastAsia="Calibri" w:cs="Times New Roman"/>
                <w:bCs/>
                <w:lang w:val="sr-Cyrl-CS" w:eastAsia="ar-SA"/>
              </w:rPr>
            </w:pPr>
          </w:p>
        </w:tc>
        <w:tc>
          <w:tcPr>
            <w:tcW w:w="4644" w:type="dxa"/>
          </w:tcPr>
          <w:p w:rsidR="00B848AF" w:rsidRPr="00A064A4" w:rsidRDefault="00B848AF" w:rsidP="00B848AF">
            <w:pPr>
              <w:suppressAutoHyphens/>
              <w:spacing w:after="0" w:line="240" w:lineRule="auto"/>
              <w:jc w:val="center"/>
              <w:rPr>
                <w:rFonts w:eastAsia="Calibri" w:cs="Times New Roman"/>
                <w:b/>
                <w:bCs/>
                <w:lang w:val="sr-Cyrl-CS" w:eastAsia="ar-SA"/>
              </w:rPr>
            </w:pPr>
          </w:p>
        </w:tc>
      </w:tr>
    </w:tbl>
    <w:p w:rsidR="00B848AF" w:rsidRPr="00A064A4" w:rsidRDefault="00B848AF" w:rsidP="00B848AF">
      <w:pPr>
        <w:suppressAutoHyphens/>
        <w:spacing w:after="0" w:line="240" w:lineRule="auto"/>
        <w:jc w:val="both"/>
        <w:rPr>
          <w:rFonts w:eastAsia="Calibri" w:cs="Times New Roman"/>
          <w:noProof/>
        </w:rPr>
      </w:pPr>
    </w:p>
    <w:p w:rsidR="00B848AF" w:rsidRPr="00A064A4" w:rsidRDefault="00B848AF" w:rsidP="00B848AF">
      <w:pPr>
        <w:suppressAutoHyphens/>
        <w:spacing w:after="0" w:line="240" w:lineRule="auto"/>
        <w:jc w:val="both"/>
        <w:rPr>
          <w:rFonts w:eastAsia="Calibri" w:cs="Times New Roman"/>
          <w:noProof/>
        </w:rPr>
      </w:pPr>
    </w:p>
    <w:p w:rsidR="00B848AF" w:rsidRPr="00A064A4" w:rsidRDefault="00B848AF" w:rsidP="00B848AF">
      <w:pPr>
        <w:suppressAutoHyphens/>
        <w:spacing w:after="0" w:line="240" w:lineRule="auto"/>
        <w:jc w:val="both"/>
        <w:rPr>
          <w:rFonts w:eastAsia="Calibri" w:cs="Times New Roman"/>
          <w:noProof/>
        </w:rPr>
      </w:pPr>
    </w:p>
    <w:p w:rsidR="00B848AF" w:rsidRPr="00A064A4" w:rsidRDefault="00B848AF" w:rsidP="00B848AF">
      <w:pPr>
        <w:suppressAutoHyphens/>
        <w:spacing w:after="0" w:line="240" w:lineRule="auto"/>
        <w:jc w:val="both"/>
        <w:rPr>
          <w:rFonts w:eastAsia="Calibri" w:cs="Times New Roman"/>
          <w:noProof/>
        </w:rPr>
      </w:pPr>
      <w:r w:rsidRPr="00A064A4">
        <w:rPr>
          <w:rFonts w:eastAsia="Calibri" w:cs="Times New Roman"/>
          <w:noProof/>
        </w:rPr>
        <w:t>У_____________________</w:t>
      </w:r>
      <w:r w:rsidRPr="00A064A4">
        <w:rPr>
          <w:rFonts w:eastAsia="Calibri" w:cs="Times New Roman"/>
          <w:noProof/>
        </w:rPr>
        <w:tab/>
      </w:r>
      <w:r w:rsidRPr="00A064A4">
        <w:rPr>
          <w:rFonts w:eastAsia="Calibri" w:cs="Times New Roman"/>
          <w:noProof/>
        </w:rPr>
        <w:tab/>
        <w:t xml:space="preserve"> М.П. </w:t>
      </w:r>
      <w:r w:rsidRPr="00A064A4">
        <w:rPr>
          <w:rFonts w:eastAsia="Calibri" w:cs="Times New Roman"/>
          <w:noProof/>
        </w:rPr>
        <w:tab/>
      </w:r>
      <w:r w:rsidRPr="00A064A4">
        <w:rPr>
          <w:rFonts w:eastAsia="Calibri" w:cs="Times New Roman"/>
          <w:noProof/>
        </w:rPr>
        <w:tab/>
      </w:r>
      <w:r w:rsidRPr="00A064A4">
        <w:rPr>
          <w:rFonts w:eastAsia="Calibri" w:cs="Times New Roman"/>
          <w:noProof/>
        </w:rPr>
        <w:tab/>
        <w:t>Понуђач</w:t>
      </w:r>
    </w:p>
    <w:p w:rsidR="00B848AF" w:rsidRPr="00A064A4" w:rsidRDefault="00B848AF" w:rsidP="00B848AF">
      <w:pPr>
        <w:pBdr>
          <w:bottom w:val="single" w:sz="12" w:space="0" w:color="auto"/>
        </w:pBdr>
        <w:suppressAutoHyphens/>
        <w:spacing w:after="0" w:line="240" w:lineRule="auto"/>
        <w:rPr>
          <w:rFonts w:eastAsia="Calibri" w:cs="Times New Roman"/>
          <w:lang w:val="sr-Cyrl-RS" w:eastAsia="ar-SA"/>
        </w:rPr>
      </w:pPr>
      <w:r w:rsidRPr="00A064A4">
        <w:rPr>
          <w:rFonts w:eastAsia="Calibri" w:cs="Times New Roman"/>
          <w:lang w:eastAsia="ar-SA"/>
        </w:rPr>
        <w:t>Дана</w:t>
      </w:r>
      <w:proofErr w:type="gramStart"/>
      <w:r w:rsidRPr="00A064A4">
        <w:rPr>
          <w:rFonts w:eastAsia="Calibri" w:cs="Times New Roman"/>
          <w:lang w:eastAsia="ar-SA"/>
        </w:rPr>
        <w:t>:_</w:t>
      </w:r>
      <w:proofErr w:type="gramEnd"/>
      <w:r w:rsidRPr="00A064A4">
        <w:rPr>
          <w:rFonts w:eastAsia="Calibri" w:cs="Times New Roman"/>
          <w:lang w:eastAsia="ar-SA"/>
        </w:rPr>
        <w:t>______________</w:t>
      </w:r>
      <w:r w:rsidRPr="00A064A4">
        <w:rPr>
          <w:rFonts w:eastAsia="Calibri" w:cs="Times New Roman"/>
          <w:lang w:val="sr-Cyrl-RS" w:eastAsia="ar-SA"/>
        </w:rPr>
        <w:t>____</w:t>
      </w:r>
    </w:p>
    <w:p w:rsidR="00B848AF" w:rsidRPr="00A064A4" w:rsidRDefault="00B848AF" w:rsidP="00B848AF">
      <w:pPr>
        <w:pBdr>
          <w:bottom w:val="single" w:sz="12" w:space="0" w:color="auto"/>
        </w:pBdr>
        <w:suppressAutoHyphens/>
        <w:spacing w:after="0" w:line="240" w:lineRule="auto"/>
        <w:rPr>
          <w:rFonts w:eastAsia="Calibri" w:cs="Times New Roman"/>
          <w:lang w:val="sr-Cyrl-RS" w:eastAsia="ar-SA"/>
        </w:rPr>
      </w:pPr>
    </w:p>
    <w:p w:rsidR="00B848AF" w:rsidRPr="00A064A4" w:rsidRDefault="00B848AF" w:rsidP="00806BC7">
      <w:pPr>
        <w:suppressAutoHyphens/>
        <w:spacing w:after="0" w:line="240" w:lineRule="auto"/>
        <w:rPr>
          <w:rFonts w:eastAsia="Calibri" w:cs="Times New Roman"/>
          <w:lang w:val="sr-Cyrl-RS" w:eastAsia="ar-SA"/>
        </w:rPr>
      </w:pPr>
    </w:p>
    <w:p w:rsidR="00B848AF" w:rsidRPr="00A064A4" w:rsidRDefault="00B848AF" w:rsidP="00B848AF">
      <w:pPr>
        <w:suppressAutoHyphens/>
        <w:spacing w:after="0" w:line="240" w:lineRule="auto"/>
        <w:ind w:left="5387"/>
        <w:jc w:val="right"/>
        <w:rPr>
          <w:rFonts w:eastAsia="Calibri" w:cs="Times New Roman"/>
          <w:lang w:val="sr-Cyrl-RS" w:eastAsia="ar-SA"/>
        </w:rPr>
      </w:pPr>
      <w:r w:rsidRPr="00A064A4">
        <w:rPr>
          <w:rFonts w:eastAsia="Calibri" w:cs="Times New Roman"/>
          <w:lang w:val="sr-Cyrl-RS" w:eastAsia="ar-SA"/>
        </w:rPr>
        <w:t>________________________________</w:t>
      </w:r>
    </w:p>
    <w:p w:rsidR="00B848AF" w:rsidRPr="00A064A4" w:rsidRDefault="00B848AF" w:rsidP="00B848AF">
      <w:pPr>
        <w:suppressAutoHyphens/>
        <w:spacing w:after="0" w:line="240" w:lineRule="auto"/>
        <w:ind w:left="5760"/>
        <w:jc w:val="right"/>
        <w:rPr>
          <w:rFonts w:eastAsia="Calibri" w:cs="Times New Roman"/>
          <w:lang w:eastAsia="ar-SA"/>
        </w:rPr>
      </w:pPr>
      <w:r w:rsidRPr="00A064A4">
        <w:rPr>
          <w:rFonts w:eastAsia="Calibri" w:cs="Times New Roman"/>
          <w:lang w:val="sr-Cyrl-RS" w:eastAsia="ar-SA"/>
        </w:rPr>
        <w:t>(</w:t>
      </w:r>
      <w:r w:rsidRPr="00A064A4">
        <w:rPr>
          <w:rFonts w:eastAsia="Calibri" w:cs="Times New Roman"/>
          <w:lang w:eastAsia="ar-SA"/>
        </w:rPr>
        <w:t>потпис овлашћеног лица)</w:t>
      </w:r>
      <w:r w:rsidRPr="00A064A4">
        <w:rPr>
          <w:rFonts w:eastAsia="Calibri" w:cs="Times New Roman"/>
          <w:lang w:val="sr-Cyrl-RS" w:eastAsia="ar-SA"/>
        </w:rPr>
        <w:t xml:space="preserve"> </w:t>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t xml:space="preserve"> </w:t>
      </w:r>
    </w:p>
    <w:p w:rsidR="00B848AF" w:rsidRPr="00A064A4" w:rsidRDefault="00B848AF" w:rsidP="00B848AF">
      <w:pPr>
        <w:suppressAutoHyphens/>
        <w:spacing w:after="0" w:line="240" w:lineRule="auto"/>
        <w:jc w:val="right"/>
        <w:rPr>
          <w:rFonts w:eastAsia="Calibri" w:cs="Times New Roman"/>
          <w:lang w:eastAsia="ar-SA"/>
        </w:rPr>
      </w:pPr>
    </w:p>
    <w:p w:rsidR="00B848AF" w:rsidRPr="00A064A4" w:rsidRDefault="00B848AF" w:rsidP="00B848AF">
      <w:pPr>
        <w:suppressAutoHyphens/>
        <w:spacing w:after="0" w:line="240" w:lineRule="auto"/>
        <w:jc w:val="right"/>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i/>
          <w:lang w:eastAsia="ar-SA"/>
        </w:rPr>
        <w:t>Напомена:</w:t>
      </w:r>
      <w:r w:rsidRPr="00A064A4">
        <w:rPr>
          <w:rFonts w:eastAsia="Calibri" w:cs="Times New Roman"/>
          <w:b/>
          <w:lang w:eastAsia="ar-SA"/>
        </w:rPr>
        <w:t xml:space="preserve"> </w:t>
      </w:r>
      <w:r w:rsidRPr="00A064A4">
        <w:rPr>
          <w:rFonts w:eastAsia="Calibri" w:cs="Times New Roman"/>
          <w:b/>
          <w:lang w:val="sr-Cyrl-CS" w:eastAsia="ar-SA"/>
        </w:rPr>
        <w:t xml:space="preserve">- </w:t>
      </w:r>
      <w:r w:rsidRPr="00A064A4">
        <w:rPr>
          <w:rFonts w:eastAsia="Calibri" w:cs="Times New Roman"/>
          <w:lang w:eastAsia="ar-SA"/>
        </w:rPr>
        <w:t>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 xml:space="preserve">- </w:t>
      </w:r>
      <w:r w:rsidRPr="00A064A4">
        <w:rPr>
          <w:rFonts w:eastAsia="Calibri" w:cs="Times New Roman"/>
          <w:lang w:eastAsia="ar-SA"/>
        </w:rPr>
        <w:t>Ако понуђач не наступа у заједничкој понуди, образац се не попуњава.</w:t>
      </w:r>
    </w:p>
    <w:p w:rsidR="00B848AF" w:rsidRPr="00A064A4" w:rsidRDefault="00B848AF" w:rsidP="00B848AF">
      <w:pPr>
        <w:tabs>
          <w:tab w:val="left" w:pos="5610"/>
        </w:tabs>
        <w:spacing w:after="0" w:line="240" w:lineRule="auto"/>
        <w:rPr>
          <w:rFonts w:eastAsia="Calibri" w:cs="Times Roman"/>
          <w:caps/>
          <w:lang w:val="sr-Cyrl-CS"/>
        </w:rPr>
      </w:pPr>
    </w:p>
    <w:p w:rsidR="00B848AF" w:rsidRPr="00A064A4" w:rsidRDefault="00B848AF" w:rsidP="00B848AF">
      <w:pPr>
        <w:suppressAutoHyphens/>
        <w:spacing w:after="0" w:line="240" w:lineRule="auto"/>
        <w:jc w:val="center"/>
        <w:rPr>
          <w:rFonts w:eastAsia="Calibri" w:cs="Times New Roman"/>
          <w:b/>
          <w:lang w:eastAsia="ar-SA"/>
        </w:rPr>
      </w:pPr>
      <w:r w:rsidRPr="00A064A4">
        <w:rPr>
          <w:rFonts w:eastAsia="Calibri" w:cs="Times New Roman"/>
          <w:b/>
          <w:lang w:val="sr-Cyrl-CS" w:eastAsia="ar-SA"/>
        </w:rPr>
        <w:lastRenderedPageBreak/>
        <w:t>ПОНУДА</w:t>
      </w:r>
    </w:p>
    <w:p w:rsidR="00B848AF" w:rsidRPr="00A064A4" w:rsidRDefault="00B848AF" w:rsidP="00B848AF">
      <w:pPr>
        <w:suppressAutoHyphens/>
        <w:spacing w:after="0" w:line="240" w:lineRule="auto"/>
        <w:jc w:val="center"/>
        <w:rPr>
          <w:rFonts w:eastAsia="Calibri" w:cs="Times New Roman"/>
          <w:b/>
          <w:lang w:val="sr-Cyrl-RS" w:eastAsia="ar-SA"/>
        </w:rPr>
      </w:pPr>
      <w:proofErr w:type="gramStart"/>
      <w:r w:rsidRPr="00A064A4">
        <w:rPr>
          <w:rFonts w:eastAsia="Calibri" w:cs="Times New Roman"/>
          <w:bCs/>
          <w:lang w:eastAsia="ar-SA"/>
        </w:rPr>
        <w:t xml:space="preserve">За </w:t>
      </w:r>
      <w:r w:rsidRPr="00A064A4">
        <w:rPr>
          <w:rFonts w:eastAsia="Calibri" w:cs="Times New Roman"/>
          <w:bCs/>
          <w:lang w:val="sr-Cyrl-CS" w:eastAsia="ar-SA"/>
        </w:rPr>
        <w:t xml:space="preserve">јавну набавку услуге </w:t>
      </w:r>
      <w:r w:rsidRPr="00A064A4">
        <w:rPr>
          <w:rFonts w:eastAsia="Calibri" w:cs="Times New Roman"/>
          <w:b/>
          <w:lang w:val="sr-Cyrl-CS"/>
        </w:rPr>
        <w:t>БИОМОНИТОРИНГ СТАЊА ИНДИКАТОРСКИХ СТРОГО ЗАШТИЋЕНИХ ВРСТА У АП ВОЈВОДИНИ У 2015.</w:t>
      </w:r>
      <w:proofErr w:type="gramEnd"/>
      <w:r w:rsidRPr="00A064A4">
        <w:rPr>
          <w:rFonts w:eastAsia="Calibri" w:cs="Times New Roman"/>
          <w:b/>
          <w:lang w:val="sr-Cyrl-CS"/>
        </w:rPr>
        <w:t xml:space="preserve"> ГОДИНИ</w:t>
      </w:r>
      <w:r w:rsidRPr="00A064A4">
        <w:rPr>
          <w:rFonts w:eastAsia="Calibri" w:cs="Times New Roman"/>
          <w:lang w:val="en-US"/>
        </w:rPr>
        <w:t xml:space="preserve">, </w:t>
      </w:r>
      <w:r w:rsidRPr="00A064A4">
        <w:rPr>
          <w:rFonts w:eastAsia="Calibri" w:cs="Times New Roman"/>
          <w:lang w:val="sr-Cyrl-RS"/>
        </w:rPr>
        <w:t xml:space="preserve">у </w:t>
      </w:r>
      <w:r w:rsidRPr="00A064A4">
        <w:rPr>
          <w:rFonts w:eastAsia="Calibri" w:cs="Times New Roman"/>
          <w:lang w:val="sr-Cyrl-CS" w:eastAsia="ar-SA"/>
        </w:rPr>
        <w:t xml:space="preserve">отвореном поступку, </w:t>
      </w:r>
      <w:r w:rsidRPr="00A064A4">
        <w:rPr>
          <w:rFonts w:eastAsia="Calibri" w:cs="Times New Roman"/>
          <w:lang w:eastAsia="ar-SA"/>
        </w:rPr>
        <w:t>бр</w:t>
      </w:r>
      <w:r w:rsidRPr="00A064A4">
        <w:rPr>
          <w:rFonts w:eastAsia="Calibri" w:cs="Times New Roman"/>
          <w:lang w:val="sr-Cyrl-RS" w:eastAsia="ar-SA"/>
        </w:rPr>
        <w:t>ој</w:t>
      </w:r>
      <w:r w:rsidRPr="00A064A4">
        <w:rPr>
          <w:rFonts w:eastAsia="Calibri" w:cs="Times New Roman"/>
          <w:lang w:eastAsia="ar-SA"/>
        </w:rPr>
        <w:t xml:space="preserve"> ЈН ОП </w:t>
      </w:r>
      <w:r w:rsidRPr="00A064A4">
        <w:rPr>
          <w:rFonts w:eastAsia="Calibri" w:cs="Times New Roman"/>
          <w:lang w:val="sr-Cyrl-RS" w:eastAsia="ar-SA"/>
        </w:rPr>
        <w:t>12</w:t>
      </w:r>
      <w:r w:rsidRPr="00A064A4">
        <w:rPr>
          <w:rFonts w:eastAsia="Calibri" w:cs="Times New Roman"/>
          <w:lang w:eastAsia="ar-SA"/>
        </w:rPr>
        <w:t>/1</w:t>
      </w:r>
      <w:r w:rsidRPr="00A064A4">
        <w:rPr>
          <w:rFonts w:eastAsia="Calibri" w:cs="Times New Roman"/>
          <w:lang w:val="sr-Cyrl-RS" w:eastAsia="ar-SA"/>
        </w:rPr>
        <w:t>5</w:t>
      </w:r>
    </w:p>
    <w:p w:rsidR="00B848AF" w:rsidRPr="00A064A4" w:rsidRDefault="00B848AF" w:rsidP="00B848AF">
      <w:pPr>
        <w:suppressAutoHyphens/>
        <w:spacing w:after="0" w:line="240" w:lineRule="auto"/>
        <w:jc w:val="both"/>
        <w:rPr>
          <w:rFonts w:eastAsia="Calibri" w:cs="Times New Roman"/>
          <w:lang w:val="sr-Cyrl-CS" w:eastAsia="ar-SA"/>
        </w:rPr>
      </w:pPr>
    </w:p>
    <w:tbl>
      <w:tblPr>
        <w:tblW w:w="0" w:type="auto"/>
        <w:tblInd w:w="-262" w:type="dxa"/>
        <w:tblLayout w:type="fixed"/>
        <w:tblLook w:val="0000" w:firstRow="0" w:lastRow="0" w:firstColumn="0" w:lastColumn="0" w:noHBand="0" w:noVBand="0"/>
      </w:tblPr>
      <w:tblGrid>
        <w:gridCol w:w="540"/>
        <w:gridCol w:w="3658"/>
        <w:gridCol w:w="5542"/>
      </w:tblGrid>
      <w:tr w:rsidR="00B848AF" w:rsidRPr="00A064A4" w:rsidTr="00806BC7">
        <w:trPr>
          <w:trHeight w:val="615"/>
        </w:trPr>
        <w:tc>
          <w:tcPr>
            <w:tcW w:w="540" w:type="dxa"/>
            <w:tcBorders>
              <w:top w:val="single" w:sz="4" w:space="0" w:color="000000"/>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1.</w:t>
            </w:r>
          </w:p>
        </w:tc>
        <w:tc>
          <w:tcPr>
            <w:tcW w:w="3658" w:type="dxa"/>
            <w:tcBorders>
              <w:top w:val="single" w:sz="4" w:space="0" w:color="000000"/>
              <w:left w:val="single" w:sz="4" w:space="0" w:color="000000"/>
              <w:bottom w:val="single" w:sz="4" w:space="0" w:color="000000"/>
            </w:tcBorders>
            <w:vAlign w:val="center"/>
          </w:tcPr>
          <w:p w:rsidR="00B848AF" w:rsidRPr="00A064A4" w:rsidRDefault="00B848AF" w:rsidP="00B848AF">
            <w:pPr>
              <w:tabs>
                <w:tab w:val="left" w:pos="510"/>
              </w:tabs>
              <w:suppressAutoHyphens/>
              <w:snapToGrid w:val="0"/>
              <w:spacing w:after="0" w:line="240" w:lineRule="auto"/>
              <w:jc w:val="center"/>
              <w:rPr>
                <w:rFonts w:eastAsia="Calibri" w:cs="Times New Roman"/>
                <w:b/>
                <w:bCs/>
                <w:lang w:val="sr-Cyrl-CS" w:eastAsia="ar-SA"/>
              </w:rPr>
            </w:pPr>
          </w:p>
          <w:p w:rsidR="00B848AF" w:rsidRPr="00A064A4" w:rsidRDefault="00B848AF" w:rsidP="00B848AF">
            <w:pPr>
              <w:tabs>
                <w:tab w:val="left" w:pos="510"/>
              </w:tabs>
              <w:suppressAutoHyphens/>
              <w:snapToGrid w:val="0"/>
              <w:spacing w:after="0" w:line="240" w:lineRule="auto"/>
              <w:jc w:val="center"/>
              <w:rPr>
                <w:rFonts w:eastAsia="Calibri" w:cs="Times New Roman"/>
                <w:b/>
                <w:bCs/>
                <w:lang w:val="sr-Cyrl-CS" w:eastAsia="ar-SA"/>
              </w:rPr>
            </w:pPr>
            <w:r w:rsidRPr="00A064A4">
              <w:rPr>
                <w:rFonts w:eastAsia="Calibri" w:cs="Times New Roman"/>
                <w:b/>
                <w:bCs/>
                <w:lang w:eastAsia="ar-SA"/>
              </w:rPr>
              <w:t>Укупна цена без ПДВ-а</w:t>
            </w:r>
          </w:p>
          <w:p w:rsidR="00B848AF" w:rsidRPr="00A064A4" w:rsidRDefault="00B848AF" w:rsidP="00B848AF">
            <w:pPr>
              <w:tabs>
                <w:tab w:val="left" w:pos="510"/>
              </w:tabs>
              <w:suppressAutoHyphens/>
              <w:snapToGrid w:val="0"/>
              <w:spacing w:after="0" w:line="240" w:lineRule="auto"/>
              <w:jc w:val="center"/>
              <w:rPr>
                <w:rFonts w:eastAsia="Calibri" w:cs="Times New Roman"/>
                <w:b/>
                <w:bCs/>
                <w:lang w:val="sr-Cyrl-CS" w:eastAsia="ar-SA"/>
              </w:rPr>
            </w:pPr>
          </w:p>
        </w:tc>
        <w:tc>
          <w:tcPr>
            <w:tcW w:w="5542" w:type="dxa"/>
            <w:tcBorders>
              <w:top w:val="single" w:sz="4" w:space="0" w:color="000000"/>
              <w:left w:val="single" w:sz="4" w:space="0" w:color="000000"/>
              <w:bottom w:val="single" w:sz="4" w:space="0" w:color="000000"/>
              <w:right w:val="single" w:sz="4" w:space="0" w:color="000000"/>
            </w:tcBorders>
          </w:tcPr>
          <w:p w:rsidR="00B848AF" w:rsidRPr="00A064A4" w:rsidRDefault="00B848AF" w:rsidP="00B848AF">
            <w:pPr>
              <w:suppressAutoHyphens/>
              <w:snapToGrid w:val="0"/>
              <w:spacing w:after="0" w:line="240" w:lineRule="auto"/>
              <w:rPr>
                <w:rFonts w:eastAsia="Calibri" w:cs="Times New Roman"/>
                <w:b/>
                <w:bCs/>
                <w:lang w:val="sr-Cyrl-CS" w:eastAsia="ar-SA"/>
              </w:rPr>
            </w:pPr>
          </w:p>
        </w:tc>
      </w:tr>
      <w:tr w:rsidR="00B848AF" w:rsidRPr="00A064A4" w:rsidTr="00806BC7">
        <w:trPr>
          <w:trHeight w:val="326"/>
        </w:trPr>
        <w:tc>
          <w:tcPr>
            <w:tcW w:w="54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2.</w:t>
            </w:r>
          </w:p>
        </w:tc>
        <w:tc>
          <w:tcPr>
            <w:tcW w:w="3658" w:type="dxa"/>
            <w:tcBorders>
              <w:left w:val="single" w:sz="4" w:space="0" w:color="000000"/>
              <w:bottom w:val="single" w:sz="4" w:space="0" w:color="000000"/>
            </w:tcBorders>
            <w:vAlign w:val="center"/>
          </w:tcPr>
          <w:p w:rsidR="00B848AF" w:rsidRPr="00A064A4" w:rsidRDefault="00B848AF" w:rsidP="00B848AF">
            <w:pPr>
              <w:suppressAutoHyphens/>
              <w:snapToGrid w:val="0"/>
              <w:spacing w:after="0" w:line="240" w:lineRule="auto"/>
              <w:jc w:val="center"/>
              <w:rPr>
                <w:rFonts w:eastAsia="Calibri" w:cs="Times New Roman"/>
                <w:b/>
                <w:bCs/>
                <w:lang w:val="sr-Cyrl-CS" w:eastAsia="ar-SA"/>
              </w:rPr>
            </w:pPr>
          </w:p>
          <w:p w:rsidR="00B848AF" w:rsidRPr="00A064A4" w:rsidRDefault="00B848AF" w:rsidP="00B848AF">
            <w:pPr>
              <w:suppressAutoHyphens/>
              <w:snapToGrid w:val="0"/>
              <w:spacing w:after="0" w:line="240" w:lineRule="auto"/>
              <w:jc w:val="center"/>
              <w:rPr>
                <w:rFonts w:eastAsia="Calibri" w:cs="Times New Roman"/>
                <w:b/>
                <w:bCs/>
                <w:lang w:val="sr-Cyrl-CS" w:eastAsia="ar-SA"/>
              </w:rPr>
            </w:pPr>
            <w:r w:rsidRPr="00A064A4">
              <w:rPr>
                <w:rFonts w:eastAsia="Calibri" w:cs="Times New Roman"/>
                <w:b/>
                <w:bCs/>
                <w:lang w:val="sr-Cyrl-CS" w:eastAsia="ar-SA"/>
              </w:rPr>
              <w:t>ПДВ</w:t>
            </w:r>
          </w:p>
          <w:p w:rsidR="00B848AF" w:rsidRPr="00A064A4" w:rsidRDefault="00B848AF" w:rsidP="00B848AF">
            <w:pPr>
              <w:suppressAutoHyphens/>
              <w:snapToGrid w:val="0"/>
              <w:spacing w:after="0" w:line="240" w:lineRule="auto"/>
              <w:jc w:val="center"/>
              <w:rPr>
                <w:rFonts w:eastAsia="Calibri" w:cs="Times New Roman"/>
                <w:b/>
                <w:bCs/>
                <w:lang w:eastAsia="ar-SA"/>
              </w:rPr>
            </w:pPr>
          </w:p>
        </w:tc>
        <w:tc>
          <w:tcPr>
            <w:tcW w:w="5542" w:type="dxa"/>
            <w:tcBorders>
              <w:left w:val="single" w:sz="4" w:space="0" w:color="000000"/>
              <w:bottom w:val="single" w:sz="4" w:space="0" w:color="000000"/>
              <w:right w:val="single" w:sz="4" w:space="0" w:color="000000"/>
            </w:tcBorders>
          </w:tcPr>
          <w:p w:rsidR="00B848AF" w:rsidRPr="00A064A4" w:rsidRDefault="00B848AF" w:rsidP="00B848AF">
            <w:pPr>
              <w:suppressAutoHyphens/>
              <w:snapToGrid w:val="0"/>
              <w:spacing w:after="0" w:line="240" w:lineRule="auto"/>
              <w:rPr>
                <w:rFonts w:eastAsia="Calibri" w:cs="Times New Roman"/>
                <w:bCs/>
                <w:lang w:val="sr-Cyrl-CS" w:eastAsia="ar-SA"/>
              </w:rPr>
            </w:pPr>
          </w:p>
          <w:p w:rsidR="00B848AF" w:rsidRPr="00A064A4" w:rsidRDefault="00B848AF" w:rsidP="00B848AF">
            <w:pPr>
              <w:suppressAutoHyphens/>
              <w:snapToGrid w:val="0"/>
              <w:spacing w:after="0" w:line="240" w:lineRule="auto"/>
              <w:rPr>
                <w:rFonts w:eastAsia="Calibri" w:cs="Times New Roman"/>
                <w:bCs/>
                <w:lang w:val="sr-Cyrl-CS" w:eastAsia="ar-SA"/>
              </w:rPr>
            </w:pPr>
          </w:p>
        </w:tc>
      </w:tr>
      <w:tr w:rsidR="00B848AF" w:rsidRPr="00A064A4" w:rsidTr="00806BC7">
        <w:trPr>
          <w:trHeight w:val="372"/>
        </w:trPr>
        <w:tc>
          <w:tcPr>
            <w:tcW w:w="54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3.</w:t>
            </w:r>
          </w:p>
        </w:tc>
        <w:tc>
          <w:tcPr>
            <w:tcW w:w="3658" w:type="dxa"/>
            <w:tcBorders>
              <w:left w:val="single" w:sz="4" w:space="0" w:color="000000"/>
              <w:bottom w:val="single" w:sz="4" w:space="0" w:color="000000"/>
            </w:tcBorders>
            <w:vAlign w:val="center"/>
          </w:tcPr>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Укупн</w:t>
            </w:r>
            <w:r w:rsidRPr="00A064A4">
              <w:rPr>
                <w:rFonts w:eastAsia="Calibri" w:cs="Times New Roman"/>
                <w:b/>
                <w:lang w:eastAsia="ar-SA"/>
              </w:rPr>
              <w:t>а цена са ПДВ-ом</w:t>
            </w:r>
            <w:r w:rsidRPr="00A064A4">
              <w:rPr>
                <w:rFonts w:eastAsia="Calibri" w:cs="Times New Roman"/>
                <w:b/>
                <w:lang w:val="sr-Cyrl-CS" w:eastAsia="ar-SA"/>
              </w:rPr>
              <w:t xml:space="preserve"> </w:t>
            </w:r>
          </w:p>
        </w:tc>
        <w:tc>
          <w:tcPr>
            <w:tcW w:w="5542" w:type="dxa"/>
            <w:tcBorders>
              <w:left w:val="single" w:sz="4" w:space="0" w:color="000000"/>
              <w:bottom w:val="single" w:sz="4" w:space="0" w:color="000000"/>
              <w:right w:val="single" w:sz="4" w:space="0" w:color="000000"/>
            </w:tcBorders>
          </w:tcPr>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tc>
      </w:tr>
      <w:tr w:rsidR="00B848AF" w:rsidRPr="00A064A4" w:rsidTr="00806BC7">
        <w:trPr>
          <w:trHeight w:val="377"/>
        </w:trPr>
        <w:tc>
          <w:tcPr>
            <w:tcW w:w="540" w:type="dxa"/>
            <w:tcBorders>
              <w:left w:val="single" w:sz="4" w:space="0" w:color="000000"/>
              <w:bottom w:val="single" w:sz="4" w:space="0" w:color="000000"/>
            </w:tcBorders>
          </w:tcPr>
          <w:p w:rsidR="00B848AF" w:rsidRPr="00A064A4" w:rsidRDefault="00B848AF" w:rsidP="00B848AF">
            <w:pPr>
              <w:suppressAutoHyphens/>
              <w:spacing w:after="0" w:line="240" w:lineRule="auto"/>
              <w:jc w:val="center"/>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4.</w:t>
            </w:r>
          </w:p>
        </w:tc>
        <w:tc>
          <w:tcPr>
            <w:tcW w:w="3658" w:type="dxa"/>
            <w:tcBorders>
              <w:left w:val="single" w:sz="4" w:space="0" w:color="000000"/>
              <w:bottom w:val="single" w:sz="4" w:space="0" w:color="000000"/>
            </w:tcBorders>
            <w:vAlign w:val="center"/>
          </w:tcPr>
          <w:p w:rsidR="00B848AF" w:rsidRPr="00A064A4" w:rsidRDefault="00B848AF" w:rsidP="00B848AF">
            <w:pPr>
              <w:suppressAutoHyphens/>
              <w:snapToGrid w:val="0"/>
              <w:spacing w:after="0" w:line="240" w:lineRule="auto"/>
              <w:jc w:val="center"/>
              <w:rPr>
                <w:rFonts w:eastAsia="Calibri" w:cs="Times New Roman"/>
                <w:b/>
                <w:lang w:eastAsia="ar-SA"/>
              </w:rPr>
            </w:pPr>
            <w:r w:rsidRPr="00A064A4">
              <w:rPr>
                <w:rFonts w:eastAsia="Calibri" w:cs="Times New Roman"/>
                <w:b/>
                <w:lang w:eastAsia="ar-SA"/>
              </w:rPr>
              <w:t>Рок извршења услуге</w:t>
            </w:r>
          </w:p>
        </w:tc>
        <w:tc>
          <w:tcPr>
            <w:tcW w:w="5542" w:type="dxa"/>
            <w:tcBorders>
              <w:left w:val="single" w:sz="4" w:space="0" w:color="000000"/>
              <w:bottom w:val="single" w:sz="4" w:space="0" w:color="000000"/>
              <w:right w:val="single" w:sz="4" w:space="0" w:color="000000"/>
            </w:tcBorders>
          </w:tcPr>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tc>
      </w:tr>
      <w:tr w:rsidR="00B848AF" w:rsidRPr="00A064A4" w:rsidTr="00806BC7">
        <w:trPr>
          <w:trHeight w:val="392"/>
        </w:trPr>
        <w:tc>
          <w:tcPr>
            <w:tcW w:w="54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eastAsia="ar-SA"/>
              </w:rPr>
            </w:pPr>
          </w:p>
          <w:p w:rsidR="00B848AF" w:rsidRPr="00A064A4" w:rsidRDefault="00B848AF" w:rsidP="00B848AF">
            <w:pPr>
              <w:suppressAutoHyphens/>
              <w:snapToGrid w:val="0"/>
              <w:spacing w:after="0" w:line="240" w:lineRule="auto"/>
              <w:jc w:val="center"/>
              <w:rPr>
                <w:rFonts w:eastAsia="Calibri" w:cs="Times New Roman"/>
                <w:b/>
                <w:bCs/>
                <w:lang w:eastAsia="ar-SA"/>
              </w:rPr>
            </w:pPr>
            <w:r w:rsidRPr="00A064A4">
              <w:rPr>
                <w:rFonts w:eastAsia="Calibri" w:cs="Times New Roman"/>
                <w:b/>
                <w:bCs/>
                <w:lang w:eastAsia="ar-SA"/>
              </w:rPr>
              <w:t>5.</w:t>
            </w:r>
          </w:p>
        </w:tc>
        <w:tc>
          <w:tcPr>
            <w:tcW w:w="3658" w:type="dxa"/>
            <w:tcBorders>
              <w:left w:val="single" w:sz="4" w:space="0" w:color="000000"/>
              <w:bottom w:val="single" w:sz="4" w:space="0" w:color="000000"/>
            </w:tcBorders>
            <w:vAlign w:val="center"/>
          </w:tcPr>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Услови и начин плаћања</w:t>
            </w:r>
          </w:p>
        </w:tc>
        <w:tc>
          <w:tcPr>
            <w:tcW w:w="5542" w:type="dxa"/>
            <w:tcBorders>
              <w:left w:val="single" w:sz="4" w:space="0" w:color="000000"/>
              <w:bottom w:val="single" w:sz="4" w:space="0" w:color="000000"/>
              <w:right w:val="single" w:sz="4" w:space="0" w:color="000000"/>
            </w:tcBorders>
          </w:tcPr>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p w:rsidR="00B848AF" w:rsidRPr="00A064A4" w:rsidRDefault="00B848AF" w:rsidP="00B848AF">
            <w:pPr>
              <w:shd w:val="clear" w:color="auto" w:fill="FFFFFF"/>
              <w:tabs>
                <w:tab w:val="left" w:pos="192"/>
              </w:tabs>
              <w:suppressAutoHyphens/>
              <w:snapToGrid w:val="0"/>
              <w:spacing w:after="0" w:line="240" w:lineRule="auto"/>
              <w:rPr>
                <w:rFonts w:eastAsia="Calibri" w:cs="Times New Roman"/>
                <w:bCs/>
                <w:lang w:val="sr-Cyrl-CS" w:eastAsia="ar-SA"/>
              </w:rPr>
            </w:pPr>
          </w:p>
        </w:tc>
      </w:tr>
      <w:tr w:rsidR="00B848AF" w:rsidRPr="00A064A4" w:rsidTr="00806BC7">
        <w:trPr>
          <w:trHeight w:val="457"/>
        </w:trPr>
        <w:tc>
          <w:tcPr>
            <w:tcW w:w="54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val="sr-Cyrl-CS" w:eastAsia="ar-SA"/>
              </w:rPr>
            </w:pPr>
          </w:p>
          <w:p w:rsidR="00B848AF" w:rsidRPr="00A064A4" w:rsidRDefault="00B848AF" w:rsidP="00B848AF">
            <w:pPr>
              <w:suppressAutoHyphens/>
              <w:spacing w:after="0" w:line="240" w:lineRule="auto"/>
              <w:jc w:val="center"/>
              <w:rPr>
                <w:rFonts w:eastAsia="Calibri" w:cs="Times New Roman"/>
                <w:b/>
                <w:bCs/>
                <w:lang w:eastAsia="ar-SA"/>
              </w:rPr>
            </w:pPr>
            <w:r w:rsidRPr="00A064A4">
              <w:rPr>
                <w:rFonts w:eastAsia="Calibri" w:cs="Times New Roman"/>
                <w:b/>
                <w:bCs/>
                <w:lang w:eastAsia="ar-SA"/>
              </w:rPr>
              <w:t>6</w:t>
            </w:r>
            <w:r w:rsidRPr="00A064A4">
              <w:rPr>
                <w:rFonts w:eastAsia="Calibri" w:cs="Times New Roman"/>
                <w:b/>
                <w:bCs/>
                <w:lang w:val="sr-Cyrl-CS" w:eastAsia="ar-SA"/>
              </w:rPr>
              <w:t>.</w:t>
            </w:r>
          </w:p>
        </w:tc>
        <w:tc>
          <w:tcPr>
            <w:tcW w:w="3658" w:type="dxa"/>
            <w:tcBorders>
              <w:left w:val="single" w:sz="4" w:space="0" w:color="000000"/>
              <w:bottom w:val="single" w:sz="4" w:space="0" w:color="000000"/>
            </w:tcBorders>
            <w:vAlign w:val="center"/>
          </w:tcPr>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eastAsia="ar-SA"/>
              </w:rPr>
              <w:t>Рок важења</w:t>
            </w:r>
            <w:r w:rsidRPr="00A064A4">
              <w:rPr>
                <w:rFonts w:eastAsia="Calibri" w:cs="Times New Roman"/>
                <w:b/>
                <w:lang w:val="sr-Cyrl-CS" w:eastAsia="ar-SA"/>
              </w:rPr>
              <w:t xml:space="preserve"> понуде</w:t>
            </w:r>
            <w:r w:rsidRPr="00A064A4">
              <w:rPr>
                <w:rFonts w:eastAsia="Calibri" w:cs="Times New Roman"/>
                <w:b/>
                <w:lang w:eastAsia="ar-SA"/>
              </w:rPr>
              <w:t xml:space="preserve"> изражен у броју дана од дана отварања понуда</w:t>
            </w:r>
          </w:p>
        </w:tc>
        <w:tc>
          <w:tcPr>
            <w:tcW w:w="5542" w:type="dxa"/>
            <w:tcBorders>
              <w:left w:val="single" w:sz="4" w:space="0" w:color="000000"/>
              <w:bottom w:val="single" w:sz="4" w:space="0" w:color="000000"/>
              <w:right w:val="single" w:sz="4" w:space="0" w:color="000000"/>
            </w:tcBorders>
          </w:tcPr>
          <w:p w:rsidR="00B848AF" w:rsidRPr="00A064A4" w:rsidRDefault="00B848AF" w:rsidP="00B848AF">
            <w:pPr>
              <w:suppressAutoHyphens/>
              <w:snapToGrid w:val="0"/>
              <w:spacing w:after="0" w:line="240" w:lineRule="auto"/>
              <w:rPr>
                <w:rFonts w:eastAsia="Calibri" w:cs="Times New Roman"/>
                <w:bCs/>
                <w:lang w:val="sr-Cyrl-CS" w:eastAsia="ar-SA"/>
              </w:rPr>
            </w:pPr>
          </w:p>
        </w:tc>
      </w:tr>
      <w:tr w:rsidR="00B848AF" w:rsidRPr="00A064A4" w:rsidTr="00806BC7">
        <w:trPr>
          <w:trHeight w:val="457"/>
        </w:trPr>
        <w:tc>
          <w:tcPr>
            <w:tcW w:w="54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val="sr-Cyrl-CS" w:eastAsia="ar-SA"/>
              </w:rPr>
            </w:pPr>
            <w:r w:rsidRPr="00A064A4">
              <w:rPr>
                <w:rFonts w:eastAsia="Calibri" w:cs="Times New Roman"/>
                <w:b/>
                <w:bCs/>
                <w:lang w:eastAsia="ar-SA"/>
              </w:rPr>
              <w:t>7.</w:t>
            </w:r>
          </w:p>
        </w:tc>
        <w:tc>
          <w:tcPr>
            <w:tcW w:w="3658" w:type="dxa"/>
            <w:tcBorders>
              <w:left w:val="single" w:sz="4" w:space="0" w:color="000000"/>
              <w:bottom w:val="single" w:sz="4" w:space="0" w:color="000000"/>
            </w:tcBorders>
            <w:vAlign w:val="center"/>
          </w:tcPr>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Подаци о проценту укупне вредности набавке који ће се поверити подизвођачу</w:t>
            </w:r>
          </w:p>
        </w:tc>
        <w:tc>
          <w:tcPr>
            <w:tcW w:w="5542" w:type="dxa"/>
            <w:tcBorders>
              <w:left w:val="single" w:sz="4" w:space="0" w:color="000000"/>
              <w:bottom w:val="single" w:sz="4" w:space="0" w:color="000000"/>
              <w:right w:val="single" w:sz="4" w:space="0" w:color="000000"/>
            </w:tcBorders>
          </w:tcPr>
          <w:p w:rsidR="00B848AF" w:rsidRPr="00A064A4" w:rsidRDefault="00B848AF" w:rsidP="00B848AF">
            <w:pPr>
              <w:suppressAutoHyphens/>
              <w:snapToGrid w:val="0"/>
              <w:spacing w:after="0" w:line="240" w:lineRule="auto"/>
              <w:rPr>
                <w:rFonts w:eastAsia="Calibri" w:cs="Times New Roman"/>
                <w:bCs/>
                <w:lang w:val="sr-Cyrl-CS" w:eastAsia="ar-SA"/>
              </w:rPr>
            </w:pPr>
          </w:p>
        </w:tc>
      </w:tr>
      <w:tr w:rsidR="00B848AF" w:rsidRPr="00A064A4" w:rsidTr="00806BC7">
        <w:trPr>
          <w:trHeight w:val="457"/>
        </w:trPr>
        <w:tc>
          <w:tcPr>
            <w:tcW w:w="54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center"/>
              <w:rPr>
                <w:rFonts w:eastAsia="Calibri" w:cs="Times New Roman"/>
                <w:b/>
                <w:bCs/>
                <w:lang w:val="sr-Cyrl-CS" w:eastAsia="ar-SA"/>
              </w:rPr>
            </w:pPr>
          </w:p>
          <w:p w:rsidR="00B848AF" w:rsidRPr="00A064A4" w:rsidRDefault="00B848AF" w:rsidP="00B848AF">
            <w:pPr>
              <w:suppressAutoHyphens/>
              <w:snapToGrid w:val="0"/>
              <w:spacing w:after="0" w:line="240" w:lineRule="auto"/>
              <w:jc w:val="center"/>
              <w:rPr>
                <w:rFonts w:eastAsia="Calibri" w:cs="Times New Roman"/>
                <w:b/>
                <w:bCs/>
                <w:lang w:val="sr-Cyrl-CS" w:eastAsia="ar-SA"/>
              </w:rPr>
            </w:pPr>
            <w:r w:rsidRPr="00A064A4">
              <w:rPr>
                <w:rFonts w:eastAsia="Calibri" w:cs="Times New Roman"/>
                <w:b/>
                <w:bCs/>
                <w:lang w:val="sr-Cyrl-CS" w:eastAsia="ar-SA"/>
              </w:rPr>
              <w:t>8.</w:t>
            </w:r>
          </w:p>
        </w:tc>
        <w:tc>
          <w:tcPr>
            <w:tcW w:w="3658" w:type="dxa"/>
            <w:tcBorders>
              <w:left w:val="single" w:sz="4" w:space="0" w:color="000000"/>
              <w:bottom w:val="single" w:sz="4" w:space="0" w:color="000000"/>
            </w:tcBorders>
            <w:vAlign w:val="center"/>
          </w:tcPr>
          <w:p w:rsidR="00B848AF" w:rsidRPr="00A064A4" w:rsidRDefault="00B848AF" w:rsidP="00B848AF">
            <w:pPr>
              <w:suppressAutoHyphens/>
              <w:snapToGrid w:val="0"/>
              <w:spacing w:after="0" w:line="240" w:lineRule="auto"/>
              <w:jc w:val="center"/>
              <w:rPr>
                <w:rFonts w:eastAsia="Calibri" w:cs="Times New Roman"/>
                <w:b/>
                <w:lang w:val="sr-Cyrl-CS" w:eastAsia="ar-SA"/>
              </w:rPr>
            </w:pPr>
          </w:p>
          <w:p w:rsidR="00B848AF" w:rsidRPr="00A064A4" w:rsidRDefault="00B848AF" w:rsidP="00B848AF">
            <w:pPr>
              <w:suppressAutoHyphens/>
              <w:snapToGrid w:val="0"/>
              <w:spacing w:after="0" w:line="240" w:lineRule="auto"/>
              <w:jc w:val="center"/>
              <w:rPr>
                <w:rFonts w:eastAsia="Calibri" w:cs="Times New Roman"/>
                <w:b/>
                <w:lang w:val="sr-Cyrl-CS" w:eastAsia="ar-SA"/>
              </w:rPr>
            </w:pPr>
            <w:r w:rsidRPr="00A064A4">
              <w:rPr>
                <w:rFonts w:eastAsia="Calibri" w:cs="Times New Roman"/>
                <w:b/>
                <w:lang w:val="sr-Cyrl-CS" w:eastAsia="ar-SA"/>
              </w:rPr>
              <w:t>Део предмета набавке који ће се извршити преко подизвођача</w:t>
            </w:r>
          </w:p>
          <w:p w:rsidR="00B848AF" w:rsidRPr="00A064A4" w:rsidRDefault="00B848AF" w:rsidP="00B848AF">
            <w:pPr>
              <w:suppressAutoHyphens/>
              <w:snapToGrid w:val="0"/>
              <w:spacing w:after="0" w:line="240" w:lineRule="auto"/>
              <w:jc w:val="center"/>
              <w:rPr>
                <w:rFonts w:eastAsia="Calibri" w:cs="Times New Roman"/>
                <w:b/>
                <w:lang w:val="sr-Cyrl-CS" w:eastAsia="ar-SA"/>
              </w:rPr>
            </w:pPr>
          </w:p>
        </w:tc>
        <w:tc>
          <w:tcPr>
            <w:tcW w:w="5542" w:type="dxa"/>
            <w:tcBorders>
              <w:left w:val="single" w:sz="4" w:space="0" w:color="000000"/>
              <w:bottom w:val="single" w:sz="4" w:space="0" w:color="000000"/>
              <w:right w:val="single" w:sz="4" w:space="0" w:color="000000"/>
            </w:tcBorders>
          </w:tcPr>
          <w:p w:rsidR="00B848AF" w:rsidRPr="00A064A4" w:rsidRDefault="00B848AF" w:rsidP="00B848AF">
            <w:pPr>
              <w:suppressAutoHyphens/>
              <w:snapToGrid w:val="0"/>
              <w:spacing w:after="0" w:line="240" w:lineRule="auto"/>
              <w:rPr>
                <w:rFonts w:eastAsia="Calibri" w:cs="Times New Roman"/>
                <w:bCs/>
                <w:lang w:val="sr-Cyrl-CS" w:eastAsia="ar-SA"/>
              </w:rPr>
            </w:pPr>
          </w:p>
          <w:p w:rsidR="00B848AF" w:rsidRPr="00A064A4" w:rsidRDefault="00B848AF" w:rsidP="00B848AF">
            <w:pPr>
              <w:suppressAutoHyphens/>
              <w:snapToGrid w:val="0"/>
              <w:spacing w:after="0" w:line="240" w:lineRule="auto"/>
              <w:rPr>
                <w:rFonts w:eastAsia="Calibri" w:cs="Times New Roman"/>
                <w:bCs/>
                <w:lang w:val="sr-Cyrl-CS" w:eastAsia="ar-SA"/>
              </w:rPr>
            </w:pPr>
          </w:p>
        </w:tc>
      </w:tr>
    </w:tbl>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У _________________________         М.П.           ______________________</w:t>
      </w: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Дана:     ___________________                            (потпис овлашћеног лица)</w:t>
      </w: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pacing w:before="100" w:beforeAutospacing="1" w:after="0" w:line="210" w:lineRule="atLeast"/>
        <w:rPr>
          <w:rFonts w:eastAsia="Calibri" w:cs="Times New Roman"/>
          <w:b/>
          <w:smallCaps/>
          <w:lang w:val="ru-RU"/>
        </w:rPr>
      </w:pPr>
    </w:p>
    <w:p w:rsidR="00B848AF" w:rsidRPr="00A064A4" w:rsidRDefault="00B848AF" w:rsidP="00B848AF">
      <w:pPr>
        <w:spacing w:before="100" w:beforeAutospacing="1" w:after="0" w:line="210" w:lineRule="atLeast"/>
        <w:rPr>
          <w:rFonts w:eastAsia="Calibri" w:cs="Times New Roman"/>
          <w:b/>
          <w:smallCaps/>
          <w:lang w:val="ru-RU"/>
        </w:rPr>
      </w:pPr>
    </w:p>
    <w:p w:rsidR="00B848AF" w:rsidRPr="00A064A4" w:rsidRDefault="00B848AF" w:rsidP="00B848AF">
      <w:pPr>
        <w:spacing w:after="0" w:line="240" w:lineRule="auto"/>
        <w:ind w:left="360" w:right="-270"/>
        <w:rPr>
          <w:rFonts w:eastAsia="Calibri" w:cs="Times New Roman"/>
          <w:lang w:val="sr-Cyrl-RS"/>
        </w:rPr>
      </w:pPr>
      <w:r w:rsidRPr="00A064A4">
        <w:rPr>
          <w:rFonts w:eastAsia="Calibri" w:cs="Times New Roman"/>
        </w:rPr>
        <w:t xml:space="preserve"> </w:t>
      </w:r>
    </w:p>
    <w:p w:rsidR="00B848AF" w:rsidRPr="00A064A4" w:rsidRDefault="00B848AF" w:rsidP="00B848AF">
      <w:pPr>
        <w:spacing w:after="0" w:line="240" w:lineRule="auto"/>
        <w:ind w:left="360" w:right="-270"/>
        <w:rPr>
          <w:rFonts w:eastAsia="Calibri" w:cs="Times New Roman"/>
          <w:lang w:val="sr-Cyrl-RS"/>
        </w:rPr>
      </w:pPr>
    </w:p>
    <w:p w:rsidR="00B848AF" w:rsidRPr="00A064A4" w:rsidRDefault="00B848AF" w:rsidP="00B848AF">
      <w:pPr>
        <w:spacing w:after="0" w:line="240" w:lineRule="auto"/>
        <w:ind w:left="360" w:right="-270"/>
        <w:rPr>
          <w:rFonts w:eastAsia="Calibri" w:cs="Times New Roman"/>
          <w:lang w:val="sr-Cyrl-RS"/>
        </w:rPr>
      </w:pPr>
    </w:p>
    <w:p w:rsidR="00B848AF" w:rsidRPr="00A064A4" w:rsidRDefault="00B848AF" w:rsidP="00B848AF">
      <w:pPr>
        <w:spacing w:after="0" w:line="240" w:lineRule="auto"/>
        <w:ind w:left="360" w:right="-270"/>
        <w:rPr>
          <w:rFonts w:eastAsia="Calibri" w:cs="Times New Roman"/>
          <w:lang w:val="sr-Cyrl-RS"/>
        </w:rPr>
      </w:pPr>
    </w:p>
    <w:p w:rsidR="00B848AF" w:rsidRPr="00A064A4" w:rsidRDefault="00B848AF" w:rsidP="00B848AF">
      <w:pPr>
        <w:shd w:val="clear" w:color="auto" w:fill="FFFFFF"/>
        <w:suppressAutoHyphens/>
        <w:spacing w:after="0" w:line="269" w:lineRule="exact"/>
        <w:ind w:firstLine="720"/>
        <w:jc w:val="both"/>
        <w:rPr>
          <w:rFonts w:eastAsia="Calibri" w:cs="Times New Roman"/>
          <w:color w:val="000000"/>
          <w:lang w:val="sr-Cyrl-CS" w:eastAsia="ar-SA"/>
        </w:rPr>
      </w:pPr>
    </w:p>
    <w:p w:rsidR="00B848AF" w:rsidRPr="00A064A4" w:rsidRDefault="00B848AF" w:rsidP="00B848AF">
      <w:pPr>
        <w:shd w:val="clear" w:color="auto" w:fill="FFFFFF"/>
        <w:suppressAutoHyphens/>
        <w:spacing w:after="0" w:line="269" w:lineRule="exact"/>
        <w:ind w:firstLine="720"/>
        <w:jc w:val="both"/>
        <w:rPr>
          <w:rFonts w:eastAsia="Calibri" w:cs="Times New Roman"/>
          <w:color w:val="000000"/>
          <w:lang w:val="sr-Cyrl-CS" w:eastAsia="ar-SA"/>
        </w:rPr>
      </w:pPr>
    </w:p>
    <w:p w:rsidR="00B848AF" w:rsidRDefault="00B848AF" w:rsidP="00B848AF">
      <w:pPr>
        <w:shd w:val="clear" w:color="auto" w:fill="FFFFFF"/>
        <w:suppressAutoHyphens/>
        <w:spacing w:after="0" w:line="269" w:lineRule="exact"/>
        <w:ind w:firstLine="720"/>
        <w:jc w:val="both"/>
        <w:rPr>
          <w:rFonts w:eastAsia="Calibri" w:cs="Times New Roman"/>
          <w:color w:val="000000"/>
          <w:lang w:val="sr-Cyrl-CS" w:eastAsia="ar-SA"/>
        </w:rPr>
      </w:pPr>
    </w:p>
    <w:p w:rsidR="00DA1916" w:rsidRPr="00A064A4" w:rsidRDefault="00DA1916" w:rsidP="00B848AF">
      <w:pPr>
        <w:shd w:val="clear" w:color="auto" w:fill="FFFFFF"/>
        <w:suppressAutoHyphens/>
        <w:spacing w:after="0" w:line="269" w:lineRule="exact"/>
        <w:ind w:firstLine="720"/>
        <w:jc w:val="both"/>
        <w:rPr>
          <w:rFonts w:eastAsia="Calibri" w:cs="Times New Roman"/>
          <w:color w:val="000000"/>
          <w:lang w:val="sr-Cyrl-CS" w:eastAsia="ar-SA"/>
        </w:rPr>
      </w:pPr>
    </w:p>
    <w:p w:rsidR="00B848AF" w:rsidRPr="00A064A4" w:rsidRDefault="00B848AF" w:rsidP="00B848AF">
      <w:pPr>
        <w:suppressAutoHyphens/>
        <w:spacing w:after="0" w:line="240" w:lineRule="auto"/>
        <w:ind w:firstLine="720"/>
        <w:jc w:val="both"/>
        <w:rPr>
          <w:rFonts w:eastAsia="Calibri" w:cs="Times New Roman"/>
          <w:b/>
          <w:lang w:val="sr-Cyrl-RS"/>
        </w:rPr>
      </w:pPr>
    </w:p>
    <w:p w:rsidR="00B848AF" w:rsidRPr="00A064A4" w:rsidRDefault="00B848AF" w:rsidP="00B848AF">
      <w:pPr>
        <w:suppressAutoHyphens/>
        <w:spacing w:after="0" w:line="240" w:lineRule="auto"/>
        <w:ind w:firstLine="720"/>
        <w:jc w:val="both"/>
        <w:rPr>
          <w:rFonts w:eastAsia="Calibri" w:cs="Times New Roman"/>
          <w:b/>
          <w:lang w:val="sr-Cyrl-CS"/>
        </w:rPr>
      </w:pPr>
      <w:r w:rsidRPr="00A064A4">
        <w:rPr>
          <w:rFonts w:eastAsia="Calibri" w:cs="Times New Roman"/>
          <w:b/>
          <w:lang w:val="sr-Cyrl-CS"/>
        </w:rPr>
        <w:lastRenderedPageBreak/>
        <w:tab/>
      </w:r>
      <w:r w:rsidRPr="00A064A4">
        <w:rPr>
          <w:rFonts w:eastAsia="Calibri" w:cs="Times New Roman"/>
          <w:b/>
          <w:lang w:val="sr-Cyrl-CS"/>
        </w:rPr>
        <w:tab/>
      </w:r>
      <w:r w:rsidRPr="00A064A4">
        <w:rPr>
          <w:rFonts w:eastAsia="Calibri" w:cs="Times New Roman"/>
          <w:b/>
          <w:lang w:val="sr-Cyrl-CS"/>
        </w:rPr>
        <w:tab/>
      </w:r>
      <w:r w:rsidRPr="00A064A4">
        <w:rPr>
          <w:rFonts w:eastAsia="Calibri" w:cs="Times New Roman"/>
          <w:b/>
          <w:lang w:val="sr-Cyrl-CS"/>
        </w:rPr>
        <w:tab/>
      </w:r>
      <w:r w:rsidRPr="00A064A4">
        <w:rPr>
          <w:rFonts w:eastAsia="Calibri" w:cs="Times New Roman"/>
          <w:b/>
          <w:lang w:val="sr-Cyrl-CS"/>
        </w:rPr>
        <w:tab/>
      </w:r>
      <w:r w:rsidRPr="00A064A4">
        <w:rPr>
          <w:rFonts w:eastAsia="Calibri" w:cs="Times New Roman"/>
          <w:b/>
          <w:lang w:val="sr-Cyrl-CS"/>
        </w:rPr>
        <w:tab/>
      </w:r>
      <w:r w:rsidRPr="00A064A4">
        <w:rPr>
          <w:rFonts w:eastAsia="Calibri" w:cs="Times New Roman"/>
          <w:b/>
          <w:lang w:val="sr-Cyrl-CS"/>
        </w:rPr>
        <w:tab/>
      </w:r>
      <w:r w:rsidRPr="00A064A4">
        <w:rPr>
          <w:rFonts w:eastAsia="Calibri" w:cs="Times New Roman"/>
          <w:b/>
          <w:lang w:val="sr-Cyrl-CS"/>
        </w:rPr>
        <w:tab/>
      </w:r>
      <w:r w:rsidRPr="00A064A4">
        <w:rPr>
          <w:rFonts w:eastAsia="Calibri" w:cs="Times New Roman"/>
          <w:b/>
          <w:lang w:val="sr-Cyrl-CS"/>
        </w:rPr>
        <w:tab/>
        <w:t xml:space="preserve">    Образац бр. 2</w:t>
      </w:r>
    </w:p>
    <w:p w:rsidR="00B848AF" w:rsidRPr="00A064A4" w:rsidRDefault="00B848AF" w:rsidP="00B848AF">
      <w:pPr>
        <w:spacing w:after="0" w:line="240" w:lineRule="auto"/>
        <w:ind w:left="5760" w:firstLine="720"/>
        <w:jc w:val="center"/>
        <w:rPr>
          <w:rFonts w:eastAsia="Calibri" w:cs="Times New Roman"/>
          <w:b/>
          <w:lang w:val="sr-Cyrl-CS" w:eastAsia="ar-SA"/>
        </w:rPr>
      </w:pPr>
      <w:r w:rsidRPr="00A064A4">
        <w:rPr>
          <w:rFonts w:eastAsia="Calibri" w:cs="Times New Roman"/>
          <w:b/>
          <w:bCs/>
          <w:lang w:eastAsia="ar-SA"/>
        </w:rPr>
        <w:t xml:space="preserve"> </w:t>
      </w:r>
      <w:r w:rsidRPr="00A064A4">
        <w:rPr>
          <w:rFonts w:eastAsia="Calibri" w:cs="Times New Roman"/>
          <w:b/>
          <w:bCs/>
          <w:lang w:val="sr-Cyrl-CS" w:eastAsia="ar-SA"/>
        </w:rPr>
        <w:t>МОДЕЛ УГОВОРА</w:t>
      </w:r>
    </w:p>
    <w:p w:rsidR="00B848AF" w:rsidRPr="00A064A4" w:rsidRDefault="00B848AF" w:rsidP="00B848AF">
      <w:pPr>
        <w:shd w:val="clear" w:color="auto" w:fill="FFFFFF"/>
        <w:suppressAutoHyphens/>
        <w:spacing w:after="0" w:line="269" w:lineRule="exact"/>
        <w:ind w:right="19"/>
        <w:jc w:val="both"/>
        <w:rPr>
          <w:rFonts w:eastAsia="Calibri" w:cs="Times New Roman"/>
          <w:spacing w:val="-6"/>
          <w:lang w:val="sr-Cyrl-RS" w:eastAsia="ar-SA"/>
        </w:rPr>
      </w:pPr>
      <w:r w:rsidRPr="00A064A4">
        <w:rPr>
          <w:rFonts w:eastAsia="Calibri" w:cs="Times New Roman"/>
          <w:spacing w:val="-6"/>
          <w:lang w:val="sr-Cyrl-CS" w:eastAsia="ar-SA"/>
        </w:rPr>
        <w:t>(понуђач</w:t>
      </w:r>
      <w:r w:rsidRPr="00A064A4">
        <w:rPr>
          <w:rFonts w:eastAsia="Calibri" w:cs="Times New Roman"/>
          <w:spacing w:val="-6"/>
          <w:lang w:eastAsia="ar-SA"/>
        </w:rPr>
        <w:t>*</w:t>
      </w:r>
      <w:r w:rsidRPr="00A064A4">
        <w:rPr>
          <w:rFonts w:eastAsia="Calibri" w:cs="Times New Roman"/>
          <w:spacing w:val="-6"/>
          <w:lang w:val="sr-Cyrl-CS" w:eastAsia="ar-SA"/>
        </w:rPr>
        <w:t xml:space="preserve"> попуњава, парафира и печатира модел уговора у знак сагласности са истим)</w:t>
      </w:r>
    </w:p>
    <w:p w:rsidR="00B848AF" w:rsidRPr="00A064A4" w:rsidRDefault="00B848AF" w:rsidP="00B848AF">
      <w:pPr>
        <w:shd w:val="clear" w:color="auto" w:fill="FFFFFF"/>
        <w:suppressAutoHyphens/>
        <w:spacing w:after="0" w:line="269" w:lineRule="exact"/>
        <w:ind w:right="19"/>
        <w:jc w:val="both"/>
        <w:rPr>
          <w:rFonts w:eastAsia="Calibri" w:cs="Times New Roman"/>
          <w:lang w:eastAsia="ar-SA"/>
        </w:rPr>
      </w:pPr>
      <w:r w:rsidRPr="00A064A4">
        <w:rPr>
          <w:rFonts w:eastAsia="Calibri" w:cs="Times New Roman"/>
          <w:lang w:eastAsia="ar-SA"/>
        </w:rPr>
        <w:t>*У случају подношења заједничке понуде, односна понуда са учешћем</w:t>
      </w:r>
      <w:proofErr w:type="gramStart"/>
      <w:r w:rsidRPr="00A064A4">
        <w:rPr>
          <w:rFonts w:eastAsia="Calibri" w:cs="Times New Roman"/>
          <w:lang w:eastAsia="ar-SA"/>
        </w:rPr>
        <w:t xml:space="preserve">,  </w:t>
      </w:r>
      <w:r w:rsidRPr="00A064A4">
        <w:rPr>
          <w:rFonts w:eastAsia="Calibri" w:cs="Times New Roman"/>
          <w:lang w:val="sr-Cyrl-CS" w:eastAsia="ar-SA"/>
        </w:rPr>
        <w:t>п</w:t>
      </w:r>
      <w:r w:rsidRPr="00A064A4">
        <w:rPr>
          <w:rFonts w:eastAsia="Calibri" w:cs="Times New Roman"/>
          <w:lang w:eastAsia="ar-SA"/>
        </w:rPr>
        <w:t>одизвођача</w:t>
      </w:r>
      <w:proofErr w:type="gramEnd"/>
      <w:r w:rsidRPr="00A064A4">
        <w:rPr>
          <w:rFonts w:eastAsia="Calibri" w:cs="Times New Roman"/>
          <w:lang w:eastAsia="ar-SA"/>
        </w:rPr>
        <w:t>, у моделу уговора односно уговору морају бити наведени сви понуђачи из групе понуђача, односно сви подизвођачи.</w:t>
      </w:r>
    </w:p>
    <w:p w:rsidR="00B848AF" w:rsidRPr="00A064A4" w:rsidRDefault="00B848AF" w:rsidP="00B848AF">
      <w:pPr>
        <w:suppressAutoHyphens/>
        <w:spacing w:after="0" w:line="240" w:lineRule="auto"/>
        <w:jc w:val="both"/>
        <w:rPr>
          <w:rFonts w:eastAsia="Calibri" w:cs="Times New Roman"/>
          <w:bCs/>
          <w:lang w:val="sr-Cyrl-CS" w:eastAsia="ar-SA"/>
        </w:rPr>
      </w:pPr>
    </w:p>
    <w:p w:rsidR="00B848AF" w:rsidRPr="00A064A4" w:rsidRDefault="00B848AF" w:rsidP="00B848AF">
      <w:pPr>
        <w:suppressAutoHyphens/>
        <w:spacing w:after="0" w:line="240" w:lineRule="auto"/>
        <w:jc w:val="both"/>
        <w:rPr>
          <w:rFonts w:eastAsia="Calibri" w:cs="Times New Roman"/>
          <w:bCs/>
          <w:lang w:val="sr-Cyrl-CS" w:eastAsia="ar-SA"/>
        </w:rPr>
      </w:pPr>
    </w:p>
    <w:p w:rsidR="00B848AF" w:rsidRPr="00A064A4" w:rsidRDefault="00B848AF" w:rsidP="00B848AF">
      <w:pPr>
        <w:suppressAutoHyphens/>
        <w:spacing w:after="0" w:line="240" w:lineRule="auto"/>
        <w:jc w:val="center"/>
        <w:rPr>
          <w:rFonts w:eastAsia="Calibri" w:cs="Times New Roman"/>
          <w:b/>
          <w:bCs/>
          <w:lang w:val="sr-Cyrl-CS" w:eastAsia="ar-SA"/>
        </w:rPr>
      </w:pPr>
      <w:r w:rsidRPr="00A064A4">
        <w:rPr>
          <w:rFonts w:eastAsia="Calibri" w:cs="Times New Roman"/>
          <w:b/>
          <w:bCs/>
          <w:lang w:val="sr-Cyrl-CS" w:eastAsia="ar-SA"/>
        </w:rPr>
        <w:t>У Г О В О Р</w:t>
      </w:r>
    </w:p>
    <w:p w:rsidR="00B848AF" w:rsidRPr="00A064A4" w:rsidRDefault="00B848AF" w:rsidP="00B848AF">
      <w:pPr>
        <w:suppressAutoHyphens/>
        <w:spacing w:after="0" w:line="240" w:lineRule="auto"/>
        <w:jc w:val="center"/>
        <w:rPr>
          <w:rFonts w:eastAsia="Calibri" w:cs="Times New Roman"/>
          <w:b/>
          <w:lang w:val="sr-Cyrl-RS" w:eastAsia="ar-SA"/>
        </w:rPr>
      </w:pPr>
      <w:r w:rsidRPr="00A064A4">
        <w:rPr>
          <w:rFonts w:eastAsia="Calibri" w:cs="Times New Roman"/>
          <w:b/>
          <w:bCs/>
          <w:lang w:eastAsia="ar-SA"/>
        </w:rPr>
        <w:t xml:space="preserve">О </w:t>
      </w:r>
      <w:r w:rsidRPr="00A064A4">
        <w:rPr>
          <w:rFonts w:eastAsia="Calibri" w:cs="Times New Roman"/>
          <w:b/>
          <w:bCs/>
          <w:lang w:val="sr-Cyrl-CS" w:eastAsia="ar-SA"/>
        </w:rPr>
        <w:t>ЈАВН</w:t>
      </w:r>
      <w:r w:rsidRPr="00A064A4">
        <w:rPr>
          <w:rFonts w:eastAsia="Calibri" w:cs="Times New Roman"/>
          <w:b/>
          <w:bCs/>
          <w:lang w:eastAsia="ar-SA"/>
        </w:rPr>
        <w:t xml:space="preserve">ОЈ </w:t>
      </w:r>
      <w:r w:rsidRPr="00A064A4">
        <w:rPr>
          <w:rFonts w:eastAsia="Calibri" w:cs="Times New Roman"/>
          <w:b/>
          <w:bCs/>
          <w:lang w:val="sr-Cyrl-CS" w:eastAsia="ar-SA"/>
        </w:rPr>
        <w:t>НАБАВ</w:t>
      </w:r>
      <w:r w:rsidRPr="00A064A4">
        <w:rPr>
          <w:rFonts w:eastAsia="Calibri" w:cs="Times New Roman"/>
          <w:b/>
          <w:bCs/>
          <w:lang w:eastAsia="ar-SA"/>
        </w:rPr>
        <w:t>ЦИ</w:t>
      </w:r>
      <w:r w:rsidRPr="00A064A4">
        <w:rPr>
          <w:rFonts w:eastAsia="Calibri" w:cs="Times New Roman"/>
          <w:b/>
          <w:bCs/>
          <w:lang w:val="sr-Cyrl-CS" w:eastAsia="ar-SA"/>
        </w:rPr>
        <w:t xml:space="preserve"> </w:t>
      </w:r>
      <w:r w:rsidRPr="00A064A4">
        <w:rPr>
          <w:rFonts w:eastAsia="Calibri" w:cs="Times New Roman"/>
          <w:b/>
          <w:lang w:val="sr-Latn-CS" w:eastAsia="ar-SA"/>
        </w:rPr>
        <w:t>УСЛУГ</w:t>
      </w:r>
      <w:r w:rsidRPr="00A064A4">
        <w:rPr>
          <w:rFonts w:eastAsia="Calibri" w:cs="Times New Roman"/>
          <w:b/>
          <w:lang w:val="sr-Cyrl-RS" w:eastAsia="ar-SA"/>
        </w:rPr>
        <w:t>А</w:t>
      </w:r>
      <w:r w:rsidRPr="00A064A4">
        <w:rPr>
          <w:rFonts w:eastAsia="Calibri" w:cs="Times New Roman"/>
          <w:b/>
          <w:lang w:eastAsia="ar-SA"/>
        </w:rPr>
        <w:t xml:space="preserve"> </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lang w:val="sr-Cyrl-RS" w:eastAsia="ar-SA"/>
        </w:rPr>
        <w:t xml:space="preserve">– </w:t>
      </w:r>
      <w:r w:rsidRPr="00A064A4">
        <w:rPr>
          <w:rFonts w:eastAsia="Calibri" w:cs="Times New Roman"/>
          <w:b/>
          <w:lang w:val="sr-Cyrl-CS"/>
        </w:rPr>
        <w:t xml:space="preserve">БИОМОНИТОРИНГ СТАЊА ИНДИКАТОРСКИХ СТРОГО ЗАШТИЋЕНИХ ВРСТА </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У АП ВОЈВОДИНИ У 2015. ГОДИНИ</w:t>
      </w:r>
      <w:r w:rsidRPr="00A064A4">
        <w:rPr>
          <w:rFonts w:eastAsia="Calibri" w:cs="Times New Roman"/>
          <w:lang w:val="en-US"/>
        </w:rPr>
        <w:t xml:space="preserve">, </w:t>
      </w:r>
      <w:r w:rsidRPr="00A064A4">
        <w:rPr>
          <w:rFonts w:eastAsia="Calibri" w:cs="Times New Roman"/>
          <w:lang w:val="sr-Cyrl-RS"/>
        </w:rPr>
        <w:t>у отвореном поступку</w:t>
      </w:r>
      <w:r w:rsidRPr="00A064A4">
        <w:rPr>
          <w:rFonts w:eastAsia="Calibri" w:cs="Times New Roman"/>
          <w:lang w:val="sr-Cyrl-RS" w:eastAsia="ar-SA"/>
        </w:rPr>
        <w:t xml:space="preserve"> </w:t>
      </w:r>
      <w:r w:rsidRPr="00A064A4">
        <w:rPr>
          <w:rFonts w:eastAsia="Calibri" w:cs="Times New Roman"/>
          <w:lang w:val="sr-Cyrl-CS" w:eastAsia="ar-SA"/>
        </w:rPr>
        <w:t xml:space="preserve"> </w:t>
      </w:r>
    </w:p>
    <w:p w:rsidR="00B848AF" w:rsidRPr="00A064A4" w:rsidRDefault="00B848AF" w:rsidP="00B848AF">
      <w:pPr>
        <w:suppressAutoHyphens/>
        <w:spacing w:after="0" w:line="240" w:lineRule="auto"/>
        <w:jc w:val="center"/>
        <w:rPr>
          <w:rFonts w:eastAsia="Calibri" w:cs="Times New Roman"/>
          <w:b/>
          <w:lang w:eastAsia="ar-SA"/>
        </w:rPr>
      </w:pPr>
      <w:r w:rsidRPr="00A064A4">
        <w:rPr>
          <w:rFonts w:eastAsia="Calibri" w:cs="Times New Roman"/>
          <w:b/>
          <w:lang w:val="sr-Cyrl-CS"/>
        </w:rPr>
        <w:t>Редни број ЈН ОП 12/15</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 xml:space="preserve">закључен дана </w:t>
      </w:r>
      <w:r w:rsidRPr="00A064A4">
        <w:rPr>
          <w:rFonts w:eastAsia="Calibri" w:cs="Times New Roman"/>
          <w:lang w:eastAsia="ar-SA"/>
        </w:rPr>
        <w:t>________________201</w:t>
      </w:r>
      <w:r w:rsidRPr="00A064A4">
        <w:rPr>
          <w:rFonts w:eastAsia="Calibri" w:cs="Times New Roman"/>
          <w:lang w:val="sr-Cyrl-RS" w:eastAsia="ar-SA"/>
        </w:rPr>
        <w:t>5</w:t>
      </w:r>
      <w:r w:rsidRPr="00A064A4">
        <w:rPr>
          <w:rFonts w:eastAsia="Calibri" w:cs="Times New Roman"/>
          <w:lang w:val="sr-Cyrl-CS" w:eastAsia="ar-SA"/>
        </w:rPr>
        <w:t>. године, у Новом Саду, између:</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en-US" w:eastAsia="ar-SA"/>
        </w:rPr>
      </w:pPr>
      <w:r w:rsidRPr="00A064A4">
        <w:rPr>
          <w:rFonts w:eastAsia="Calibri" w:cs="Times New Roman"/>
          <w:lang w:val="sr-Cyrl-CS" w:eastAsia="ar-SA"/>
        </w:rPr>
        <w:tab/>
        <w:t xml:space="preserve">1. </w:t>
      </w:r>
      <w:proofErr w:type="gramStart"/>
      <w:r w:rsidRPr="00A064A4">
        <w:rPr>
          <w:rFonts w:eastAsia="Calibri" w:cs="Times New Roman"/>
          <w:b/>
          <w:lang w:eastAsia="ar-SA"/>
        </w:rPr>
        <w:t xml:space="preserve">Аутономне Покрајине Војводине – Покрајинског секретаријата за </w:t>
      </w:r>
      <w:r w:rsidRPr="00A064A4">
        <w:rPr>
          <w:rFonts w:eastAsia="Calibri" w:cs="Times New Roman"/>
          <w:b/>
          <w:lang w:val="sr-Cyrl-CS" w:eastAsia="ar-SA"/>
        </w:rPr>
        <w:t xml:space="preserve">урбанизам, градитељство и заштиту </w:t>
      </w:r>
      <w:r w:rsidRPr="00A064A4">
        <w:rPr>
          <w:rFonts w:eastAsia="Calibri" w:cs="Times New Roman"/>
          <w:b/>
          <w:lang w:eastAsia="ar-SA"/>
        </w:rPr>
        <w:t>животне средине</w:t>
      </w:r>
      <w:r w:rsidRPr="00A064A4">
        <w:rPr>
          <w:rFonts w:eastAsia="Calibri" w:cs="Times New Roman"/>
          <w:lang w:val="sr-Cyrl-CS" w:eastAsia="ar-SA"/>
        </w:rPr>
        <w:t>, Нови Сад,</w:t>
      </w:r>
      <w:r w:rsidRPr="00A064A4">
        <w:rPr>
          <w:rFonts w:eastAsia="Calibri" w:cs="Times New Roman"/>
          <w:lang w:val="en-US" w:eastAsia="ar-SA"/>
        </w:rPr>
        <w:t xml:space="preserve"> </w:t>
      </w:r>
      <w:r w:rsidRPr="00A064A4">
        <w:rPr>
          <w:rFonts w:eastAsia="Calibri" w:cs="Times New Roman"/>
          <w:lang w:val="sr-Cyrl-CS" w:eastAsia="ar-SA"/>
        </w:rPr>
        <w:t>Булевар Михајла Пупина бр.16.</w:t>
      </w:r>
      <w:proofErr w:type="gramEnd"/>
      <w:r w:rsidRPr="00A064A4">
        <w:rPr>
          <w:rFonts w:eastAsia="Calibri" w:cs="Times New Roman"/>
          <w:lang w:val="sr-Cyrl-CS" w:eastAsia="ar-SA"/>
        </w:rPr>
        <w:t xml:space="preserve"> ПИБ: 100715260, матични број: 08752885 ( у даљем тескту: Наручилац), ко</w:t>
      </w:r>
      <w:r w:rsidRPr="00A064A4">
        <w:rPr>
          <w:rFonts w:eastAsia="Calibri" w:cs="Times New Roman"/>
          <w:lang w:eastAsia="ar-SA"/>
        </w:rPr>
        <w:t>га</w:t>
      </w:r>
      <w:r w:rsidRPr="00A064A4">
        <w:rPr>
          <w:rFonts w:eastAsia="Calibri" w:cs="Times New Roman"/>
          <w:lang w:val="sr-Cyrl-CS" w:eastAsia="ar-SA"/>
        </w:rPr>
        <w:t xml:space="preserve"> заступа </w:t>
      </w:r>
      <w:r w:rsidRPr="00A064A4">
        <w:rPr>
          <w:rFonts w:eastAsia="Calibri" w:cs="Times New Roman"/>
          <w:lang w:eastAsia="ar-SA"/>
        </w:rPr>
        <w:t>покрајински секретар</w:t>
      </w:r>
      <w:r w:rsidRPr="00A064A4">
        <w:rPr>
          <w:rFonts w:eastAsia="Calibri" w:cs="Times New Roman"/>
          <w:lang w:val="sr-Cyrl-CS" w:eastAsia="ar-SA"/>
        </w:rPr>
        <w:t xml:space="preserve"> др Слободан Пузовић и</w:t>
      </w: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ab/>
        <w:t>2.</w:t>
      </w:r>
      <w:r w:rsidRPr="00A064A4">
        <w:rPr>
          <w:rFonts w:eastAsia="Calibri" w:cs="Times New Roman"/>
          <w:lang w:eastAsia="ar-SA"/>
        </w:rPr>
        <w:t>________________________________________________________</w:t>
      </w:r>
      <w:r w:rsidRPr="00A064A4">
        <w:rPr>
          <w:rFonts w:eastAsia="Calibri" w:cs="Times New Roman"/>
          <w:lang w:val="sr-Cyrl-CS" w:eastAsia="ar-SA"/>
        </w:rPr>
        <w:t>, ПИБ:</w:t>
      </w:r>
      <w:r w:rsidRPr="00A064A4">
        <w:rPr>
          <w:rFonts w:eastAsia="Calibri" w:cs="Times New Roman"/>
          <w:lang w:eastAsia="ar-SA"/>
        </w:rPr>
        <w:t>______________</w:t>
      </w:r>
      <w:r w:rsidRPr="00A064A4">
        <w:rPr>
          <w:rFonts w:eastAsia="Calibri" w:cs="Times New Roman"/>
          <w:lang w:val="sr-Cyrl-CS" w:eastAsia="ar-SA"/>
        </w:rPr>
        <w:t xml:space="preserve">, матични бр. </w:t>
      </w:r>
      <w:r w:rsidRPr="00A064A4">
        <w:rPr>
          <w:rFonts w:eastAsia="Calibri" w:cs="Times New Roman"/>
          <w:lang w:eastAsia="ar-SA"/>
        </w:rPr>
        <w:t>_____________</w:t>
      </w:r>
      <w:r w:rsidRPr="00A064A4">
        <w:rPr>
          <w:rFonts w:eastAsia="Calibri" w:cs="Times New Roman"/>
          <w:lang w:val="sr-Cyrl-CS" w:eastAsia="ar-SA"/>
        </w:rPr>
        <w:t xml:space="preserve"> (у даљем тексту: Извршилац), кога заступа </w:t>
      </w:r>
      <w:proofErr w:type="gramStart"/>
      <w:r w:rsidRPr="00A064A4">
        <w:rPr>
          <w:rFonts w:eastAsia="Calibri" w:cs="Times New Roman"/>
          <w:lang w:eastAsia="ar-SA"/>
        </w:rPr>
        <w:t>директор  _</w:t>
      </w:r>
      <w:proofErr w:type="gramEnd"/>
      <w:r w:rsidRPr="00A064A4">
        <w:rPr>
          <w:rFonts w:eastAsia="Calibri" w:cs="Times New Roman"/>
          <w:lang w:eastAsia="ar-SA"/>
        </w:rPr>
        <w:t>________________</w:t>
      </w:r>
      <w:r w:rsidRPr="00A064A4">
        <w:rPr>
          <w:rFonts w:eastAsia="Calibri" w:cs="Times New Roman"/>
          <w:lang w:val="sr-Cyrl-CS" w:eastAsia="ar-SA"/>
        </w:rPr>
        <w:t>________________</w:t>
      </w:r>
    </w:p>
    <w:p w:rsidR="00B848AF" w:rsidRPr="00A064A4" w:rsidRDefault="00B848AF" w:rsidP="00976021">
      <w:pPr>
        <w:suppressAutoHyphens/>
        <w:spacing w:after="0" w:line="240" w:lineRule="auto"/>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Члан 1.</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ab/>
        <w:t xml:space="preserve">Предмет Уговора је извршење </w:t>
      </w:r>
      <w:r w:rsidRPr="00A064A4">
        <w:rPr>
          <w:rFonts w:eastAsia="Calibri" w:cs="Times New Roman"/>
          <w:lang w:val="sr-Latn-CS" w:eastAsia="ar-SA"/>
        </w:rPr>
        <w:t>услуг</w:t>
      </w:r>
      <w:r w:rsidRPr="00A064A4">
        <w:rPr>
          <w:rFonts w:eastAsia="Calibri" w:cs="Times New Roman"/>
          <w:lang w:eastAsia="ar-SA"/>
        </w:rPr>
        <w:t>е</w:t>
      </w:r>
      <w:r w:rsidRPr="00A064A4">
        <w:rPr>
          <w:rFonts w:eastAsia="Calibri" w:cs="Times New Roman"/>
          <w:lang w:val="sr-Cyrl-RS" w:eastAsia="ar-SA"/>
        </w:rPr>
        <w:t xml:space="preserve"> –</w:t>
      </w:r>
      <w:r w:rsidRPr="00A064A4">
        <w:rPr>
          <w:rFonts w:eastAsia="Calibri" w:cs="Times New Roman"/>
          <w:lang w:val="sr-Latn-CS" w:eastAsia="ar-SA"/>
        </w:rPr>
        <w:t xml:space="preserve"> </w:t>
      </w:r>
      <w:r w:rsidRPr="00A064A4">
        <w:rPr>
          <w:rFonts w:eastAsia="Calibri" w:cs="Times New Roman"/>
          <w:b/>
          <w:lang w:val="sr-Cyrl-CS"/>
        </w:rPr>
        <w:t>БИОМОНИТОРИНГ СТАЊА ИНДИКАТОРСКИХ СТРОГО ЗАШТИЋЕНИХ ВРСТА У АП ВОЈВОДИНИ У 2015. ГОДИНИ</w:t>
      </w:r>
      <w:r w:rsidRPr="00A064A4">
        <w:rPr>
          <w:rFonts w:eastAsia="Calibri" w:cs="Times New Roman"/>
          <w:lang w:val="en-US"/>
        </w:rPr>
        <w:t xml:space="preserve">, </w:t>
      </w:r>
      <w:r w:rsidRPr="00A064A4">
        <w:rPr>
          <w:rFonts w:eastAsia="Calibri" w:cs="Times New Roman"/>
          <w:lang w:eastAsia="ar-SA"/>
        </w:rPr>
        <w:t xml:space="preserve"> </w:t>
      </w:r>
      <w:r w:rsidRPr="00A064A4">
        <w:rPr>
          <w:rFonts w:eastAsia="Calibri" w:cs="Times New Roman"/>
          <w:lang w:val="sr-Cyrl-CS" w:eastAsia="ar-SA"/>
        </w:rPr>
        <w:t>ЈН ОП 12/</w:t>
      </w:r>
      <w:r w:rsidRPr="00A064A4">
        <w:rPr>
          <w:rFonts w:eastAsia="Calibri" w:cs="Times New Roman"/>
          <w:lang w:eastAsia="ar-SA"/>
        </w:rPr>
        <w:t>1</w:t>
      </w:r>
      <w:r w:rsidRPr="00A064A4">
        <w:rPr>
          <w:rFonts w:eastAsia="Calibri" w:cs="Times New Roman"/>
          <w:lang w:val="sr-Cyrl-RS" w:eastAsia="ar-SA"/>
        </w:rPr>
        <w:t>5</w:t>
      </w:r>
      <w:r w:rsidRPr="00A064A4">
        <w:rPr>
          <w:rFonts w:eastAsia="Calibri" w:cs="Times New Roman"/>
          <w:lang w:val="sr-Cyrl-CS" w:eastAsia="ar-SA"/>
        </w:rPr>
        <w:t xml:space="preserve"> (у даљем тексту:</w:t>
      </w:r>
      <w:r w:rsidRPr="00A064A4">
        <w:rPr>
          <w:rFonts w:eastAsia="Calibri" w:cs="Times New Roman"/>
          <w:lang w:eastAsia="ar-SA"/>
        </w:rPr>
        <w:t xml:space="preserve"> </w:t>
      </w:r>
      <w:r w:rsidRPr="00A064A4">
        <w:rPr>
          <w:rFonts w:eastAsia="Calibri" w:cs="Times New Roman"/>
          <w:lang w:val="sr-Cyrl-CS" w:eastAsia="ar-SA"/>
        </w:rPr>
        <w:t>услуге).</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 xml:space="preserve">Врста, количина и цена услуга утврђене су према опису Наручиоца, </w:t>
      </w:r>
      <w:r w:rsidRPr="00A064A4">
        <w:rPr>
          <w:rFonts w:eastAsia="Calibri" w:cs="Times New Roman"/>
          <w:lang w:eastAsia="ar-SA"/>
        </w:rPr>
        <w:t>у Конкурсној документацији број 130-404-</w:t>
      </w:r>
      <w:r w:rsidRPr="00A064A4">
        <w:rPr>
          <w:rFonts w:eastAsia="Calibri" w:cs="Times New Roman"/>
          <w:lang w:val="sr-Cyrl-RS" w:eastAsia="ar-SA"/>
        </w:rPr>
        <w:t>179/</w:t>
      </w:r>
      <w:r w:rsidRPr="00A064A4">
        <w:rPr>
          <w:rFonts w:eastAsia="Calibri" w:cs="Times New Roman"/>
          <w:lang w:eastAsia="ar-SA"/>
        </w:rPr>
        <w:t>201</w:t>
      </w:r>
      <w:r w:rsidRPr="00A064A4">
        <w:rPr>
          <w:rFonts w:eastAsia="Calibri" w:cs="Times New Roman"/>
          <w:lang w:val="sr-Cyrl-RS" w:eastAsia="ar-SA"/>
        </w:rPr>
        <w:t>5</w:t>
      </w:r>
      <w:r w:rsidRPr="00A064A4">
        <w:rPr>
          <w:rFonts w:eastAsia="Calibri" w:cs="Times New Roman"/>
          <w:lang w:eastAsia="ar-SA"/>
        </w:rPr>
        <w:t xml:space="preserve">-02 </w:t>
      </w:r>
      <w:r w:rsidRPr="00A064A4">
        <w:rPr>
          <w:rFonts w:eastAsia="Calibri" w:cs="Times New Roman"/>
          <w:lang w:val="sr-Cyrl-CS" w:eastAsia="ar-SA"/>
        </w:rPr>
        <w:t>од 1</w:t>
      </w:r>
      <w:r w:rsidR="00806BC7" w:rsidRPr="00A064A4">
        <w:rPr>
          <w:rFonts w:eastAsia="Calibri" w:cs="Times New Roman"/>
          <w:lang w:val="sr-Cyrl-CS" w:eastAsia="ar-SA"/>
        </w:rPr>
        <w:t>7</w:t>
      </w:r>
      <w:r w:rsidRPr="00A064A4">
        <w:rPr>
          <w:rFonts w:eastAsia="Calibri" w:cs="Times New Roman"/>
          <w:lang w:val="sr-Cyrl-CS" w:eastAsia="ar-SA"/>
        </w:rPr>
        <w:t>.06.</w:t>
      </w:r>
      <w:r w:rsidRPr="00A064A4">
        <w:rPr>
          <w:rFonts w:eastAsia="Calibri" w:cs="Times New Roman"/>
          <w:lang w:eastAsia="ar-SA"/>
        </w:rPr>
        <w:t>201</w:t>
      </w:r>
      <w:r w:rsidRPr="00A064A4">
        <w:rPr>
          <w:rFonts w:eastAsia="Calibri" w:cs="Times New Roman"/>
          <w:lang w:val="sr-Cyrl-RS" w:eastAsia="ar-SA"/>
        </w:rPr>
        <w:t>5</w:t>
      </w:r>
      <w:r w:rsidRPr="00A064A4">
        <w:rPr>
          <w:rFonts w:eastAsia="Calibri" w:cs="Times New Roman"/>
          <w:lang w:eastAsia="ar-SA"/>
        </w:rPr>
        <w:t xml:space="preserve">. </w:t>
      </w:r>
      <w:proofErr w:type="gramStart"/>
      <w:r w:rsidRPr="00A064A4">
        <w:rPr>
          <w:rFonts w:eastAsia="Calibri" w:cs="Times New Roman"/>
          <w:lang w:eastAsia="ar-SA"/>
        </w:rPr>
        <w:t>године</w:t>
      </w:r>
      <w:proofErr w:type="gramEnd"/>
      <w:r w:rsidRPr="00A064A4">
        <w:rPr>
          <w:rFonts w:eastAsia="Calibri" w:cs="Times New Roman"/>
          <w:lang w:val="sr-Cyrl-CS" w:eastAsia="ar-SA"/>
        </w:rPr>
        <w:t xml:space="preserve">, а исказане су у </w:t>
      </w:r>
      <w:r w:rsidRPr="00A064A4">
        <w:rPr>
          <w:rFonts w:eastAsia="Calibri" w:cs="Times New Roman"/>
          <w:lang w:eastAsia="ar-SA"/>
        </w:rPr>
        <w:t xml:space="preserve">техничкој </w:t>
      </w:r>
      <w:r w:rsidRPr="00A064A4">
        <w:rPr>
          <w:rFonts w:eastAsia="Calibri" w:cs="Times New Roman"/>
          <w:lang w:val="sr-Cyrl-CS" w:eastAsia="ar-SA"/>
        </w:rPr>
        <w:t>спецификацији услуга.</w:t>
      </w:r>
    </w:p>
    <w:p w:rsidR="00B848AF" w:rsidRPr="00A064A4"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 xml:space="preserve">Понуда и </w:t>
      </w:r>
      <w:r w:rsidRPr="00A064A4">
        <w:rPr>
          <w:rFonts w:eastAsia="Calibri" w:cs="Times New Roman"/>
          <w:lang w:eastAsia="ar-SA"/>
        </w:rPr>
        <w:t xml:space="preserve">техничке </w:t>
      </w:r>
      <w:r w:rsidRPr="00A064A4">
        <w:rPr>
          <w:rFonts w:eastAsia="Calibri" w:cs="Times New Roman"/>
          <w:lang w:val="sr-Cyrl-CS" w:eastAsia="ar-SA"/>
        </w:rPr>
        <w:t>спецификације услуге из става 2. Овог члана чини саставни део овог уговора.</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Члан 2.</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 xml:space="preserve">Извршилац </w:t>
      </w:r>
      <w:r w:rsidRPr="00A064A4">
        <w:rPr>
          <w:rFonts w:eastAsia="Calibri" w:cs="Times New Roman"/>
          <w:lang w:eastAsia="ar-SA"/>
        </w:rPr>
        <w:t>је</w:t>
      </w:r>
      <w:r w:rsidRPr="00A064A4">
        <w:rPr>
          <w:rFonts w:eastAsia="Calibri" w:cs="Times New Roman"/>
          <w:lang w:val="sr-Cyrl-CS" w:eastAsia="ar-SA"/>
        </w:rPr>
        <w:t xml:space="preserve"> </w:t>
      </w:r>
      <w:r w:rsidRPr="00A064A4">
        <w:rPr>
          <w:rFonts w:eastAsia="Calibri" w:cs="Times New Roman"/>
          <w:lang w:eastAsia="ar-SA"/>
        </w:rPr>
        <w:t>дужан</w:t>
      </w:r>
      <w:r w:rsidRPr="00A064A4">
        <w:rPr>
          <w:rFonts w:eastAsia="Calibri" w:cs="Times New Roman"/>
          <w:lang w:val="sr-Cyrl-CS" w:eastAsia="ar-SA"/>
        </w:rPr>
        <w:t xml:space="preserve"> да уговорене услуг</w:t>
      </w:r>
      <w:r w:rsidRPr="00A064A4">
        <w:rPr>
          <w:rFonts w:eastAsia="Calibri" w:cs="Times New Roman"/>
          <w:lang w:eastAsia="ar-SA"/>
        </w:rPr>
        <w:t>е</w:t>
      </w:r>
      <w:r w:rsidRPr="00A064A4">
        <w:rPr>
          <w:rFonts w:eastAsia="Calibri" w:cs="Times New Roman"/>
          <w:lang w:val="sr-Cyrl-CS" w:eastAsia="ar-SA"/>
        </w:rPr>
        <w:t xml:space="preserve"> изврши стручно и квалитетно, у свему према законским прописима,</w:t>
      </w:r>
      <w:r w:rsidRPr="00A064A4">
        <w:rPr>
          <w:rFonts w:eastAsia="Calibri" w:cs="Times New Roman"/>
          <w:lang w:eastAsia="ar-SA"/>
        </w:rPr>
        <w:t xml:space="preserve"> </w:t>
      </w:r>
      <w:r w:rsidRPr="00A064A4">
        <w:rPr>
          <w:rFonts w:eastAsia="Calibri" w:cs="Times New Roman"/>
          <w:lang w:val="sr-Cyrl-CS" w:eastAsia="ar-SA"/>
        </w:rPr>
        <w:t>нормативима и стандардима за ову врсту посла, сходно датој понуди.</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Члан 3.</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ab/>
        <w:t>Извршилац се обавезује да ће уговорену услугу из члана 1. овог уговора извршити најкасније до 01.12.2015. године</w:t>
      </w:r>
      <w:r w:rsidR="00620A01" w:rsidRPr="00A064A4">
        <w:rPr>
          <w:rFonts w:eastAsia="Calibri" w:cs="Times New Roman"/>
          <w:lang w:val="sr-Cyrl-CS" w:eastAsia="ar-SA"/>
        </w:rPr>
        <w:t>.</w:t>
      </w: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ab/>
      </w:r>
      <w:proofErr w:type="gramStart"/>
      <w:r w:rsidRPr="00A064A4">
        <w:rPr>
          <w:rFonts w:eastAsia="Calibri" w:cs="Times New Roman"/>
          <w:lang w:eastAsia="ar-SA"/>
        </w:rPr>
        <w:t xml:space="preserve">Извршилац се обавезује </w:t>
      </w:r>
      <w:r w:rsidRPr="00A064A4">
        <w:rPr>
          <w:rFonts w:eastAsia="Calibri" w:cs="Times New Roman"/>
          <w:lang w:val="sr-Cyrl-RS" w:eastAsia="ar-SA"/>
        </w:rPr>
        <w:t xml:space="preserve">да резултате </w:t>
      </w:r>
      <w:r w:rsidRPr="00A064A4">
        <w:rPr>
          <w:rFonts w:eastAsia="Calibri" w:cs="Times New Roman"/>
          <w:lang w:val="sr-Cyrl-CS"/>
        </w:rPr>
        <w:t xml:space="preserve">услуге </w:t>
      </w:r>
      <w:r w:rsidRPr="00A064A4">
        <w:rPr>
          <w:rFonts w:eastAsia="Calibri" w:cs="Times New Roman"/>
          <w:b/>
          <w:lang w:val="sr-Cyrl-CS"/>
        </w:rPr>
        <w:t>БИОМОНИТОРИНГ СТАЊА ИНДИКАТОРСКИХ СТРОГО ЗАШТИЋЕНИХ ВРСТА У АП ВОЈВОДИНИ У 2015.</w:t>
      </w:r>
      <w:proofErr w:type="gramEnd"/>
      <w:r w:rsidRPr="00A064A4">
        <w:rPr>
          <w:rFonts w:eastAsia="Calibri" w:cs="Times New Roman"/>
          <w:b/>
          <w:lang w:val="sr-Cyrl-CS"/>
        </w:rPr>
        <w:t xml:space="preserve"> ГОДИНИ</w:t>
      </w:r>
      <w:r w:rsidRPr="00A064A4">
        <w:rPr>
          <w:rFonts w:eastAsia="Calibri" w:cs="Times New Roman"/>
          <w:lang w:val="en-US"/>
        </w:rPr>
        <w:t xml:space="preserve">, </w:t>
      </w:r>
      <w:r w:rsidRPr="00A064A4">
        <w:rPr>
          <w:rFonts w:eastAsia="Calibri" w:cs="Times New Roman"/>
          <w:lang w:eastAsia="ar-SA"/>
        </w:rPr>
        <w:t xml:space="preserve">достави </w:t>
      </w:r>
      <w:r w:rsidRPr="00A064A4">
        <w:rPr>
          <w:rFonts w:eastAsia="Calibri" w:cs="Times New Roman"/>
          <w:lang w:val="sr-Cyrl-CS" w:eastAsia="ar-SA"/>
        </w:rPr>
        <w:t>Н</w:t>
      </w:r>
      <w:r w:rsidRPr="00A064A4">
        <w:rPr>
          <w:rFonts w:eastAsia="Calibri" w:cs="Times New Roman"/>
          <w:lang w:eastAsia="ar-SA"/>
        </w:rPr>
        <w:t xml:space="preserve">аручиоцу до </w:t>
      </w:r>
      <w:r w:rsidRPr="00A064A4">
        <w:rPr>
          <w:rFonts w:eastAsia="Calibri" w:cs="Times New Roman"/>
          <w:lang w:val="sr-Cyrl-RS" w:eastAsia="ar-SA"/>
        </w:rPr>
        <w:t>15</w:t>
      </w:r>
      <w:r w:rsidRPr="00A064A4">
        <w:rPr>
          <w:rFonts w:eastAsia="Calibri" w:cs="Times New Roman"/>
          <w:lang w:eastAsia="ar-SA"/>
        </w:rPr>
        <w:t>.12.201</w:t>
      </w:r>
      <w:r w:rsidRPr="00A064A4">
        <w:rPr>
          <w:rFonts w:eastAsia="Calibri" w:cs="Times New Roman"/>
          <w:lang w:val="sr-Cyrl-RS" w:eastAsia="ar-SA"/>
        </w:rPr>
        <w:t>5</w:t>
      </w:r>
      <w:r w:rsidRPr="00A064A4">
        <w:rPr>
          <w:rFonts w:eastAsia="Calibri" w:cs="Times New Roman"/>
          <w:lang w:eastAsia="ar-SA"/>
        </w:rPr>
        <w:t>.године</w:t>
      </w:r>
      <w:r w:rsidRPr="00A064A4">
        <w:rPr>
          <w:rFonts w:eastAsia="Calibri" w:cs="Times New Roman"/>
          <w:lang w:val="sr-Cyrl-RS" w:eastAsia="ar-SA"/>
        </w:rPr>
        <w:t>, у дигиталној и штампаној форми</w:t>
      </w:r>
      <w:r w:rsidRPr="00A064A4">
        <w:rPr>
          <w:rFonts w:eastAsia="Calibri" w:cs="Times New Roman"/>
          <w:lang w:eastAsia="ar-SA"/>
        </w:rPr>
        <w:t>.</w:t>
      </w:r>
      <w:r w:rsidRPr="00A064A4">
        <w:rPr>
          <w:rFonts w:eastAsia="Calibri" w:cs="Times New Roman"/>
          <w:lang w:val="sr-Cyrl-CS" w:eastAsia="ar-SA"/>
        </w:rPr>
        <w:t xml:space="preserve"> </w:t>
      </w:r>
    </w:p>
    <w:p w:rsidR="00B848AF" w:rsidRDefault="00B848AF" w:rsidP="00B848AF">
      <w:pPr>
        <w:suppressAutoHyphens/>
        <w:spacing w:after="0" w:line="240" w:lineRule="auto"/>
        <w:jc w:val="both"/>
        <w:rPr>
          <w:rFonts w:eastAsia="Calibri" w:cs="Times New Roman"/>
          <w:lang w:val="sr-Cyrl-RS" w:eastAsia="ar-SA"/>
        </w:rPr>
      </w:pPr>
    </w:p>
    <w:p w:rsidR="00DA1916" w:rsidRPr="00DA1916" w:rsidRDefault="00DA1916" w:rsidP="00B848AF">
      <w:pPr>
        <w:suppressAutoHyphens/>
        <w:spacing w:after="0" w:line="240" w:lineRule="auto"/>
        <w:jc w:val="both"/>
        <w:rPr>
          <w:rFonts w:eastAsia="Calibri" w:cs="Times New Roman"/>
          <w:lang w:val="sr-Cyrl-RS" w:eastAsia="ar-SA"/>
        </w:rPr>
      </w:pPr>
    </w:p>
    <w:p w:rsidR="00B848AF" w:rsidRPr="00A064A4" w:rsidRDefault="00976021" w:rsidP="00B848AF">
      <w:pPr>
        <w:suppressAutoHyphens/>
        <w:spacing w:after="0" w:line="240" w:lineRule="auto"/>
        <w:jc w:val="both"/>
        <w:rPr>
          <w:rFonts w:eastAsia="Calibri" w:cs="Times New Roman"/>
          <w:color w:val="000000"/>
          <w:lang w:val="sr-Cyrl-RS" w:eastAsia="ar-SA"/>
        </w:rPr>
      </w:pPr>
      <w:r w:rsidRPr="00A064A4">
        <w:rPr>
          <w:rFonts w:eastAsia="Calibri" w:cs="Times New Roman"/>
          <w:lang w:val="sr-Cyrl-RS" w:eastAsia="ar-SA"/>
        </w:rPr>
        <w:t xml:space="preserve"> </w:t>
      </w:r>
    </w:p>
    <w:p w:rsidR="00B848AF" w:rsidRPr="00A064A4" w:rsidRDefault="00B848AF" w:rsidP="00B848AF">
      <w:pPr>
        <w:suppressAutoHyphens/>
        <w:spacing w:after="0" w:line="240" w:lineRule="auto"/>
        <w:jc w:val="center"/>
        <w:rPr>
          <w:rFonts w:eastAsia="Calibri" w:cs="Times New Roman"/>
          <w:lang w:val="sr-Cyrl-CS" w:eastAsia="ar-SA"/>
        </w:rPr>
      </w:pPr>
      <w:proofErr w:type="gramStart"/>
      <w:r w:rsidRPr="00A064A4">
        <w:rPr>
          <w:rFonts w:eastAsia="Calibri" w:cs="Times New Roman"/>
          <w:lang w:eastAsia="ar-SA"/>
        </w:rPr>
        <w:lastRenderedPageBreak/>
        <w:t xml:space="preserve">Члан </w:t>
      </w:r>
      <w:r w:rsidRPr="00A064A4">
        <w:rPr>
          <w:rFonts w:eastAsia="Calibri" w:cs="Times New Roman"/>
          <w:lang w:val="sr-Cyrl-CS" w:eastAsia="ar-SA"/>
        </w:rPr>
        <w:t>4</w:t>
      </w:r>
      <w:r w:rsidRPr="00A064A4">
        <w:rPr>
          <w:rFonts w:eastAsia="Calibri" w:cs="Times New Roman"/>
          <w:lang w:eastAsia="ar-SA"/>
        </w:rPr>
        <w:t>.</w:t>
      </w:r>
      <w:proofErr w:type="gramEnd"/>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ind w:firstLine="720"/>
        <w:jc w:val="both"/>
        <w:rPr>
          <w:rFonts w:eastAsia="Calibri" w:cs="Times New Roman"/>
          <w:lang w:eastAsia="ar-SA"/>
        </w:rPr>
      </w:pPr>
      <w:proofErr w:type="gramStart"/>
      <w:r w:rsidRPr="00A064A4">
        <w:rPr>
          <w:rFonts w:eastAsia="Calibri" w:cs="Times New Roman"/>
          <w:lang w:eastAsia="ar-SA"/>
        </w:rPr>
        <w:t>Извршилац се обавезује да услугу утврђену чланом 1.</w:t>
      </w:r>
      <w:proofErr w:type="gramEnd"/>
      <w:r w:rsidRPr="00A064A4">
        <w:rPr>
          <w:rFonts w:eastAsia="Calibri" w:cs="Times New Roman"/>
          <w:lang w:eastAsia="ar-SA"/>
        </w:rPr>
        <w:t xml:space="preserve"> </w:t>
      </w:r>
      <w:proofErr w:type="gramStart"/>
      <w:r w:rsidRPr="00A064A4">
        <w:rPr>
          <w:rFonts w:eastAsia="Calibri" w:cs="Times New Roman"/>
          <w:lang w:eastAsia="ar-SA"/>
        </w:rPr>
        <w:t>Овог Уговора, у свему изврши на начин дефинисан у техничким спецификацијама услуге и прихваћене понуде Извршиоца, који су саставни део овог уговора.</w:t>
      </w:r>
      <w:proofErr w:type="gramEnd"/>
    </w:p>
    <w:p w:rsidR="00B848AF" w:rsidRPr="00A064A4" w:rsidRDefault="00B848AF" w:rsidP="00B848AF">
      <w:pPr>
        <w:suppressAutoHyphens/>
        <w:spacing w:after="0" w:line="240" w:lineRule="auto"/>
        <w:contextualSpacing/>
        <w:jc w:val="both"/>
        <w:rPr>
          <w:rFonts w:eastAsia="Calibri" w:cs="Times New Roman"/>
          <w:lang w:eastAsia="ar-SA"/>
        </w:rPr>
      </w:pPr>
    </w:p>
    <w:p w:rsidR="00B848AF" w:rsidRPr="00A064A4" w:rsidRDefault="00B848AF" w:rsidP="00B848AF">
      <w:pPr>
        <w:shd w:val="clear" w:color="auto" w:fill="FFFFFF"/>
        <w:tabs>
          <w:tab w:val="left" w:pos="4111"/>
        </w:tabs>
        <w:suppressAutoHyphens/>
        <w:spacing w:after="0" w:line="240" w:lineRule="auto"/>
        <w:jc w:val="center"/>
        <w:rPr>
          <w:rFonts w:eastAsia="Calibri" w:cs="Times New Roman"/>
          <w:lang w:val="sr-Cyrl-CS" w:eastAsia="ar-SA"/>
        </w:rPr>
      </w:pPr>
      <w:proofErr w:type="gramStart"/>
      <w:r w:rsidRPr="00A064A4">
        <w:rPr>
          <w:rFonts w:eastAsia="Calibri" w:cs="Times New Roman"/>
          <w:lang w:eastAsia="ar-SA"/>
        </w:rPr>
        <w:t xml:space="preserve">Члан </w:t>
      </w:r>
      <w:r w:rsidRPr="00A064A4">
        <w:rPr>
          <w:rFonts w:eastAsia="Calibri" w:cs="Times New Roman"/>
          <w:lang w:val="sr-Cyrl-CS" w:eastAsia="ar-SA"/>
        </w:rPr>
        <w:t>5</w:t>
      </w:r>
      <w:r w:rsidRPr="00A064A4">
        <w:rPr>
          <w:rFonts w:eastAsia="Calibri" w:cs="Times New Roman"/>
          <w:lang w:eastAsia="ar-SA"/>
        </w:rPr>
        <w:t>.</w:t>
      </w:r>
      <w:proofErr w:type="gramEnd"/>
    </w:p>
    <w:p w:rsidR="00B848AF" w:rsidRPr="00A064A4" w:rsidRDefault="00B848AF" w:rsidP="00B848AF">
      <w:pPr>
        <w:shd w:val="clear" w:color="auto" w:fill="FFFFFF"/>
        <w:tabs>
          <w:tab w:val="left" w:pos="4111"/>
        </w:tabs>
        <w:suppressAutoHyphens/>
        <w:spacing w:after="0" w:line="240" w:lineRule="auto"/>
        <w:jc w:val="center"/>
        <w:rPr>
          <w:rFonts w:eastAsia="Calibri" w:cs="Times New Roman"/>
          <w:lang w:val="sr-Cyrl-CS" w:eastAsia="ar-SA"/>
        </w:rPr>
      </w:pPr>
    </w:p>
    <w:p w:rsidR="00B848AF" w:rsidRPr="00786F6B" w:rsidRDefault="00B848AF" w:rsidP="00B848AF">
      <w:pPr>
        <w:snapToGrid w:val="0"/>
        <w:spacing w:after="0" w:line="240" w:lineRule="auto"/>
        <w:jc w:val="both"/>
        <w:rPr>
          <w:rFonts w:eastAsia="Calibri" w:cs="Times New Roman"/>
          <w:lang w:val="sr-Cyrl-CS"/>
        </w:rPr>
      </w:pPr>
      <w:r w:rsidRPr="00A064A4">
        <w:rPr>
          <w:rFonts w:eastAsia="Calibri" w:cs="Times New Roman"/>
          <w:lang w:eastAsia="ar-SA"/>
        </w:rPr>
        <w:tab/>
        <w:t xml:space="preserve"> </w:t>
      </w:r>
      <w:proofErr w:type="gramStart"/>
      <w:r w:rsidRPr="00A064A4">
        <w:rPr>
          <w:rFonts w:eastAsia="Calibri" w:cs="Times New Roman"/>
          <w:lang w:eastAsia="ar-SA"/>
        </w:rPr>
        <w:t>Извршилац се обавезује да ће за извршење уговорених обавеза ангажовати м</w:t>
      </w:r>
      <w:r w:rsidRPr="00A064A4">
        <w:rPr>
          <w:rFonts w:eastAsia="Calibri" w:cs="Times New Roman"/>
        </w:rPr>
        <w:t xml:space="preserve">инимум два кључна експерта са најмање стеченим високим академским образовањем </w:t>
      </w:r>
      <w:r w:rsidRPr="00786F6B">
        <w:rPr>
          <w:rFonts w:eastAsia="Calibri" w:cs="Times New Roman"/>
        </w:rPr>
        <w:t xml:space="preserve">у области природно-математичких или </w:t>
      </w:r>
      <w:r w:rsidRPr="00786F6B">
        <w:rPr>
          <w:rFonts w:eastAsia="Calibri" w:cs="Times New Roman"/>
          <w:lang w:val="sr-Cyrl-RS"/>
        </w:rPr>
        <w:t>шумарских нау</w:t>
      </w:r>
      <w:r w:rsidRPr="00786F6B">
        <w:rPr>
          <w:rFonts w:eastAsia="Calibri" w:cs="Times New Roman"/>
        </w:rPr>
        <w:t xml:space="preserve">ка и најмање 5 година радног искуства у области </w:t>
      </w:r>
      <w:r w:rsidRPr="00786F6B">
        <w:rPr>
          <w:rFonts w:eastAsia="Calibri" w:cs="Times New Roman"/>
          <w:lang w:val="sr-Cyrl-RS"/>
        </w:rPr>
        <w:t>биомониторинга строго заштићених врста.</w:t>
      </w:r>
      <w:proofErr w:type="gramEnd"/>
    </w:p>
    <w:p w:rsidR="00B848AF" w:rsidRPr="00A064A4" w:rsidRDefault="00B848AF" w:rsidP="00B848AF">
      <w:pPr>
        <w:snapToGrid w:val="0"/>
        <w:spacing w:after="0" w:line="240" w:lineRule="auto"/>
        <w:jc w:val="both"/>
        <w:rPr>
          <w:rFonts w:eastAsia="Calibri" w:cs="Times New Roman"/>
          <w:lang w:val="sr-Cyrl-CS"/>
        </w:rPr>
      </w:pPr>
    </w:p>
    <w:p w:rsidR="00B848AF" w:rsidRPr="00786F6B" w:rsidRDefault="00B848AF" w:rsidP="00B848AF">
      <w:pPr>
        <w:shd w:val="clear" w:color="auto" w:fill="FFFFFF"/>
        <w:suppressAutoHyphens/>
        <w:spacing w:after="0" w:line="240" w:lineRule="auto"/>
        <w:ind w:right="14"/>
        <w:jc w:val="center"/>
        <w:rPr>
          <w:rFonts w:eastAsia="Calibri" w:cs="Times New Roman"/>
          <w:lang w:val="sr-Cyrl-RS" w:eastAsia="ar-SA"/>
        </w:rPr>
      </w:pPr>
      <w:proofErr w:type="gramStart"/>
      <w:r w:rsidRPr="00A064A4">
        <w:rPr>
          <w:rFonts w:eastAsia="Calibri" w:cs="Times New Roman"/>
          <w:lang w:eastAsia="ar-SA"/>
        </w:rPr>
        <w:t xml:space="preserve">Члан </w:t>
      </w:r>
      <w:r w:rsidR="00786F6B">
        <w:rPr>
          <w:rFonts w:eastAsia="Calibri" w:cs="Times New Roman"/>
          <w:lang w:val="sr-Cyrl-RS" w:eastAsia="ar-SA"/>
        </w:rPr>
        <w:t>6.</w:t>
      </w:r>
      <w:proofErr w:type="gramEnd"/>
    </w:p>
    <w:p w:rsidR="00B848AF" w:rsidRPr="00A064A4" w:rsidRDefault="00B848AF" w:rsidP="00B848AF">
      <w:pPr>
        <w:snapToGrid w:val="0"/>
        <w:spacing w:after="0" w:line="240" w:lineRule="auto"/>
        <w:jc w:val="both"/>
        <w:rPr>
          <w:rFonts w:eastAsia="Calibri" w:cs="Times New Roman"/>
          <w:bCs/>
          <w:lang w:val="sr-Cyrl-CS"/>
        </w:rPr>
      </w:pPr>
    </w:p>
    <w:p w:rsidR="00B848AF" w:rsidRPr="00A064A4" w:rsidRDefault="00B848AF" w:rsidP="00B848AF">
      <w:pPr>
        <w:shd w:val="clear" w:color="auto" w:fill="FFFFFF"/>
        <w:suppressAutoHyphens/>
        <w:spacing w:after="0" w:line="240" w:lineRule="auto"/>
        <w:ind w:right="14"/>
        <w:rPr>
          <w:rFonts w:eastAsia="Calibri" w:cs="Times New Roman"/>
          <w:i/>
          <w:u w:val="single"/>
          <w:lang w:eastAsia="ar-SA"/>
        </w:rPr>
      </w:pPr>
      <w:r w:rsidRPr="00A064A4">
        <w:rPr>
          <w:rFonts w:eastAsia="Calibri" w:cs="Times New Roman"/>
          <w:lang w:val="sr-Cyrl-CS" w:eastAsia="ar-SA"/>
        </w:rPr>
        <w:t xml:space="preserve"> </w:t>
      </w:r>
      <w:r w:rsidRPr="00A064A4">
        <w:rPr>
          <w:rFonts w:eastAsia="Calibri" w:cs="Times New Roman"/>
          <w:i/>
          <w:u w:val="single"/>
          <w:lang w:eastAsia="ar-SA"/>
        </w:rPr>
        <w:t>АКО ЈЕ ДАТА ЗАЈЕДНИЧКА ПОНУДА/ПОНУДА ГРУПЕ ПОНУЂАЧА</w:t>
      </w:r>
    </w:p>
    <w:p w:rsidR="00B848AF" w:rsidRPr="00A064A4" w:rsidRDefault="00B848AF" w:rsidP="00B848AF">
      <w:pPr>
        <w:shd w:val="clear" w:color="auto" w:fill="FFFFFF"/>
        <w:suppressAutoHyphens/>
        <w:spacing w:after="0" w:line="240" w:lineRule="auto"/>
        <w:ind w:right="14" w:firstLine="720"/>
        <w:jc w:val="both"/>
        <w:rPr>
          <w:rFonts w:eastAsia="Calibri" w:cs="Times New Roman"/>
          <w:lang w:eastAsia="ar-SA"/>
        </w:rPr>
      </w:pPr>
      <w:proofErr w:type="gramStart"/>
      <w:r w:rsidRPr="00A064A4">
        <w:rPr>
          <w:rFonts w:eastAsia="Calibri" w:cs="Times New Roman"/>
          <w:lang w:eastAsia="ar-SA"/>
        </w:rPr>
        <w:t>Извршилац гарантује да ће извршити све уговорене услуге, а у случају да их не испоштује, сагласан је да надокнади Наручиоцу сву претрпљену штету која услед тога настане.</w:t>
      </w:r>
      <w:proofErr w:type="gramEnd"/>
    </w:p>
    <w:p w:rsidR="00B848AF" w:rsidRPr="00A064A4" w:rsidRDefault="00B848AF" w:rsidP="00B848AF">
      <w:pPr>
        <w:suppressAutoHyphens/>
        <w:spacing w:after="0" w:line="240" w:lineRule="auto"/>
        <w:ind w:firstLine="720"/>
        <w:jc w:val="both"/>
        <w:rPr>
          <w:rFonts w:eastAsia="Calibri" w:cs="Times New Roman"/>
          <w:lang w:eastAsia="ar-SA"/>
        </w:rPr>
      </w:pPr>
      <w:r w:rsidRPr="00A064A4">
        <w:rPr>
          <w:rFonts w:eastAsia="Calibri" w:cs="Times New Roman"/>
          <w:lang w:eastAsia="ar-SA"/>
        </w:rPr>
        <w:t xml:space="preserve">На основу закљученог Споразума којим се понуђачи из групе међусобно и према Наручиоцу обавезују на извршење јавне набавке </w:t>
      </w:r>
      <w:proofErr w:type="gramStart"/>
      <w:r w:rsidRPr="00A064A4">
        <w:rPr>
          <w:rFonts w:eastAsia="Calibri" w:cs="Times New Roman"/>
          <w:lang w:eastAsia="ar-SA"/>
        </w:rPr>
        <w:t xml:space="preserve">од </w:t>
      </w:r>
      <w:r w:rsidRPr="00A064A4">
        <w:rPr>
          <w:rFonts w:eastAsia="Calibri" w:cs="Times New Roman"/>
          <w:lang w:val="sr-Cyrl-RS" w:eastAsia="ar-SA"/>
        </w:rPr>
        <w:t>........</w:t>
      </w:r>
      <w:proofErr w:type="gramEnd"/>
      <w:r w:rsidRPr="00A064A4">
        <w:rPr>
          <w:rFonts w:eastAsia="Calibri" w:cs="Times New Roman"/>
          <w:lang w:val="sr-Cyrl-RS" w:eastAsia="ar-SA"/>
        </w:rPr>
        <w:t xml:space="preserve"> </w:t>
      </w:r>
      <w:proofErr w:type="gramStart"/>
      <w:r w:rsidRPr="00A064A4">
        <w:rPr>
          <w:rFonts w:eastAsia="Calibri" w:cs="Times New Roman"/>
          <w:lang w:eastAsia="ar-SA"/>
        </w:rPr>
        <w:t>год</w:t>
      </w:r>
      <w:r w:rsidRPr="00A064A4">
        <w:rPr>
          <w:rFonts w:eastAsia="Calibri" w:cs="Times New Roman"/>
          <w:lang w:val="sr-Cyrl-RS" w:eastAsia="ar-SA"/>
        </w:rPr>
        <w:t>ине</w:t>
      </w:r>
      <w:proofErr w:type="gramEnd"/>
      <w:r w:rsidRPr="00A064A4">
        <w:rPr>
          <w:rFonts w:eastAsia="Calibri" w:cs="Times New Roman"/>
          <w:lang w:eastAsia="ar-SA"/>
        </w:rPr>
        <w:t xml:space="preserve">, ради учешћа у поступку Јавне набавке </w:t>
      </w:r>
      <w:r w:rsidRPr="00A064A4">
        <w:rPr>
          <w:rFonts w:eastAsia="Calibri" w:cs="Times New Roman"/>
          <w:lang w:val="sr-Latn-CS" w:eastAsia="ar-SA"/>
        </w:rPr>
        <w:t>услуг</w:t>
      </w:r>
      <w:r w:rsidRPr="00A064A4">
        <w:rPr>
          <w:rFonts w:eastAsia="Calibri" w:cs="Times New Roman"/>
          <w:lang w:eastAsia="ar-SA"/>
        </w:rPr>
        <w:t>е</w:t>
      </w:r>
      <w:r w:rsidRPr="00A064A4">
        <w:rPr>
          <w:rFonts w:eastAsia="Calibri" w:cs="Times New Roman"/>
          <w:lang w:val="sr-Latn-CS" w:eastAsia="ar-SA"/>
        </w:rPr>
        <w:t xml:space="preserve"> </w:t>
      </w:r>
      <w:r w:rsidRPr="00A064A4">
        <w:rPr>
          <w:rFonts w:eastAsia="Calibri" w:cs="Times New Roman"/>
          <w:lang w:val="sr-Cyrl-RS" w:eastAsia="ar-SA"/>
        </w:rPr>
        <w:t>Био</w:t>
      </w:r>
      <w:r w:rsidRPr="00A064A4">
        <w:rPr>
          <w:rFonts w:eastAsia="Calibri" w:cs="Times New Roman"/>
          <w:lang w:eastAsia="ar-SA"/>
        </w:rPr>
        <w:t xml:space="preserve">мониторинг </w:t>
      </w:r>
      <w:r w:rsidRPr="00A064A4">
        <w:rPr>
          <w:rFonts w:eastAsia="Calibri" w:cs="Times New Roman"/>
          <w:lang w:val="sr-Cyrl-RS" w:eastAsia="ar-SA"/>
        </w:rPr>
        <w:t xml:space="preserve">стања индикаторских строго заштићених врста </w:t>
      </w:r>
      <w:r w:rsidRPr="00A064A4">
        <w:rPr>
          <w:rFonts w:eastAsia="Calibri" w:cs="Times New Roman"/>
          <w:lang w:eastAsia="ar-SA"/>
        </w:rPr>
        <w:t>у АП Војводин</w:t>
      </w:r>
      <w:r w:rsidRPr="00A064A4">
        <w:rPr>
          <w:rFonts w:eastAsia="Calibri" w:cs="Times New Roman"/>
          <w:lang w:val="sr-Cyrl-RS" w:eastAsia="ar-SA"/>
        </w:rPr>
        <w:t>и</w:t>
      </w:r>
      <w:r w:rsidRPr="00A064A4">
        <w:rPr>
          <w:rFonts w:eastAsia="Calibri" w:cs="Times New Roman"/>
          <w:lang w:val="sr-Cyrl-CS" w:eastAsia="ar-SA"/>
        </w:rPr>
        <w:t xml:space="preserve"> у 2015. години</w:t>
      </w:r>
      <w:r w:rsidRPr="00A064A4">
        <w:rPr>
          <w:rFonts w:eastAsia="Calibri" w:cs="Times New Roman"/>
          <w:lang w:eastAsia="ar-SA"/>
        </w:rPr>
        <w:t xml:space="preserve">, </w:t>
      </w:r>
      <w:r w:rsidRPr="00A064A4">
        <w:rPr>
          <w:rFonts w:eastAsia="Calibri" w:cs="Times New Roman"/>
          <w:lang w:val="sr-Cyrl-CS" w:eastAsia="ar-SA"/>
        </w:rPr>
        <w:t>ЈН ОП 12/15</w:t>
      </w:r>
      <w:r w:rsidRPr="00A064A4">
        <w:rPr>
          <w:rFonts w:eastAsia="Calibri" w:cs="Times New Roman"/>
          <w:lang w:eastAsia="ar-SA"/>
        </w:rPr>
        <w:t xml:space="preserve"> између:</w:t>
      </w:r>
      <w:r w:rsidRPr="00A064A4">
        <w:rPr>
          <w:rFonts w:eastAsia="Calibri" w:cs="Times New Roman"/>
          <w:lang w:val="sr-Cyrl-RS" w:eastAsia="ar-SA"/>
        </w:rPr>
        <w:t xml:space="preserve"> </w:t>
      </w:r>
      <w:r w:rsidRPr="00A064A4">
        <w:rPr>
          <w:rFonts w:eastAsia="Calibri" w:cs="Times New Roman"/>
          <w:lang w:eastAsia="ar-SA"/>
        </w:rPr>
        <w:t>______________________</w:t>
      </w:r>
      <w:r w:rsidRPr="00A064A4">
        <w:rPr>
          <w:rFonts w:eastAsia="Calibri" w:cs="Times New Roman"/>
          <w:lang w:val="sr-Cyrl-RS" w:eastAsia="ar-SA"/>
        </w:rPr>
        <w:t xml:space="preserve"> </w:t>
      </w:r>
      <w:r w:rsidRPr="00A064A4">
        <w:rPr>
          <w:rFonts w:eastAsia="Calibri" w:cs="Times New Roman"/>
          <w:lang w:eastAsia="ar-SA"/>
        </w:rPr>
        <w:t>из</w:t>
      </w:r>
      <w:r w:rsidRPr="00A064A4">
        <w:rPr>
          <w:rFonts w:eastAsia="Calibri" w:cs="Times New Roman"/>
          <w:lang w:val="sr-Cyrl-RS" w:eastAsia="ar-SA"/>
        </w:rPr>
        <w:t xml:space="preserve"> </w:t>
      </w:r>
      <w:r w:rsidRPr="00A064A4">
        <w:rPr>
          <w:rFonts w:eastAsia="Calibri" w:cs="Times New Roman"/>
          <w:lang w:eastAsia="ar-SA"/>
        </w:rPr>
        <w:t>___________,</w:t>
      </w:r>
      <w:r w:rsidRPr="00A064A4">
        <w:rPr>
          <w:rFonts w:eastAsia="Calibri" w:cs="Times New Roman"/>
          <w:lang w:val="sr-Cyrl-RS" w:eastAsia="ar-SA"/>
        </w:rPr>
        <w:t xml:space="preserve"> </w:t>
      </w:r>
      <w:r w:rsidRPr="00A064A4">
        <w:rPr>
          <w:rFonts w:eastAsia="Calibri" w:cs="Times New Roman"/>
          <w:lang w:eastAsia="ar-SA"/>
        </w:rPr>
        <w:t>ул.</w:t>
      </w:r>
      <w:r w:rsidRPr="00A064A4">
        <w:rPr>
          <w:rFonts w:eastAsia="Calibri" w:cs="Times New Roman"/>
          <w:lang w:val="sr-Cyrl-RS" w:eastAsia="ar-SA"/>
        </w:rPr>
        <w:t xml:space="preserve"> </w:t>
      </w:r>
      <w:r w:rsidRPr="00A064A4">
        <w:rPr>
          <w:rFonts w:eastAsia="Calibri" w:cs="Times New Roman"/>
          <w:lang w:eastAsia="ar-SA"/>
        </w:rPr>
        <w:t>___________</w:t>
      </w:r>
      <w:r w:rsidRPr="00A064A4">
        <w:rPr>
          <w:rFonts w:eastAsia="Calibri" w:cs="Times New Roman"/>
          <w:lang w:val="sr-Cyrl-RS" w:eastAsia="ar-SA"/>
        </w:rPr>
        <w:t xml:space="preserve"> </w:t>
      </w:r>
      <w:r w:rsidRPr="00A064A4">
        <w:rPr>
          <w:rFonts w:eastAsia="Calibri" w:cs="Times New Roman"/>
          <w:lang w:eastAsia="ar-SA"/>
        </w:rPr>
        <w:t>бр.______,</w:t>
      </w:r>
      <w:r w:rsidRPr="00A064A4">
        <w:rPr>
          <w:rFonts w:eastAsia="Calibri" w:cs="Times New Roman"/>
          <w:lang w:val="sr-Cyrl-RS" w:eastAsia="ar-SA"/>
        </w:rPr>
        <w:t xml:space="preserve"> </w:t>
      </w:r>
      <w:r w:rsidRPr="00A064A4">
        <w:rPr>
          <w:rFonts w:eastAsia="Calibri" w:cs="Times New Roman"/>
          <w:lang w:eastAsia="ar-SA"/>
        </w:rPr>
        <w:t>________________________</w:t>
      </w:r>
      <w:r w:rsidRPr="00A064A4">
        <w:rPr>
          <w:rFonts w:eastAsia="Calibri" w:cs="Times New Roman"/>
          <w:lang w:val="sr-Cyrl-RS" w:eastAsia="ar-SA"/>
        </w:rPr>
        <w:t xml:space="preserve"> </w:t>
      </w:r>
      <w:r w:rsidRPr="00A064A4">
        <w:rPr>
          <w:rFonts w:eastAsia="Calibri" w:cs="Times New Roman"/>
          <w:lang w:eastAsia="ar-SA"/>
        </w:rPr>
        <w:t>из</w:t>
      </w:r>
      <w:r w:rsidRPr="00A064A4">
        <w:rPr>
          <w:rFonts w:eastAsia="Calibri" w:cs="Times New Roman"/>
          <w:lang w:val="sr-Cyrl-RS" w:eastAsia="ar-SA"/>
        </w:rPr>
        <w:t xml:space="preserve"> </w:t>
      </w:r>
      <w:r w:rsidRPr="00A064A4">
        <w:rPr>
          <w:rFonts w:eastAsia="Calibri" w:cs="Times New Roman"/>
          <w:lang w:eastAsia="ar-SA"/>
        </w:rPr>
        <w:t>___________,</w:t>
      </w:r>
      <w:r w:rsidRPr="00A064A4">
        <w:rPr>
          <w:rFonts w:eastAsia="Calibri" w:cs="Times New Roman"/>
          <w:lang w:val="sr-Cyrl-RS" w:eastAsia="ar-SA"/>
        </w:rPr>
        <w:t xml:space="preserve"> </w:t>
      </w:r>
      <w:r w:rsidRPr="00A064A4">
        <w:rPr>
          <w:rFonts w:eastAsia="Calibri" w:cs="Times New Roman"/>
          <w:lang w:eastAsia="ar-SA"/>
        </w:rPr>
        <w:t>ул.________________</w:t>
      </w:r>
      <w:r w:rsidRPr="00A064A4">
        <w:rPr>
          <w:rFonts w:eastAsia="Calibri" w:cs="Times New Roman"/>
          <w:lang w:val="sr-Cyrl-RS" w:eastAsia="ar-SA"/>
        </w:rPr>
        <w:t xml:space="preserve"> </w:t>
      </w:r>
      <w:r w:rsidRPr="00A064A4">
        <w:rPr>
          <w:rFonts w:eastAsia="Calibri" w:cs="Times New Roman"/>
          <w:lang w:eastAsia="ar-SA"/>
        </w:rPr>
        <w:t>бр._______,</w:t>
      </w:r>
      <w:r w:rsidRPr="00A064A4">
        <w:rPr>
          <w:rFonts w:eastAsia="Calibri" w:cs="Times New Roman"/>
          <w:lang w:val="sr-Cyrl-RS" w:eastAsia="ar-SA"/>
        </w:rPr>
        <w:t xml:space="preserve"> </w:t>
      </w:r>
      <w:r w:rsidRPr="00A064A4">
        <w:rPr>
          <w:rFonts w:eastAsia="Calibri" w:cs="Times New Roman"/>
          <w:lang w:eastAsia="ar-SA"/>
        </w:rPr>
        <w:t>_____________________________</w:t>
      </w:r>
      <w:r w:rsidRPr="00A064A4">
        <w:rPr>
          <w:rFonts w:eastAsia="Calibri" w:cs="Times New Roman"/>
          <w:lang w:val="sr-Cyrl-RS" w:eastAsia="ar-SA"/>
        </w:rPr>
        <w:t xml:space="preserve"> </w:t>
      </w:r>
      <w:r w:rsidRPr="00A064A4">
        <w:rPr>
          <w:rFonts w:eastAsia="Calibri" w:cs="Times New Roman"/>
          <w:lang w:eastAsia="ar-SA"/>
        </w:rPr>
        <w:t>из</w:t>
      </w:r>
      <w:r w:rsidRPr="00A064A4">
        <w:rPr>
          <w:rFonts w:eastAsia="Calibri" w:cs="Times New Roman"/>
          <w:lang w:val="sr-Cyrl-RS" w:eastAsia="ar-SA"/>
        </w:rPr>
        <w:t xml:space="preserve"> </w:t>
      </w:r>
      <w:r w:rsidRPr="00A064A4">
        <w:rPr>
          <w:rFonts w:eastAsia="Calibri" w:cs="Times New Roman"/>
          <w:lang w:eastAsia="ar-SA"/>
        </w:rPr>
        <w:t>___________,</w:t>
      </w:r>
      <w:r w:rsidRPr="00A064A4">
        <w:rPr>
          <w:rFonts w:eastAsia="Calibri" w:cs="Times New Roman"/>
          <w:lang w:val="sr-Cyrl-RS" w:eastAsia="ar-SA"/>
        </w:rPr>
        <w:t xml:space="preserve"> </w:t>
      </w:r>
      <w:r w:rsidRPr="00A064A4">
        <w:rPr>
          <w:rFonts w:eastAsia="Calibri" w:cs="Times New Roman"/>
          <w:lang w:eastAsia="ar-SA"/>
        </w:rPr>
        <w:t xml:space="preserve">ул._____________бр_____, Уговорне стране су се сагласиле да у предметној јавној набавци наступа члан групе Понуђач: </w:t>
      </w: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 xml:space="preserve">___________________________________________________________________ </w:t>
      </w:r>
      <w:proofErr w:type="gramStart"/>
      <w:r w:rsidRPr="00A064A4">
        <w:rPr>
          <w:rFonts w:eastAsia="Calibri" w:cs="Times New Roman"/>
          <w:lang w:eastAsia="ar-SA"/>
        </w:rPr>
        <w:t>који</w:t>
      </w:r>
      <w:proofErr w:type="gramEnd"/>
      <w:r w:rsidRPr="00A064A4">
        <w:rPr>
          <w:rFonts w:eastAsia="Calibri" w:cs="Times New Roman"/>
          <w:lang w:eastAsia="ar-SA"/>
        </w:rPr>
        <w:t xml:space="preserve"> ће бити носилац посла, односно који ће поднети понуду и који ће заступати групу понуђача пред Наручиоцем</w:t>
      </w:r>
      <w:r w:rsidRPr="00A064A4">
        <w:rPr>
          <w:rFonts w:eastAsia="Calibri" w:cs="Times New Roman"/>
          <w:lang w:val="sr-Cyrl-RS" w:eastAsia="ar-SA"/>
        </w:rPr>
        <w:t>.</w:t>
      </w:r>
      <w:r w:rsidRPr="00A064A4">
        <w:rPr>
          <w:rFonts w:eastAsia="Calibri" w:cs="Times New Roman"/>
          <w:lang w:eastAsia="ar-SA"/>
        </w:rPr>
        <w:t xml:space="preserve">   </w:t>
      </w: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ab/>
      </w:r>
      <w:proofErr w:type="gramStart"/>
      <w:r w:rsidRPr="00A064A4">
        <w:rPr>
          <w:rFonts w:eastAsia="Calibri" w:cs="Times New Roman"/>
          <w:lang w:eastAsia="ar-SA"/>
        </w:rPr>
        <w:t>Уговорне стране су се сагласиле да заједнички пуномоћник групе понуђача буде директор____________________________из ___________________ул.</w:t>
      </w:r>
      <w:proofErr w:type="gramEnd"/>
      <w:r w:rsidRPr="00A064A4">
        <w:rPr>
          <w:rFonts w:eastAsia="Calibri" w:cs="Times New Roman"/>
          <w:lang w:eastAsia="ar-SA"/>
        </w:rPr>
        <w:t xml:space="preserve"> </w:t>
      </w:r>
      <w:proofErr w:type="gramStart"/>
      <w:r w:rsidRPr="00A064A4">
        <w:rPr>
          <w:rFonts w:eastAsia="Calibri" w:cs="Times New Roman"/>
          <w:lang w:eastAsia="ar-SA"/>
        </w:rPr>
        <w:t>__________________бр._____, који је овлашћен да предузима све потребне правне радње у поступку предметне јавне набавке.</w:t>
      </w:r>
      <w:proofErr w:type="gramEnd"/>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ab/>
      </w:r>
      <w:proofErr w:type="gramStart"/>
      <w:r w:rsidRPr="00A064A4">
        <w:rPr>
          <w:rFonts w:eastAsia="Calibri" w:cs="Times New Roman"/>
          <w:lang w:eastAsia="ar-SA"/>
        </w:rPr>
        <w:t>Уговорне стране одговарају неограничено солидарно наручиоцу, за извршење преузетог посла.</w:t>
      </w:r>
      <w:proofErr w:type="gramEnd"/>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ab/>
      </w:r>
      <w:proofErr w:type="gramStart"/>
      <w:r w:rsidRPr="00A064A4">
        <w:rPr>
          <w:rFonts w:eastAsia="Calibri" w:cs="Times New Roman"/>
          <w:lang w:eastAsia="ar-SA"/>
        </w:rPr>
        <w:t>Споразум којим се понуђачи из групе међусобно и према Наручиоцу обавезују на извршење јавне набавке од ________године је саставни део овог уговора.</w:t>
      </w:r>
      <w:proofErr w:type="gramEnd"/>
    </w:p>
    <w:p w:rsidR="00B848AF" w:rsidRPr="00A064A4" w:rsidRDefault="00B848AF" w:rsidP="00B848AF">
      <w:pPr>
        <w:suppressAutoHyphens/>
        <w:spacing w:after="0" w:line="240" w:lineRule="auto"/>
        <w:ind w:firstLine="720"/>
        <w:jc w:val="center"/>
        <w:rPr>
          <w:rFonts w:eastAsia="Calibri" w:cs="Times New Roman"/>
          <w:lang w:val="sr-Cyrl-RS" w:eastAsia="ar-SA"/>
        </w:rPr>
      </w:pPr>
    </w:p>
    <w:p w:rsidR="00B848AF" w:rsidRPr="00A064A4" w:rsidRDefault="00B848AF" w:rsidP="00B848AF">
      <w:pPr>
        <w:suppressAutoHyphens/>
        <w:spacing w:after="0" w:line="240" w:lineRule="auto"/>
        <w:ind w:firstLine="720"/>
        <w:jc w:val="center"/>
        <w:rPr>
          <w:rFonts w:eastAsia="Calibri" w:cs="Times New Roman"/>
          <w:lang w:eastAsia="ar-SA"/>
        </w:rPr>
      </w:pPr>
      <w:proofErr w:type="gramStart"/>
      <w:r w:rsidRPr="00A064A4">
        <w:rPr>
          <w:rFonts w:eastAsia="Calibri" w:cs="Times New Roman"/>
          <w:lang w:eastAsia="ar-SA"/>
        </w:rPr>
        <w:t>Члан</w:t>
      </w:r>
      <w:r w:rsidRPr="00A064A4">
        <w:rPr>
          <w:rFonts w:eastAsia="Calibri" w:cs="Times New Roman"/>
          <w:lang w:val="sr-Cyrl-RS" w:eastAsia="ar-SA"/>
        </w:rPr>
        <w:t xml:space="preserve"> </w:t>
      </w:r>
      <w:r w:rsidR="00786F6B">
        <w:rPr>
          <w:rFonts w:eastAsia="Calibri" w:cs="Times New Roman"/>
          <w:lang w:val="sr-Cyrl-RS" w:eastAsia="ar-SA"/>
        </w:rPr>
        <w:t>7.</w:t>
      </w:r>
      <w:proofErr w:type="gramEnd"/>
    </w:p>
    <w:p w:rsidR="00B848AF" w:rsidRPr="00A064A4" w:rsidRDefault="00B848AF" w:rsidP="00B848AF">
      <w:pPr>
        <w:suppressAutoHyphens/>
        <w:spacing w:after="0" w:line="240" w:lineRule="auto"/>
        <w:rPr>
          <w:rFonts w:eastAsia="Calibri" w:cs="Times New Roman"/>
          <w:i/>
          <w:u w:val="single"/>
          <w:lang w:val="sr-Cyrl-CS" w:eastAsia="ar-SA"/>
        </w:rPr>
      </w:pPr>
    </w:p>
    <w:p w:rsidR="00B848AF" w:rsidRPr="00A064A4" w:rsidRDefault="00B848AF" w:rsidP="00B848AF">
      <w:pPr>
        <w:suppressAutoHyphens/>
        <w:spacing w:after="0" w:line="240" w:lineRule="auto"/>
        <w:jc w:val="both"/>
        <w:rPr>
          <w:rFonts w:eastAsia="Calibri" w:cs="Times New Roman"/>
          <w:i/>
          <w:u w:val="single"/>
          <w:lang w:eastAsia="ar-SA"/>
        </w:rPr>
      </w:pPr>
      <w:r w:rsidRPr="00A064A4">
        <w:rPr>
          <w:rFonts w:eastAsia="Calibri" w:cs="Times New Roman"/>
          <w:i/>
          <w:u w:val="single"/>
          <w:lang w:eastAsia="ar-SA"/>
        </w:rPr>
        <w:t>АКО ЈЕ ДАТА ПОНУДА СА УЧЕШЋЕМ ПОДИЗВОЂАЧА</w:t>
      </w:r>
    </w:p>
    <w:p w:rsidR="00B848AF" w:rsidRPr="00A064A4" w:rsidRDefault="00B848AF" w:rsidP="00B848AF">
      <w:pPr>
        <w:suppressAutoHyphens/>
        <w:spacing w:after="0" w:line="240" w:lineRule="auto"/>
        <w:ind w:firstLine="720"/>
        <w:jc w:val="both"/>
        <w:rPr>
          <w:rFonts w:eastAsia="Calibri" w:cs="Times New Roman"/>
          <w:lang w:eastAsia="ar-SA"/>
        </w:rPr>
      </w:pPr>
      <w:r w:rsidRPr="00A064A4">
        <w:rPr>
          <w:rFonts w:eastAsia="Calibri" w:cs="Times New Roman"/>
          <w:lang w:eastAsia="ar-SA"/>
        </w:rPr>
        <w:t>Извршилац је део набавке која је предмет овог уговора -______________</w:t>
      </w:r>
      <w:r w:rsidRPr="00A064A4">
        <w:rPr>
          <w:rFonts w:eastAsia="Calibri" w:cs="Times New Roman"/>
          <w:lang w:val="sr-Cyrl-RS" w:eastAsia="ar-SA"/>
        </w:rPr>
        <w:t xml:space="preserve"> </w:t>
      </w:r>
      <w:r w:rsidRPr="00A064A4">
        <w:rPr>
          <w:rFonts w:eastAsia="Calibri" w:cs="Times New Roman"/>
          <w:lang w:eastAsia="ar-SA"/>
        </w:rPr>
        <w:t>поверио подизвођачу_____________________________ПИБ:</w:t>
      </w:r>
      <w:r w:rsidRPr="00A064A4">
        <w:rPr>
          <w:rFonts w:eastAsia="Calibri" w:cs="Times New Roman"/>
          <w:lang w:val="sr-Cyrl-RS" w:eastAsia="ar-SA"/>
        </w:rPr>
        <w:t xml:space="preserve"> </w:t>
      </w:r>
      <w:r w:rsidRPr="00A064A4">
        <w:rPr>
          <w:rFonts w:eastAsia="Calibri" w:cs="Times New Roman"/>
          <w:lang w:eastAsia="ar-SA"/>
        </w:rPr>
        <w:t>_____________</w:t>
      </w:r>
      <w:r w:rsidRPr="00A064A4">
        <w:rPr>
          <w:rFonts w:eastAsia="Calibri" w:cs="Times New Roman"/>
          <w:lang w:val="sr-Cyrl-RS" w:eastAsia="ar-SA"/>
        </w:rPr>
        <w:t xml:space="preserve"> </w:t>
      </w:r>
      <w:r w:rsidRPr="00A064A4">
        <w:rPr>
          <w:rFonts w:eastAsia="Calibri" w:cs="Times New Roman"/>
          <w:lang w:eastAsia="ar-SA"/>
        </w:rPr>
        <w:t xml:space="preserve">матични бр. </w:t>
      </w:r>
      <w:proofErr w:type="gramStart"/>
      <w:r w:rsidRPr="00A064A4">
        <w:rPr>
          <w:rFonts w:eastAsia="Calibri" w:cs="Times New Roman"/>
          <w:lang w:eastAsia="ar-SA"/>
        </w:rPr>
        <w:t>_____________</w:t>
      </w:r>
      <w:r w:rsidRPr="00A064A4">
        <w:rPr>
          <w:rFonts w:eastAsia="Calibri" w:cs="Times New Roman"/>
          <w:lang w:val="sr-Cyrl-RS" w:eastAsia="ar-SA"/>
        </w:rPr>
        <w:t>_</w:t>
      </w:r>
      <w:r w:rsidRPr="00A064A4">
        <w:rPr>
          <w:rFonts w:eastAsia="Calibri" w:cs="Times New Roman"/>
          <w:lang w:eastAsia="ar-SA"/>
        </w:rPr>
        <w:t>_, а који чини</w:t>
      </w:r>
      <w:r w:rsidRPr="00A064A4">
        <w:rPr>
          <w:rFonts w:eastAsia="Calibri" w:cs="Times New Roman"/>
          <w:lang w:val="sr-Cyrl-RS" w:eastAsia="ar-SA"/>
        </w:rPr>
        <w:t xml:space="preserve"> </w:t>
      </w:r>
      <w:r w:rsidRPr="00A064A4">
        <w:rPr>
          <w:rFonts w:eastAsia="Calibri" w:cs="Times New Roman"/>
          <w:lang w:eastAsia="ar-SA"/>
        </w:rPr>
        <w:t>______</w:t>
      </w:r>
      <w:r w:rsidRPr="00A064A4">
        <w:rPr>
          <w:rFonts w:eastAsia="Calibri" w:cs="Times New Roman"/>
          <w:lang w:val="sr-Cyrl-RS" w:eastAsia="ar-SA"/>
        </w:rPr>
        <w:t xml:space="preserve"> </w:t>
      </w:r>
      <w:r w:rsidRPr="00A064A4">
        <w:rPr>
          <w:rFonts w:eastAsia="Calibri" w:cs="Times New Roman"/>
          <w:lang w:eastAsia="ar-SA"/>
        </w:rPr>
        <w:t>% од укупно уговорене вредности.</w:t>
      </w:r>
      <w:proofErr w:type="gramEnd"/>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ab/>
        <w:t>Извршилац је део набавке која је предмет овог уговора -______________</w:t>
      </w:r>
      <w:r w:rsidRPr="00A064A4">
        <w:rPr>
          <w:rFonts w:eastAsia="Calibri" w:cs="Times New Roman"/>
          <w:lang w:val="sr-Cyrl-RS" w:eastAsia="ar-SA"/>
        </w:rPr>
        <w:t xml:space="preserve"> </w:t>
      </w:r>
      <w:r w:rsidRPr="00A064A4">
        <w:rPr>
          <w:rFonts w:eastAsia="Calibri" w:cs="Times New Roman"/>
          <w:lang w:eastAsia="ar-SA"/>
        </w:rPr>
        <w:t>поверио подизвођачу_____________________________ПИБ:______________</w:t>
      </w:r>
      <w:r w:rsidRPr="00A064A4">
        <w:rPr>
          <w:rFonts w:eastAsia="Calibri" w:cs="Times New Roman"/>
          <w:lang w:val="sr-Cyrl-RS" w:eastAsia="ar-SA"/>
        </w:rPr>
        <w:t xml:space="preserve"> </w:t>
      </w:r>
      <w:r w:rsidRPr="00A064A4">
        <w:rPr>
          <w:rFonts w:eastAsia="Calibri" w:cs="Times New Roman"/>
          <w:lang w:eastAsia="ar-SA"/>
        </w:rPr>
        <w:t xml:space="preserve">матични бр. </w:t>
      </w:r>
      <w:proofErr w:type="gramStart"/>
      <w:r w:rsidRPr="00A064A4">
        <w:rPr>
          <w:rFonts w:eastAsia="Calibri" w:cs="Times New Roman"/>
          <w:lang w:eastAsia="ar-SA"/>
        </w:rPr>
        <w:t>____________________, а који чини ______% од укупно уговорене вредности.</w:t>
      </w:r>
      <w:proofErr w:type="gramEnd"/>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 xml:space="preserve">          Извршилац је део набавке која је предмет овог уговора -______________</w:t>
      </w:r>
      <w:r w:rsidRPr="00A064A4">
        <w:rPr>
          <w:rFonts w:eastAsia="Calibri" w:cs="Times New Roman"/>
          <w:lang w:val="sr-Cyrl-RS" w:eastAsia="ar-SA"/>
        </w:rPr>
        <w:t xml:space="preserve"> </w:t>
      </w:r>
      <w:r w:rsidRPr="00A064A4">
        <w:rPr>
          <w:rFonts w:eastAsia="Calibri" w:cs="Times New Roman"/>
          <w:lang w:eastAsia="ar-SA"/>
        </w:rPr>
        <w:t>поверио подизвођачу_____________________________ПИБ:______________</w:t>
      </w:r>
      <w:r w:rsidRPr="00A064A4">
        <w:rPr>
          <w:rFonts w:eastAsia="Calibri" w:cs="Times New Roman"/>
          <w:lang w:val="sr-Cyrl-RS" w:eastAsia="ar-SA"/>
        </w:rPr>
        <w:t xml:space="preserve"> </w:t>
      </w:r>
      <w:r w:rsidRPr="00A064A4">
        <w:rPr>
          <w:rFonts w:eastAsia="Calibri" w:cs="Times New Roman"/>
          <w:lang w:eastAsia="ar-SA"/>
        </w:rPr>
        <w:t xml:space="preserve">матични бр. </w:t>
      </w:r>
      <w:proofErr w:type="gramStart"/>
      <w:r w:rsidRPr="00A064A4">
        <w:rPr>
          <w:rFonts w:eastAsia="Calibri" w:cs="Times New Roman"/>
          <w:lang w:eastAsia="ar-SA"/>
        </w:rPr>
        <w:t>____________________, а који чини ______% од укупно уговорене вредности.</w:t>
      </w:r>
      <w:proofErr w:type="gramEnd"/>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eastAsia="ar-SA"/>
        </w:rPr>
        <w:tab/>
      </w:r>
      <w:proofErr w:type="gramStart"/>
      <w:r w:rsidRPr="00A064A4">
        <w:rPr>
          <w:rFonts w:eastAsia="Calibri" w:cs="Times New Roman"/>
          <w:lang w:eastAsia="ar-SA"/>
        </w:rPr>
        <w:t>За уредно извршење набавке од стране подизвођача одговара Извршилац као да је сам извршио делове набавке поверене подизвођачима из става 1.</w:t>
      </w:r>
      <w:proofErr w:type="gramEnd"/>
      <w:r w:rsidRPr="00A064A4">
        <w:rPr>
          <w:rFonts w:eastAsia="Calibri" w:cs="Times New Roman"/>
          <w:lang w:eastAsia="ar-SA"/>
        </w:rPr>
        <w:t xml:space="preserve"> </w:t>
      </w:r>
      <w:r w:rsidRPr="00A064A4">
        <w:rPr>
          <w:rFonts w:eastAsia="Calibri" w:cs="Times New Roman"/>
          <w:lang w:val="sr-Cyrl-RS" w:eastAsia="ar-SA"/>
        </w:rPr>
        <w:t>и</w:t>
      </w:r>
      <w:r w:rsidRPr="00A064A4">
        <w:rPr>
          <w:rFonts w:eastAsia="Calibri" w:cs="Times New Roman"/>
          <w:lang w:eastAsia="ar-SA"/>
        </w:rPr>
        <w:t xml:space="preserve"> 2. </w:t>
      </w:r>
      <w:r w:rsidRPr="00A064A4">
        <w:rPr>
          <w:rFonts w:eastAsia="Calibri" w:cs="Times New Roman"/>
          <w:lang w:val="sr-Cyrl-RS" w:eastAsia="ar-SA"/>
        </w:rPr>
        <w:t>о</w:t>
      </w:r>
      <w:r w:rsidRPr="00A064A4">
        <w:rPr>
          <w:rFonts w:eastAsia="Calibri" w:cs="Times New Roman"/>
          <w:lang w:eastAsia="ar-SA"/>
        </w:rPr>
        <w:t>вог члана.</w:t>
      </w: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 xml:space="preserve">Члан </w:t>
      </w:r>
      <w:r w:rsidR="00786F6B">
        <w:rPr>
          <w:rFonts w:eastAsia="Calibri" w:cs="Times New Roman"/>
          <w:lang w:val="sr-Cyrl-CS" w:eastAsia="ar-SA"/>
        </w:rPr>
        <w:t>8</w:t>
      </w:r>
      <w:r w:rsidRPr="00A064A4">
        <w:rPr>
          <w:rFonts w:eastAsia="Calibri" w:cs="Times New Roman"/>
          <w:lang w:val="sr-Cyrl-CS" w:eastAsia="ar-SA"/>
        </w:rPr>
        <w:t>.</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Уговорне стране прихватају цену коју је Извршилац дао у Понуди.</w:t>
      </w: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ab/>
        <w:t>Укупна вредност уговорених услуга из члана 1. Овог уговора износи</w:t>
      </w:r>
      <w:r w:rsidRPr="00A064A4">
        <w:rPr>
          <w:rFonts w:eastAsia="Calibri" w:cs="Times New Roman"/>
          <w:lang w:eastAsia="ar-SA"/>
        </w:rPr>
        <w:t>_____________________</w:t>
      </w:r>
      <w:r w:rsidRPr="00A064A4">
        <w:rPr>
          <w:rFonts w:eastAsia="Calibri" w:cs="Times New Roman"/>
          <w:b/>
          <w:lang w:val="sr-Cyrl-CS" w:eastAsia="ar-SA"/>
        </w:rPr>
        <w:t xml:space="preserve"> </w:t>
      </w:r>
      <w:r w:rsidRPr="00A064A4">
        <w:rPr>
          <w:rFonts w:eastAsia="Calibri" w:cs="Times New Roman"/>
          <w:lang w:val="sr-Cyrl-CS" w:eastAsia="ar-SA"/>
        </w:rPr>
        <w:t xml:space="preserve">динара (словима:___________________________), без обрачунатог пореза на додату вредност, односно </w:t>
      </w:r>
      <w:r w:rsidRPr="00A064A4">
        <w:rPr>
          <w:rFonts w:eastAsia="Calibri" w:cs="Times New Roman"/>
          <w:lang w:eastAsia="ar-SA"/>
        </w:rPr>
        <w:t>_______________________</w:t>
      </w:r>
      <w:r w:rsidRPr="00A064A4">
        <w:rPr>
          <w:rFonts w:eastAsia="Calibri" w:cs="Times New Roman"/>
          <w:lang w:val="sr-Cyrl-CS" w:eastAsia="ar-SA"/>
        </w:rPr>
        <w:t xml:space="preserve"> динара</w:t>
      </w:r>
      <w:r w:rsidRPr="00A064A4">
        <w:rPr>
          <w:rFonts w:eastAsia="Calibri" w:cs="Times New Roman"/>
          <w:lang w:eastAsia="ar-SA"/>
        </w:rPr>
        <w:t xml:space="preserve"> (словима:_____________________________) са урачунатим порезом на додату вредност</w:t>
      </w:r>
      <w:r w:rsidRPr="00A064A4">
        <w:rPr>
          <w:rFonts w:eastAsia="Calibri" w:cs="Times New Roman"/>
          <w:lang w:val="sr-Cyrl-CS" w:eastAsia="ar-SA"/>
        </w:rPr>
        <w:t>.</w:t>
      </w:r>
    </w:p>
    <w:p w:rsidR="00B848AF" w:rsidRPr="00A064A4"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Уговорена цена је фиксна.</w:t>
      </w:r>
    </w:p>
    <w:p w:rsidR="00B848AF" w:rsidRPr="00A064A4" w:rsidRDefault="00B848AF" w:rsidP="00B848AF">
      <w:pPr>
        <w:suppressAutoHyphens/>
        <w:spacing w:after="0" w:line="240" w:lineRule="auto"/>
        <w:ind w:firstLine="720"/>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 xml:space="preserve">Члан </w:t>
      </w:r>
      <w:r w:rsidR="00786F6B">
        <w:rPr>
          <w:rFonts w:eastAsia="Calibri" w:cs="Times New Roman"/>
          <w:lang w:val="sr-Cyrl-CS" w:eastAsia="ar-SA"/>
        </w:rPr>
        <w:t>9</w:t>
      </w:r>
      <w:r w:rsidRPr="00A064A4">
        <w:rPr>
          <w:rFonts w:eastAsia="Calibri" w:cs="Times New Roman"/>
          <w:lang w:val="sr-Cyrl-CS" w:eastAsia="ar-SA"/>
        </w:rPr>
        <w:t>.</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 xml:space="preserve">Плаћање ће се извршити </w:t>
      </w:r>
      <w:r w:rsidRPr="00A064A4">
        <w:rPr>
          <w:rFonts w:eastAsia="Calibri" w:cs="Times New Roman"/>
          <w:lang w:eastAsia="ar-SA"/>
        </w:rPr>
        <w:t xml:space="preserve">на следећи начин: 30% од уговорене вредности платиће се авансно у року од 7 дана од дана пријема авансне фактуре, а плаћање преосталих 70% уговорене вредности услуге ће се вршити у року од 7 дана од дана истављања фактуре Извршиоца, оверене од стране Наручиоца према динамици извршене услуге. </w:t>
      </w:r>
    </w:p>
    <w:p w:rsidR="00B848AF" w:rsidRPr="00A064A4"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eastAsia="ar-SA"/>
        </w:rPr>
        <w:t>Плаћање ће се извршити на текући рачун Извршиоца број: ______________________________ код банке:</w:t>
      </w:r>
      <w:r w:rsidRPr="00A064A4">
        <w:rPr>
          <w:rFonts w:eastAsia="Calibri" w:cs="Times New Roman"/>
          <w:lang w:val="sr-Cyrl-RS" w:eastAsia="ar-SA"/>
        </w:rPr>
        <w:t xml:space="preserve"> </w:t>
      </w:r>
      <w:r w:rsidRPr="00A064A4">
        <w:rPr>
          <w:rFonts w:eastAsia="Calibri" w:cs="Times New Roman"/>
          <w:lang w:val="sr-Cyrl-CS" w:eastAsia="ar-SA"/>
        </w:rPr>
        <w:t>__________________</w:t>
      </w:r>
      <w:r w:rsidRPr="00A064A4">
        <w:rPr>
          <w:rFonts w:eastAsia="Calibri" w:cs="Times New Roman"/>
          <w:lang w:eastAsia="ar-SA"/>
        </w:rPr>
        <w:t>___________________</w:t>
      </w:r>
    </w:p>
    <w:p w:rsidR="00B848AF" w:rsidRPr="00A064A4" w:rsidRDefault="00B848AF" w:rsidP="00B848AF">
      <w:pPr>
        <w:suppressAutoHyphens/>
        <w:spacing w:after="0" w:line="240" w:lineRule="auto"/>
        <w:ind w:firstLine="720"/>
        <w:jc w:val="both"/>
        <w:rPr>
          <w:rFonts w:eastAsia="Calibri" w:cs="Times New Roman"/>
          <w:lang w:eastAsia="ar-SA"/>
        </w:rPr>
      </w:pPr>
      <w:r w:rsidRPr="00A064A4">
        <w:rPr>
          <w:rFonts w:eastAsia="Calibri" w:cs="Times New Roman"/>
          <w:lang w:val="sr-Cyrl-CS" w:eastAsia="ar-SA"/>
        </w:rPr>
        <w:t>(</w:t>
      </w:r>
      <w:r w:rsidRPr="00A064A4">
        <w:rPr>
          <w:rFonts w:eastAsia="Calibri" w:cs="Times New Roman"/>
          <w:lang w:eastAsia="ar-SA"/>
        </w:rPr>
        <w:t>об</w:t>
      </w:r>
      <w:r w:rsidRPr="00A064A4">
        <w:rPr>
          <w:rFonts w:eastAsia="Calibri" w:cs="Times New Roman"/>
          <w:bCs/>
          <w:lang w:val="sr-Cyrl-CS" w:eastAsia="ar-SA"/>
        </w:rPr>
        <w:t>авезно уписати и број рачуна на који треба да се врши уплата)</w:t>
      </w:r>
    </w:p>
    <w:p w:rsidR="00B848AF" w:rsidRPr="00A064A4" w:rsidRDefault="00B848AF" w:rsidP="00B848AF">
      <w:pPr>
        <w:suppressAutoHyphens/>
        <w:spacing w:after="0" w:line="240" w:lineRule="auto"/>
        <w:ind w:firstLine="720"/>
        <w:jc w:val="both"/>
        <w:rPr>
          <w:rFonts w:eastAsia="Calibri" w:cs="Times New Roman"/>
          <w:lang w:eastAsia="ar-SA"/>
        </w:rPr>
      </w:pPr>
      <w:r w:rsidRPr="00A064A4">
        <w:rPr>
          <w:rFonts w:eastAsia="Calibri" w:cs="Times New Roman"/>
          <w:lang w:val="sr-Cyrl-CS" w:eastAsia="ar-SA"/>
        </w:rPr>
        <w:t>Уколико Наручилац падне у доцњу са исплатом цене у складу са условима</w:t>
      </w:r>
      <w:r w:rsidRPr="00A064A4">
        <w:rPr>
          <w:rFonts w:eastAsia="Calibri" w:cs="Times New Roman"/>
          <w:lang w:eastAsia="ar-SA"/>
        </w:rPr>
        <w:t xml:space="preserve"> из овог уговора,</w:t>
      </w:r>
      <w:r w:rsidRPr="00A064A4">
        <w:rPr>
          <w:rFonts w:eastAsia="Calibri" w:cs="Times New Roman"/>
          <w:lang w:val="sr-Cyrl-CS" w:eastAsia="ar-SA"/>
        </w:rPr>
        <w:t xml:space="preserve"> </w:t>
      </w:r>
      <w:r w:rsidRPr="00A064A4">
        <w:rPr>
          <w:rFonts w:eastAsia="Calibri" w:cs="Times New Roman"/>
          <w:lang w:eastAsia="ar-SA"/>
        </w:rPr>
        <w:t xml:space="preserve">Извршилац </w:t>
      </w:r>
      <w:r w:rsidRPr="00A064A4">
        <w:rPr>
          <w:rFonts w:eastAsia="Calibri" w:cs="Times New Roman"/>
          <w:lang w:val="sr-Cyrl-CS" w:eastAsia="ar-SA"/>
        </w:rPr>
        <w:t>је овлашћен да Наручиоцу обрачуна затезну камату</w:t>
      </w:r>
      <w:r w:rsidRPr="00A064A4">
        <w:rPr>
          <w:rFonts w:eastAsia="Calibri" w:cs="Times New Roman"/>
          <w:lang w:eastAsia="ar-SA"/>
        </w:rPr>
        <w:t>.</w:t>
      </w:r>
    </w:p>
    <w:p w:rsidR="00B848AF" w:rsidRPr="00A064A4" w:rsidRDefault="00B848AF" w:rsidP="00976021">
      <w:pPr>
        <w:suppressAutoHyphens/>
        <w:spacing w:after="0" w:line="240" w:lineRule="auto"/>
        <w:ind w:firstLine="720"/>
        <w:jc w:val="both"/>
        <w:rPr>
          <w:rFonts w:eastAsia="Calibri" w:cs="Times New Roman"/>
          <w:lang w:val="sr-Cyrl-RS" w:eastAsia="ar-SA"/>
        </w:rPr>
      </w:pPr>
      <w:proofErr w:type="gramStart"/>
      <w:r w:rsidRPr="00A064A4">
        <w:rPr>
          <w:rFonts w:eastAsia="Calibri" w:cs="Times New Roman"/>
          <w:lang w:eastAsia="ar-SA"/>
        </w:rPr>
        <w:t>Фактуре</w:t>
      </w:r>
      <w:r w:rsidRPr="00A064A4">
        <w:rPr>
          <w:rFonts w:eastAsia="Calibri" w:cs="Times New Roman"/>
          <w:lang w:val="sr-Latn-CS" w:eastAsia="ar-SA"/>
        </w:rPr>
        <w:t xml:space="preserve"> за извршење услуге ће се оверити </w:t>
      </w:r>
      <w:r w:rsidRPr="00A064A4">
        <w:rPr>
          <w:rFonts w:eastAsia="Calibri" w:cs="Times New Roman"/>
          <w:lang w:val="sr-Cyrl-CS" w:eastAsia="ar-SA"/>
        </w:rPr>
        <w:t>т</w:t>
      </w:r>
      <w:r w:rsidRPr="00A064A4">
        <w:rPr>
          <w:rFonts w:eastAsia="Calibri" w:cs="Times New Roman"/>
          <w:lang w:eastAsia="ar-SA"/>
        </w:rPr>
        <w:t>е</w:t>
      </w:r>
      <w:r w:rsidRPr="00A064A4">
        <w:rPr>
          <w:rFonts w:eastAsia="Calibri" w:cs="Times New Roman"/>
          <w:lang w:val="sr-Cyrl-CS" w:eastAsia="ar-SA"/>
        </w:rPr>
        <w:t xml:space="preserve">к </w:t>
      </w:r>
      <w:r w:rsidRPr="00A064A4">
        <w:rPr>
          <w:rFonts w:eastAsia="Calibri" w:cs="Times New Roman"/>
          <w:lang w:val="sr-Latn-CS" w:eastAsia="ar-SA"/>
        </w:rPr>
        <w:t xml:space="preserve">након што </w:t>
      </w:r>
      <w:r w:rsidRPr="00A064A4">
        <w:rPr>
          <w:rFonts w:eastAsia="Calibri" w:cs="Times New Roman"/>
          <w:lang w:eastAsia="ar-SA"/>
        </w:rPr>
        <w:t xml:space="preserve">Извршилац </w:t>
      </w:r>
      <w:r w:rsidRPr="00A064A4">
        <w:rPr>
          <w:rFonts w:eastAsia="Calibri" w:cs="Times New Roman"/>
          <w:lang w:val="sr-Latn-CS" w:eastAsia="ar-SA"/>
        </w:rPr>
        <w:t>достави извештај/документацију</w:t>
      </w:r>
      <w:r w:rsidRPr="00A064A4">
        <w:rPr>
          <w:rFonts w:eastAsia="Calibri" w:cs="Times New Roman"/>
          <w:lang w:eastAsia="ar-SA"/>
        </w:rPr>
        <w:t>/</w:t>
      </w:r>
      <w:r w:rsidRPr="00A064A4">
        <w:rPr>
          <w:rFonts w:eastAsia="Calibri" w:cs="Times New Roman"/>
          <w:lang w:val="sr-Latn-CS" w:eastAsia="ar-SA"/>
        </w:rPr>
        <w:t xml:space="preserve"> о извршеним услугама </w:t>
      </w:r>
      <w:r w:rsidRPr="00A064A4">
        <w:rPr>
          <w:rFonts w:eastAsia="Calibri" w:cs="Times New Roman"/>
          <w:lang w:eastAsia="ar-SA"/>
        </w:rPr>
        <w:t>Н</w:t>
      </w:r>
      <w:r w:rsidRPr="00A064A4">
        <w:rPr>
          <w:rFonts w:eastAsia="Calibri" w:cs="Times New Roman"/>
          <w:lang w:val="sr-Cyrl-CS" w:eastAsia="ar-SA"/>
        </w:rPr>
        <w:t>аручиоцу.</w:t>
      </w:r>
      <w:proofErr w:type="gramEnd"/>
      <w:r w:rsidRPr="00A064A4">
        <w:rPr>
          <w:rFonts w:eastAsia="Calibri" w:cs="Times New Roman"/>
          <w:lang w:val="sr-Cyrl-CS" w:eastAsia="ar-SA"/>
        </w:rPr>
        <w:t xml:space="preserve"> </w:t>
      </w:r>
    </w:p>
    <w:p w:rsidR="00B848AF" w:rsidRPr="00A064A4" w:rsidRDefault="00B848AF" w:rsidP="00B848AF">
      <w:pPr>
        <w:suppressAutoHyphens/>
        <w:spacing w:after="0" w:line="240" w:lineRule="auto"/>
        <w:jc w:val="center"/>
        <w:rPr>
          <w:rFonts w:eastAsia="Calibri" w:cs="Times New Roman"/>
          <w:lang w:eastAsia="ar-SA"/>
        </w:rPr>
      </w:pPr>
    </w:p>
    <w:p w:rsidR="00B848AF" w:rsidRPr="00A064A4" w:rsidRDefault="00B848AF" w:rsidP="00B848AF">
      <w:pPr>
        <w:suppressAutoHyphens/>
        <w:spacing w:after="0" w:line="240" w:lineRule="auto"/>
        <w:jc w:val="center"/>
        <w:rPr>
          <w:rFonts w:eastAsia="Calibri" w:cs="Times New Roman"/>
          <w:lang w:val="sr-Latn-RS" w:eastAsia="ar-SA"/>
        </w:rPr>
      </w:pPr>
      <w:r w:rsidRPr="00A064A4">
        <w:rPr>
          <w:rFonts w:eastAsia="Calibri" w:cs="Times New Roman"/>
          <w:lang w:val="sr-Cyrl-CS" w:eastAsia="ar-SA"/>
        </w:rPr>
        <w:t xml:space="preserve">Члан </w:t>
      </w:r>
      <w:r w:rsidR="00786F6B">
        <w:rPr>
          <w:rFonts w:eastAsia="Calibri" w:cs="Times New Roman"/>
          <w:lang w:val="sr-Cyrl-CS" w:eastAsia="ar-SA"/>
        </w:rPr>
        <w:t>10</w:t>
      </w:r>
      <w:r w:rsidRPr="00A064A4">
        <w:rPr>
          <w:rFonts w:eastAsia="Calibri" w:cs="Times New Roman"/>
          <w:lang w:val="sr-Cyrl-CS" w:eastAsia="ar-SA"/>
        </w:rPr>
        <w:t>.</w:t>
      </w:r>
    </w:p>
    <w:p w:rsidR="00F87636" w:rsidRPr="00A064A4" w:rsidRDefault="00F87636" w:rsidP="00F87636">
      <w:pPr>
        <w:spacing w:after="0" w:line="240" w:lineRule="auto"/>
        <w:ind w:firstLine="720"/>
        <w:jc w:val="both"/>
        <w:rPr>
          <w:rFonts w:eastAsia="Times New Roman" w:cs="Tahoma"/>
          <w:lang w:val="sr-Cyrl-RS"/>
        </w:rPr>
      </w:pPr>
      <w:r w:rsidRPr="00A064A4">
        <w:rPr>
          <w:rFonts w:eastAsia="Times New Roman" w:cs="Tahoma"/>
          <w:lang w:val="sr-Cyrl-RS"/>
        </w:rPr>
        <w:t>Испоручилац</w:t>
      </w:r>
      <w:r w:rsidRPr="00A064A4">
        <w:rPr>
          <w:rFonts w:eastAsia="Times New Roman" w:cs="Tahoma"/>
          <w:lang w:val="en-US"/>
        </w:rPr>
        <w:t xml:space="preserve"> </w:t>
      </w:r>
      <w:r w:rsidRPr="00A064A4">
        <w:rPr>
          <w:rFonts w:eastAsia="Times New Roman" w:cs="Tahoma"/>
          <w:lang w:val="sr-Cyrl-RS"/>
        </w:rPr>
        <w:t xml:space="preserve">предаје Наручиоцу у депозит, </w:t>
      </w:r>
      <w:r w:rsidRPr="00A064A4">
        <w:rPr>
          <w:rFonts w:eastAsia="Arial Unicode MS" w:cs="Arial"/>
          <w:kern w:val="1"/>
          <w:lang w:val="ru-RU" w:eastAsia="ar-SA"/>
        </w:rPr>
        <w:t>приликом  потписинања уговора о јавној набавци</w:t>
      </w:r>
      <w:r w:rsidRPr="00A064A4">
        <w:rPr>
          <w:rFonts w:eastAsia="Times New Roman" w:cs="Tahoma"/>
          <w:lang w:val="sr-Cyrl-RS"/>
        </w:rPr>
        <w:t xml:space="preserve">, као средство  обезбеђења </w:t>
      </w:r>
      <w:r w:rsidRPr="00A064A4">
        <w:rPr>
          <w:rFonts w:eastAsia="Times New Roman" w:cs="Tahoma"/>
          <w:lang w:val="en-US"/>
        </w:rPr>
        <w:t xml:space="preserve"> </w:t>
      </w:r>
      <w:r w:rsidRPr="00A064A4">
        <w:rPr>
          <w:rFonts w:eastAsia="Times New Roman" w:cs="Tahoma"/>
          <w:lang w:val="sr-Cyrl-RS"/>
        </w:rPr>
        <w:t xml:space="preserve"> уговора:</w:t>
      </w:r>
    </w:p>
    <w:p w:rsidR="00F87636" w:rsidRPr="00A064A4" w:rsidRDefault="00F87636" w:rsidP="00F87636">
      <w:pPr>
        <w:numPr>
          <w:ilvl w:val="0"/>
          <w:numId w:val="4"/>
        </w:numPr>
        <w:suppressAutoHyphens/>
        <w:spacing w:after="0" w:line="240" w:lineRule="auto"/>
        <w:jc w:val="both"/>
        <w:rPr>
          <w:rFonts w:eastAsia="Calibri" w:cs="Times New Roman"/>
          <w:bCs/>
          <w:lang w:val="ru-RU" w:eastAsia="ar-SA"/>
        </w:rPr>
      </w:pPr>
      <w:r w:rsidRPr="00A064A4">
        <w:rPr>
          <w:rFonts w:eastAsia="Calibri" w:cs="Times New Roman"/>
          <w:bCs/>
          <w:u w:val="single"/>
        </w:rPr>
        <w:t>Средство финансијског обезбеђења за дати аванс</w:t>
      </w:r>
      <w:r w:rsidRPr="00A064A4">
        <w:rPr>
          <w:rFonts w:eastAsia="Calibri" w:cs="Times New Roman"/>
          <w:bCs/>
        </w:rPr>
        <w:t xml:space="preserve"> - бланко </w:t>
      </w:r>
      <w:r w:rsidRPr="00A064A4">
        <w:rPr>
          <w:rFonts w:eastAsia="Calibri" w:cs="Times New Roman"/>
          <w:bCs/>
          <w:lang w:val="sr-Cyrl-RS"/>
        </w:rPr>
        <w:t>соло</w:t>
      </w:r>
      <w:r w:rsidRPr="00A064A4">
        <w:rPr>
          <w:rFonts w:eastAsia="Calibri" w:cs="Times New Roman"/>
          <w:bCs/>
        </w:rPr>
        <w:t xml:space="preserve"> регистрована меница без протеста са меничним писмом и копијом важећег картона депонованих потписа </w:t>
      </w:r>
      <w:r w:rsidRPr="00A064A4">
        <w:rPr>
          <w:rFonts w:eastAsia="Calibri" w:cs="Times New Roman"/>
          <w:bCs/>
          <w:lang w:val="ru-RU" w:eastAsia="ar-SA"/>
        </w:rPr>
        <w:t xml:space="preserve">овлашћених лица </w:t>
      </w:r>
      <w:r w:rsidRPr="00A064A4">
        <w:rPr>
          <w:rFonts w:eastAsia="Calibri" w:cs="Times New Roman"/>
        </w:rPr>
        <w:t>у вис</w:t>
      </w:r>
      <w:r w:rsidRPr="00A064A4">
        <w:rPr>
          <w:rFonts w:eastAsia="Calibri" w:cs="Times New Roman"/>
          <w:lang w:val="sr-Cyrl-CS"/>
        </w:rPr>
        <w:t>и</w:t>
      </w:r>
      <w:r w:rsidRPr="00A064A4">
        <w:rPr>
          <w:rFonts w:eastAsia="Calibri" w:cs="Times New Roman"/>
        </w:rPr>
        <w:t>ни траженог аванса (3</w:t>
      </w:r>
      <w:r w:rsidRPr="00A064A4">
        <w:rPr>
          <w:rFonts w:eastAsia="Calibri" w:cs="Times New Roman"/>
          <w:lang w:val="sr-Cyrl-RS"/>
        </w:rPr>
        <w:t>0</w:t>
      </w:r>
      <w:r w:rsidRPr="00A064A4">
        <w:rPr>
          <w:rFonts w:eastAsia="Calibri" w:cs="Times New Roman"/>
        </w:rPr>
        <w:t>%</w:t>
      </w:r>
      <w:r w:rsidRPr="00A064A4">
        <w:rPr>
          <w:rFonts w:eastAsia="Calibri" w:cs="Times New Roman"/>
          <w:lang w:val="sr-Cyrl-CS"/>
        </w:rPr>
        <w:t xml:space="preserve"> од вредности уговора</w:t>
      </w:r>
      <w:r w:rsidRPr="00A064A4">
        <w:rPr>
          <w:rFonts w:eastAsia="Calibri" w:cs="Times New Roman"/>
        </w:rPr>
        <w:t>) и изражена у динарима, са ПДВ-ом</w:t>
      </w:r>
      <w:r w:rsidRPr="00A064A4">
        <w:rPr>
          <w:rFonts w:eastAsia="Calibri" w:cs="Times New Roman"/>
          <w:lang w:val="sr-Cyrl-RS"/>
        </w:rPr>
        <w:t xml:space="preserve">, са роком важности 30 дана дуже од рока за извршење уговорне обавезе.  </w:t>
      </w:r>
    </w:p>
    <w:p w:rsidR="00F87636" w:rsidRPr="00A064A4" w:rsidRDefault="00F87636" w:rsidP="00F87636">
      <w:pPr>
        <w:numPr>
          <w:ilvl w:val="0"/>
          <w:numId w:val="4"/>
        </w:numPr>
        <w:suppressAutoHyphens/>
        <w:spacing w:after="0" w:line="240" w:lineRule="auto"/>
        <w:jc w:val="both"/>
        <w:rPr>
          <w:rFonts w:eastAsia="Calibri" w:cs="Times New Roman"/>
          <w:bCs/>
          <w:lang w:val="ru-RU" w:eastAsia="ar-SA"/>
        </w:rPr>
      </w:pPr>
      <w:r w:rsidRPr="00A064A4">
        <w:rPr>
          <w:rFonts w:eastAsia="Calibri" w:cs="Times New Roman"/>
          <w:bCs/>
          <w:u w:val="single"/>
          <w:lang w:val="sr-Cyrl-CS" w:eastAsia="ar-SA"/>
        </w:rPr>
        <w:t>Средство</w:t>
      </w:r>
      <w:r w:rsidRPr="00A064A4">
        <w:rPr>
          <w:rFonts w:eastAsia="Calibri" w:cs="Times New Roman"/>
          <w:u w:val="single"/>
          <w:lang w:val="sr-Cyrl-CS" w:eastAsia="ar-SA"/>
        </w:rPr>
        <w:t xml:space="preserve"> финансијског обезбеђења за испуњење уговорних обавезе</w:t>
      </w:r>
      <w:r w:rsidRPr="00A064A4">
        <w:rPr>
          <w:rFonts w:eastAsia="Calibri" w:cs="Times New Roman"/>
          <w:lang w:val="sr-Cyrl-CS" w:eastAsia="ar-SA"/>
        </w:rPr>
        <w:t xml:space="preserve"> -</w:t>
      </w:r>
      <w:r w:rsidRPr="00A064A4">
        <w:rPr>
          <w:rFonts w:eastAsia="Calibri" w:cs="Times New Roman"/>
          <w:bCs/>
          <w:lang w:val="sr-Cyrl-CS" w:eastAsia="ar-SA"/>
        </w:rPr>
        <w:t xml:space="preserve"> бланко соло </w:t>
      </w:r>
      <w:r w:rsidRPr="00A064A4">
        <w:rPr>
          <w:rFonts w:eastAsia="Calibri" w:cs="Times New Roman"/>
          <w:bCs/>
          <w:lang w:eastAsia="ar-SA"/>
        </w:rPr>
        <w:t xml:space="preserve">регистрована </w:t>
      </w:r>
      <w:r w:rsidRPr="00A064A4">
        <w:rPr>
          <w:rFonts w:eastAsia="Calibri" w:cs="Times New Roman"/>
          <w:bCs/>
          <w:lang w:val="sr-Cyrl-CS" w:eastAsia="ar-SA"/>
        </w:rPr>
        <w:t>меница без протеста са меничним писмом и копијом важећег картона депонованих потписа</w:t>
      </w:r>
      <w:r w:rsidRPr="00A064A4">
        <w:rPr>
          <w:rFonts w:eastAsia="Calibri" w:cs="Times New Roman"/>
          <w:bCs/>
          <w:lang w:val="ru-RU" w:eastAsia="ar-SA"/>
        </w:rPr>
        <w:t xml:space="preserve"> овлашћених лица </w:t>
      </w:r>
      <w:r w:rsidRPr="00A064A4">
        <w:rPr>
          <w:rFonts w:eastAsia="Calibri" w:cs="Times New Roman"/>
          <w:bCs/>
          <w:lang w:eastAsia="ar-SA"/>
        </w:rPr>
        <w:t xml:space="preserve">на износ од 10% од вредности </w:t>
      </w:r>
      <w:r w:rsidRPr="00A064A4">
        <w:rPr>
          <w:rFonts w:eastAsia="Calibri" w:cs="Times New Roman"/>
          <w:bCs/>
          <w:lang w:val="sr-Cyrl-RS" w:eastAsia="ar-SA"/>
        </w:rPr>
        <w:t>уговора</w:t>
      </w:r>
      <w:r w:rsidRPr="00A064A4">
        <w:rPr>
          <w:rFonts w:eastAsia="Calibri" w:cs="Times New Roman"/>
          <w:bCs/>
          <w:lang w:eastAsia="ar-SA"/>
        </w:rPr>
        <w:t xml:space="preserve"> без ПДВ-а</w:t>
      </w:r>
      <w:r w:rsidRPr="00A064A4">
        <w:rPr>
          <w:rFonts w:eastAsia="Calibri" w:cs="Times New Roman"/>
          <w:bCs/>
          <w:lang w:val="sr-Cyrl-RS" w:eastAsia="ar-SA"/>
        </w:rPr>
        <w:t>, са роком важности који је 30 дана дужи од дана окончања реализације уговора</w:t>
      </w:r>
      <w:r w:rsidRPr="00A064A4">
        <w:rPr>
          <w:rFonts w:eastAsia="Calibri" w:cs="Times New Roman"/>
          <w:bCs/>
          <w:lang w:val="ru-RU" w:eastAsia="ar-SA"/>
        </w:rPr>
        <w:t xml:space="preserve">. </w:t>
      </w:r>
      <w:r w:rsidRPr="00A064A4">
        <w:rPr>
          <w:rFonts w:eastAsia="Arial Unicode MS" w:cs="Arial"/>
          <w:kern w:val="1"/>
          <w:lang w:val="ru-RU" w:eastAsia="ar-SA"/>
        </w:rPr>
        <w:t xml:space="preserve"> </w:t>
      </w:r>
    </w:p>
    <w:p w:rsidR="00F87636" w:rsidRPr="00A064A4" w:rsidRDefault="00F87636" w:rsidP="00F87636">
      <w:pPr>
        <w:suppressAutoHyphens/>
        <w:spacing w:after="0" w:line="100" w:lineRule="atLeast"/>
        <w:ind w:firstLine="360"/>
        <w:jc w:val="both"/>
        <w:rPr>
          <w:rFonts w:eastAsia="Arial Unicode MS" w:cs="Arial"/>
          <w:kern w:val="1"/>
          <w:lang w:val="ru-RU" w:eastAsia="ar-SA"/>
        </w:rPr>
      </w:pPr>
      <w:r w:rsidRPr="00A064A4">
        <w:rPr>
          <w:rFonts w:eastAsia="Arial Unicode MS" w:cs="Arial"/>
          <w:kern w:val="1"/>
          <w:lang w:val="ru-RU" w:eastAsia="ar-SA"/>
        </w:rPr>
        <w:t>Меница мора бити регистрована у Регистру меница Народне банке Србије, а као доказ понуђач уз меницу доставља важећу копију захтева/Потврде пословне банке да је достављена меница заведена у Регистар меница и овлашћења НБС, у складу са Одлуком о ближим условима, садржини и начину вођења Регистра меница и овлашћења („Сл.гласник РС“ 56/11) и фотокопију картона депонованих потписа лица која имају депоноване потписе у банци у којој понуђач има отворен текући рачун.</w:t>
      </w:r>
    </w:p>
    <w:p w:rsidR="00F87636" w:rsidRPr="00A064A4" w:rsidRDefault="00F87636" w:rsidP="00F87636">
      <w:pPr>
        <w:tabs>
          <w:tab w:val="left" w:pos="851"/>
        </w:tabs>
        <w:suppressAutoHyphens/>
        <w:spacing w:after="0" w:line="100" w:lineRule="atLeast"/>
        <w:jc w:val="both"/>
        <w:rPr>
          <w:rFonts w:eastAsia="Arial Unicode MS" w:cs="Arial"/>
          <w:kern w:val="1"/>
          <w:lang w:val="ru-RU" w:eastAsia="ar-SA"/>
        </w:rPr>
      </w:pPr>
      <w:r w:rsidRPr="00A064A4">
        <w:rPr>
          <w:rFonts w:eastAsia="Arial Unicode MS" w:cs="Arial"/>
          <w:color w:val="FF0000"/>
          <w:kern w:val="1"/>
          <w:lang w:val="ru-RU" w:eastAsia="ar-SA"/>
        </w:rPr>
        <w:tab/>
      </w:r>
      <w:r w:rsidRPr="00A064A4">
        <w:rPr>
          <w:rFonts w:eastAsia="Arial Unicode MS" w:cs="Arial"/>
          <w:kern w:val="1"/>
          <w:lang w:val="ru-RU" w:eastAsia="ar-SA"/>
        </w:rPr>
        <w:t xml:space="preserve">Садржина: 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w:t>
      </w:r>
    </w:p>
    <w:p w:rsidR="00F87636" w:rsidRPr="00A064A4" w:rsidRDefault="00F87636" w:rsidP="00F87636">
      <w:pPr>
        <w:suppressAutoHyphens/>
        <w:spacing w:after="0" w:line="100" w:lineRule="atLeast"/>
        <w:jc w:val="both"/>
        <w:rPr>
          <w:rFonts w:eastAsia="Arial Unicode MS" w:cs="Arial"/>
          <w:kern w:val="1"/>
          <w:lang w:val="ru-RU" w:eastAsia="ar-SA"/>
        </w:rPr>
      </w:pPr>
      <w:r w:rsidRPr="00A064A4">
        <w:rPr>
          <w:rFonts w:eastAsia="Arial Unicode MS" w:cs="Arial"/>
          <w:kern w:val="1"/>
          <w:lang w:val="ru-RU" w:eastAsia="ar-SA"/>
        </w:rPr>
        <w:t xml:space="preserve">      </w:t>
      </w:r>
      <w:r w:rsidRPr="00A064A4">
        <w:rPr>
          <w:rFonts w:eastAsia="Arial Unicode MS" w:cs="Arial"/>
          <w:kern w:val="1"/>
          <w:lang w:val="ru-RU" w:eastAsia="ar-SA"/>
        </w:rPr>
        <w:tab/>
        <w:t xml:space="preserve">  Приликом попуњавања менице ниједан део печата, ни једно слово/број или део истих не сме да пређе на бели руб који уоквирује меницу.</w:t>
      </w:r>
    </w:p>
    <w:p w:rsidR="00B848AF" w:rsidRPr="00A064A4" w:rsidRDefault="00F87636" w:rsidP="00F87636">
      <w:pPr>
        <w:suppressAutoHyphens/>
        <w:spacing w:after="0" w:line="100" w:lineRule="atLeast"/>
        <w:ind w:firstLine="720"/>
        <w:jc w:val="both"/>
        <w:rPr>
          <w:rFonts w:eastAsia="Arial Unicode MS" w:cs="Arial"/>
          <w:kern w:val="1"/>
          <w:lang w:val="sr-Latn-RS" w:eastAsia="ar-SA"/>
        </w:rPr>
      </w:pPr>
      <w:r w:rsidRPr="00A064A4">
        <w:rPr>
          <w:rFonts w:eastAsia="Arial Unicode MS" w:cs="Arial"/>
          <w:kern w:val="1"/>
          <w:lang w:val="ru-RU" w:eastAsia="ar-SA"/>
        </w:rPr>
        <w:t>Наручилац је овлашћен да уновчи гаранцију дату приликом потписивања уговора о јавној набавци, ако понуђач не извршава све уговорне обавезе, што је детаљно регулисано уговором о предметној јавној набавци.</w:t>
      </w:r>
    </w:p>
    <w:p w:rsidR="00976021" w:rsidRPr="00A064A4" w:rsidRDefault="00B848AF" w:rsidP="00976021">
      <w:pPr>
        <w:suppressAutoHyphens/>
        <w:spacing w:after="0" w:line="240" w:lineRule="auto"/>
        <w:ind w:firstLine="720"/>
        <w:jc w:val="both"/>
        <w:rPr>
          <w:rFonts w:eastAsia="Calibri" w:cs="Times New Roman"/>
          <w:lang w:val="sr-Cyrl-CS" w:eastAsia="ar-SA"/>
        </w:rPr>
      </w:pPr>
      <w:proofErr w:type="gramStart"/>
      <w:r w:rsidRPr="00A064A4">
        <w:rPr>
          <w:rFonts w:eastAsia="Calibri" w:cs="Times New Roman"/>
          <w:lang w:eastAsia="ar-SA"/>
        </w:rPr>
        <w:lastRenderedPageBreak/>
        <w:t>Наручилац се</w:t>
      </w:r>
      <w:r w:rsidRPr="00A064A4">
        <w:rPr>
          <w:rFonts w:eastAsia="Calibri" w:cs="Times New Roman"/>
          <w:lang w:val="sr-Cyrl-CS" w:eastAsia="ar-SA"/>
        </w:rPr>
        <w:t xml:space="preserve"> обавезује да по испуњењу обавеза </w:t>
      </w:r>
      <w:r w:rsidRPr="00A064A4">
        <w:rPr>
          <w:rFonts w:eastAsia="Calibri" w:cs="Times New Roman"/>
          <w:lang w:eastAsia="ar-SA"/>
        </w:rPr>
        <w:t xml:space="preserve">из овог уговора Извршиоцу </w:t>
      </w:r>
      <w:r w:rsidRPr="00A064A4">
        <w:rPr>
          <w:rFonts w:eastAsia="Calibri" w:cs="Times New Roman"/>
          <w:lang w:val="sr-Cyrl-CS" w:eastAsia="ar-SA"/>
        </w:rPr>
        <w:t xml:space="preserve">врати </w:t>
      </w:r>
      <w:r w:rsidRPr="00A064A4">
        <w:rPr>
          <w:rFonts w:eastAsia="Calibri" w:cs="Times New Roman"/>
          <w:lang w:eastAsia="ar-SA"/>
        </w:rPr>
        <w:t xml:space="preserve">регистровану </w:t>
      </w:r>
      <w:r w:rsidRPr="00A064A4">
        <w:rPr>
          <w:rFonts w:eastAsia="Calibri" w:cs="Times New Roman"/>
          <w:lang w:val="sr-Cyrl-CS" w:eastAsia="ar-SA"/>
        </w:rPr>
        <w:t>меницу, уколико је у међувремену не искористи складу са ставом 1.</w:t>
      </w:r>
      <w:proofErr w:type="gramEnd"/>
      <w:r w:rsidRPr="00A064A4">
        <w:rPr>
          <w:rFonts w:eastAsia="Calibri" w:cs="Times New Roman"/>
          <w:lang w:val="sr-Cyrl-CS" w:eastAsia="ar-SA"/>
        </w:rPr>
        <w:t xml:space="preserve"> </w:t>
      </w:r>
      <w:r w:rsidR="00F87636" w:rsidRPr="00A064A4">
        <w:rPr>
          <w:rFonts w:eastAsia="Calibri" w:cs="Times New Roman"/>
          <w:lang w:val="sr-Cyrl-CS" w:eastAsia="ar-SA"/>
        </w:rPr>
        <w:t>и</w:t>
      </w:r>
      <w:r w:rsidRPr="00A064A4">
        <w:rPr>
          <w:rFonts w:eastAsia="Calibri" w:cs="Times New Roman"/>
          <w:lang w:val="sr-Cyrl-CS" w:eastAsia="ar-SA"/>
        </w:rPr>
        <w:t xml:space="preserve"> 2. </w:t>
      </w:r>
      <w:r w:rsidR="00F87636" w:rsidRPr="00A064A4">
        <w:rPr>
          <w:rFonts w:eastAsia="Calibri" w:cs="Times New Roman"/>
          <w:lang w:val="sr-Cyrl-CS" w:eastAsia="ar-SA"/>
        </w:rPr>
        <w:t>о</w:t>
      </w:r>
      <w:r w:rsidRPr="00A064A4">
        <w:rPr>
          <w:rFonts w:eastAsia="Calibri" w:cs="Times New Roman"/>
          <w:lang w:val="sr-Cyrl-CS" w:eastAsia="ar-SA"/>
        </w:rPr>
        <w:t>вог члана.</w:t>
      </w:r>
    </w:p>
    <w:p w:rsidR="00976021" w:rsidRPr="00A064A4" w:rsidRDefault="00976021" w:rsidP="00976021">
      <w:pPr>
        <w:suppressAutoHyphens/>
        <w:spacing w:after="0" w:line="240" w:lineRule="auto"/>
        <w:jc w:val="both"/>
        <w:rPr>
          <w:rFonts w:eastAsia="Calibri" w:cs="Times New Roman"/>
          <w:b/>
          <w:i/>
          <w:lang w:val="sr-Cyrl-CS" w:eastAsia="ar-SA"/>
        </w:rPr>
      </w:pPr>
    </w:p>
    <w:p w:rsidR="00976021" w:rsidRPr="00A064A4" w:rsidRDefault="00976021" w:rsidP="00976021">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 xml:space="preserve">Члан </w:t>
      </w:r>
      <w:r w:rsidR="00786F6B">
        <w:rPr>
          <w:rFonts w:eastAsia="Calibri" w:cs="Times New Roman"/>
          <w:lang w:val="sr-Cyrl-CS" w:eastAsia="ar-SA"/>
        </w:rPr>
        <w:t>11</w:t>
      </w:r>
      <w:r w:rsidRPr="00A064A4">
        <w:rPr>
          <w:rFonts w:eastAsia="Calibri" w:cs="Times New Roman"/>
          <w:lang w:val="sr-Cyrl-CS" w:eastAsia="ar-SA"/>
        </w:rPr>
        <w:t>.</w:t>
      </w:r>
    </w:p>
    <w:p w:rsidR="00976021" w:rsidRPr="00A064A4" w:rsidRDefault="00976021" w:rsidP="00976021">
      <w:pPr>
        <w:suppressAutoHyphens/>
        <w:spacing w:after="0" w:line="240" w:lineRule="auto"/>
        <w:jc w:val="center"/>
        <w:rPr>
          <w:rFonts w:eastAsia="Calibri" w:cs="Times New Roman"/>
          <w:lang w:val="sr-Cyrl-CS" w:eastAsia="ar-SA"/>
        </w:rPr>
      </w:pPr>
    </w:p>
    <w:p w:rsidR="00976021" w:rsidRPr="00A064A4" w:rsidRDefault="00976021" w:rsidP="00976021">
      <w:pPr>
        <w:suppressAutoHyphens/>
        <w:spacing w:after="0" w:line="240" w:lineRule="auto"/>
        <w:jc w:val="both"/>
        <w:rPr>
          <w:rFonts w:eastAsia="Calibri" w:cs="Times New Roman"/>
          <w:lang w:eastAsia="ar-SA"/>
        </w:rPr>
      </w:pPr>
      <w:r w:rsidRPr="00A064A4">
        <w:rPr>
          <w:rFonts w:eastAsia="Calibri" w:cs="Times New Roman"/>
          <w:lang w:val="sr-Cyrl-CS" w:eastAsia="ar-SA"/>
        </w:rPr>
        <w:tab/>
        <w:t xml:space="preserve">Ако Извршилац не </w:t>
      </w:r>
      <w:r w:rsidR="008E0060" w:rsidRPr="00A064A4">
        <w:rPr>
          <w:rFonts w:eastAsia="Calibri" w:cs="Times New Roman"/>
          <w:lang w:val="sr-Cyrl-CS" w:eastAsia="ar-SA"/>
        </w:rPr>
        <w:t>изврши</w:t>
      </w:r>
      <w:r w:rsidRPr="00A064A4">
        <w:rPr>
          <w:rFonts w:eastAsia="Calibri" w:cs="Times New Roman"/>
          <w:lang w:val="sr-Cyrl-CS" w:eastAsia="ar-SA"/>
        </w:rPr>
        <w:t xml:space="preserve">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976021" w:rsidRPr="00A064A4" w:rsidRDefault="00976021" w:rsidP="00976021">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 xml:space="preserve">Наручилац је овлашћен да за износ обрачунатих пенала на име закашњења у извршењу услуге, умањи исплату цене или да за ту сврху пусти на наплату </w:t>
      </w:r>
      <w:r w:rsidRPr="00A064A4">
        <w:rPr>
          <w:rFonts w:eastAsia="Calibri" w:cs="Times New Roman"/>
          <w:lang w:eastAsia="ar-SA"/>
        </w:rPr>
        <w:t xml:space="preserve">регистровану </w:t>
      </w:r>
      <w:r w:rsidRPr="00A064A4">
        <w:rPr>
          <w:rFonts w:eastAsia="Calibri" w:cs="Times New Roman"/>
          <w:lang w:val="sr-Cyrl-CS" w:eastAsia="ar-SA"/>
        </w:rPr>
        <w:t>меницу која му је предата за извршење уговорених обавеза.</w:t>
      </w:r>
    </w:p>
    <w:p w:rsidR="008E0060" w:rsidRPr="00A064A4" w:rsidRDefault="008E0060" w:rsidP="00976021">
      <w:pPr>
        <w:suppressAutoHyphens/>
        <w:spacing w:after="0" w:line="240" w:lineRule="auto"/>
        <w:ind w:firstLine="720"/>
        <w:jc w:val="both"/>
        <w:rPr>
          <w:rFonts w:eastAsia="Calibri" w:cs="Times New Roman"/>
          <w:lang w:val="sr-Cyrl-CS" w:eastAsia="ar-SA"/>
        </w:rPr>
      </w:pPr>
    </w:p>
    <w:p w:rsidR="008E0060" w:rsidRDefault="008E0060" w:rsidP="008E0060">
      <w:pPr>
        <w:suppressAutoHyphens/>
        <w:spacing w:after="0" w:line="240" w:lineRule="auto"/>
        <w:ind w:right="29"/>
        <w:jc w:val="center"/>
        <w:rPr>
          <w:rFonts w:eastAsia="Times New Roman" w:cs="Times New Roman"/>
          <w:bCs/>
          <w:spacing w:val="-5"/>
          <w:lang w:val="sr-Cyrl-CS" w:eastAsia="ar-SA"/>
        </w:rPr>
      </w:pPr>
      <w:r w:rsidRPr="00976021">
        <w:rPr>
          <w:rFonts w:eastAsia="Times New Roman" w:cs="Times New Roman"/>
          <w:bCs/>
          <w:spacing w:val="-5"/>
          <w:lang w:val="sr-Cyrl-CS" w:eastAsia="ar-SA"/>
        </w:rPr>
        <w:t xml:space="preserve">Члан </w:t>
      </w:r>
      <w:r w:rsidRPr="00A064A4">
        <w:rPr>
          <w:rFonts w:eastAsia="Times New Roman" w:cs="Times New Roman"/>
          <w:bCs/>
          <w:spacing w:val="-5"/>
          <w:lang w:val="sr-Cyrl-CS" w:eastAsia="ar-SA"/>
        </w:rPr>
        <w:t>1</w:t>
      </w:r>
      <w:r w:rsidR="00786F6B">
        <w:rPr>
          <w:rFonts w:eastAsia="Times New Roman" w:cs="Times New Roman"/>
          <w:bCs/>
          <w:spacing w:val="-5"/>
          <w:lang w:val="sr-Cyrl-CS" w:eastAsia="ar-SA"/>
        </w:rPr>
        <w:t>2</w:t>
      </w:r>
      <w:r w:rsidRPr="00A064A4">
        <w:rPr>
          <w:rFonts w:eastAsia="Times New Roman" w:cs="Times New Roman"/>
          <w:bCs/>
          <w:spacing w:val="-5"/>
          <w:lang w:val="sr-Cyrl-CS" w:eastAsia="ar-SA"/>
        </w:rPr>
        <w:t>.</w:t>
      </w:r>
    </w:p>
    <w:p w:rsidR="00786F6B" w:rsidRPr="00976021" w:rsidRDefault="00786F6B" w:rsidP="008E0060">
      <w:pPr>
        <w:suppressAutoHyphens/>
        <w:spacing w:after="0" w:line="240" w:lineRule="auto"/>
        <w:ind w:right="29"/>
        <w:jc w:val="center"/>
        <w:rPr>
          <w:rFonts w:eastAsia="Times New Roman" w:cs="Times New Roman"/>
          <w:bCs/>
          <w:spacing w:val="-5"/>
          <w:lang w:val="sr-Cyrl-CS" w:eastAsia="ar-SA"/>
        </w:rPr>
      </w:pPr>
    </w:p>
    <w:p w:rsidR="008E0060" w:rsidRPr="00976021" w:rsidRDefault="008E0060" w:rsidP="008E0060">
      <w:pPr>
        <w:suppressAutoHyphens/>
        <w:spacing w:after="0" w:line="240" w:lineRule="auto"/>
        <w:ind w:firstLine="720"/>
        <w:jc w:val="both"/>
        <w:rPr>
          <w:rFonts w:eastAsia="Times New Roman" w:cs="Times New Roman"/>
          <w:lang w:val="sr-Cyrl-CS" w:eastAsia="ar-SA"/>
        </w:rPr>
      </w:pPr>
      <w:r w:rsidRPr="00976021">
        <w:rPr>
          <w:rFonts w:eastAsia="Times New Roman" w:cs="Times New Roman"/>
          <w:lang w:val="sr-Cyrl-CS" w:eastAsia="ar-SA"/>
        </w:rPr>
        <w:t xml:space="preserve">У случају не извршења обавеза или не благовременог извршења обавезе из овог уговора Наручилац задржава право на раскид уговора, повраћај уплаћених средстава и накнаду штете са затезном каматом.  </w:t>
      </w:r>
    </w:p>
    <w:p w:rsidR="008E0060" w:rsidRPr="00976021" w:rsidRDefault="008E0060" w:rsidP="008E0060">
      <w:pPr>
        <w:suppressAutoHyphens/>
        <w:spacing w:after="0" w:line="240" w:lineRule="auto"/>
        <w:ind w:firstLine="720"/>
        <w:jc w:val="both"/>
        <w:rPr>
          <w:rFonts w:eastAsia="Times New Roman" w:cs="Times New Roman"/>
          <w:lang w:val="sr-Cyrl-CS" w:eastAsia="ar-SA"/>
        </w:rPr>
      </w:pPr>
      <w:r w:rsidRPr="00976021">
        <w:rPr>
          <w:rFonts w:eastAsia="Times New Roman" w:cs="Times New Roman"/>
          <w:lang w:val="sr-Cyrl-CS" w:eastAsia="ar-SA"/>
        </w:rPr>
        <w:t xml:space="preserve">У случају раскида уговора, Извршилац је дужан да врати уговорени износ аванса у року од 8 дана. На дати аванс Наручилац има право да обрачуна затезну камату од момента пријема аванса до момента повраћаја аванса.                                                                               </w:t>
      </w:r>
    </w:p>
    <w:p w:rsidR="00976021" w:rsidRPr="00A064A4" w:rsidRDefault="00976021" w:rsidP="008E0060">
      <w:pPr>
        <w:suppressAutoHyphens/>
        <w:spacing w:after="0" w:line="240" w:lineRule="auto"/>
        <w:jc w:val="both"/>
        <w:rPr>
          <w:rFonts w:eastAsia="Calibri" w:cs="Times New Roman"/>
          <w:lang w:val="sr-Cyrl-CS" w:eastAsia="ar-SA"/>
        </w:rPr>
      </w:pPr>
    </w:p>
    <w:p w:rsidR="00976021" w:rsidRPr="00976021" w:rsidRDefault="00976021" w:rsidP="00976021">
      <w:pPr>
        <w:suppressAutoHyphens/>
        <w:spacing w:before="269" w:after="0" w:line="240" w:lineRule="auto"/>
        <w:ind w:right="29"/>
        <w:jc w:val="center"/>
        <w:rPr>
          <w:rFonts w:eastAsia="Times New Roman" w:cs="Times New Roman"/>
          <w:bCs/>
          <w:spacing w:val="-5"/>
          <w:lang w:val="sr-Cyrl-CS" w:eastAsia="ar-SA"/>
        </w:rPr>
      </w:pPr>
      <w:r w:rsidRPr="00976021">
        <w:rPr>
          <w:rFonts w:eastAsia="Times New Roman" w:cs="Times New Roman"/>
          <w:bCs/>
          <w:spacing w:val="-5"/>
          <w:lang w:val="sr-Cyrl-CS" w:eastAsia="ar-SA"/>
        </w:rPr>
        <w:t xml:space="preserve">Члан </w:t>
      </w:r>
      <w:r w:rsidRPr="00A064A4">
        <w:rPr>
          <w:rFonts w:eastAsia="Times New Roman" w:cs="Times New Roman"/>
          <w:bCs/>
          <w:spacing w:val="-5"/>
          <w:lang w:val="sr-Cyrl-CS" w:eastAsia="ar-SA"/>
        </w:rPr>
        <w:t>1</w:t>
      </w:r>
      <w:r w:rsidR="00786F6B">
        <w:rPr>
          <w:rFonts w:eastAsia="Times New Roman" w:cs="Times New Roman"/>
          <w:bCs/>
          <w:spacing w:val="-5"/>
          <w:lang w:val="sr-Cyrl-CS" w:eastAsia="ar-SA"/>
        </w:rPr>
        <w:t>3</w:t>
      </w:r>
      <w:r w:rsidRPr="00A064A4">
        <w:rPr>
          <w:rFonts w:eastAsia="Times New Roman" w:cs="Times New Roman"/>
          <w:bCs/>
          <w:spacing w:val="-5"/>
          <w:lang w:val="sr-Cyrl-CS" w:eastAsia="ar-SA"/>
        </w:rPr>
        <w:t>.</w:t>
      </w:r>
    </w:p>
    <w:p w:rsidR="00976021" w:rsidRPr="00976021" w:rsidRDefault="00976021" w:rsidP="00976021">
      <w:pPr>
        <w:spacing w:after="0" w:line="240" w:lineRule="auto"/>
        <w:ind w:right="-35"/>
        <w:jc w:val="both"/>
        <w:rPr>
          <w:rFonts w:eastAsia="Times New Roman" w:cs="Times New Roman"/>
          <w:lang w:val="sr-Cyrl-CS"/>
        </w:rPr>
      </w:pPr>
      <w:r w:rsidRPr="00976021">
        <w:rPr>
          <w:rFonts w:eastAsia="Times New Roman" w:cs="Times New Roman"/>
          <w:lang w:val="sr-Cyrl-CS"/>
        </w:rPr>
        <w:tab/>
        <w:t>Контролу наменског и законитог коришћења одобрених средстава вршиће Буџетска инспекција АП Војводине.</w:t>
      </w:r>
    </w:p>
    <w:p w:rsidR="00976021" w:rsidRPr="00976021" w:rsidRDefault="00976021" w:rsidP="00976021">
      <w:pPr>
        <w:tabs>
          <w:tab w:val="left" w:pos="4536"/>
        </w:tabs>
        <w:spacing w:after="0" w:line="240" w:lineRule="auto"/>
        <w:ind w:right="-35"/>
        <w:jc w:val="both"/>
        <w:rPr>
          <w:rFonts w:eastAsia="Times New Roman" w:cs="Times New Roman"/>
          <w:lang w:val="sr-Cyrl-CS"/>
        </w:rPr>
      </w:pPr>
      <w:r w:rsidRPr="00976021">
        <w:rPr>
          <w:rFonts w:eastAsia="Times New Roman" w:cs="Times New Roman"/>
          <w:lang w:val="sr-Cyrl-CS"/>
        </w:rPr>
        <w:t xml:space="preserve">             С</w:t>
      </w:r>
      <w:r w:rsidRPr="00976021">
        <w:rPr>
          <w:rFonts w:eastAsia="Times New Roman" w:cs="Times New Roman"/>
          <w:lang w:val="ru-RU"/>
        </w:rPr>
        <w:t>редства из буџета Аутономне покрајине Војводине која су предмет</w:t>
      </w:r>
      <w:r w:rsidRPr="00976021">
        <w:rPr>
          <w:rFonts w:eastAsia="Times New Roman" w:cs="Times New Roman"/>
          <w:lang w:val="sr-Cyrl-CS"/>
        </w:rPr>
        <w:t xml:space="preserve"> овог</w:t>
      </w:r>
      <w:r w:rsidRPr="00976021">
        <w:rPr>
          <w:rFonts w:eastAsia="Times New Roman" w:cs="Times New Roman"/>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976021">
        <w:rPr>
          <w:rFonts w:eastAsia="Times New Roman" w:cs="Times New Roman"/>
          <w:lang w:val="sr-Cyrl-CS"/>
        </w:rPr>
        <w:t>е</w:t>
      </w:r>
      <w:r w:rsidRPr="00976021">
        <w:rPr>
          <w:rFonts w:eastAsia="Times New Roman" w:cs="Times New Roman"/>
          <w:lang w:val="ru-RU"/>
        </w:rPr>
        <w:t xml:space="preserve"> Аутономне покрајине Војводине</w:t>
      </w:r>
      <w:r w:rsidRPr="00976021">
        <w:rPr>
          <w:rFonts w:eastAsia="Times New Roman" w:cs="Times New Roman"/>
          <w:lang w:val="sr-Cyrl-CS"/>
        </w:rPr>
        <w:t>.</w:t>
      </w:r>
    </w:p>
    <w:p w:rsidR="00976021" w:rsidRPr="00976021" w:rsidRDefault="00976021" w:rsidP="00976021">
      <w:pPr>
        <w:tabs>
          <w:tab w:val="left" w:pos="709"/>
          <w:tab w:val="left" w:pos="1134"/>
        </w:tabs>
        <w:spacing w:after="0" w:line="240" w:lineRule="auto"/>
        <w:ind w:right="-35"/>
        <w:jc w:val="both"/>
        <w:rPr>
          <w:rFonts w:eastAsia="Times New Roman" w:cs="Arial"/>
          <w:lang w:val="sr-Cyrl-CS"/>
        </w:rPr>
      </w:pPr>
      <w:r w:rsidRPr="00976021">
        <w:rPr>
          <w:rFonts w:eastAsia="Times New Roman" w:cs="Arial"/>
          <w:lang w:val="sr-Cyrl-CS"/>
        </w:rPr>
        <w:t xml:space="preserve">             О</w:t>
      </w:r>
      <w:r w:rsidRPr="00976021">
        <w:rPr>
          <w:rFonts w:eastAsia="Times New Roman" w:cs="Arial"/>
          <w:lang w:val="ru-RU"/>
        </w:rPr>
        <w:t>бавезу</w:t>
      </w:r>
      <w:r w:rsidRPr="00976021">
        <w:rPr>
          <w:rFonts w:eastAsia="Times New Roman" w:cs="Arial"/>
          <w:lang w:val="sr-Cyrl-CS"/>
        </w:rPr>
        <w:t>је се Извршилац</w:t>
      </w:r>
      <w:r w:rsidRPr="00976021">
        <w:rPr>
          <w:rFonts w:eastAsia="Times New Roman" w:cs="Arial"/>
          <w:lang w:val="sr-Latn-CS"/>
        </w:rPr>
        <w:t xml:space="preserve"> </w:t>
      </w:r>
      <w:r w:rsidRPr="00976021">
        <w:rPr>
          <w:rFonts w:eastAsia="Times New Roman" w:cs="Arial"/>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Извршиоца</w:t>
      </w:r>
      <w:r w:rsidRPr="00976021">
        <w:rPr>
          <w:rFonts w:eastAsia="Times New Roman" w:cs="Arial"/>
          <w:lang w:val="sr-Cyrl-CS"/>
        </w:rPr>
        <w:t>.</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Члан 1</w:t>
      </w:r>
      <w:r w:rsidR="00786F6B">
        <w:rPr>
          <w:rFonts w:eastAsia="Calibri" w:cs="Times New Roman"/>
          <w:lang w:val="sr-Cyrl-CS" w:eastAsia="ar-SA"/>
        </w:rPr>
        <w:t>4</w:t>
      </w:r>
      <w:r w:rsidRPr="00A064A4">
        <w:rPr>
          <w:rFonts w:eastAsia="Calibri" w:cs="Times New Roman"/>
          <w:lang w:val="sr-Cyrl-CS" w:eastAsia="ar-SA"/>
        </w:rPr>
        <w:t>.</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786F6B" w:rsidRDefault="00B848AF" w:rsidP="00B848AF">
      <w:pPr>
        <w:suppressAutoHyphens/>
        <w:spacing w:after="0" w:line="240" w:lineRule="auto"/>
        <w:ind w:firstLine="720"/>
        <w:jc w:val="both"/>
        <w:rPr>
          <w:rFonts w:eastAsia="Calibri" w:cs="Times New Roman"/>
          <w:lang w:val="sr-Cyrl-RS" w:eastAsia="ar-SA"/>
        </w:rPr>
      </w:pPr>
      <w:r w:rsidRPr="00A064A4">
        <w:rPr>
          <w:rFonts w:eastAsia="Calibri" w:cs="Times New Roman"/>
          <w:lang w:val="sr-Cyrl-CS" w:eastAsia="ar-SA"/>
        </w:rPr>
        <w:t>О</w:t>
      </w:r>
      <w:r w:rsidRPr="00786F6B">
        <w:rPr>
          <w:rFonts w:eastAsia="Calibri" w:cs="Times New Roman"/>
          <w:lang w:val="sr-Cyrl-CS" w:eastAsia="ar-SA"/>
        </w:rPr>
        <w:t>вај уговор се закључује на одређено време, односно до извршења свих уговорених услуга, а најдуже до 01.12.2015. године.</w:t>
      </w:r>
    </w:p>
    <w:p w:rsidR="00B848AF" w:rsidRPr="00A064A4" w:rsidRDefault="00B848AF" w:rsidP="00B848AF">
      <w:pPr>
        <w:suppressAutoHyphens/>
        <w:spacing w:after="0" w:line="240" w:lineRule="auto"/>
        <w:ind w:left="3600"/>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Члан 13.</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t>Члан 14.</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B848AF" w:rsidRDefault="00B848AF" w:rsidP="00B848AF">
      <w:pPr>
        <w:suppressAutoHyphens/>
        <w:spacing w:after="0" w:line="240" w:lineRule="auto"/>
        <w:jc w:val="both"/>
        <w:rPr>
          <w:rFonts w:eastAsia="Calibri" w:cs="Times New Roman"/>
          <w:lang w:val="sr-Cyrl-RS" w:eastAsia="ar-SA"/>
        </w:rPr>
      </w:pPr>
    </w:p>
    <w:p w:rsidR="00786F6B" w:rsidRDefault="00786F6B" w:rsidP="00B848AF">
      <w:pPr>
        <w:suppressAutoHyphens/>
        <w:spacing w:after="0" w:line="240" w:lineRule="auto"/>
        <w:jc w:val="both"/>
        <w:rPr>
          <w:rFonts w:eastAsia="Calibri" w:cs="Times New Roman"/>
          <w:lang w:val="sr-Cyrl-RS" w:eastAsia="ar-SA"/>
        </w:rPr>
      </w:pPr>
    </w:p>
    <w:p w:rsidR="00786F6B" w:rsidRPr="00786F6B" w:rsidRDefault="00786F6B"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center"/>
        <w:rPr>
          <w:rFonts w:eastAsia="Calibri" w:cs="Times New Roman"/>
          <w:lang w:val="sr-Cyrl-CS" w:eastAsia="ar-SA"/>
        </w:rPr>
      </w:pPr>
      <w:r w:rsidRPr="00A064A4">
        <w:rPr>
          <w:rFonts w:eastAsia="Calibri" w:cs="Times New Roman"/>
          <w:lang w:val="sr-Cyrl-CS" w:eastAsia="ar-SA"/>
        </w:rPr>
        <w:lastRenderedPageBreak/>
        <w:t xml:space="preserve">Члан </w:t>
      </w:r>
      <w:r w:rsidRPr="00A064A4">
        <w:rPr>
          <w:rFonts w:eastAsia="Calibri" w:cs="Times New Roman"/>
          <w:lang w:eastAsia="ar-SA"/>
        </w:rPr>
        <w:t>1</w:t>
      </w:r>
      <w:r w:rsidRPr="00A064A4">
        <w:rPr>
          <w:rFonts w:eastAsia="Calibri" w:cs="Times New Roman"/>
          <w:lang w:val="sr-Cyrl-RS" w:eastAsia="ar-SA"/>
        </w:rPr>
        <w:t>5</w:t>
      </w:r>
      <w:r w:rsidRPr="00A064A4">
        <w:rPr>
          <w:rFonts w:eastAsia="Calibri" w:cs="Times New Roman"/>
          <w:lang w:val="sr-Cyrl-CS" w:eastAsia="ar-SA"/>
        </w:rPr>
        <w:t>.</w:t>
      </w:r>
    </w:p>
    <w:p w:rsidR="00976021" w:rsidRPr="00A064A4" w:rsidRDefault="00976021" w:rsidP="00B848AF">
      <w:pPr>
        <w:suppressAutoHyphens/>
        <w:spacing w:after="0" w:line="240" w:lineRule="auto"/>
        <w:jc w:val="center"/>
        <w:rPr>
          <w:rFonts w:eastAsia="Calibri" w:cs="Times New Roman"/>
          <w:lang w:val="sr-Cyrl-CS" w:eastAsia="ar-SA"/>
        </w:rPr>
      </w:pPr>
    </w:p>
    <w:p w:rsidR="00B848AF" w:rsidRPr="00A064A4" w:rsidRDefault="006F300C" w:rsidP="006F300C">
      <w:pPr>
        <w:suppressAutoHyphens/>
        <w:spacing w:after="0" w:line="240" w:lineRule="auto"/>
        <w:ind w:right="10"/>
        <w:rPr>
          <w:rFonts w:eastAsia="Times New Roman" w:cs="Times New Roman"/>
          <w:bCs/>
          <w:spacing w:val="-5"/>
          <w:lang w:val="sr-Cyrl-CS" w:eastAsia="ar-SA"/>
        </w:rPr>
      </w:pPr>
      <w:r w:rsidRPr="00A064A4">
        <w:rPr>
          <w:rFonts w:eastAsia="Calibri" w:cs="Times New Roman"/>
          <w:lang w:val="sr-Cyrl-CS" w:eastAsia="ar-SA"/>
        </w:rPr>
        <w:tab/>
      </w:r>
      <w:r w:rsidRPr="00A064A4">
        <w:rPr>
          <w:rFonts w:eastAsia="Times New Roman" w:cs="Times New Roman"/>
          <w:lang w:val="ru-RU" w:eastAsia="x-none"/>
        </w:rPr>
        <w:t>Уговор ступа на снагу даном последњег потписа</w:t>
      </w:r>
      <w:r w:rsidRPr="00A064A4">
        <w:rPr>
          <w:rFonts w:eastAsia="Times New Roman" w:cs="Times New Roman"/>
          <w:bCs/>
          <w:spacing w:val="-5"/>
          <w:lang w:val="sr-Cyrl-CS" w:eastAsia="ar-SA"/>
        </w:rPr>
        <w:t>.</w:t>
      </w:r>
    </w:p>
    <w:p w:rsidR="00B848AF" w:rsidRPr="00A064A4" w:rsidRDefault="00B848AF" w:rsidP="006F300C">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ab/>
        <w:t xml:space="preserve">Уговор је сачињен у </w:t>
      </w:r>
      <w:r w:rsidRPr="00A064A4">
        <w:rPr>
          <w:rFonts w:eastAsia="Calibri" w:cs="Times New Roman"/>
          <w:lang w:eastAsia="ar-SA"/>
        </w:rPr>
        <w:t>6</w:t>
      </w:r>
      <w:r w:rsidRPr="00A064A4">
        <w:rPr>
          <w:rFonts w:eastAsia="Calibri" w:cs="Times New Roman"/>
          <w:lang w:val="sr-Cyrl-CS" w:eastAsia="ar-SA"/>
        </w:rPr>
        <w:t xml:space="preserve"> (</w:t>
      </w:r>
      <w:r w:rsidRPr="00A064A4">
        <w:rPr>
          <w:rFonts w:eastAsia="Calibri" w:cs="Times New Roman"/>
          <w:lang w:eastAsia="ar-SA"/>
        </w:rPr>
        <w:t>шест</w:t>
      </w:r>
      <w:r w:rsidRPr="00A064A4">
        <w:rPr>
          <w:rFonts w:eastAsia="Calibri" w:cs="Times New Roman"/>
          <w:lang w:val="sr-Cyrl-CS" w:eastAsia="ar-SA"/>
        </w:rPr>
        <w:t xml:space="preserve">) истоветних примерака од којих Наручилац задржава </w:t>
      </w:r>
      <w:r w:rsidRPr="00A064A4">
        <w:rPr>
          <w:rFonts w:eastAsia="Calibri" w:cs="Times New Roman"/>
          <w:lang w:eastAsia="ar-SA"/>
        </w:rPr>
        <w:t>3</w:t>
      </w:r>
      <w:r w:rsidRPr="00A064A4">
        <w:rPr>
          <w:rFonts w:eastAsia="Calibri" w:cs="Times New Roman"/>
          <w:lang w:val="sr-Cyrl-CS" w:eastAsia="ar-SA"/>
        </w:rPr>
        <w:t xml:space="preserve"> (</w:t>
      </w:r>
      <w:r w:rsidRPr="00A064A4">
        <w:rPr>
          <w:rFonts w:eastAsia="Calibri" w:cs="Times New Roman"/>
          <w:lang w:eastAsia="ar-SA"/>
        </w:rPr>
        <w:t>три</w:t>
      </w:r>
      <w:r w:rsidRPr="00A064A4">
        <w:rPr>
          <w:rFonts w:eastAsia="Calibri" w:cs="Times New Roman"/>
          <w:lang w:val="sr-Cyrl-CS" w:eastAsia="ar-SA"/>
        </w:rPr>
        <w:t>) примерака а Извршилац</w:t>
      </w:r>
      <w:r w:rsidRPr="00A064A4">
        <w:rPr>
          <w:rFonts w:eastAsia="Calibri" w:cs="Times New Roman"/>
          <w:lang w:eastAsia="ar-SA"/>
        </w:rPr>
        <w:t xml:space="preserve"> </w:t>
      </w:r>
      <w:r w:rsidRPr="00A064A4">
        <w:rPr>
          <w:rFonts w:eastAsia="Calibri" w:cs="Times New Roman"/>
          <w:lang w:val="sr-Cyrl-CS" w:eastAsia="ar-SA"/>
        </w:rPr>
        <w:t>3 (три) примерка.</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widowControl w:val="0"/>
        <w:spacing w:after="0" w:line="240" w:lineRule="auto"/>
        <w:ind w:firstLine="720"/>
        <w:jc w:val="both"/>
        <w:outlineLvl w:val="0"/>
        <w:rPr>
          <w:rFonts w:eastAsia="Calibri" w:cs="Times New Roman"/>
          <w:b/>
          <w:bCs/>
          <w:kern w:val="32"/>
          <w:lang w:eastAsia="ar-SA"/>
        </w:rPr>
      </w:pPr>
      <w:r w:rsidRPr="00A064A4">
        <w:rPr>
          <w:rFonts w:eastAsia="Calibri" w:cs="Times New Roman"/>
          <w:b/>
          <w:bCs/>
          <w:kern w:val="32"/>
          <w:lang w:val="sr-Cyrl-CS" w:eastAsia="ar-SA"/>
        </w:rPr>
        <w:t xml:space="preserve">ЗА </w:t>
      </w:r>
      <w:r w:rsidRPr="00A064A4">
        <w:rPr>
          <w:rFonts w:eastAsia="Calibri" w:cs="Times New Roman"/>
          <w:b/>
          <w:bCs/>
          <w:kern w:val="32"/>
          <w:lang w:eastAsia="ar-SA"/>
        </w:rPr>
        <w:t>ИЗВРШИОЦА</w:t>
      </w:r>
      <w:r w:rsidRPr="00A064A4">
        <w:rPr>
          <w:rFonts w:eastAsia="Calibri" w:cs="Times New Roman"/>
          <w:b/>
          <w:bCs/>
          <w:kern w:val="32"/>
          <w:lang w:val="sr-Cyrl-CS" w:eastAsia="ar-SA"/>
        </w:rPr>
        <w:tab/>
      </w:r>
      <w:r w:rsidRPr="00A064A4">
        <w:rPr>
          <w:rFonts w:eastAsia="Calibri" w:cs="Times New Roman"/>
          <w:b/>
          <w:bCs/>
          <w:kern w:val="32"/>
          <w:lang w:val="sr-Cyrl-CS" w:eastAsia="ar-SA"/>
        </w:rPr>
        <w:tab/>
      </w:r>
      <w:r w:rsidRPr="00A064A4">
        <w:rPr>
          <w:rFonts w:eastAsia="Calibri" w:cs="Times New Roman"/>
          <w:b/>
          <w:bCs/>
          <w:kern w:val="32"/>
          <w:lang w:eastAsia="ar-SA"/>
        </w:rPr>
        <w:tab/>
      </w:r>
      <w:r w:rsidRPr="00A064A4">
        <w:rPr>
          <w:rFonts w:eastAsia="Calibri" w:cs="Times New Roman"/>
          <w:b/>
          <w:bCs/>
          <w:kern w:val="32"/>
          <w:lang w:eastAsia="ar-SA"/>
        </w:rPr>
        <w:tab/>
      </w:r>
      <w:r w:rsidRPr="00A064A4">
        <w:rPr>
          <w:rFonts w:eastAsia="Calibri" w:cs="Times New Roman"/>
          <w:b/>
          <w:bCs/>
          <w:kern w:val="32"/>
          <w:lang w:val="sr-Cyrl-CS" w:eastAsia="ar-SA"/>
        </w:rPr>
        <w:tab/>
      </w:r>
      <w:r w:rsidRPr="00A064A4">
        <w:rPr>
          <w:rFonts w:eastAsia="Calibri" w:cs="Times New Roman"/>
          <w:b/>
          <w:bCs/>
          <w:kern w:val="32"/>
          <w:lang w:val="sr-Cyrl-CS" w:eastAsia="ar-SA"/>
        </w:rPr>
        <w:tab/>
        <w:t xml:space="preserve">ЗА </w:t>
      </w:r>
      <w:r w:rsidRPr="00A064A4">
        <w:rPr>
          <w:rFonts w:eastAsia="Calibri" w:cs="Times New Roman"/>
          <w:b/>
          <w:bCs/>
          <w:kern w:val="32"/>
          <w:lang w:eastAsia="ar-SA"/>
        </w:rPr>
        <w:t>НАРУЧИОЦА</w:t>
      </w:r>
    </w:p>
    <w:p w:rsidR="00B848AF" w:rsidRPr="00A064A4" w:rsidRDefault="00B848AF" w:rsidP="00B848AF">
      <w:pPr>
        <w:widowControl w:val="0"/>
        <w:spacing w:after="0" w:line="240" w:lineRule="auto"/>
        <w:jc w:val="both"/>
        <w:rPr>
          <w:rFonts w:eastAsia="Calibri" w:cs="Times New Roman"/>
          <w:lang w:val="sr-Cyrl-CS" w:eastAsia="ar-SA"/>
        </w:rPr>
      </w:pPr>
    </w:p>
    <w:p w:rsidR="00B848AF" w:rsidRPr="00A064A4" w:rsidRDefault="00B848AF" w:rsidP="00B848AF">
      <w:pPr>
        <w:widowControl w:val="0"/>
        <w:spacing w:after="0" w:line="240" w:lineRule="auto"/>
        <w:jc w:val="both"/>
        <w:rPr>
          <w:rFonts w:eastAsia="Calibri" w:cs="Times New Roman"/>
          <w:lang w:val="sr-Cyrl-CS" w:eastAsia="ar-SA"/>
        </w:rPr>
      </w:pPr>
    </w:p>
    <w:p w:rsidR="00B848AF" w:rsidRPr="00A064A4" w:rsidRDefault="00B848AF" w:rsidP="00B848AF">
      <w:pPr>
        <w:widowControl w:val="0"/>
        <w:spacing w:after="0" w:line="240" w:lineRule="auto"/>
        <w:jc w:val="both"/>
        <w:rPr>
          <w:rFonts w:eastAsia="Calibri" w:cs="Times New Roman"/>
          <w:b/>
          <w:u w:val="single"/>
          <w:lang w:val="sr-Cyrl-CS" w:eastAsia="ar-SA"/>
        </w:rPr>
      </w:pPr>
      <w:r w:rsidRPr="00A064A4">
        <w:rPr>
          <w:rFonts w:eastAsia="Calibri" w:cs="Times New Roman"/>
          <w:lang w:val="sr-Cyrl-CS" w:eastAsia="ar-SA"/>
        </w:rPr>
        <w:t>_______________________</w:t>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t>_________________________</w:t>
      </w:r>
    </w:p>
    <w:p w:rsidR="00B848AF" w:rsidRPr="00A064A4" w:rsidRDefault="00B848AF" w:rsidP="00B848AF">
      <w:pPr>
        <w:spacing w:after="0" w:line="240" w:lineRule="auto"/>
        <w:jc w:val="both"/>
        <w:rPr>
          <w:rFonts w:eastAsia="Calibri" w:cs="Times New Roman"/>
          <w:b/>
          <w:lang w:eastAsia="ar-SA"/>
        </w:rPr>
        <w:sectPr w:rsidR="00B848AF" w:rsidRPr="00A064A4" w:rsidSect="00806BC7">
          <w:footerReference w:type="even" r:id="rId16"/>
          <w:footerReference w:type="default" r:id="rId17"/>
          <w:footnotePr>
            <w:pos w:val="beneathText"/>
          </w:footnotePr>
          <w:pgSz w:w="12240" w:h="15840"/>
          <w:pgMar w:top="1022" w:right="1440" w:bottom="1008" w:left="1440" w:header="720" w:footer="288" w:gutter="0"/>
          <w:cols w:space="720"/>
          <w:docGrid w:linePitch="360"/>
        </w:sectPr>
      </w:pPr>
      <w:r w:rsidRPr="00A064A4">
        <w:rPr>
          <w:rFonts w:eastAsia="Calibri" w:cs="Times New Roman"/>
          <w:b/>
          <w:u w:val="single"/>
          <w:lang w:val="sr-Cyrl-CS" w:eastAsia="ar-SA"/>
        </w:rPr>
        <w:t xml:space="preserve"> </w:t>
      </w:r>
    </w:p>
    <w:p w:rsidR="00B848AF" w:rsidRPr="00A064A4" w:rsidRDefault="00B848AF" w:rsidP="00B848AF">
      <w:pPr>
        <w:pageBreakBefore/>
        <w:widowControl w:val="0"/>
        <w:suppressLineNumbers/>
        <w:shd w:val="clear" w:color="auto" w:fill="FFFFFF"/>
        <w:spacing w:after="0" w:line="240" w:lineRule="auto"/>
        <w:ind w:left="7920"/>
        <w:rPr>
          <w:rFonts w:eastAsia="Calibri" w:cs="Times New Roman"/>
          <w:b/>
          <w:lang w:val="sr-Cyrl-CS" w:eastAsia="ar-SA"/>
        </w:rPr>
      </w:pPr>
      <w:r w:rsidRPr="00A064A4">
        <w:rPr>
          <w:rFonts w:eastAsia="Calibri" w:cs="Times New Roman"/>
          <w:b/>
          <w:lang w:val="sr-Cyrl-CS" w:eastAsia="ar-SA"/>
        </w:rPr>
        <w:lastRenderedPageBreak/>
        <w:t>Образац бр. 3.</w:t>
      </w:r>
    </w:p>
    <w:p w:rsidR="00B848AF" w:rsidRPr="00A064A4" w:rsidRDefault="00B848AF" w:rsidP="00B848AF">
      <w:pPr>
        <w:keepNext/>
        <w:suppressAutoHyphens/>
        <w:spacing w:after="240" w:line="240" w:lineRule="auto"/>
        <w:jc w:val="center"/>
        <w:outlineLvl w:val="1"/>
        <w:rPr>
          <w:rFonts w:eastAsia="Calibri" w:cs="Times New Roman"/>
          <w:b/>
          <w:lang w:val="sr-Cyrl-RS" w:eastAsia="ar-SA"/>
        </w:rPr>
      </w:pPr>
    </w:p>
    <w:p w:rsidR="00B848AF" w:rsidRPr="00A064A4" w:rsidRDefault="00B848AF" w:rsidP="00B848AF">
      <w:pPr>
        <w:keepNext/>
        <w:suppressAutoHyphens/>
        <w:spacing w:after="240" w:line="240" w:lineRule="auto"/>
        <w:jc w:val="center"/>
        <w:outlineLvl w:val="1"/>
        <w:rPr>
          <w:rFonts w:eastAsia="Calibri" w:cs="Times New Roman"/>
          <w:b/>
          <w:lang w:eastAsia="ar-SA"/>
        </w:rPr>
      </w:pPr>
      <w:r w:rsidRPr="00A064A4">
        <w:rPr>
          <w:rFonts w:eastAsia="Calibri" w:cs="Times New Roman"/>
          <w:b/>
          <w:lang w:val="en-US" w:eastAsia="ar-SA"/>
        </w:rPr>
        <w:t xml:space="preserve">ОБРАЗАЦ СТРУКТУРЕ </w:t>
      </w:r>
      <w:r w:rsidRPr="00A064A4">
        <w:rPr>
          <w:rFonts w:eastAsia="Calibri" w:cs="Times New Roman"/>
          <w:b/>
          <w:lang w:eastAsia="ar-SA"/>
        </w:rPr>
        <w:t xml:space="preserve">ПОНУЂЕНЕ </w:t>
      </w:r>
      <w:r w:rsidRPr="00A064A4">
        <w:rPr>
          <w:rFonts w:eastAsia="Calibri" w:cs="Times New Roman"/>
          <w:b/>
          <w:lang w:val="en-US" w:eastAsia="ar-SA"/>
        </w:rPr>
        <w:t>ЦЕНЕ</w:t>
      </w:r>
      <w:r w:rsidRPr="00A064A4">
        <w:rPr>
          <w:rFonts w:eastAsia="Calibri" w:cs="Times New Roman"/>
          <w:b/>
          <w:lang w:eastAsia="ar-SA"/>
        </w:rPr>
        <w:t>, СА УПУТСТВОМ КАКО ДЕ СЕ ПОПУНИ</w:t>
      </w:r>
    </w:p>
    <w:p w:rsidR="00B848AF" w:rsidRPr="00A064A4" w:rsidRDefault="00B848AF" w:rsidP="00B848AF">
      <w:pPr>
        <w:shd w:val="clear" w:color="auto" w:fill="FFFFFF"/>
        <w:suppressAutoHyphens/>
        <w:spacing w:after="0" w:line="240" w:lineRule="auto"/>
        <w:jc w:val="center"/>
        <w:rPr>
          <w:rFonts w:eastAsia="Calibri" w:cs="Times New Roman"/>
          <w:b/>
          <w:lang w:val="sr-Cyrl-RS" w:eastAsia="ar-SA"/>
        </w:rPr>
      </w:pPr>
      <w:r w:rsidRPr="00A064A4">
        <w:rPr>
          <w:rFonts w:eastAsia="Calibri" w:cs="Times New Roman"/>
          <w:b/>
          <w:lang w:val="sr-Cyrl-CS" w:eastAsia="ar-SA"/>
        </w:rPr>
        <w:t>ПОНУЂАЧ______________________________</w:t>
      </w:r>
      <w:r w:rsidRPr="00A064A4">
        <w:rPr>
          <w:rFonts w:eastAsia="Calibri" w:cs="Times New Roman"/>
          <w:b/>
          <w:lang w:eastAsia="ar-SA"/>
        </w:rPr>
        <w:t>________________________________________</w:t>
      </w:r>
      <w:r w:rsidRPr="00A064A4">
        <w:rPr>
          <w:rFonts w:eastAsia="Calibri" w:cs="Times New Roman"/>
          <w:b/>
          <w:lang w:val="sr-Cyrl-RS" w:eastAsia="ar-SA"/>
        </w:rPr>
        <w:t>______________________________________________________</w:t>
      </w:r>
    </w:p>
    <w:p w:rsidR="00B848AF" w:rsidRPr="00A064A4" w:rsidRDefault="00B848AF" w:rsidP="00B848AF">
      <w:pPr>
        <w:suppressAutoHyphens/>
        <w:spacing w:after="0" w:line="240" w:lineRule="auto"/>
        <w:jc w:val="center"/>
        <w:rPr>
          <w:rFonts w:eastAsia="Calibri" w:cs="Times New Roman"/>
          <w:lang w:val="sr-Cyrl-CS" w:eastAsia="ar-SA"/>
        </w:rPr>
      </w:pPr>
      <w:proofErr w:type="gramStart"/>
      <w:r w:rsidRPr="00A064A4">
        <w:rPr>
          <w:rFonts w:eastAsia="Calibri" w:cs="Times New Roman"/>
          <w:lang w:eastAsia="ar-SA"/>
        </w:rPr>
        <w:t>у</w:t>
      </w:r>
      <w:proofErr w:type="gramEnd"/>
      <w:r w:rsidRPr="00A064A4">
        <w:rPr>
          <w:rFonts w:eastAsia="Calibri" w:cs="Times New Roman"/>
          <w:lang w:val="sr-Cyrl-CS" w:eastAsia="ar-SA"/>
        </w:rPr>
        <w:t xml:space="preserve"> поступку доделе уговора о јавној набаци </w:t>
      </w:r>
      <w:r w:rsidRPr="00A064A4">
        <w:rPr>
          <w:rFonts w:eastAsia="Calibri" w:cs="Times New Roman"/>
          <w:lang w:val="sr-Latn-CS" w:eastAsia="ar-SA"/>
        </w:rPr>
        <w:t>услуг</w:t>
      </w:r>
      <w:r w:rsidRPr="00A064A4">
        <w:rPr>
          <w:rFonts w:eastAsia="Calibri" w:cs="Times New Roman"/>
          <w:lang w:val="sr-Cyrl-CS" w:eastAsia="ar-SA"/>
        </w:rPr>
        <w:t xml:space="preserve">е – </w:t>
      </w:r>
      <w:r w:rsidRPr="00A064A4">
        <w:rPr>
          <w:rFonts w:eastAsia="Calibri" w:cs="Times New Roman"/>
          <w:b/>
          <w:lang w:val="sr-Cyrl-CS"/>
        </w:rPr>
        <w:t>БИОМОНИТОРИНГ СТАЊА ИНДИКАТОРСКИХ СТРОГО ЗАШТИЋЕНИХ ВРСТА У АП ВОЈВОДИНИ У 2015. ГОДИНИ</w:t>
      </w:r>
      <w:r w:rsidRPr="00A064A4">
        <w:rPr>
          <w:rFonts w:eastAsia="Calibri" w:cs="Times New Roman"/>
          <w:lang w:val="en-US"/>
        </w:rPr>
        <w:t xml:space="preserve">, </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РЕДНИ БРОЈ ЈН ОП 12/2015</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hd w:val="clear" w:color="auto" w:fill="FFFFFF"/>
        <w:suppressAutoHyphens/>
        <w:spacing w:after="0" w:line="240" w:lineRule="auto"/>
        <w:jc w:val="both"/>
        <w:rPr>
          <w:rFonts w:eastAsia="Calibri" w:cs="Times New Roman"/>
          <w:lang w:val="sr-Cyrl-CS" w:eastAsia="ar-SA"/>
        </w:rPr>
      </w:pPr>
      <w:r w:rsidRPr="00A064A4">
        <w:rPr>
          <w:rFonts w:eastAsia="Calibri" w:cs="Times New Roman"/>
          <w:b/>
          <w:lang w:val="sr-Cyrl-CS" w:eastAsia="ar-SA"/>
        </w:rPr>
        <w:tab/>
      </w:r>
      <w:r w:rsidRPr="00A064A4">
        <w:rPr>
          <w:rFonts w:eastAsia="Calibri" w:cs="Times New Roman"/>
          <w:lang w:val="sr-Cyrl-CS" w:eastAsia="ar-SA"/>
        </w:rPr>
        <w:t>Сходно одредбама Закона о јавним набавкама и члана 11.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29/13</w:t>
      </w:r>
      <w:r w:rsidR="005554BC" w:rsidRPr="00A064A4">
        <w:rPr>
          <w:rFonts w:eastAsia="Calibri" w:cs="Times New Roman"/>
          <w:lang w:val="sr-Cyrl-CS" w:eastAsia="ar-SA"/>
        </w:rPr>
        <w:t xml:space="preserve"> и 104/13</w:t>
      </w:r>
      <w:r w:rsidRPr="00A064A4">
        <w:rPr>
          <w:rFonts w:eastAsia="Calibri" w:cs="Times New Roman"/>
          <w:lang w:val="sr-Cyrl-CS" w:eastAsia="ar-SA"/>
        </w:rPr>
        <w:t>)  у обрасцу структуре цене наводе се основни елементи понуђене цене:</w:t>
      </w:r>
    </w:p>
    <w:p w:rsidR="00B848AF" w:rsidRPr="00A064A4" w:rsidRDefault="00B848AF" w:rsidP="00B848AF">
      <w:pPr>
        <w:numPr>
          <w:ilvl w:val="0"/>
          <w:numId w:val="25"/>
        </w:numPr>
        <w:shd w:val="clear" w:color="auto" w:fill="FFFFFF"/>
        <w:suppressAutoHyphens/>
        <w:spacing w:after="0" w:line="240" w:lineRule="auto"/>
        <w:contextualSpacing/>
        <w:jc w:val="both"/>
        <w:rPr>
          <w:rFonts w:eastAsia="Times New Roman" w:cs="Times New Roman"/>
          <w:lang w:val="sr-Cyrl-CS" w:eastAsia="ar-SA"/>
        </w:rPr>
      </w:pPr>
      <w:r w:rsidRPr="00A064A4">
        <w:rPr>
          <w:rFonts w:eastAsia="Times New Roman" w:cs="Times New Roman"/>
          <w:lang w:val="sr-Cyrl-CS" w:eastAsia="ar-SA"/>
        </w:rPr>
        <w:t>Цена (јединична и укупна) са и без ПДВ-а;</w:t>
      </w:r>
    </w:p>
    <w:p w:rsidR="00B848AF" w:rsidRPr="00A064A4" w:rsidRDefault="00B848AF" w:rsidP="00B848AF">
      <w:pPr>
        <w:shd w:val="clear" w:color="auto" w:fill="FFFFFF"/>
        <w:spacing w:after="0" w:line="240" w:lineRule="auto"/>
        <w:jc w:val="both"/>
        <w:rPr>
          <w:rFonts w:eastAsia="Calibri" w:cs="Times New Roman"/>
        </w:rPr>
      </w:pPr>
      <w:proofErr w:type="gramStart"/>
      <w:r w:rsidRPr="00A064A4">
        <w:rPr>
          <w:rFonts w:eastAsia="Calibri" w:cs="Times New Roman"/>
        </w:rPr>
        <w:t>Сматраће се да је сачињен образац структуре цене, уколико су основни елементи понуђене цене садржани у образцу понуде.</w:t>
      </w:r>
      <w:proofErr w:type="gramEnd"/>
      <w:r w:rsidRPr="00A064A4">
        <w:rPr>
          <w:rFonts w:eastAsia="Calibri" w:cs="Times New Roman"/>
          <w:lang w:val="sr-Cyrl-CS" w:eastAsia="ar-SA"/>
        </w:rPr>
        <w:t xml:space="preserve"> </w:t>
      </w:r>
    </w:p>
    <w:p w:rsidR="00B848AF" w:rsidRPr="00A064A4" w:rsidRDefault="00B848AF" w:rsidP="00B848AF">
      <w:pPr>
        <w:shd w:val="clear" w:color="auto" w:fill="FFFFFF"/>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Понуђач је у обавези да искаже све тражене податке из Обрасца структуре цене. У противном понуда ће се одбити.</w:t>
      </w:r>
    </w:p>
    <w:p w:rsidR="00B848AF" w:rsidRPr="00A064A4" w:rsidRDefault="00B848AF" w:rsidP="00B848AF">
      <w:pPr>
        <w:shd w:val="clear" w:color="auto" w:fill="FFFFFF"/>
        <w:suppressAutoHyphens/>
        <w:spacing w:after="0" w:line="240" w:lineRule="auto"/>
        <w:ind w:firstLine="720"/>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b/>
          <w:lang w:val="sr-Latn-CS" w:eastAsia="ar-SA"/>
        </w:rPr>
        <w:t>ТАБЕЛА ПОН</w:t>
      </w:r>
      <w:r w:rsidRPr="00A064A4">
        <w:rPr>
          <w:rFonts w:eastAsia="Calibri" w:cs="Times New Roman"/>
          <w:b/>
          <w:lang w:eastAsia="ar-SA"/>
        </w:rPr>
        <w:t>У</w:t>
      </w:r>
      <w:r w:rsidRPr="00A064A4">
        <w:rPr>
          <w:rFonts w:eastAsia="Calibri" w:cs="Times New Roman"/>
          <w:b/>
          <w:lang w:val="sr-Latn-CS" w:eastAsia="ar-SA"/>
        </w:rPr>
        <w:t>ДЕ</w:t>
      </w:r>
      <w:r w:rsidRPr="00A064A4">
        <w:rPr>
          <w:rFonts w:eastAsia="Calibri" w:cs="Times New Roman"/>
          <w:b/>
          <w:lang w:eastAsia="ar-SA"/>
        </w:rPr>
        <w:t xml:space="preserve"> </w:t>
      </w:r>
      <w:r w:rsidRPr="00A064A4">
        <w:rPr>
          <w:rFonts w:eastAsia="Calibri" w:cs="Times New Roman"/>
          <w:b/>
          <w:lang w:val="sr-Cyrl-RS" w:eastAsia="ar-SA"/>
        </w:rPr>
        <w:t>БИО</w:t>
      </w:r>
      <w:r w:rsidRPr="00A064A4">
        <w:rPr>
          <w:rFonts w:eastAsia="Calibri" w:cs="Times New Roman"/>
          <w:b/>
          <w:lang w:eastAsia="ar-SA"/>
        </w:rPr>
        <w:t xml:space="preserve">МОНИТОРИНГ СТАЊA ИНДИКАТОРСКИХ СТРОГО ЗАШТИЋЕНИХ ВРСТА У </w:t>
      </w:r>
      <w:r w:rsidRPr="00A064A4">
        <w:rPr>
          <w:rFonts w:eastAsia="Calibri" w:cs="Times New Roman"/>
          <w:b/>
          <w:lang w:val="sr-Cyrl-RS" w:eastAsia="ar-SA"/>
        </w:rPr>
        <w:t xml:space="preserve">АП </w:t>
      </w:r>
      <w:r w:rsidRPr="00A064A4">
        <w:rPr>
          <w:rFonts w:eastAsia="Calibri" w:cs="Times New Roman"/>
          <w:b/>
          <w:lang w:eastAsia="ar-SA"/>
        </w:rPr>
        <w:t xml:space="preserve">ВОЈВОДИНИ </w:t>
      </w:r>
      <w:r w:rsidRPr="00A064A4">
        <w:rPr>
          <w:rFonts w:eastAsia="Calibri" w:cs="Times New Roman"/>
          <w:b/>
          <w:lang w:val="sr-Cyrl-RS" w:eastAsia="ar-SA"/>
        </w:rPr>
        <w:t>У 2015. ГОДИНИ</w:t>
      </w:r>
    </w:p>
    <w:p w:rsidR="00B848AF" w:rsidRPr="00A064A4" w:rsidRDefault="00B848AF" w:rsidP="00B848AF">
      <w:pPr>
        <w:suppressAutoHyphens/>
        <w:spacing w:after="0" w:line="240" w:lineRule="auto"/>
        <w:jc w:val="both"/>
        <w:rPr>
          <w:rFonts w:eastAsia="Calibri" w:cs="Times New Roman"/>
          <w:b/>
          <w:lang w:val="sr-Cyrl-CS" w:eastAsia="ar-SA"/>
        </w:rPr>
      </w:pPr>
      <w:r w:rsidRPr="00A064A4">
        <w:rPr>
          <w:rFonts w:eastAsia="Calibri" w:cs="Times New Roman"/>
          <w:b/>
          <w:lang w:eastAsia="ar-SA"/>
        </w:rPr>
        <w:t xml:space="preserve"> </w:t>
      </w:r>
    </w:p>
    <w:p w:rsidR="00B848AF" w:rsidRPr="00A064A4" w:rsidRDefault="00B848AF" w:rsidP="00B848AF">
      <w:pPr>
        <w:spacing w:after="0" w:line="240" w:lineRule="auto"/>
        <w:jc w:val="both"/>
        <w:rPr>
          <w:rFonts w:eastAsia="Calibri" w:cs="Times New Roman"/>
          <w:b/>
          <w:lang w:val="sr-Cyrl-RS"/>
        </w:rPr>
      </w:pPr>
      <w:r w:rsidRPr="00A064A4">
        <w:rPr>
          <w:rFonts w:eastAsia="Calibri" w:cs="Times New Roman"/>
          <w:b/>
        </w:rPr>
        <w:t>Табела 1 –</w:t>
      </w:r>
      <w:r w:rsidRPr="00A064A4">
        <w:rPr>
          <w:rFonts w:eastAsia="Calibri" w:cs="Times New Roman"/>
          <w:b/>
          <w:lang w:val="sr-Cyrl-RS"/>
        </w:rPr>
        <w:t>Биомониторинг стања индикаторских строго заштићених врста (услуге излазака на терен)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763"/>
        <w:gridCol w:w="2076"/>
        <w:gridCol w:w="2273"/>
        <w:gridCol w:w="1962"/>
      </w:tblGrid>
      <w:tr w:rsidR="00B848AF" w:rsidRPr="00A064A4" w:rsidTr="00806BC7">
        <w:tc>
          <w:tcPr>
            <w:tcW w:w="2518" w:type="dxa"/>
          </w:tcPr>
          <w:p w:rsidR="00B848AF" w:rsidRPr="00A064A4" w:rsidRDefault="00B848AF" w:rsidP="00B848AF">
            <w:pPr>
              <w:suppressAutoHyphens/>
              <w:spacing w:after="0" w:line="240" w:lineRule="auto"/>
              <w:jc w:val="both"/>
              <w:rPr>
                <w:rFonts w:eastAsia="Calibri" w:cs="Times New Roman"/>
                <w:b/>
                <w:lang w:eastAsia="ar-SA"/>
              </w:rPr>
            </w:pPr>
          </w:p>
        </w:tc>
        <w:tc>
          <w:tcPr>
            <w:tcW w:w="1763"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eastAsia="ar-SA"/>
              </w:rPr>
              <w:t xml:space="preserve">Број </w:t>
            </w:r>
            <w:r w:rsidRPr="00A064A4">
              <w:rPr>
                <w:rFonts w:eastAsia="Calibri" w:cs="Times New Roman"/>
                <w:b/>
                <w:lang w:val="sr-Cyrl-RS" w:eastAsia="ar-SA"/>
              </w:rPr>
              <w:t>подручја</w:t>
            </w:r>
          </w:p>
        </w:tc>
        <w:tc>
          <w:tcPr>
            <w:tcW w:w="2076"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eastAsia="ar-SA"/>
              </w:rPr>
              <w:t xml:space="preserve">Бр. </w:t>
            </w:r>
            <w:r w:rsidR="00786F6B">
              <w:rPr>
                <w:rFonts w:eastAsia="Calibri" w:cs="Times New Roman"/>
                <w:b/>
                <w:lang w:val="sr-Cyrl-RS" w:eastAsia="ar-SA"/>
              </w:rPr>
              <w:t>и</w:t>
            </w:r>
            <w:r w:rsidRPr="00A064A4">
              <w:rPr>
                <w:rFonts w:eastAsia="Calibri" w:cs="Times New Roman"/>
                <w:b/>
                <w:lang w:val="sr-Cyrl-RS" w:eastAsia="ar-SA"/>
              </w:rPr>
              <w:t xml:space="preserve">злазака на терен </w:t>
            </w:r>
          </w:p>
        </w:tc>
        <w:tc>
          <w:tcPr>
            <w:tcW w:w="2273" w:type="dxa"/>
          </w:tcPr>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b/>
                <w:lang w:eastAsia="ar-SA"/>
              </w:rPr>
              <w:t xml:space="preserve">Јединична цена услуге без ПДВ-а </w:t>
            </w:r>
          </w:p>
        </w:tc>
        <w:tc>
          <w:tcPr>
            <w:tcW w:w="1962" w:type="dxa"/>
          </w:tcPr>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b/>
                <w:lang w:eastAsia="ar-SA"/>
              </w:rPr>
              <w:t>УКУПНО без ПДВ-а</w:t>
            </w:r>
          </w:p>
        </w:tc>
      </w:tr>
      <w:tr w:rsidR="00B848AF" w:rsidRPr="00A064A4" w:rsidTr="00806BC7">
        <w:tc>
          <w:tcPr>
            <w:tcW w:w="2518"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Банатски божур</w:t>
            </w:r>
          </w:p>
        </w:tc>
        <w:tc>
          <w:tcPr>
            <w:tcW w:w="1763"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076"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4</w:t>
            </w:r>
          </w:p>
        </w:tc>
        <w:tc>
          <w:tcPr>
            <w:tcW w:w="2273" w:type="dxa"/>
          </w:tcPr>
          <w:p w:rsidR="00B848AF" w:rsidRPr="00A064A4" w:rsidRDefault="00B848AF" w:rsidP="00B848AF">
            <w:pPr>
              <w:suppressAutoHyphens/>
              <w:spacing w:after="0" w:line="240" w:lineRule="auto"/>
              <w:jc w:val="both"/>
              <w:rPr>
                <w:rFonts w:eastAsia="Calibri" w:cs="Times New Roman"/>
                <w:b/>
                <w:lang w:eastAsia="ar-SA"/>
              </w:rPr>
            </w:pPr>
          </w:p>
        </w:tc>
        <w:tc>
          <w:tcPr>
            <w:tcW w:w="1962" w:type="dxa"/>
          </w:tcPr>
          <w:p w:rsidR="00B848AF" w:rsidRPr="00A064A4" w:rsidRDefault="00B848AF" w:rsidP="00B848AF">
            <w:pPr>
              <w:suppressAutoHyphens/>
              <w:spacing w:after="0" w:line="240" w:lineRule="auto"/>
              <w:jc w:val="both"/>
              <w:rPr>
                <w:rFonts w:eastAsia="Calibri" w:cs="Times New Roman"/>
                <w:b/>
                <w:lang w:eastAsia="ar-SA"/>
              </w:rPr>
            </w:pPr>
          </w:p>
        </w:tc>
      </w:tr>
      <w:tr w:rsidR="00B848AF" w:rsidRPr="00A064A4" w:rsidTr="00806BC7">
        <w:tc>
          <w:tcPr>
            <w:tcW w:w="2518"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 xml:space="preserve">Панонски </w:t>
            </w:r>
            <w:r w:rsidRPr="00A064A4">
              <w:rPr>
                <w:rFonts w:eastAsia="Times New Roman" w:cs="Times New Roman"/>
                <w:b/>
                <w:bCs/>
                <w:lang w:val="ru-RU"/>
              </w:rPr>
              <w:t>скакавац</w:t>
            </w:r>
          </w:p>
        </w:tc>
        <w:tc>
          <w:tcPr>
            <w:tcW w:w="1763"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076"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8</w:t>
            </w:r>
          </w:p>
        </w:tc>
        <w:tc>
          <w:tcPr>
            <w:tcW w:w="2273" w:type="dxa"/>
          </w:tcPr>
          <w:p w:rsidR="00B848AF" w:rsidRPr="00A064A4" w:rsidRDefault="00B848AF" w:rsidP="00B848AF">
            <w:pPr>
              <w:suppressAutoHyphens/>
              <w:spacing w:after="0" w:line="240" w:lineRule="auto"/>
              <w:jc w:val="both"/>
              <w:rPr>
                <w:rFonts w:eastAsia="Calibri" w:cs="Times New Roman"/>
                <w:b/>
                <w:lang w:eastAsia="ar-SA"/>
              </w:rPr>
            </w:pPr>
          </w:p>
        </w:tc>
        <w:tc>
          <w:tcPr>
            <w:tcW w:w="1962" w:type="dxa"/>
          </w:tcPr>
          <w:p w:rsidR="00B848AF" w:rsidRPr="00A064A4" w:rsidRDefault="00B848AF" w:rsidP="00B848AF">
            <w:pPr>
              <w:suppressAutoHyphens/>
              <w:spacing w:after="0" w:line="240" w:lineRule="auto"/>
              <w:jc w:val="both"/>
              <w:rPr>
                <w:rFonts w:eastAsia="Calibri" w:cs="Times New Roman"/>
                <w:b/>
                <w:lang w:eastAsia="ar-SA"/>
              </w:rPr>
            </w:pPr>
          </w:p>
        </w:tc>
      </w:tr>
      <w:tr w:rsidR="00B848AF" w:rsidRPr="00A064A4" w:rsidTr="00806BC7">
        <w:tc>
          <w:tcPr>
            <w:tcW w:w="2518"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Орао крсташ</w:t>
            </w:r>
          </w:p>
        </w:tc>
        <w:tc>
          <w:tcPr>
            <w:tcW w:w="1763"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076"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6</w:t>
            </w:r>
          </w:p>
        </w:tc>
        <w:tc>
          <w:tcPr>
            <w:tcW w:w="2273" w:type="dxa"/>
          </w:tcPr>
          <w:p w:rsidR="00B848AF" w:rsidRPr="00A064A4" w:rsidRDefault="00B848AF" w:rsidP="00B848AF">
            <w:pPr>
              <w:suppressAutoHyphens/>
              <w:spacing w:after="0" w:line="240" w:lineRule="auto"/>
              <w:jc w:val="both"/>
              <w:rPr>
                <w:rFonts w:eastAsia="Calibri" w:cs="Times New Roman"/>
                <w:b/>
                <w:lang w:eastAsia="ar-SA"/>
              </w:rPr>
            </w:pPr>
          </w:p>
        </w:tc>
        <w:tc>
          <w:tcPr>
            <w:tcW w:w="1962" w:type="dxa"/>
          </w:tcPr>
          <w:p w:rsidR="00B848AF" w:rsidRPr="00A064A4" w:rsidRDefault="00B848AF" w:rsidP="00B848AF">
            <w:pPr>
              <w:suppressAutoHyphens/>
              <w:spacing w:after="0" w:line="240" w:lineRule="auto"/>
              <w:jc w:val="both"/>
              <w:rPr>
                <w:rFonts w:eastAsia="Calibri" w:cs="Times New Roman"/>
                <w:b/>
                <w:lang w:eastAsia="ar-SA"/>
              </w:rPr>
            </w:pPr>
          </w:p>
        </w:tc>
      </w:tr>
      <w:tr w:rsidR="00B848AF" w:rsidRPr="00A064A4" w:rsidTr="00806BC7">
        <w:tc>
          <w:tcPr>
            <w:tcW w:w="2518"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Мргуда</w:t>
            </w:r>
          </w:p>
        </w:tc>
        <w:tc>
          <w:tcPr>
            <w:tcW w:w="1763"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3</w:t>
            </w:r>
          </w:p>
        </w:tc>
        <w:tc>
          <w:tcPr>
            <w:tcW w:w="2076" w:type="dxa"/>
          </w:tcPr>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b/>
                <w:lang w:val="sr-Cyrl-RS" w:eastAsia="ar-SA"/>
              </w:rPr>
              <w:t>6</w:t>
            </w:r>
          </w:p>
        </w:tc>
        <w:tc>
          <w:tcPr>
            <w:tcW w:w="2273"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1962" w:type="dxa"/>
          </w:tcPr>
          <w:p w:rsidR="00B848AF" w:rsidRPr="00A064A4" w:rsidRDefault="00B848AF" w:rsidP="00B848AF">
            <w:pPr>
              <w:suppressAutoHyphens/>
              <w:spacing w:after="0" w:line="240" w:lineRule="auto"/>
              <w:jc w:val="both"/>
              <w:rPr>
                <w:rFonts w:eastAsia="Calibri" w:cs="Times New Roman"/>
                <w:b/>
                <w:lang w:val="sr-Latn-CS" w:eastAsia="ar-SA"/>
              </w:rPr>
            </w:pPr>
          </w:p>
        </w:tc>
      </w:tr>
      <w:tr w:rsidR="00B848AF" w:rsidRPr="00A064A4" w:rsidTr="00806BC7">
        <w:tc>
          <w:tcPr>
            <w:tcW w:w="2518"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Текуница</w:t>
            </w:r>
          </w:p>
        </w:tc>
        <w:tc>
          <w:tcPr>
            <w:tcW w:w="1763"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10</w:t>
            </w:r>
          </w:p>
        </w:tc>
        <w:tc>
          <w:tcPr>
            <w:tcW w:w="2076"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4</w:t>
            </w:r>
          </w:p>
        </w:tc>
        <w:tc>
          <w:tcPr>
            <w:tcW w:w="2273"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1962" w:type="dxa"/>
          </w:tcPr>
          <w:p w:rsidR="00B848AF" w:rsidRPr="00A064A4" w:rsidRDefault="00B848AF" w:rsidP="00B848AF">
            <w:pPr>
              <w:suppressAutoHyphens/>
              <w:spacing w:after="0" w:line="240" w:lineRule="auto"/>
              <w:jc w:val="both"/>
              <w:rPr>
                <w:rFonts w:eastAsia="Calibri" w:cs="Times New Roman"/>
                <w:b/>
                <w:lang w:val="sr-Latn-CS" w:eastAsia="ar-SA"/>
              </w:rPr>
            </w:pPr>
          </w:p>
        </w:tc>
      </w:tr>
      <w:tr w:rsidR="00B848AF" w:rsidRPr="00A064A4" w:rsidTr="00806BC7">
        <w:tc>
          <w:tcPr>
            <w:tcW w:w="8630" w:type="dxa"/>
            <w:gridSpan w:val="4"/>
          </w:tcPr>
          <w:p w:rsidR="00B848AF" w:rsidRPr="00A064A4" w:rsidRDefault="00B848AF" w:rsidP="00B848AF">
            <w:pPr>
              <w:suppressAutoHyphens/>
              <w:spacing w:after="0" w:line="240" w:lineRule="auto"/>
              <w:jc w:val="right"/>
              <w:rPr>
                <w:rFonts w:eastAsia="Calibri" w:cs="Times New Roman"/>
                <w:b/>
                <w:lang w:eastAsia="en-GB"/>
              </w:rPr>
            </w:pPr>
            <w:r w:rsidRPr="00A064A4">
              <w:rPr>
                <w:rFonts w:eastAsia="Calibri" w:cs="Times New Roman"/>
                <w:b/>
                <w:lang w:eastAsia="en-GB"/>
              </w:rPr>
              <w:t>УКУПНО</w:t>
            </w:r>
            <w:r w:rsidRPr="00A064A4">
              <w:rPr>
                <w:rFonts w:eastAsia="Calibri" w:cs="Times New Roman"/>
                <w:b/>
                <w:lang w:val="sr-Latn-CS" w:eastAsia="en-GB"/>
              </w:rPr>
              <w:t xml:space="preserve">, </w:t>
            </w:r>
            <w:r w:rsidRPr="00A064A4">
              <w:rPr>
                <w:rFonts w:eastAsia="Calibri" w:cs="Times New Roman"/>
                <w:b/>
                <w:lang w:eastAsia="en-GB"/>
              </w:rPr>
              <w:t>без</w:t>
            </w:r>
            <w:r w:rsidRPr="00A064A4">
              <w:rPr>
                <w:rFonts w:eastAsia="Calibri" w:cs="Times New Roman"/>
                <w:b/>
                <w:lang w:val="sr-Latn-CS" w:eastAsia="en-GB"/>
              </w:rPr>
              <w:t xml:space="preserve"> </w:t>
            </w:r>
            <w:r w:rsidRPr="00A064A4">
              <w:rPr>
                <w:rFonts w:eastAsia="Calibri" w:cs="Times New Roman"/>
                <w:b/>
                <w:lang w:eastAsia="en-GB"/>
              </w:rPr>
              <w:t>ПДВ</w:t>
            </w:r>
            <w:r w:rsidRPr="00A064A4">
              <w:rPr>
                <w:rFonts w:eastAsia="Calibri" w:cs="Times New Roman"/>
                <w:b/>
                <w:lang w:val="sr-Latn-CS" w:eastAsia="en-GB"/>
              </w:rPr>
              <w:t>-а</w:t>
            </w:r>
            <w:r w:rsidRPr="00A064A4">
              <w:rPr>
                <w:rFonts w:eastAsia="Calibri" w:cs="Times New Roman"/>
                <w:b/>
                <w:lang w:eastAsia="en-GB"/>
              </w:rPr>
              <w:t xml:space="preserve"> (1)</w:t>
            </w:r>
          </w:p>
        </w:tc>
        <w:tc>
          <w:tcPr>
            <w:tcW w:w="1962" w:type="dxa"/>
          </w:tcPr>
          <w:p w:rsidR="00B848AF" w:rsidRPr="00A064A4" w:rsidRDefault="00B848AF" w:rsidP="00B848AF">
            <w:pPr>
              <w:suppressAutoHyphens/>
              <w:spacing w:after="0" w:line="240" w:lineRule="auto"/>
              <w:jc w:val="both"/>
              <w:rPr>
                <w:rFonts w:eastAsia="Calibri" w:cs="Times New Roman"/>
                <w:b/>
                <w:lang w:val="sr-Latn-CS" w:eastAsia="ar-SA"/>
              </w:rPr>
            </w:pPr>
          </w:p>
        </w:tc>
      </w:tr>
    </w:tbl>
    <w:p w:rsidR="00B848AF" w:rsidRPr="00A064A4" w:rsidRDefault="00B848AF" w:rsidP="00B848AF">
      <w:pPr>
        <w:spacing w:after="0" w:line="240" w:lineRule="auto"/>
        <w:rPr>
          <w:rFonts w:eastAsia="Calibri" w:cs="Times New Roman"/>
          <w:b/>
          <w:lang w:val="sr-Cyrl-RS" w:eastAsia="ar-SA"/>
        </w:rPr>
      </w:pPr>
    </w:p>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b/>
          <w:lang w:eastAsia="ar-SA"/>
        </w:rPr>
        <w:t xml:space="preserve">Табела 2 – </w:t>
      </w:r>
      <w:r w:rsidRPr="00A064A4">
        <w:rPr>
          <w:rFonts w:eastAsia="Calibri" w:cs="Times New Roman"/>
          <w:b/>
          <w:lang w:val="sr-Cyrl-RS" w:eastAsia="ar-SA"/>
        </w:rPr>
        <w:t xml:space="preserve">Параметри </w:t>
      </w:r>
      <w:r w:rsidRPr="00A064A4">
        <w:rPr>
          <w:rFonts w:eastAsia="Calibri" w:cs="Times New Roman"/>
          <w:b/>
          <w:lang w:eastAsia="ar-SA"/>
        </w:rPr>
        <w:t>обухваћен</w:t>
      </w:r>
      <w:r w:rsidRPr="00A064A4">
        <w:rPr>
          <w:rFonts w:eastAsia="Calibri" w:cs="Times New Roman"/>
          <w:b/>
          <w:lang w:val="sr-Cyrl-RS" w:eastAsia="ar-SA"/>
        </w:rPr>
        <w:t>и</w:t>
      </w:r>
      <w:r w:rsidRPr="00A064A4">
        <w:rPr>
          <w:rFonts w:eastAsia="Calibri" w:cs="Times New Roman"/>
          <w:b/>
          <w:lang w:eastAsia="ar-SA"/>
        </w:rPr>
        <w:t xml:space="preserve"> </w:t>
      </w:r>
      <w:r w:rsidRPr="00A064A4">
        <w:rPr>
          <w:rFonts w:eastAsia="Calibri" w:cs="Times New Roman"/>
          <w:b/>
          <w:lang w:val="sr-Cyrl-RS" w:eastAsia="ar-SA"/>
        </w:rPr>
        <w:t>био</w:t>
      </w:r>
      <w:r w:rsidRPr="00A064A4">
        <w:rPr>
          <w:rFonts w:eastAsia="Calibri" w:cs="Times New Roman"/>
          <w:b/>
          <w:lang w:eastAsia="ar-SA"/>
        </w:rPr>
        <w:t xml:space="preserve">мониторингом (услуге </w:t>
      </w:r>
      <w:r w:rsidRPr="00A064A4">
        <w:rPr>
          <w:rFonts w:eastAsia="Calibri" w:cs="Times New Roman"/>
          <w:b/>
          <w:lang w:val="sr-Cyrl-RS" w:eastAsia="ar-SA"/>
        </w:rPr>
        <w:t>биолошких</w:t>
      </w:r>
      <w:r w:rsidRPr="00A064A4">
        <w:rPr>
          <w:rFonts w:eastAsia="Calibri" w:cs="Times New Roman"/>
          <w:b/>
          <w:lang w:eastAsia="ar-SA"/>
        </w:rPr>
        <w:t xml:space="preserve"> </w:t>
      </w:r>
      <w:r w:rsidRPr="00A064A4">
        <w:rPr>
          <w:rFonts w:eastAsia="Calibri" w:cs="Times New Roman"/>
          <w:b/>
          <w:lang w:val="sr-Cyrl-RS" w:eastAsia="ar-SA"/>
        </w:rPr>
        <w:t>истраживања</w:t>
      </w:r>
      <w:r w:rsidRPr="00A064A4">
        <w:rPr>
          <w:rFonts w:eastAsia="Calibri" w:cs="Times New Roman"/>
          <w:b/>
          <w:lang w:eastAsia="ar-SA"/>
        </w:rPr>
        <w:t>)</w:t>
      </w:r>
    </w:p>
    <w:tbl>
      <w:tblPr>
        <w:tblW w:w="935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3403"/>
        <w:gridCol w:w="1417"/>
        <w:gridCol w:w="2267"/>
        <w:gridCol w:w="2269"/>
      </w:tblGrid>
      <w:tr w:rsidR="00B848AF" w:rsidRPr="00A064A4" w:rsidTr="00806BC7">
        <w:tc>
          <w:tcPr>
            <w:tcW w:w="9356" w:type="dxa"/>
            <w:gridSpan w:val="4"/>
          </w:tcPr>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 xml:space="preserve"> БАНАТСКИ БОЖУР (А)</w:t>
            </w:r>
          </w:p>
        </w:tc>
      </w:tr>
      <w:tr w:rsidR="00B848AF" w:rsidRPr="00A064A4" w:rsidTr="00806BC7">
        <w:tc>
          <w:tcPr>
            <w:tcW w:w="3403" w:type="dxa"/>
          </w:tcPr>
          <w:p w:rsidR="00B848AF" w:rsidRPr="00A064A4" w:rsidRDefault="00B848AF" w:rsidP="00B848AF">
            <w:pPr>
              <w:suppressAutoHyphens/>
              <w:spacing w:after="0" w:line="240" w:lineRule="auto"/>
              <w:jc w:val="both"/>
              <w:rPr>
                <w:rFonts w:eastAsia="Calibri" w:cs="Times New Roman"/>
                <w:b/>
                <w:i/>
                <w:lang w:val="sr-Cyrl-RS" w:eastAsia="ar-SA"/>
              </w:rPr>
            </w:pPr>
            <w:r w:rsidRPr="00A064A4">
              <w:rPr>
                <w:rFonts w:eastAsia="Calibri" w:cs="Times New Roman"/>
                <w:b/>
                <w:i/>
                <w:lang w:val="sr-Cyrl-RS" w:eastAsia="ar-SA"/>
              </w:rPr>
              <w:t>Параметри мониторинга</w:t>
            </w:r>
          </w:p>
        </w:tc>
        <w:tc>
          <w:tcPr>
            <w:tcW w:w="1417" w:type="dxa"/>
          </w:tcPr>
          <w:p w:rsidR="00B848AF" w:rsidRPr="00A064A4" w:rsidRDefault="00B848AF" w:rsidP="00B848AF">
            <w:pPr>
              <w:suppressAutoHyphens/>
              <w:spacing w:after="0" w:line="240" w:lineRule="auto"/>
              <w:jc w:val="both"/>
              <w:rPr>
                <w:rFonts w:eastAsia="Calibri" w:cs="Times New Roman"/>
                <w:b/>
                <w:i/>
                <w:lang w:val="sr-Cyrl-RS" w:eastAsia="ar-SA"/>
              </w:rPr>
            </w:pPr>
            <w:r w:rsidRPr="00A064A4">
              <w:rPr>
                <w:rFonts w:eastAsia="Calibri" w:cs="Times New Roman"/>
                <w:b/>
                <w:i/>
                <w:lang w:eastAsia="ar-SA"/>
              </w:rPr>
              <w:t>Бр</w:t>
            </w:r>
            <w:r w:rsidRPr="00A064A4">
              <w:rPr>
                <w:rFonts w:eastAsia="Calibri" w:cs="Times New Roman"/>
                <w:b/>
                <w:i/>
                <w:lang w:val="sr-Cyrl-RS" w:eastAsia="ar-SA"/>
              </w:rPr>
              <w:t>ој</w:t>
            </w:r>
            <w:r w:rsidRPr="00A064A4">
              <w:rPr>
                <w:rFonts w:eastAsia="Calibri" w:cs="Times New Roman"/>
                <w:b/>
                <w:i/>
                <w:lang w:eastAsia="ar-SA"/>
              </w:rPr>
              <w:t xml:space="preserve"> </w:t>
            </w:r>
            <w:r w:rsidRPr="00A064A4">
              <w:rPr>
                <w:rFonts w:eastAsia="Calibri" w:cs="Times New Roman"/>
                <w:b/>
                <w:i/>
                <w:lang w:val="sr-Cyrl-RS" w:eastAsia="ar-SA"/>
              </w:rPr>
              <w:t>снимака</w:t>
            </w:r>
          </w:p>
        </w:tc>
        <w:tc>
          <w:tcPr>
            <w:tcW w:w="2267" w:type="dxa"/>
          </w:tcPr>
          <w:p w:rsidR="00B848AF" w:rsidRPr="00A064A4" w:rsidRDefault="00B848AF" w:rsidP="00B848AF">
            <w:pPr>
              <w:suppressAutoHyphens/>
              <w:spacing w:after="0" w:line="240" w:lineRule="auto"/>
              <w:jc w:val="both"/>
              <w:rPr>
                <w:rFonts w:eastAsia="Calibri" w:cs="Times New Roman"/>
                <w:b/>
                <w:i/>
                <w:lang w:eastAsia="ar-SA"/>
              </w:rPr>
            </w:pPr>
            <w:r w:rsidRPr="00A064A4">
              <w:rPr>
                <w:rFonts w:eastAsia="Calibri" w:cs="Times New Roman"/>
                <w:b/>
                <w:i/>
                <w:lang w:eastAsia="ar-SA"/>
              </w:rPr>
              <w:t xml:space="preserve">Јединична цена услуге без ПДВ-а </w:t>
            </w:r>
          </w:p>
        </w:tc>
        <w:tc>
          <w:tcPr>
            <w:tcW w:w="2269" w:type="dxa"/>
          </w:tcPr>
          <w:p w:rsidR="00B848AF" w:rsidRPr="00A064A4" w:rsidRDefault="00B848AF" w:rsidP="00B848AF">
            <w:pPr>
              <w:suppressAutoHyphens/>
              <w:spacing w:after="0" w:line="240" w:lineRule="auto"/>
              <w:jc w:val="both"/>
              <w:rPr>
                <w:rFonts w:eastAsia="Calibri" w:cs="Times New Roman"/>
                <w:b/>
                <w:i/>
                <w:lang w:eastAsia="ar-SA"/>
              </w:rPr>
            </w:pPr>
            <w:r w:rsidRPr="00A064A4">
              <w:rPr>
                <w:rFonts w:eastAsia="Calibri" w:cs="Times New Roman"/>
                <w:b/>
                <w:i/>
                <w:lang w:eastAsia="ar-SA"/>
              </w:rPr>
              <w:t>УКУПНО без ПДВ-а</w:t>
            </w:r>
          </w:p>
        </w:tc>
      </w:tr>
      <w:tr w:rsidR="00B848AF" w:rsidRPr="00A064A4" w:rsidTr="00786F6B">
        <w:trPr>
          <w:trHeight w:val="386"/>
        </w:trPr>
        <w:tc>
          <w:tcPr>
            <w:tcW w:w="3403" w:type="dxa"/>
          </w:tcPr>
          <w:p w:rsidR="00B848AF" w:rsidRPr="00786F6B" w:rsidRDefault="00786F6B" w:rsidP="00786F6B">
            <w:pPr>
              <w:spacing w:after="0" w:line="240" w:lineRule="auto"/>
              <w:rPr>
                <w:rFonts w:eastAsia="Calibri" w:cs="Times New Roman"/>
                <w:lang w:val="ru-RU"/>
              </w:rPr>
            </w:pPr>
            <w:r>
              <w:rPr>
                <w:rFonts w:eastAsia="Calibri" w:cs="Times New Roman"/>
                <w:lang w:val="ru-RU"/>
              </w:rPr>
              <w:t xml:space="preserve">- локалитет </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1</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A064A4" w:rsidRDefault="00B848AF" w:rsidP="00B848AF">
            <w:pPr>
              <w:suppressAutoHyphens/>
              <w:spacing w:after="0" w:line="240" w:lineRule="auto"/>
              <w:jc w:val="both"/>
              <w:rPr>
                <w:rFonts w:eastAsia="Calibri" w:cs="Times New Roman"/>
                <w:b/>
                <w:lang w:val="sr-Latn-CS" w:eastAsia="ar-SA"/>
              </w:rPr>
            </w:pPr>
          </w:p>
        </w:tc>
      </w:tr>
      <w:tr w:rsidR="00B848AF" w:rsidRPr="00A064A4" w:rsidTr="00806BC7">
        <w:trPr>
          <w:trHeight w:val="748"/>
        </w:trPr>
        <w:tc>
          <w:tcPr>
            <w:tcW w:w="3403" w:type="dxa"/>
          </w:tcPr>
          <w:p w:rsidR="00B848AF" w:rsidRPr="00786F6B" w:rsidRDefault="00B848AF" w:rsidP="00786F6B">
            <w:pPr>
              <w:spacing w:after="0" w:line="240" w:lineRule="auto"/>
              <w:rPr>
                <w:rFonts w:eastAsia="Calibri" w:cs="Times New Roman"/>
                <w:lang w:val="ru-RU"/>
              </w:rPr>
            </w:pPr>
            <w:r w:rsidRPr="00A064A4">
              <w:rPr>
                <w:rFonts w:eastAsia="Calibri" w:cs="Times New Roman"/>
                <w:lang w:val="ru-RU"/>
              </w:rPr>
              <w:t>- величина популације (бројно стање, узрасна структура, м</w:t>
            </w:r>
            <w:r w:rsidR="00786F6B">
              <w:rPr>
                <w:rFonts w:eastAsia="Calibri" w:cs="Times New Roman"/>
                <w:lang w:val="ru-RU"/>
              </w:rPr>
              <w:t>орфометрија и распоред јединки)</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4</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A064A4" w:rsidRDefault="00B848AF" w:rsidP="00B848AF">
            <w:pPr>
              <w:suppressAutoHyphens/>
              <w:spacing w:after="0" w:line="240" w:lineRule="auto"/>
              <w:jc w:val="both"/>
              <w:rPr>
                <w:rFonts w:eastAsia="Calibri" w:cs="Times New Roman"/>
                <w:b/>
                <w:lang w:eastAsia="ar-SA"/>
              </w:rPr>
            </w:pPr>
          </w:p>
        </w:tc>
      </w:tr>
      <w:tr w:rsidR="00B848AF" w:rsidRPr="00A064A4" w:rsidTr="00786F6B">
        <w:trPr>
          <w:trHeight w:val="375"/>
        </w:trPr>
        <w:tc>
          <w:tcPr>
            <w:tcW w:w="3403" w:type="dxa"/>
          </w:tcPr>
          <w:p w:rsidR="00B848AF" w:rsidRPr="00786F6B" w:rsidRDefault="00786F6B" w:rsidP="00786F6B">
            <w:pPr>
              <w:spacing w:after="0" w:line="240" w:lineRule="auto"/>
              <w:rPr>
                <w:rFonts w:eastAsia="Calibri" w:cs="Times New Roman"/>
                <w:lang w:val="ru-RU"/>
              </w:rPr>
            </w:pPr>
            <w:r>
              <w:rPr>
                <w:rFonts w:eastAsia="Calibri" w:cs="Times New Roman"/>
                <w:lang w:val="ru-RU"/>
              </w:rPr>
              <w:t>- угрожавајући фактори</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4</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A064A4"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314"/>
        </w:trPr>
        <w:tc>
          <w:tcPr>
            <w:tcW w:w="3403" w:type="dxa"/>
          </w:tcPr>
          <w:p w:rsidR="00B848AF" w:rsidRPr="00786F6B" w:rsidRDefault="00786F6B" w:rsidP="00786F6B">
            <w:pPr>
              <w:spacing w:after="0" w:line="240" w:lineRule="auto"/>
              <w:rPr>
                <w:rFonts w:eastAsia="Calibri" w:cs="Times New Roman"/>
                <w:lang w:val="ru-RU"/>
              </w:rPr>
            </w:pPr>
            <w:r>
              <w:rPr>
                <w:rFonts w:eastAsia="Calibri" w:cs="Times New Roman"/>
                <w:lang w:val="ru-RU"/>
              </w:rPr>
              <w:t>- тип станишта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1</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B848AF" w:rsidRPr="00786F6B" w:rsidTr="00806BC7">
        <w:trPr>
          <w:trHeight w:val="748"/>
        </w:trPr>
        <w:tc>
          <w:tcPr>
            <w:tcW w:w="3403" w:type="dxa"/>
          </w:tcPr>
          <w:p w:rsidR="00B848AF" w:rsidRPr="00786F6B" w:rsidRDefault="00B848AF" w:rsidP="00786F6B">
            <w:pPr>
              <w:spacing w:after="0" w:line="240" w:lineRule="auto"/>
              <w:rPr>
                <w:rFonts w:eastAsia="Calibri" w:cs="Times New Roman"/>
                <w:lang w:val="ru-RU"/>
              </w:rPr>
            </w:pPr>
            <w:r w:rsidRPr="00A064A4">
              <w:rPr>
                <w:rFonts w:eastAsia="Calibri" w:cs="Times New Roman"/>
                <w:lang w:val="ru-RU"/>
              </w:rPr>
              <w:t>- климатски услови (изложеност, однос падавина, однос температуре)</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4</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237"/>
        </w:trPr>
        <w:tc>
          <w:tcPr>
            <w:tcW w:w="3403" w:type="dxa"/>
          </w:tcPr>
          <w:p w:rsidR="00B848AF" w:rsidRPr="00786F6B" w:rsidRDefault="00786F6B" w:rsidP="00786F6B">
            <w:pPr>
              <w:spacing w:after="0" w:line="240" w:lineRule="auto"/>
              <w:rPr>
                <w:rFonts w:eastAsia="Calibri" w:cs="Times New Roman"/>
                <w:lang w:val="ru-RU"/>
              </w:rPr>
            </w:pPr>
            <w:r>
              <w:rPr>
                <w:rFonts w:eastAsia="Calibri" w:cs="Times New Roman"/>
                <w:lang w:val="ru-RU"/>
              </w:rPr>
              <w:t>- тип земљишта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1</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461"/>
        </w:trPr>
        <w:tc>
          <w:tcPr>
            <w:tcW w:w="3403" w:type="dxa"/>
          </w:tcPr>
          <w:p w:rsidR="00B848AF" w:rsidRPr="00A064A4" w:rsidRDefault="00B848AF" w:rsidP="00B848AF">
            <w:pPr>
              <w:suppressAutoHyphens/>
              <w:spacing w:after="0" w:line="240" w:lineRule="auto"/>
              <w:jc w:val="both"/>
              <w:rPr>
                <w:rFonts w:eastAsia="Calibri" w:cs="Times New Roman"/>
                <w:b/>
                <w:lang w:eastAsia="ar-SA"/>
              </w:rPr>
            </w:pPr>
            <w:r w:rsidRPr="00A064A4">
              <w:rPr>
                <w:rFonts w:eastAsia="Calibri" w:cs="Times New Roman"/>
                <w:lang w:val="ru-RU"/>
              </w:rPr>
              <w:t>- типови управљачких активности</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1</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B848AF" w:rsidRPr="00786F6B" w:rsidTr="00806BC7">
        <w:trPr>
          <w:trHeight w:val="483"/>
        </w:trPr>
        <w:tc>
          <w:tcPr>
            <w:tcW w:w="7087" w:type="dxa"/>
            <w:gridSpan w:val="3"/>
          </w:tcPr>
          <w:p w:rsidR="00B848AF" w:rsidRPr="00A064A4" w:rsidRDefault="00B848AF" w:rsidP="00B848AF">
            <w:pPr>
              <w:suppressAutoHyphens/>
              <w:spacing w:after="0" w:line="240" w:lineRule="auto"/>
              <w:jc w:val="right"/>
              <w:rPr>
                <w:rFonts w:eastAsia="Calibri" w:cs="Times New Roman"/>
                <w:b/>
                <w:lang w:val="sr-Cyrl-RS" w:eastAsia="ar-SA"/>
              </w:rPr>
            </w:pPr>
            <w:r w:rsidRPr="00A064A4">
              <w:rPr>
                <w:rFonts w:eastAsia="Calibri" w:cs="Times New Roman"/>
                <w:b/>
                <w:lang w:val="sr-Cyrl-RS" w:eastAsia="ar-SA"/>
              </w:rPr>
              <w:t>УКУПНО, без ПДВ-а (А)</w:t>
            </w: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B848AF" w:rsidRPr="00786F6B" w:rsidTr="00806BC7">
        <w:trPr>
          <w:trHeight w:val="748"/>
        </w:trPr>
        <w:tc>
          <w:tcPr>
            <w:tcW w:w="9356" w:type="dxa"/>
            <w:gridSpan w:val="4"/>
            <w:vAlign w:val="center"/>
          </w:tcPr>
          <w:p w:rsidR="00B848AF" w:rsidRPr="00786F6B" w:rsidRDefault="00B848AF" w:rsidP="00B848AF">
            <w:pPr>
              <w:suppressAutoHyphens/>
              <w:spacing w:after="0" w:line="240" w:lineRule="auto"/>
              <w:jc w:val="center"/>
              <w:rPr>
                <w:rFonts w:eastAsia="Calibri" w:cs="Times New Roman"/>
                <w:b/>
                <w:lang w:val="sr-Cyrl-RS" w:eastAsia="ar-SA"/>
              </w:rPr>
            </w:pPr>
            <w:r w:rsidRPr="00786F6B">
              <w:rPr>
                <w:rFonts w:eastAsia="Calibri" w:cs="Times New Roman"/>
                <w:b/>
                <w:lang w:val="sr-Cyrl-RS" w:eastAsia="ar-SA"/>
              </w:rPr>
              <w:lastRenderedPageBreak/>
              <w:t>ПАНОНСКИ СКАКАВАЦ (Б)</w:t>
            </w:r>
          </w:p>
        </w:tc>
      </w:tr>
      <w:tr w:rsidR="00786F6B" w:rsidRPr="00786F6B" w:rsidTr="00786F6B">
        <w:trPr>
          <w:trHeight w:val="404"/>
        </w:trPr>
        <w:tc>
          <w:tcPr>
            <w:tcW w:w="3403" w:type="dxa"/>
          </w:tcPr>
          <w:p w:rsidR="00B848AF" w:rsidRPr="00786F6B" w:rsidRDefault="00786F6B" w:rsidP="00786F6B">
            <w:pPr>
              <w:spacing w:after="0"/>
              <w:jc w:val="both"/>
              <w:rPr>
                <w:rFonts w:eastAsia="Calibri" w:cs="Arial"/>
                <w:lang w:val="sr-Cyrl-RS"/>
              </w:rPr>
            </w:pPr>
            <w:r>
              <w:rPr>
                <w:rFonts w:eastAsia="Calibri" w:cs="Arial"/>
                <w:lang w:val="sr-Cyrl-RS"/>
              </w:rPr>
              <w:t>-локалитет</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317"/>
        </w:trPr>
        <w:tc>
          <w:tcPr>
            <w:tcW w:w="3403" w:type="dxa"/>
          </w:tcPr>
          <w:p w:rsidR="00B848AF" w:rsidRPr="00786F6B" w:rsidRDefault="00786F6B" w:rsidP="00786F6B">
            <w:pPr>
              <w:spacing w:after="0"/>
              <w:jc w:val="both"/>
              <w:rPr>
                <w:rFonts w:eastAsia="Calibri" w:cs="Arial"/>
                <w:lang w:val="sr-Cyrl-RS"/>
              </w:rPr>
            </w:pPr>
            <w:r>
              <w:rPr>
                <w:rFonts w:eastAsia="Calibri" w:cs="Arial"/>
                <w:lang w:val="sr-Cyrl-RS"/>
              </w:rPr>
              <w:t>-нагиб терена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371"/>
        </w:trPr>
        <w:tc>
          <w:tcPr>
            <w:tcW w:w="3403" w:type="dxa"/>
          </w:tcPr>
          <w:p w:rsidR="00B848AF" w:rsidRPr="00786F6B" w:rsidRDefault="00B848AF" w:rsidP="00786F6B">
            <w:pPr>
              <w:spacing w:after="0"/>
              <w:jc w:val="both"/>
              <w:rPr>
                <w:rFonts w:eastAsia="Calibri" w:cs="Arial"/>
                <w:lang w:val="sr-Cyrl-RS"/>
              </w:rPr>
            </w:pPr>
            <w:r w:rsidRPr="00A064A4">
              <w:rPr>
                <w:rFonts w:eastAsia="Calibri" w:cs="Arial"/>
                <w:lang w:val="sr-Cyrl-RS"/>
              </w:rPr>
              <w:t>-</w:t>
            </w:r>
            <w:r w:rsidR="00786F6B">
              <w:rPr>
                <w:rFonts w:eastAsia="Calibri" w:cs="Arial"/>
                <w:lang w:val="sr-Cyrl-RS"/>
              </w:rPr>
              <w:t>биљни свет (флора и вегетцаија)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651"/>
        </w:trPr>
        <w:tc>
          <w:tcPr>
            <w:tcW w:w="3403" w:type="dxa"/>
          </w:tcPr>
          <w:p w:rsidR="00B848AF" w:rsidRPr="00786F6B" w:rsidRDefault="00B848AF" w:rsidP="00786F6B">
            <w:pPr>
              <w:spacing w:after="0"/>
              <w:jc w:val="both"/>
              <w:rPr>
                <w:rFonts w:eastAsia="Calibri" w:cs="Arial"/>
                <w:lang w:val="sr-Cyrl-RS"/>
              </w:rPr>
            </w:pPr>
            <w:r w:rsidRPr="00A064A4">
              <w:rPr>
                <w:rFonts w:eastAsia="Calibri" w:cs="Arial"/>
                <w:lang w:val="sr-Cyrl-RS"/>
              </w:rPr>
              <w:t>-близина пољо</w:t>
            </w:r>
            <w:r w:rsidR="00786F6B">
              <w:rPr>
                <w:rFonts w:eastAsia="Calibri" w:cs="Arial"/>
                <w:lang w:val="sr-Cyrl-RS"/>
              </w:rPr>
              <w:t>привредних површина (у метрима)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786F6B" w:rsidRPr="00786F6B" w:rsidTr="00786F6B">
        <w:trPr>
          <w:trHeight w:val="597"/>
        </w:trPr>
        <w:tc>
          <w:tcPr>
            <w:tcW w:w="3403" w:type="dxa"/>
          </w:tcPr>
          <w:p w:rsidR="00B848AF" w:rsidRPr="00786F6B" w:rsidRDefault="00B848AF" w:rsidP="00786F6B">
            <w:pPr>
              <w:spacing w:after="0"/>
              <w:jc w:val="both"/>
              <w:rPr>
                <w:rFonts w:eastAsia="Calibri" w:cs="Arial"/>
                <w:lang w:val="sr-Cyrl-RS"/>
              </w:rPr>
            </w:pPr>
            <w:r w:rsidRPr="00A064A4">
              <w:rPr>
                <w:rFonts w:eastAsia="Calibri" w:cs="Arial"/>
                <w:lang w:val="sr-Cyrl-RS"/>
              </w:rPr>
              <w:t>-антропогени утицаји</w:t>
            </w:r>
            <w:r w:rsidR="00786F6B">
              <w:rPr>
                <w:rFonts w:eastAsia="Calibri" w:cs="Arial"/>
                <w:lang w:val="sr-Cyrl-RS"/>
              </w:rPr>
              <w:t xml:space="preserve"> на локалитетима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8</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B848AF" w:rsidRPr="00786F6B" w:rsidTr="00806BC7">
        <w:trPr>
          <w:trHeight w:val="748"/>
        </w:trPr>
        <w:tc>
          <w:tcPr>
            <w:tcW w:w="3403" w:type="dxa"/>
          </w:tcPr>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Arial"/>
                <w:lang w:val="sr-Cyrl-RS"/>
              </w:rPr>
              <w:t>-антропогени утицаји на суседним полуприродним стаништима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8</w:t>
            </w:r>
          </w:p>
        </w:tc>
        <w:tc>
          <w:tcPr>
            <w:tcW w:w="2267" w:type="dxa"/>
          </w:tcPr>
          <w:p w:rsidR="00B848AF" w:rsidRPr="00A064A4" w:rsidRDefault="00B848AF" w:rsidP="00B848AF">
            <w:pPr>
              <w:suppressAutoHyphens/>
              <w:spacing w:after="0" w:line="240" w:lineRule="auto"/>
              <w:jc w:val="both"/>
              <w:rPr>
                <w:rFonts w:eastAsia="Calibri" w:cs="Times New Roman"/>
                <w:b/>
                <w:lang w:eastAsia="ar-SA"/>
              </w:rPr>
            </w:pP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B848AF" w:rsidRPr="00786F6B" w:rsidTr="00806BC7">
        <w:trPr>
          <w:trHeight w:val="748"/>
        </w:trPr>
        <w:tc>
          <w:tcPr>
            <w:tcW w:w="7087" w:type="dxa"/>
            <w:gridSpan w:val="3"/>
          </w:tcPr>
          <w:p w:rsidR="00B848AF" w:rsidRPr="00A064A4" w:rsidRDefault="00B848AF" w:rsidP="00B848AF">
            <w:pPr>
              <w:suppressAutoHyphens/>
              <w:spacing w:after="0" w:line="240" w:lineRule="auto"/>
              <w:jc w:val="right"/>
              <w:rPr>
                <w:rFonts w:eastAsia="Calibri" w:cs="Times New Roman"/>
                <w:b/>
                <w:lang w:eastAsia="ar-SA"/>
              </w:rPr>
            </w:pPr>
            <w:r w:rsidRPr="00A064A4">
              <w:rPr>
                <w:rFonts w:eastAsia="Calibri" w:cs="Times New Roman"/>
                <w:b/>
                <w:lang w:val="sr-Cyrl-RS" w:eastAsia="ar-SA"/>
              </w:rPr>
              <w:t>УКУПНО, без ПДВ-а (Б)</w:t>
            </w:r>
          </w:p>
        </w:tc>
        <w:tc>
          <w:tcPr>
            <w:tcW w:w="2269" w:type="dxa"/>
          </w:tcPr>
          <w:p w:rsidR="00B848AF" w:rsidRPr="00786F6B" w:rsidRDefault="00B848AF" w:rsidP="00B848AF">
            <w:pPr>
              <w:suppressAutoHyphens/>
              <w:spacing w:after="0" w:line="240" w:lineRule="auto"/>
              <w:jc w:val="both"/>
              <w:rPr>
                <w:rFonts w:eastAsia="Calibri" w:cs="Times New Roman"/>
                <w:b/>
                <w:lang w:eastAsia="ar-SA"/>
              </w:rPr>
            </w:pPr>
          </w:p>
        </w:tc>
      </w:tr>
      <w:tr w:rsidR="00B848AF" w:rsidRPr="00786F6B" w:rsidTr="00806BC7">
        <w:trPr>
          <w:trHeight w:val="748"/>
        </w:trPr>
        <w:tc>
          <w:tcPr>
            <w:tcW w:w="9356" w:type="dxa"/>
            <w:gridSpan w:val="4"/>
            <w:vAlign w:val="center"/>
          </w:tcPr>
          <w:p w:rsidR="00B848AF" w:rsidRPr="00786F6B" w:rsidRDefault="00B848AF" w:rsidP="00B848AF">
            <w:pPr>
              <w:suppressAutoHyphens/>
              <w:spacing w:after="0" w:line="240" w:lineRule="auto"/>
              <w:jc w:val="center"/>
              <w:rPr>
                <w:rFonts w:eastAsia="Calibri" w:cs="Times New Roman"/>
                <w:b/>
                <w:lang w:val="sr-Cyrl-RS" w:eastAsia="ar-SA"/>
              </w:rPr>
            </w:pPr>
            <w:r w:rsidRPr="00786F6B">
              <w:rPr>
                <w:rFonts w:eastAsia="Calibri" w:cs="Times New Roman"/>
                <w:b/>
                <w:lang w:val="sr-Cyrl-RS" w:eastAsia="ar-SA"/>
              </w:rPr>
              <w:t>ОРАО КРСТАШ (Ц)</w:t>
            </w:r>
          </w:p>
        </w:tc>
      </w:tr>
      <w:tr w:rsidR="00B848AF" w:rsidRPr="00786F6B" w:rsidTr="00806BC7">
        <w:trPr>
          <w:trHeight w:val="384"/>
        </w:trPr>
        <w:tc>
          <w:tcPr>
            <w:tcW w:w="3403" w:type="dxa"/>
          </w:tcPr>
          <w:p w:rsidR="00B848AF" w:rsidRPr="00786F6B" w:rsidRDefault="00B848AF" w:rsidP="00786F6B">
            <w:pPr>
              <w:numPr>
                <w:ilvl w:val="0"/>
                <w:numId w:val="38"/>
              </w:numPr>
              <w:spacing w:after="0" w:line="240" w:lineRule="auto"/>
              <w:ind w:left="185" w:hanging="185"/>
              <w:jc w:val="both"/>
              <w:rPr>
                <w:rFonts w:eastAsia="Calibri" w:cs="Times New Roman"/>
                <w:lang w:val="sr-Cyrl-CS"/>
              </w:rPr>
            </w:pPr>
            <w:r w:rsidRPr="00A064A4">
              <w:rPr>
                <w:rFonts w:eastAsia="Calibri" w:cs="Times New Roman"/>
                <w:lang w:val="sr-Cyrl-CS"/>
              </w:rPr>
              <w:t>локалитети праћења</w:t>
            </w:r>
          </w:p>
        </w:tc>
        <w:tc>
          <w:tcPr>
            <w:tcW w:w="1417" w:type="dxa"/>
          </w:tcPr>
          <w:p w:rsidR="00B848AF" w:rsidRPr="00A064A4" w:rsidRDefault="00B848AF" w:rsidP="00B848AF">
            <w:pPr>
              <w:suppressAutoHyphens/>
              <w:spacing w:after="0" w:line="240" w:lineRule="auto"/>
              <w:jc w:val="both"/>
              <w:rPr>
                <w:rFonts w:eastAsia="Calibri" w:cs="Times New Roman"/>
                <w:b/>
                <w:lang w:val="sr-Cyrl-RS" w:eastAsia="ar-SA"/>
              </w:rPr>
            </w:pPr>
            <w:r w:rsidRPr="00A064A4">
              <w:rPr>
                <w:rFonts w:eastAsia="Calibri" w:cs="Times New Roman"/>
                <w:b/>
                <w:lang w:val="sr-Cyrl-RS" w:eastAsia="ar-SA"/>
              </w:rPr>
              <w:t>2</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8"/>
              </w:numPr>
              <w:spacing w:after="0" w:line="240" w:lineRule="auto"/>
              <w:ind w:left="185" w:hanging="185"/>
              <w:jc w:val="both"/>
              <w:rPr>
                <w:rFonts w:eastAsia="Calibri" w:cs="Times New Roman"/>
                <w:lang w:val="sr-Cyrl-CS"/>
              </w:rPr>
            </w:pPr>
            <w:r w:rsidRPr="00A064A4">
              <w:rPr>
                <w:rFonts w:eastAsia="Calibri" w:cs="Times New Roman"/>
                <w:lang w:val="sr-Cyrl-CS"/>
              </w:rPr>
              <w:t>заузетост гнезда</w:t>
            </w:r>
          </w:p>
        </w:tc>
        <w:tc>
          <w:tcPr>
            <w:tcW w:w="1417" w:type="dxa"/>
          </w:tcPr>
          <w:p w:rsidR="00B848AF" w:rsidRPr="00A064A4" w:rsidRDefault="00B848AF" w:rsidP="00B848AF">
            <w:pPr>
              <w:spacing w:after="0" w:line="240" w:lineRule="auto"/>
              <w:rPr>
                <w:rFonts w:eastAsia="Calibri" w:cs="Times New Roman"/>
                <w:lang w:val="sr-Cyrl-RS"/>
              </w:rPr>
            </w:pPr>
            <w:r w:rsidRPr="00A064A4">
              <w:rPr>
                <w:rFonts w:eastAsia="Calibri" w:cs="Times New Roman"/>
                <w:lang w:val="sr-Cyrl-RS"/>
              </w:rPr>
              <w:t>2</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B848AF">
            <w:pPr>
              <w:numPr>
                <w:ilvl w:val="0"/>
                <w:numId w:val="38"/>
              </w:numPr>
              <w:spacing w:after="0" w:line="240" w:lineRule="auto"/>
              <w:ind w:left="185" w:hanging="185"/>
              <w:jc w:val="both"/>
              <w:rPr>
                <w:rFonts w:eastAsia="Calibri" w:cs="Times New Roman"/>
                <w:lang w:val="sr-Cyrl-CS"/>
              </w:rPr>
            </w:pPr>
            <w:r w:rsidRPr="00A064A4">
              <w:rPr>
                <w:rFonts w:eastAsia="Calibri" w:cs="Times New Roman"/>
                <w:lang w:val="sr-Cyrl-CS"/>
              </w:rPr>
              <w:t>коришћење простора од стране младих и одраслих птица</w:t>
            </w:r>
          </w:p>
        </w:tc>
        <w:tc>
          <w:tcPr>
            <w:tcW w:w="1417" w:type="dxa"/>
          </w:tcPr>
          <w:p w:rsidR="00B848AF" w:rsidRPr="00A064A4" w:rsidRDefault="00B848AF" w:rsidP="00B848AF">
            <w:pPr>
              <w:spacing w:after="0" w:line="240" w:lineRule="auto"/>
              <w:rPr>
                <w:rFonts w:eastAsia="Calibri" w:cs="Times New Roman"/>
                <w:lang w:val="sr-Cyrl-RS"/>
              </w:rPr>
            </w:pPr>
            <w:r w:rsidRPr="00A064A4">
              <w:rPr>
                <w:rFonts w:eastAsia="Calibri" w:cs="Times New Roman"/>
                <w:lang w:val="sr-Cyrl-RS"/>
              </w:rPr>
              <w:t>6</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spacing w:after="0" w:line="240" w:lineRule="auto"/>
              <w:rPr>
                <w:rFonts w:eastAsia="Calibri" w:cs="Times New Roman"/>
                <w:b/>
                <w:lang w:val="sr-Cyrl-RS" w:eastAsia="ar-SA"/>
              </w:rPr>
            </w:pPr>
            <w:r w:rsidRPr="00A064A4">
              <w:rPr>
                <w:rFonts w:eastAsia="Calibri" w:cs="Times New Roman"/>
                <w:lang w:val="sr-Cyrl-CS"/>
              </w:rPr>
              <w:t>- састав исхране</w:t>
            </w:r>
          </w:p>
        </w:tc>
        <w:tc>
          <w:tcPr>
            <w:tcW w:w="1417" w:type="dxa"/>
          </w:tcPr>
          <w:p w:rsidR="00B848AF" w:rsidRPr="00A064A4" w:rsidRDefault="00B848AF" w:rsidP="00B848AF">
            <w:pPr>
              <w:spacing w:after="0" w:line="240" w:lineRule="auto"/>
              <w:rPr>
                <w:rFonts w:eastAsia="Calibri" w:cs="Times New Roman"/>
                <w:lang w:val="sr-Cyrl-RS"/>
              </w:rPr>
            </w:pPr>
            <w:r w:rsidRPr="00A064A4">
              <w:rPr>
                <w:rFonts w:eastAsia="Calibri" w:cs="Times New Roman"/>
                <w:lang w:val="sr-Cyrl-RS"/>
              </w:rPr>
              <w:t>2</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748"/>
        </w:trPr>
        <w:tc>
          <w:tcPr>
            <w:tcW w:w="9356" w:type="dxa"/>
            <w:gridSpan w:val="4"/>
            <w:vAlign w:val="center"/>
          </w:tcPr>
          <w:p w:rsidR="00B848AF" w:rsidRPr="00786F6B" w:rsidRDefault="00B848AF" w:rsidP="00B848AF">
            <w:pPr>
              <w:suppressAutoHyphens/>
              <w:spacing w:after="0" w:line="240" w:lineRule="auto"/>
              <w:jc w:val="center"/>
              <w:rPr>
                <w:rFonts w:eastAsia="Calibri" w:cs="Times New Roman"/>
                <w:b/>
                <w:lang w:val="sr-Cyrl-RS" w:eastAsia="ar-SA"/>
              </w:rPr>
            </w:pPr>
            <w:r w:rsidRPr="00786F6B">
              <w:rPr>
                <w:rFonts w:eastAsia="Calibri" w:cs="Times New Roman"/>
                <w:b/>
                <w:lang w:val="sr-Cyrl-RS" w:eastAsia="ar-SA"/>
              </w:rPr>
              <w:t>МРГУДА (Д)</w:t>
            </w:r>
          </w:p>
        </w:tc>
      </w:tr>
      <w:tr w:rsidR="00B848AF" w:rsidRPr="00786F6B" w:rsidTr="00806BC7">
        <w:trPr>
          <w:trHeight w:val="384"/>
        </w:trPr>
        <w:tc>
          <w:tcPr>
            <w:tcW w:w="3403" w:type="dxa"/>
          </w:tcPr>
          <w:p w:rsidR="00B848AF" w:rsidRPr="00786F6B" w:rsidRDefault="00B848AF" w:rsidP="00786F6B">
            <w:pPr>
              <w:numPr>
                <w:ilvl w:val="0"/>
                <w:numId w:val="38"/>
              </w:numPr>
              <w:spacing w:after="0" w:line="240" w:lineRule="auto"/>
              <w:jc w:val="both"/>
              <w:rPr>
                <w:rFonts w:eastAsia="Times New Roman" w:cs="Times New Roman"/>
                <w:lang w:val="sr-Cyrl-RS" w:eastAsia="sr-Cyrl-CS"/>
              </w:rPr>
            </w:pPr>
            <w:r w:rsidRPr="00A064A4">
              <w:rPr>
                <w:rFonts w:eastAsia="Times New Roman" w:cs="Times New Roman"/>
                <w:lang w:val="sr-Cyrl-RS" w:eastAsia="sr-Cyrl-CS"/>
              </w:rPr>
              <w:t>локалитети праћења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786F6B"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листа субмерзних, флотантних и емерзних врста биљака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786F6B"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ширина и дубина корита у сантиметрима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степен природности станишта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провидниост воде у сантиметрима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супстрат дна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опис приобаља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списак других животињских врста присутних на станишту</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 xml:space="preserve">бројност </w:t>
            </w:r>
            <w:r w:rsidR="00786F6B">
              <w:rPr>
                <w:rFonts w:eastAsia="Times New Roman" w:cs="Times New Roman"/>
                <w:lang w:val="sr-Cyrl-RS" w:eastAsia="sr-Cyrl-CS"/>
              </w:rPr>
              <w:t>ј</w:t>
            </w:r>
            <w:r w:rsidRPr="00A064A4">
              <w:rPr>
                <w:rFonts w:eastAsia="Times New Roman" w:cs="Times New Roman"/>
                <w:lang w:val="sr-Cyrl-RS" w:eastAsia="sr-Cyrl-CS"/>
              </w:rPr>
              <w:t>единки мргуде</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786F6B" w:rsidRDefault="00B848AF" w:rsidP="00786F6B">
            <w:pPr>
              <w:numPr>
                <w:ilvl w:val="0"/>
                <w:numId w:val="37"/>
              </w:numPr>
              <w:spacing w:after="0" w:line="240" w:lineRule="auto"/>
              <w:jc w:val="both"/>
              <w:rPr>
                <w:rFonts w:eastAsia="Times New Roman" w:cs="Times New Roman"/>
                <w:lang w:val="sr-Cyrl-RS" w:eastAsia="sr-Cyrl-RS"/>
              </w:rPr>
            </w:pPr>
            <w:r w:rsidRPr="00A064A4">
              <w:rPr>
                <w:rFonts w:eastAsia="Times New Roman" w:cs="Times New Roman"/>
                <w:lang w:val="sr-Cyrl-RS" w:eastAsia="sr-Cyrl-CS"/>
              </w:rPr>
              <w:t>процена популације мргуде на истраживаним локалитетима</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384"/>
        </w:trPr>
        <w:tc>
          <w:tcPr>
            <w:tcW w:w="3403" w:type="dxa"/>
          </w:tcPr>
          <w:p w:rsidR="00B848AF" w:rsidRPr="00A064A4" w:rsidRDefault="00B848AF" w:rsidP="00B848AF">
            <w:pPr>
              <w:numPr>
                <w:ilvl w:val="0"/>
                <w:numId w:val="37"/>
              </w:numPr>
              <w:spacing w:after="0" w:line="240" w:lineRule="auto"/>
              <w:jc w:val="both"/>
              <w:rPr>
                <w:rFonts w:eastAsia="Times New Roman" w:cs="Times New Roman"/>
                <w:lang w:val="sr-Cyrl-RS" w:eastAsia="sr-Cyrl-CS"/>
              </w:rPr>
            </w:pPr>
            <w:r w:rsidRPr="00A064A4">
              <w:rPr>
                <w:rFonts w:eastAsia="Times New Roman" w:cs="Times New Roman"/>
                <w:lang w:val="sr-Cyrl-RS" w:eastAsia="sr-Cyrl-CS"/>
              </w:rPr>
              <w:t>маса ухваћених јединки мргуде</w:t>
            </w:r>
          </w:p>
        </w:tc>
        <w:tc>
          <w:tcPr>
            <w:tcW w:w="1417" w:type="dxa"/>
          </w:tcPr>
          <w:p w:rsidR="00B848AF" w:rsidRPr="00A064A4" w:rsidRDefault="00B848AF" w:rsidP="00B848AF">
            <w:pPr>
              <w:spacing w:after="0" w:line="240" w:lineRule="auto"/>
              <w:rPr>
                <w:rFonts w:eastAsia="Calibri" w:cs="Times New Roman"/>
                <w:b/>
                <w:lang w:val="sr-Cyrl-RS" w:eastAsia="ar-SA"/>
              </w:rPr>
            </w:pPr>
            <w:r w:rsidRPr="00A064A4">
              <w:rPr>
                <w:rFonts w:eastAsia="Calibri" w:cs="Times New Roman"/>
                <w:b/>
                <w:lang w:val="sr-Cyrl-RS" w:eastAsia="ar-SA"/>
              </w:rPr>
              <w:t>3</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rPr>
          <w:trHeight w:val="748"/>
        </w:trPr>
        <w:tc>
          <w:tcPr>
            <w:tcW w:w="9356" w:type="dxa"/>
            <w:gridSpan w:val="4"/>
            <w:vAlign w:val="center"/>
          </w:tcPr>
          <w:p w:rsidR="00B848AF" w:rsidRPr="00786F6B" w:rsidRDefault="00B848AF" w:rsidP="00B848AF">
            <w:pPr>
              <w:suppressAutoHyphens/>
              <w:spacing w:after="0" w:line="240" w:lineRule="auto"/>
              <w:jc w:val="center"/>
              <w:rPr>
                <w:rFonts w:eastAsia="Calibri" w:cs="Times New Roman"/>
                <w:b/>
                <w:lang w:val="sr-Cyrl-RS" w:eastAsia="ar-SA"/>
              </w:rPr>
            </w:pPr>
            <w:r w:rsidRPr="00786F6B">
              <w:rPr>
                <w:rFonts w:eastAsia="Calibri" w:cs="Times New Roman"/>
                <w:b/>
                <w:lang w:val="sr-Cyrl-RS" w:eastAsia="ar-SA"/>
              </w:rPr>
              <w:lastRenderedPageBreak/>
              <w:t>ТЕКУНИЦА (Е)</w:t>
            </w:r>
          </w:p>
        </w:tc>
      </w:tr>
      <w:tr w:rsidR="00B848AF" w:rsidRPr="00786F6B" w:rsidTr="00806BC7">
        <w:trPr>
          <w:trHeight w:val="384"/>
        </w:trPr>
        <w:tc>
          <w:tcPr>
            <w:tcW w:w="3403" w:type="dxa"/>
          </w:tcPr>
          <w:p w:rsidR="00B848AF" w:rsidRPr="00385610" w:rsidRDefault="00385610" w:rsidP="00385610">
            <w:pPr>
              <w:pStyle w:val="ListParagraph"/>
              <w:numPr>
                <w:ilvl w:val="0"/>
                <w:numId w:val="37"/>
              </w:numPr>
              <w:jc w:val="both"/>
              <w:rPr>
                <w:rFonts w:asciiTheme="minorHAnsi" w:hAnsiTheme="minorHAnsi"/>
                <w:sz w:val="22"/>
                <w:szCs w:val="22"/>
                <w:lang w:val="sr-Cyrl-RS" w:eastAsia="sr-Cyrl-CS"/>
              </w:rPr>
            </w:pPr>
            <w:r w:rsidRPr="00385610">
              <w:rPr>
                <w:rFonts w:asciiTheme="minorHAnsi" w:hAnsiTheme="minorHAnsi"/>
                <w:sz w:val="22"/>
                <w:szCs w:val="22"/>
                <w:lang w:val="sr-Cyrl-RS" w:eastAsia="sr-Cyrl-CS"/>
              </w:rPr>
              <w:t>локалитети праћења</w:t>
            </w:r>
          </w:p>
        </w:tc>
        <w:tc>
          <w:tcPr>
            <w:tcW w:w="1417" w:type="dxa"/>
          </w:tcPr>
          <w:p w:rsidR="00B848AF" w:rsidRPr="00A064A4" w:rsidRDefault="00385610" w:rsidP="00B848AF">
            <w:pPr>
              <w:spacing w:after="0" w:line="240" w:lineRule="auto"/>
              <w:rPr>
                <w:rFonts w:eastAsia="Calibri" w:cs="Times New Roman"/>
                <w:b/>
                <w:lang w:val="sr-Cyrl-RS" w:eastAsia="ar-SA"/>
              </w:rPr>
            </w:pPr>
            <w:r>
              <w:rPr>
                <w:rFonts w:eastAsia="Calibri" w:cs="Times New Roman"/>
                <w:b/>
                <w:lang w:val="sr-Cyrl-RS" w:eastAsia="ar-SA"/>
              </w:rPr>
              <w:t>10</w:t>
            </w:r>
          </w:p>
        </w:tc>
        <w:tc>
          <w:tcPr>
            <w:tcW w:w="2267" w:type="dxa"/>
          </w:tcPr>
          <w:p w:rsidR="00B848AF" w:rsidRPr="00A064A4" w:rsidRDefault="00B848AF" w:rsidP="00B848AF">
            <w:pPr>
              <w:suppressAutoHyphens/>
              <w:spacing w:after="0" w:line="240" w:lineRule="auto"/>
              <w:jc w:val="both"/>
              <w:rPr>
                <w:rFonts w:eastAsia="Calibri" w:cs="Times New Roman"/>
                <w:b/>
                <w:lang w:val="sr-Latn-CS" w:eastAsia="ar-SA"/>
              </w:rPr>
            </w:pP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385610" w:rsidRPr="00786F6B" w:rsidTr="00806BC7">
        <w:trPr>
          <w:trHeight w:val="384"/>
        </w:trPr>
        <w:tc>
          <w:tcPr>
            <w:tcW w:w="3403" w:type="dxa"/>
          </w:tcPr>
          <w:p w:rsidR="00385610" w:rsidRPr="00385610" w:rsidRDefault="00385610" w:rsidP="00385610">
            <w:pPr>
              <w:pStyle w:val="ListParagraph"/>
              <w:numPr>
                <w:ilvl w:val="0"/>
                <w:numId w:val="37"/>
              </w:numPr>
              <w:jc w:val="both"/>
              <w:rPr>
                <w:rFonts w:asciiTheme="minorHAnsi" w:hAnsiTheme="minorHAnsi"/>
                <w:sz w:val="22"/>
                <w:szCs w:val="22"/>
                <w:lang w:val="sr-Cyrl-RS" w:eastAsia="sr-Cyrl-CS"/>
              </w:rPr>
            </w:pPr>
            <w:r w:rsidRPr="00385610">
              <w:rPr>
                <w:rFonts w:asciiTheme="minorHAnsi" w:hAnsiTheme="minorHAnsi"/>
                <w:sz w:val="22"/>
                <w:szCs w:val="22"/>
                <w:lang w:val="sr-Cyrl-RS" w:eastAsia="sr-Cyrl-CS"/>
              </w:rPr>
              <w:t>број рупа по јединици површине на праћеним локалитетима</w:t>
            </w:r>
          </w:p>
        </w:tc>
        <w:tc>
          <w:tcPr>
            <w:tcW w:w="1417" w:type="dxa"/>
          </w:tcPr>
          <w:p w:rsidR="00385610" w:rsidRDefault="00385610" w:rsidP="00B848AF">
            <w:pPr>
              <w:spacing w:after="0" w:line="240" w:lineRule="auto"/>
              <w:rPr>
                <w:rFonts w:eastAsia="Calibri" w:cs="Times New Roman"/>
                <w:b/>
                <w:lang w:val="sr-Cyrl-RS" w:eastAsia="ar-SA"/>
              </w:rPr>
            </w:pPr>
          </w:p>
        </w:tc>
        <w:tc>
          <w:tcPr>
            <w:tcW w:w="2267" w:type="dxa"/>
          </w:tcPr>
          <w:p w:rsidR="00385610" w:rsidRPr="00A064A4" w:rsidRDefault="00385610" w:rsidP="00B848AF">
            <w:pPr>
              <w:suppressAutoHyphens/>
              <w:spacing w:after="0" w:line="240" w:lineRule="auto"/>
              <w:jc w:val="both"/>
              <w:rPr>
                <w:rFonts w:eastAsia="Calibri" w:cs="Times New Roman"/>
                <w:b/>
                <w:lang w:val="sr-Latn-CS" w:eastAsia="ar-SA"/>
              </w:rPr>
            </w:pPr>
          </w:p>
        </w:tc>
        <w:tc>
          <w:tcPr>
            <w:tcW w:w="2269" w:type="dxa"/>
          </w:tcPr>
          <w:p w:rsidR="00385610" w:rsidRPr="00786F6B" w:rsidRDefault="00385610" w:rsidP="00B848AF">
            <w:pPr>
              <w:suppressAutoHyphens/>
              <w:spacing w:after="0" w:line="240" w:lineRule="auto"/>
              <w:jc w:val="both"/>
              <w:rPr>
                <w:rFonts w:eastAsia="Calibri" w:cs="Times New Roman"/>
                <w:b/>
                <w:lang w:val="sr-Latn-CS" w:eastAsia="ar-SA"/>
              </w:rPr>
            </w:pPr>
          </w:p>
        </w:tc>
      </w:tr>
      <w:tr w:rsidR="00385610" w:rsidRPr="00786F6B" w:rsidTr="00806BC7">
        <w:trPr>
          <w:trHeight w:val="384"/>
        </w:trPr>
        <w:tc>
          <w:tcPr>
            <w:tcW w:w="3403" w:type="dxa"/>
          </w:tcPr>
          <w:p w:rsidR="00385610" w:rsidRPr="00385610" w:rsidRDefault="00385610" w:rsidP="00385610">
            <w:pPr>
              <w:pStyle w:val="ListParagraph"/>
              <w:numPr>
                <w:ilvl w:val="0"/>
                <w:numId w:val="37"/>
              </w:numPr>
              <w:jc w:val="both"/>
              <w:rPr>
                <w:rFonts w:asciiTheme="minorHAnsi" w:hAnsiTheme="minorHAnsi"/>
                <w:sz w:val="22"/>
                <w:szCs w:val="22"/>
                <w:lang w:val="sr-Cyrl-RS" w:eastAsia="sr-Cyrl-CS"/>
              </w:rPr>
            </w:pPr>
            <w:r w:rsidRPr="00385610">
              <w:rPr>
                <w:rFonts w:asciiTheme="minorHAnsi" w:hAnsiTheme="minorHAnsi"/>
                <w:sz w:val="22"/>
                <w:szCs w:val="22"/>
                <w:lang w:val="sr-Cyrl-RS" w:eastAsia="sr-Cyrl-CS"/>
              </w:rPr>
              <w:t>начини коришћења станишта на локалитетима праћења</w:t>
            </w:r>
          </w:p>
        </w:tc>
        <w:tc>
          <w:tcPr>
            <w:tcW w:w="1417" w:type="dxa"/>
          </w:tcPr>
          <w:p w:rsidR="00385610" w:rsidRDefault="00385610" w:rsidP="00B848AF">
            <w:pPr>
              <w:spacing w:after="0" w:line="240" w:lineRule="auto"/>
              <w:rPr>
                <w:rFonts w:eastAsia="Calibri" w:cs="Times New Roman"/>
                <w:b/>
                <w:lang w:val="sr-Cyrl-RS" w:eastAsia="ar-SA"/>
              </w:rPr>
            </w:pPr>
          </w:p>
        </w:tc>
        <w:tc>
          <w:tcPr>
            <w:tcW w:w="2267" w:type="dxa"/>
          </w:tcPr>
          <w:p w:rsidR="00385610" w:rsidRPr="00A064A4" w:rsidRDefault="00385610" w:rsidP="00B848AF">
            <w:pPr>
              <w:suppressAutoHyphens/>
              <w:spacing w:after="0" w:line="240" w:lineRule="auto"/>
              <w:jc w:val="both"/>
              <w:rPr>
                <w:rFonts w:eastAsia="Calibri" w:cs="Times New Roman"/>
                <w:b/>
                <w:lang w:val="sr-Latn-CS" w:eastAsia="ar-SA"/>
              </w:rPr>
            </w:pPr>
          </w:p>
        </w:tc>
        <w:tc>
          <w:tcPr>
            <w:tcW w:w="2269" w:type="dxa"/>
          </w:tcPr>
          <w:p w:rsidR="00385610" w:rsidRPr="00786F6B" w:rsidRDefault="00385610" w:rsidP="00B848AF">
            <w:pPr>
              <w:suppressAutoHyphens/>
              <w:spacing w:after="0" w:line="240" w:lineRule="auto"/>
              <w:jc w:val="both"/>
              <w:rPr>
                <w:rFonts w:eastAsia="Calibri" w:cs="Times New Roman"/>
                <w:b/>
                <w:lang w:val="sr-Latn-CS" w:eastAsia="ar-SA"/>
              </w:rPr>
            </w:pPr>
          </w:p>
        </w:tc>
      </w:tr>
      <w:tr w:rsidR="00385610" w:rsidRPr="00786F6B" w:rsidTr="00806BC7">
        <w:trPr>
          <w:trHeight w:val="384"/>
        </w:trPr>
        <w:tc>
          <w:tcPr>
            <w:tcW w:w="3403" w:type="dxa"/>
          </w:tcPr>
          <w:p w:rsidR="00385610" w:rsidRPr="00385610" w:rsidRDefault="00385610" w:rsidP="00385610">
            <w:pPr>
              <w:pStyle w:val="ListParagraph"/>
              <w:numPr>
                <w:ilvl w:val="0"/>
                <w:numId w:val="37"/>
              </w:numPr>
              <w:jc w:val="both"/>
              <w:rPr>
                <w:rFonts w:asciiTheme="minorHAnsi" w:hAnsiTheme="minorHAnsi"/>
                <w:sz w:val="22"/>
                <w:szCs w:val="22"/>
                <w:lang w:val="sr-Cyrl-RS" w:eastAsia="sr-Cyrl-CS"/>
              </w:rPr>
            </w:pPr>
            <w:r w:rsidRPr="00385610">
              <w:rPr>
                <w:rFonts w:asciiTheme="minorHAnsi" w:hAnsiTheme="minorHAnsi"/>
                <w:sz w:val="22"/>
                <w:szCs w:val="22"/>
                <w:lang w:val="sr-Cyrl-RS" w:eastAsia="sr-Cyrl-CS"/>
              </w:rPr>
              <w:t>угрожавајући фактори који се детектују у периоду праћења</w:t>
            </w:r>
          </w:p>
        </w:tc>
        <w:tc>
          <w:tcPr>
            <w:tcW w:w="1417" w:type="dxa"/>
          </w:tcPr>
          <w:p w:rsidR="00385610" w:rsidRDefault="00385610" w:rsidP="00B848AF">
            <w:pPr>
              <w:spacing w:after="0" w:line="240" w:lineRule="auto"/>
              <w:rPr>
                <w:rFonts w:eastAsia="Calibri" w:cs="Times New Roman"/>
                <w:b/>
                <w:lang w:val="sr-Cyrl-RS" w:eastAsia="ar-SA"/>
              </w:rPr>
            </w:pPr>
          </w:p>
        </w:tc>
        <w:tc>
          <w:tcPr>
            <w:tcW w:w="2267" w:type="dxa"/>
          </w:tcPr>
          <w:p w:rsidR="00385610" w:rsidRPr="00A064A4" w:rsidRDefault="00385610" w:rsidP="00B848AF">
            <w:pPr>
              <w:suppressAutoHyphens/>
              <w:spacing w:after="0" w:line="240" w:lineRule="auto"/>
              <w:jc w:val="both"/>
              <w:rPr>
                <w:rFonts w:eastAsia="Calibri" w:cs="Times New Roman"/>
                <w:b/>
                <w:lang w:val="sr-Latn-CS" w:eastAsia="ar-SA"/>
              </w:rPr>
            </w:pPr>
          </w:p>
        </w:tc>
        <w:tc>
          <w:tcPr>
            <w:tcW w:w="2269" w:type="dxa"/>
          </w:tcPr>
          <w:p w:rsidR="00385610" w:rsidRPr="00786F6B" w:rsidRDefault="00385610" w:rsidP="00B848AF">
            <w:pPr>
              <w:suppressAutoHyphens/>
              <w:spacing w:after="0" w:line="240" w:lineRule="auto"/>
              <w:jc w:val="both"/>
              <w:rPr>
                <w:rFonts w:eastAsia="Calibri" w:cs="Times New Roman"/>
                <w:b/>
                <w:lang w:val="sr-Latn-CS" w:eastAsia="ar-SA"/>
              </w:rPr>
            </w:pPr>
          </w:p>
        </w:tc>
      </w:tr>
      <w:tr w:rsidR="00B848AF" w:rsidRPr="00786F6B" w:rsidTr="00806BC7">
        <w:tc>
          <w:tcPr>
            <w:tcW w:w="7087" w:type="dxa"/>
            <w:gridSpan w:val="3"/>
          </w:tcPr>
          <w:p w:rsidR="00B848AF" w:rsidRPr="00A064A4" w:rsidRDefault="00B848AF" w:rsidP="00B848AF">
            <w:pPr>
              <w:suppressAutoHyphens/>
              <w:spacing w:after="0" w:line="240" w:lineRule="auto"/>
              <w:jc w:val="right"/>
              <w:rPr>
                <w:rFonts w:eastAsia="Calibri" w:cs="Times New Roman"/>
                <w:b/>
                <w:lang w:eastAsia="en-GB"/>
              </w:rPr>
            </w:pPr>
            <w:r w:rsidRPr="00A064A4">
              <w:rPr>
                <w:rFonts w:eastAsia="Calibri" w:cs="Times New Roman"/>
                <w:b/>
                <w:lang w:eastAsia="en-GB"/>
              </w:rPr>
              <w:t>УКУПНО</w:t>
            </w:r>
            <w:r w:rsidRPr="00A064A4">
              <w:rPr>
                <w:rFonts w:eastAsia="Calibri" w:cs="Times New Roman"/>
                <w:b/>
                <w:lang w:val="sr-Latn-CS" w:eastAsia="en-GB"/>
              </w:rPr>
              <w:t xml:space="preserve">, </w:t>
            </w:r>
            <w:r w:rsidRPr="00A064A4">
              <w:rPr>
                <w:rFonts w:eastAsia="Calibri" w:cs="Times New Roman"/>
                <w:b/>
                <w:lang w:eastAsia="en-GB"/>
              </w:rPr>
              <w:t>без</w:t>
            </w:r>
            <w:r w:rsidRPr="00A064A4">
              <w:rPr>
                <w:rFonts w:eastAsia="Calibri" w:cs="Times New Roman"/>
                <w:b/>
                <w:lang w:val="sr-Latn-CS" w:eastAsia="en-GB"/>
              </w:rPr>
              <w:t xml:space="preserve"> </w:t>
            </w:r>
            <w:r w:rsidRPr="00A064A4">
              <w:rPr>
                <w:rFonts w:eastAsia="Calibri" w:cs="Times New Roman"/>
                <w:b/>
                <w:lang w:eastAsia="en-GB"/>
              </w:rPr>
              <w:t>ПДВ</w:t>
            </w:r>
            <w:r w:rsidRPr="00A064A4">
              <w:rPr>
                <w:rFonts w:eastAsia="Calibri" w:cs="Times New Roman"/>
                <w:b/>
                <w:lang w:val="sr-Latn-CS" w:eastAsia="en-GB"/>
              </w:rPr>
              <w:t>-а</w:t>
            </w:r>
            <w:r w:rsidRPr="00A064A4">
              <w:rPr>
                <w:rFonts w:eastAsia="Calibri" w:cs="Times New Roman"/>
                <w:b/>
                <w:lang w:eastAsia="en-GB"/>
              </w:rPr>
              <w:t xml:space="preserve"> (</w:t>
            </w:r>
            <w:r w:rsidRPr="00A064A4">
              <w:rPr>
                <w:rFonts w:eastAsia="Calibri" w:cs="Times New Roman"/>
                <w:b/>
                <w:lang w:val="sr-Cyrl-RS" w:eastAsia="en-GB"/>
              </w:rPr>
              <w:t>Ц</w:t>
            </w:r>
            <w:r w:rsidRPr="00A064A4">
              <w:rPr>
                <w:rFonts w:eastAsia="Calibri" w:cs="Times New Roman"/>
                <w:b/>
                <w:lang w:eastAsia="en-GB"/>
              </w:rPr>
              <w:t>)</w:t>
            </w: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r w:rsidR="00B848AF" w:rsidRPr="00786F6B" w:rsidTr="00806BC7">
        <w:tc>
          <w:tcPr>
            <w:tcW w:w="7087" w:type="dxa"/>
            <w:gridSpan w:val="3"/>
          </w:tcPr>
          <w:p w:rsidR="00B848AF" w:rsidRPr="00A064A4" w:rsidRDefault="00B848AF" w:rsidP="00B848AF">
            <w:pPr>
              <w:suppressAutoHyphens/>
              <w:spacing w:after="0" w:line="240" w:lineRule="auto"/>
              <w:jc w:val="right"/>
              <w:rPr>
                <w:rFonts w:eastAsia="Calibri" w:cs="Times New Roman"/>
                <w:b/>
                <w:lang w:eastAsia="en-GB"/>
              </w:rPr>
            </w:pPr>
            <w:r w:rsidRPr="00A064A4">
              <w:rPr>
                <w:rFonts w:eastAsia="Calibri" w:cs="Times New Roman"/>
                <w:b/>
                <w:lang w:eastAsia="en-GB"/>
              </w:rPr>
              <w:t>УКУПНО</w:t>
            </w:r>
            <w:r w:rsidRPr="00A064A4">
              <w:rPr>
                <w:rFonts w:eastAsia="Calibri" w:cs="Times New Roman"/>
                <w:b/>
                <w:lang w:val="sr-Latn-CS" w:eastAsia="en-GB"/>
              </w:rPr>
              <w:t xml:space="preserve">, </w:t>
            </w:r>
            <w:r w:rsidRPr="00A064A4">
              <w:rPr>
                <w:rFonts w:eastAsia="Calibri" w:cs="Times New Roman"/>
                <w:b/>
                <w:lang w:eastAsia="en-GB"/>
              </w:rPr>
              <w:t>без</w:t>
            </w:r>
            <w:r w:rsidRPr="00A064A4">
              <w:rPr>
                <w:rFonts w:eastAsia="Calibri" w:cs="Times New Roman"/>
                <w:b/>
                <w:lang w:val="sr-Latn-CS" w:eastAsia="en-GB"/>
              </w:rPr>
              <w:t xml:space="preserve"> </w:t>
            </w:r>
            <w:r w:rsidRPr="00A064A4">
              <w:rPr>
                <w:rFonts w:eastAsia="Calibri" w:cs="Times New Roman"/>
                <w:b/>
                <w:lang w:eastAsia="en-GB"/>
              </w:rPr>
              <w:t>ПДВ</w:t>
            </w:r>
            <w:r w:rsidRPr="00A064A4">
              <w:rPr>
                <w:rFonts w:eastAsia="Calibri" w:cs="Times New Roman"/>
                <w:b/>
                <w:lang w:val="sr-Latn-CS" w:eastAsia="en-GB"/>
              </w:rPr>
              <w:t>-а</w:t>
            </w:r>
            <w:r w:rsidRPr="00A064A4">
              <w:rPr>
                <w:rFonts w:eastAsia="Calibri" w:cs="Times New Roman"/>
                <w:b/>
                <w:lang w:eastAsia="en-GB"/>
              </w:rPr>
              <w:t xml:space="preserve"> (2=2A+2B</w:t>
            </w:r>
            <w:r w:rsidRPr="00A064A4">
              <w:rPr>
                <w:rFonts w:eastAsia="Calibri" w:cs="Times New Roman"/>
                <w:b/>
                <w:lang w:val="sr-Cyrl-RS" w:eastAsia="en-GB"/>
              </w:rPr>
              <w:t>+2Ц</w:t>
            </w:r>
            <w:r w:rsidRPr="00A064A4">
              <w:rPr>
                <w:rFonts w:eastAsia="Calibri" w:cs="Times New Roman"/>
                <w:b/>
                <w:lang w:eastAsia="en-GB"/>
              </w:rPr>
              <w:t>)</w:t>
            </w:r>
          </w:p>
        </w:tc>
        <w:tc>
          <w:tcPr>
            <w:tcW w:w="2269" w:type="dxa"/>
          </w:tcPr>
          <w:p w:rsidR="00B848AF" w:rsidRPr="00786F6B" w:rsidRDefault="00B848AF" w:rsidP="00B848AF">
            <w:pPr>
              <w:suppressAutoHyphens/>
              <w:spacing w:after="0" w:line="240" w:lineRule="auto"/>
              <w:jc w:val="both"/>
              <w:rPr>
                <w:rFonts w:eastAsia="Calibri" w:cs="Times New Roman"/>
                <w:b/>
                <w:lang w:val="sr-Latn-CS" w:eastAsia="ar-SA"/>
              </w:rPr>
            </w:pPr>
          </w:p>
        </w:tc>
      </w:tr>
    </w:tbl>
    <w:p w:rsidR="00B848AF" w:rsidRPr="00A064A4" w:rsidRDefault="00B848AF" w:rsidP="00B848AF">
      <w:pPr>
        <w:spacing w:after="0" w:line="240" w:lineRule="auto"/>
        <w:jc w:val="both"/>
        <w:rPr>
          <w:rFonts w:eastAsia="Calibri" w:cs="Times New Roman"/>
          <w:b/>
          <w:i/>
        </w:rPr>
      </w:pPr>
    </w:p>
    <w:p w:rsidR="00B848AF" w:rsidRPr="00A064A4" w:rsidRDefault="00B848AF" w:rsidP="00B848AF">
      <w:pPr>
        <w:spacing w:after="0" w:line="240" w:lineRule="auto"/>
        <w:rPr>
          <w:rFonts w:eastAsia="Calibri" w:cs="Times New Roman"/>
          <w:b/>
          <w:i/>
        </w:rPr>
      </w:pPr>
      <w:r w:rsidRPr="00A064A4">
        <w:rPr>
          <w:rFonts w:eastAsia="Calibri" w:cs="Times New Roman"/>
          <w:b/>
          <w:i/>
        </w:rPr>
        <w:t>ЦЕНА УКУПНО</w:t>
      </w:r>
      <w:r w:rsidRPr="00A064A4">
        <w:rPr>
          <w:rFonts w:eastAsia="Calibri" w:cs="Times New Roman"/>
          <w:b/>
          <w:i/>
          <w:lang w:val="sr-Latn-CS"/>
        </w:rPr>
        <w:t xml:space="preserve">, </w:t>
      </w:r>
      <w:r w:rsidRPr="00A064A4">
        <w:rPr>
          <w:rFonts w:eastAsia="Calibri" w:cs="Times New Roman"/>
          <w:b/>
          <w:i/>
        </w:rPr>
        <w:t>без</w:t>
      </w:r>
      <w:r w:rsidRPr="00A064A4">
        <w:rPr>
          <w:rFonts w:eastAsia="Calibri" w:cs="Times New Roman"/>
          <w:b/>
          <w:i/>
          <w:lang w:val="sr-Latn-CS"/>
        </w:rPr>
        <w:t xml:space="preserve"> </w:t>
      </w:r>
      <w:r w:rsidRPr="00A064A4">
        <w:rPr>
          <w:rFonts w:eastAsia="Calibri" w:cs="Times New Roman"/>
          <w:b/>
          <w:i/>
        </w:rPr>
        <w:t>ПДВ</w:t>
      </w:r>
      <w:r w:rsidRPr="00A064A4">
        <w:rPr>
          <w:rFonts w:eastAsia="Calibri" w:cs="Times New Roman"/>
          <w:b/>
          <w:i/>
          <w:lang w:val="sr-Latn-CS"/>
        </w:rPr>
        <w:t>-а</w:t>
      </w:r>
      <w:r w:rsidRPr="00A064A4">
        <w:rPr>
          <w:rFonts w:eastAsia="Calibri" w:cs="Times New Roman"/>
          <w:b/>
          <w:i/>
          <w:lang w:val="sr-Cyrl-RS"/>
        </w:rPr>
        <w:t xml:space="preserve"> (</w:t>
      </w:r>
      <w:r w:rsidRPr="00A064A4">
        <w:rPr>
          <w:rFonts w:eastAsia="Calibri" w:cs="Times New Roman"/>
          <w:b/>
          <w:i/>
        </w:rPr>
        <w:t>1+2):</w:t>
      </w:r>
      <w:r w:rsidRPr="00A064A4">
        <w:rPr>
          <w:rFonts w:eastAsia="Calibri" w:cs="Times New Roman"/>
          <w:b/>
          <w:i/>
          <w:lang w:val="sr-Cyrl-RS"/>
        </w:rPr>
        <w:t xml:space="preserve"> _______</w:t>
      </w:r>
      <w:r w:rsidRPr="00A064A4">
        <w:rPr>
          <w:rFonts w:eastAsia="Calibri" w:cs="Times New Roman"/>
          <w:b/>
          <w:i/>
        </w:rPr>
        <w:t>______________________________________________</w:t>
      </w:r>
    </w:p>
    <w:p w:rsidR="00B848AF" w:rsidRPr="00A064A4" w:rsidRDefault="00B848AF" w:rsidP="00B848AF">
      <w:pPr>
        <w:spacing w:after="0" w:line="240" w:lineRule="auto"/>
        <w:rPr>
          <w:rFonts w:eastAsia="Calibri" w:cs="Times New Roman"/>
          <w:b/>
          <w:i/>
        </w:rPr>
      </w:pPr>
    </w:p>
    <w:p w:rsidR="00B848AF" w:rsidRPr="00A064A4" w:rsidRDefault="00B848AF" w:rsidP="00B848AF">
      <w:pPr>
        <w:spacing w:after="0" w:line="240" w:lineRule="auto"/>
        <w:rPr>
          <w:rFonts w:eastAsia="Calibri" w:cs="Times New Roman"/>
          <w:b/>
          <w:i/>
        </w:rPr>
      </w:pPr>
      <w:r w:rsidRPr="00A064A4">
        <w:rPr>
          <w:rFonts w:eastAsia="Calibri" w:cs="Times New Roman"/>
          <w:b/>
          <w:i/>
        </w:rPr>
        <w:t>ЦЕНА УКУПНО</w:t>
      </w:r>
      <w:r w:rsidRPr="00A064A4">
        <w:rPr>
          <w:rFonts w:eastAsia="Calibri" w:cs="Times New Roman"/>
          <w:b/>
          <w:i/>
          <w:lang w:val="sr-Latn-CS"/>
        </w:rPr>
        <w:t xml:space="preserve">, </w:t>
      </w:r>
      <w:r w:rsidRPr="00A064A4">
        <w:rPr>
          <w:rFonts w:eastAsia="Calibri" w:cs="Times New Roman"/>
          <w:b/>
          <w:i/>
        </w:rPr>
        <w:t>са</w:t>
      </w:r>
      <w:r w:rsidRPr="00A064A4">
        <w:rPr>
          <w:rFonts w:eastAsia="Calibri" w:cs="Times New Roman"/>
          <w:b/>
          <w:i/>
          <w:lang w:val="sr-Latn-CS"/>
        </w:rPr>
        <w:t xml:space="preserve"> </w:t>
      </w:r>
      <w:r w:rsidRPr="00A064A4">
        <w:rPr>
          <w:rFonts w:eastAsia="Calibri" w:cs="Times New Roman"/>
          <w:b/>
          <w:i/>
        </w:rPr>
        <w:t>ПДВ</w:t>
      </w:r>
      <w:r w:rsidRPr="00A064A4">
        <w:rPr>
          <w:rFonts w:eastAsia="Calibri" w:cs="Times New Roman"/>
          <w:b/>
          <w:i/>
          <w:lang w:val="sr-Latn-CS"/>
        </w:rPr>
        <w:t>-а</w:t>
      </w:r>
      <w:r w:rsidRPr="00A064A4">
        <w:rPr>
          <w:rFonts w:eastAsia="Calibri" w:cs="Times New Roman"/>
          <w:b/>
          <w:i/>
        </w:rPr>
        <w:t xml:space="preserve"> (1+2</w:t>
      </w:r>
      <w:r w:rsidRPr="00A064A4">
        <w:rPr>
          <w:rFonts w:eastAsia="Calibri" w:cs="Times New Roman"/>
          <w:b/>
          <w:i/>
          <w:lang w:val="sr-Cyrl-RS"/>
        </w:rPr>
        <w:t>)</w:t>
      </w:r>
      <w:r w:rsidRPr="00A064A4">
        <w:rPr>
          <w:rFonts w:eastAsia="Calibri" w:cs="Times New Roman"/>
          <w:b/>
          <w:i/>
        </w:rPr>
        <w:t>:</w:t>
      </w:r>
      <w:r w:rsidRPr="00A064A4">
        <w:rPr>
          <w:rFonts w:eastAsia="Calibri" w:cs="Times New Roman"/>
          <w:b/>
          <w:i/>
          <w:lang w:val="sr-Cyrl-RS"/>
        </w:rPr>
        <w:t xml:space="preserve"> </w:t>
      </w:r>
      <w:r w:rsidRPr="00A064A4">
        <w:rPr>
          <w:rFonts w:eastAsia="Calibri" w:cs="Times New Roman"/>
          <w:b/>
          <w:i/>
        </w:rPr>
        <w:t>_____________________________________________________</w:t>
      </w:r>
    </w:p>
    <w:p w:rsidR="00B848AF" w:rsidRPr="00A064A4" w:rsidRDefault="00B848AF" w:rsidP="00B848AF">
      <w:pPr>
        <w:spacing w:after="0" w:line="240" w:lineRule="auto"/>
        <w:jc w:val="both"/>
        <w:rPr>
          <w:rFonts w:eastAsia="Calibri" w:cs="Times New Roman"/>
          <w:b/>
          <w:i/>
          <w:lang w:val="sr-Cyrl-RS"/>
        </w:rPr>
      </w:pPr>
    </w:p>
    <w:p w:rsidR="00B848AF" w:rsidRPr="00A064A4" w:rsidRDefault="00B848AF" w:rsidP="00B848AF">
      <w:pPr>
        <w:spacing w:after="0" w:line="240" w:lineRule="auto"/>
        <w:jc w:val="both"/>
        <w:rPr>
          <w:rFonts w:eastAsia="Calibri" w:cs="Times New Roman"/>
          <w:b/>
          <w:i/>
          <w:lang w:val="sr-Cyrl-RS"/>
        </w:rPr>
      </w:pPr>
    </w:p>
    <w:p w:rsidR="00B848AF" w:rsidRPr="00A064A4" w:rsidRDefault="00B848AF" w:rsidP="00B848AF">
      <w:pPr>
        <w:spacing w:after="0" w:line="240" w:lineRule="auto"/>
        <w:jc w:val="both"/>
        <w:rPr>
          <w:rFonts w:eastAsia="Calibri" w:cs="Times New Roman"/>
          <w:b/>
          <w:i/>
          <w:lang w:val="sr-Cyrl-RS"/>
        </w:rPr>
      </w:pPr>
    </w:p>
    <w:p w:rsidR="00B848AF" w:rsidRPr="00A064A4" w:rsidRDefault="00B848AF" w:rsidP="00B848AF">
      <w:pPr>
        <w:suppressAutoHyphens/>
        <w:spacing w:after="0" w:line="240" w:lineRule="auto"/>
        <w:jc w:val="both"/>
        <w:rPr>
          <w:rFonts w:eastAsia="Calibri" w:cs="Times New Roman"/>
          <w:lang w:eastAsia="ar-SA"/>
        </w:rPr>
      </w:pPr>
      <w:r w:rsidRPr="00A064A4">
        <w:rPr>
          <w:rFonts w:eastAsia="Calibri" w:cs="Times New Roman"/>
          <w:lang w:val="sr-Cyrl-CS" w:eastAsia="ar-SA"/>
        </w:rPr>
        <w:t xml:space="preserve">У _________________________      </w:t>
      </w:r>
      <w:r w:rsidRPr="00A064A4">
        <w:rPr>
          <w:rFonts w:eastAsia="Calibri" w:cs="Times New Roman"/>
          <w:lang w:val="sr-Cyrl-CS" w:eastAsia="ar-SA"/>
        </w:rPr>
        <w:tab/>
        <w:t xml:space="preserve"> М.П.          </w:t>
      </w:r>
      <w:r w:rsidR="00786F6B">
        <w:rPr>
          <w:rFonts w:eastAsia="Calibri" w:cs="Times New Roman"/>
          <w:lang w:val="sr-Cyrl-CS" w:eastAsia="ar-SA"/>
        </w:rPr>
        <w:t xml:space="preserve">         </w:t>
      </w:r>
      <w:r w:rsidRPr="00A064A4">
        <w:rPr>
          <w:rFonts w:eastAsia="Calibri" w:cs="Times New Roman"/>
          <w:lang w:val="sr-Cyrl-CS" w:eastAsia="ar-SA"/>
        </w:rPr>
        <w:t xml:space="preserve"> ______________________</w:t>
      </w:r>
    </w:p>
    <w:p w:rsidR="00B848AF" w:rsidRPr="00A064A4" w:rsidRDefault="00B848AF" w:rsidP="00B848AF">
      <w:pPr>
        <w:suppressAutoHyphens/>
        <w:spacing w:after="0" w:line="240" w:lineRule="auto"/>
        <w:jc w:val="both"/>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 xml:space="preserve">Дана:     ___________________                    </w:t>
      </w:r>
      <w:r w:rsidR="00786F6B">
        <w:rPr>
          <w:rFonts w:eastAsia="Calibri" w:cs="Times New Roman"/>
          <w:lang w:val="sr-Cyrl-CS" w:eastAsia="ar-SA"/>
        </w:rPr>
        <w:t xml:space="preserve">     </w:t>
      </w:r>
      <w:r w:rsidRPr="00A064A4">
        <w:rPr>
          <w:rFonts w:eastAsia="Calibri" w:cs="Times New Roman"/>
          <w:lang w:val="sr-Cyrl-CS" w:eastAsia="ar-SA"/>
        </w:rPr>
        <w:t xml:space="preserve">     </w:t>
      </w:r>
      <w:r w:rsidRPr="00A064A4">
        <w:rPr>
          <w:rFonts w:eastAsia="Calibri" w:cs="Times New Roman"/>
          <w:lang w:val="sr-Cyrl-CS" w:eastAsia="ar-SA"/>
        </w:rPr>
        <w:tab/>
        <w:t>(потпис овлашћеног лица)</w:t>
      </w:r>
    </w:p>
    <w:p w:rsidR="00B848AF" w:rsidRPr="00A064A4" w:rsidRDefault="00B848AF" w:rsidP="00B848AF">
      <w:pPr>
        <w:suppressAutoHyphens/>
        <w:jc w:val="both"/>
        <w:rPr>
          <w:rFonts w:eastAsia="Calibri" w:cs="Times New Roman"/>
          <w:b/>
          <w:highlight w:val="green"/>
          <w:lang w:val="sr-Cyrl-RS" w:eastAsia="ar-SA"/>
        </w:rPr>
      </w:pPr>
    </w:p>
    <w:p w:rsidR="00B848AF" w:rsidRPr="00786F6B" w:rsidRDefault="00B848AF" w:rsidP="00B848AF">
      <w:pPr>
        <w:rPr>
          <w:rFonts w:eastAsia="Calibri" w:cs="Times New Roman"/>
          <w:b/>
          <w:lang w:val="sr-Cyrl-RS" w:eastAsia="ar-SA"/>
        </w:rPr>
      </w:pPr>
      <w:r w:rsidRPr="00A064A4">
        <w:rPr>
          <w:rFonts w:eastAsia="Calibri" w:cs="Times New Roman"/>
          <w:b/>
          <w:color w:val="FF0000"/>
          <w:lang w:val="sr-Cyrl-RS" w:eastAsia="ar-SA"/>
        </w:rPr>
        <w:br w:type="page"/>
      </w:r>
    </w:p>
    <w:p w:rsidR="00B848AF" w:rsidRPr="00A064A4" w:rsidRDefault="00B848AF" w:rsidP="00B848AF">
      <w:pPr>
        <w:spacing w:after="0" w:line="240" w:lineRule="auto"/>
        <w:rPr>
          <w:rFonts w:eastAsia="Calibri" w:cs="Times New Roman"/>
          <w:b/>
          <w:lang w:val="sr-Cyrl-RS"/>
        </w:rPr>
      </w:pPr>
      <w:r w:rsidRPr="00A064A4">
        <w:rPr>
          <w:rFonts w:eastAsia="Calibri" w:cs="Times New Roman"/>
          <w:lang w:val="sr-Cyrl-CS" w:eastAsia="ar-SA"/>
        </w:rPr>
        <w:lastRenderedPageBreak/>
        <w:tab/>
      </w:r>
      <w:r w:rsidRPr="00A064A4">
        <w:rPr>
          <w:rFonts w:eastAsia="Calibri" w:cs="Times New Roman"/>
          <w:b/>
          <w:lang w:val="sr-Cyrl-CS" w:eastAsia="ar-SA"/>
        </w:rPr>
        <w:t xml:space="preserve"> </w:t>
      </w:r>
      <w:r w:rsidRPr="00A064A4">
        <w:rPr>
          <w:rFonts w:eastAsia="Calibri" w:cs="Times New Roman"/>
          <w:b/>
          <w:lang w:val="sr-Cyrl-CS" w:eastAsia="ar-SA"/>
        </w:rPr>
        <w:tab/>
      </w:r>
      <w:r w:rsidRPr="00A064A4">
        <w:rPr>
          <w:rFonts w:eastAsia="Calibri" w:cs="Times New Roman"/>
          <w:b/>
        </w:rPr>
        <w:t xml:space="preserve">                 </w:t>
      </w:r>
    </w:p>
    <w:p w:rsidR="00B848AF" w:rsidRPr="00A064A4" w:rsidRDefault="00B848AF" w:rsidP="00B848AF">
      <w:pPr>
        <w:suppressAutoHyphens/>
        <w:spacing w:after="0" w:line="240" w:lineRule="auto"/>
        <w:jc w:val="center"/>
        <w:rPr>
          <w:rFonts w:eastAsia="Calibri" w:cs="Times New Roman"/>
          <w:b/>
          <w:lang w:val="sr-Cyrl-RS"/>
        </w:rPr>
      </w:pPr>
      <w:r w:rsidRPr="00A064A4">
        <w:rPr>
          <w:rFonts w:eastAsia="Calibri" w:cs="Times New Roman"/>
          <w:b/>
        </w:rPr>
        <w:t>ОБРАЗАЦ ТРОШКОВА ПРИПРЕМЕ ПОНУДЕ</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lang w:val="sr-Cyrl-RS"/>
        </w:rPr>
        <w:t xml:space="preserve">за јавну набавку услуге </w:t>
      </w:r>
      <w:r w:rsidRPr="00A064A4">
        <w:rPr>
          <w:rFonts w:eastAsia="Calibri" w:cs="Times New Roman"/>
          <w:b/>
          <w:lang w:val="sr-Cyrl-CS"/>
        </w:rPr>
        <w:t xml:space="preserve">БИОМОНИТОРИНГ СТАЊА ИНДИКАТОРСКИХ СТРОГО ЗАШТИЋЕНИХ ВРСТА </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У АП ВОЈВОДИНИ У 2015. ГОДИНИ</w:t>
      </w:r>
      <w:r w:rsidRPr="00A064A4">
        <w:rPr>
          <w:rFonts w:eastAsia="Calibri" w:cs="Times New Roman"/>
          <w:lang w:val="en-US"/>
        </w:rPr>
        <w:t>,</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Редни број ЈН ОП 12/15</w:t>
      </w:r>
    </w:p>
    <w:p w:rsidR="005554BC" w:rsidRPr="00A064A4" w:rsidRDefault="005554BC" w:rsidP="00B848AF">
      <w:pPr>
        <w:suppressAutoHyphens/>
        <w:spacing w:after="0" w:line="240" w:lineRule="auto"/>
        <w:jc w:val="center"/>
        <w:rPr>
          <w:rFonts w:eastAsia="Calibri" w:cs="Times New Roman"/>
          <w:b/>
          <w:lang w:val="sr-Cyrl-CS"/>
        </w:rPr>
      </w:pPr>
    </w:p>
    <w:p w:rsidR="00162D80" w:rsidRPr="00A064A4" w:rsidRDefault="00162D80" w:rsidP="00162D80">
      <w:pPr>
        <w:tabs>
          <w:tab w:val="left" w:pos="0"/>
        </w:tabs>
        <w:spacing w:after="0" w:line="240" w:lineRule="auto"/>
        <w:jc w:val="both"/>
        <w:rPr>
          <w:rFonts w:eastAsia="Times New Roman" w:cs="Times New Roman"/>
          <w:lang w:val="ru-RU"/>
        </w:rPr>
      </w:pPr>
      <w:r w:rsidRPr="00A064A4">
        <w:rPr>
          <w:rFonts w:eastAsia="Times New Roman" w:cs="Times New Roman"/>
          <w:lang w:val="ru-RU"/>
        </w:rPr>
        <w:t xml:space="preserve">На основу члана 88. став 1. Закона о јавним набавкама („Службени гласник РС“, бр.124/12 и 14/15), а сходно члану 6. став 1. тачка 9.) Правилника о обавезним елементима конкурсне документације у поступцима јавних набавки и начину доказивања испуњености услова (”Службени гласник РС” бр. 29/2013 и 104/2013), уз понуду прилажем </w:t>
      </w:r>
    </w:p>
    <w:p w:rsidR="00162D80" w:rsidRPr="00385610" w:rsidRDefault="00162D80" w:rsidP="00162D80">
      <w:pPr>
        <w:tabs>
          <w:tab w:val="left" w:pos="0"/>
        </w:tabs>
        <w:spacing w:after="0" w:line="240" w:lineRule="auto"/>
        <w:rPr>
          <w:rFonts w:eastAsia="Times New Roman" w:cs="Times New Roman"/>
          <w:lang w:val="ru-RU"/>
        </w:rPr>
      </w:pPr>
    </w:p>
    <w:p w:rsidR="00162D80" w:rsidRPr="00A064A4" w:rsidRDefault="00162D80" w:rsidP="00162D80">
      <w:pPr>
        <w:tabs>
          <w:tab w:val="left" w:pos="0"/>
        </w:tabs>
        <w:spacing w:after="0" w:line="240" w:lineRule="auto"/>
        <w:jc w:val="center"/>
        <w:rPr>
          <w:rFonts w:eastAsia="Times New Roman" w:cs="Times New Roman"/>
          <w:b/>
          <w:lang w:val="ru-RU"/>
        </w:rPr>
      </w:pPr>
      <w:r w:rsidRPr="00A064A4">
        <w:rPr>
          <w:rFonts w:eastAsia="Times New Roman" w:cs="Times New Roman"/>
          <w:lang w:val="ru-RU"/>
        </w:rPr>
        <w:t xml:space="preserve"> </w:t>
      </w:r>
      <w:r w:rsidRPr="00A064A4">
        <w:rPr>
          <w:rFonts w:eastAsia="Times New Roman" w:cs="Times New Roman"/>
          <w:b/>
          <w:lang w:val="ru-RU"/>
        </w:rPr>
        <w:t>СТРУКТУРУ ТРОШКОВА ПРИПРЕМАЊА ПОНУДЕ</w:t>
      </w:r>
    </w:p>
    <w:p w:rsidR="00162D80" w:rsidRPr="00385610" w:rsidRDefault="005554BC" w:rsidP="00162D80">
      <w:pPr>
        <w:tabs>
          <w:tab w:val="left" w:pos="0"/>
        </w:tabs>
        <w:spacing w:after="0" w:line="240" w:lineRule="auto"/>
        <w:jc w:val="center"/>
        <w:rPr>
          <w:rFonts w:eastAsia="Times New Roman" w:cs="Times New Roman"/>
          <w:lang w:val="ru-RU"/>
        </w:rPr>
      </w:pPr>
      <w:r w:rsidRPr="00385610">
        <w:rPr>
          <w:rFonts w:eastAsia="Times New Roman" w:cs="Times New Roman"/>
          <w:lang w:val="ru-RU"/>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162D80" w:rsidRPr="00A064A4" w:rsidTr="00EF1B0E">
        <w:trPr>
          <w:trHeight w:val="734"/>
          <w:tblCellSpacing w:w="20" w:type="dxa"/>
        </w:trPr>
        <w:tc>
          <w:tcPr>
            <w:tcW w:w="5323" w:type="dxa"/>
            <w:shd w:val="clear" w:color="auto" w:fill="auto"/>
            <w:vAlign w:val="center"/>
          </w:tcPr>
          <w:p w:rsidR="00162D80" w:rsidRPr="00A064A4" w:rsidRDefault="00162D80" w:rsidP="00EF1B0E">
            <w:pPr>
              <w:spacing w:after="0" w:line="240" w:lineRule="auto"/>
              <w:rPr>
                <w:rFonts w:eastAsia="Times New Roman" w:cs="Times New Roman"/>
                <w:lang w:val="ru-RU"/>
              </w:rPr>
            </w:pPr>
            <w:r w:rsidRPr="00A064A4">
              <w:rPr>
                <w:rFonts w:eastAsia="Times New Roman" w:cs="Times New Roman"/>
                <w:lang w:val="ru-RU"/>
              </w:rPr>
              <w:t xml:space="preserve"> </w:t>
            </w:r>
          </w:p>
        </w:tc>
        <w:tc>
          <w:tcPr>
            <w:tcW w:w="4260" w:type="dxa"/>
            <w:shd w:val="clear" w:color="auto" w:fill="auto"/>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ru-RU"/>
              </w:rPr>
              <w:t xml:space="preserve"> </w:t>
            </w:r>
          </w:p>
        </w:tc>
      </w:tr>
      <w:tr w:rsidR="00162D80" w:rsidRPr="00A064A4" w:rsidTr="00EF1B0E">
        <w:trPr>
          <w:trHeight w:val="307"/>
          <w:tblCellSpacing w:w="20" w:type="dxa"/>
        </w:trPr>
        <w:tc>
          <w:tcPr>
            <w:tcW w:w="5323" w:type="dxa"/>
            <w:shd w:val="clear" w:color="auto" w:fill="auto"/>
            <w:vAlign w:val="center"/>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 xml:space="preserve"> </w:t>
            </w:r>
          </w:p>
        </w:tc>
        <w:tc>
          <w:tcPr>
            <w:tcW w:w="4260" w:type="dxa"/>
            <w:shd w:val="clear" w:color="auto" w:fill="auto"/>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 xml:space="preserve"> </w:t>
            </w:r>
          </w:p>
        </w:tc>
      </w:tr>
      <w:tr w:rsidR="00162D80" w:rsidRPr="00A064A4" w:rsidTr="00EF1B0E">
        <w:trPr>
          <w:trHeight w:val="307"/>
          <w:tblCellSpacing w:w="20" w:type="dxa"/>
        </w:trPr>
        <w:tc>
          <w:tcPr>
            <w:tcW w:w="5323" w:type="dxa"/>
            <w:shd w:val="clear" w:color="auto" w:fill="auto"/>
            <w:vAlign w:val="center"/>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 xml:space="preserve"> </w:t>
            </w:r>
          </w:p>
        </w:tc>
        <w:tc>
          <w:tcPr>
            <w:tcW w:w="4260" w:type="dxa"/>
            <w:shd w:val="clear" w:color="auto" w:fill="auto"/>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 xml:space="preserve"> </w:t>
            </w:r>
          </w:p>
        </w:tc>
      </w:tr>
      <w:tr w:rsidR="00162D80" w:rsidRPr="00A064A4" w:rsidTr="00EF1B0E">
        <w:trPr>
          <w:trHeight w:val="271"/>
          <w:tblCellSpacing w:w="20" w:type="dxa"/>
        </w:trPr>
        <w:tc>
          <w:tcPr>
            <w:tcW w:w="5323" w:type="dxa"/>
            <w:shd w:val="clear" w:color="auto" w:fill="auto"/>
            <w:vAlign w:val="center"/>
          </w:tcPr>
          <w:p w:rsidR="00162D80" w:rsidRPr="00A064A4" w:rsidRDefault="00162D80" w:rsidP="00EF1B0E">
            <w:pPr>
              <w:autoSpaceDE w:val="0"/>
              <w:autoSpaceDN w:val="0"/>
              <w:adjustRightInd w:val="0"/>
              <w:spacing w:after="0" w:line="240" w:lineRule="auto"/>
              <w:jc w:val="center"/>
              <w:rPr>
                <w:rFonts w:eastAsia="Times New Roman" w:cs="Times New Roman"/>
                <w:lang w:val="sr-Cyrl-CS"/>
              </w:rPr>
            </w:pPr>
            <w:r w:rsidRPr="00A064A4">
              <w:rPr>
                <w:rFonts w:eastAsia="Times New Roman" w:cs="Times New Roman"/>
                <w:lang w:val="sr-Cyrl-CS"/>
              </w:rPr>
              <w:t xml:space="preserve"> </w:t>
            </w:r>
          </w:p>
        </w:tc>
        <w:tc>
          <w:tcPr>
            <w:tcW w:w="4260" w:type="dxa"/>
            <w:shd w:val="clear" w:color="auto" w:fill="auto"/>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 xml:space="preserve"> </w:t>
            </w:r>
          </w:p>
        </w:tc>
      </w:tr>
      <w:tr w:rsidR="00162D80" w:rsidRPr="00A064A4" w:rsidTr="00EF1B0E">
        <w:trPr>
          <w:trHeight w:val="190"/>
          <w:tblCellSpacing w:w="20" w:type="dxa"/>
        </w:trPr>
        <w:tc>
          <w:tcPr>
            <w:tcW w:w="5323" w:type="dxa"/>
            <w:shd w:val="clear" w:color="auto" w:fill="auto"/>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Укупни  трошкови са ПДВ</w:t>
            </w:r>
          </w:p>
        </w:tc>
        <w:tc>
          <w:tcPr>
            <w:tcW w:w="4260" w:type="dxa"/>
            <w:shd w:val="clear" w:color="auto" w:fill="auto"/>
          </w:tcPr>
          <w:p w:rsidR="00162D80" w:rsidRPr="00A064A4" w:rsidRDefault="00162D80" w:rsidP="00EF1B0E">
            <w:pPr>
              <w:spacing w:after="0" w:line="240" w:lineRule="auto"/>
              <w:jc w:val="center"/>
              <w:rPr>
                <w:rFonts w:eastAsia="Times New Roman" w:cs="Times New Roman"/>
                <w:lang w:val="sr-Cyrl-CS"/>
              </w:rPr>
            </w:pPr>
            <w:r w:rsidRPr="00A064A4">
              <w:rPr>
                <w:rFonts w:eastAsia="Times New Roman" w:cs="Times New Roman"/>
                <w:lang w:val="sr-Cyrl-CS"/>
              </w:rPr>
              <w:t xml:space="preserve"> </w:t>
            </w:r>
          </w:p>
        </w:tc>
      </w:tr>
    </w:tbl>
    <w:p w:rsidR="005554BC" w:rsidRPr="00A064A4" w:rsidRDefault="00162D80" w:rsidP="00162D80">
      <w:pPr>
        <w:tabs>
          <w:tab w:val="left" w:pos="0"/>
        </w:tabs>
        <w:spacing w:after="0" w:line="240" w:lineRule="auto"/>
        <w:jc w:val="both"/>
        <w:rPr>
          <w:rFonts w:eastAsia="Times New Roman" w:cs="Times New Roman"/>
          <w:lang w:val="ru-RU"/>
        </w:rPr>
      </w:pPr>
      <w:r w:rsidRPr="00A064A4">
        <w:rPr>
          <w:rFonts w:eastAsia="Times New Roman" w:cs="Times New Roman"/>
          <w:lang w:val="ru-RU"/>
        </w:rPr>
        <w:tab/>
      </w:r>
    </w:p>
    <w:p w:rsidR="00162D80" w:rsidRPr="00385610" w:rsidRDefault="00162D80" w:rsidP="00162D80">
      <w:pPr>
        <w:tabs>
          <w:tab w:val="left" w:pos="0"/>
        </w:tabs>
        <w:spacing w:after="0" w:line="240" w:lineRule="auto"/>
        <w:jc w:val="both"/>
        <w:rPr>
          <w:rFonts w:eastAsia="Times New Roman" w:cs="Times New Roman"/>
          <w:lang w:val="ru-RU"/>
        </w:rPr>
      </w:pPr>
      <w:r w:rsidRPr="00A064A4">
        <w:rPr>
          <w:rFonts w:eastAsia="Times New Roman" w:cs="Times New Roman"/>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и 14/15).                          </w:t>
      </w:r>
    </w:p>
    <w:p w:rsidR="00162D80" w:rsidRPr="00A064A4" w:rsidRDefault="005554BC" w:rsidP="00162D80">
      <w:pPr>
        <w:tabs>
          <w:tab w:val="left" w:pos="0"/>
        </w:tabs>
        <w:spacing w:after="0" w:line="240" w:lineRule="auto"/>
        <w:jc w:val="center"/>
        <w:rPr>
          <w:rFonts w:eastAsia="Times New Roman" w:cs="Times New Roman"/>
          <w:b/>
          <w:lang w:val="ru-RU"/>
        </w:rPr>
      </w:pPr>
      <w:r w:rsidRPr="00A064A4">
        <w:rPr>
          <w:rFonts w:eastAsia="Times New Roman" w:cs="Times New Roman"/>
          <w:b/>
          <w:lang w:val="ru-RU"/>
        </w:rPr>
        <w:t xml:space="preserve">                                                                                                     </w:t>
      </w:r>
      <w:r w:rsidR="00162D80" w:rsidRPr="00A064A4">
        <w:rPr>
          <w:rFonts w:eastAsia="Times New Roman" w:cs="Times New Roman"/>
          <w:b/>
          <w:lang w:val="ru-RU"/>
        </w:rPr>
        <w:t>ПОНУЂАЧ</w:t>
      </w:r>
    </w:p>
    <w:p w:rsidR="005554BC" w:rsidRPr="00A064A4" w:rsidRDefault="005554BC" w:rsidP="00162D80">
      <w:pPr>
        <w:tabs>
          <w:tab w:val="left" w:pos="0"/>
        </w:tabs>
        <w:spacing w:after="0" w:line="240" w:lineRule="auto"/>
        <w:jc w:val="center"/>
        <w:rPr>
          <w:rFonts w:eastAsia="Times New Roman" w:cs="Times New Roman"/>
          <w:b/>
          <w:lang w:val="ru-RU"/>
        </w:rPr>
      </w:pPr>
    </w:p>
    <w:p w:rsidR="00162D80" w:rsidRPr="00A064A4" w:rsidRDefault="005554BC" w:rsidP="00162D80">
      <w:pPr>
        <w:tabs>
          <w:tab w:val="left" w:pos="0"/>
        </w:tabs>
        <w:spacing w:after="0" w:line="240" w:lineRule="auto"/>
        <w:jc w:val="center"/>
        <w:rPr>
          <w:rFonts w:eastAsia="Times New Roman" w:cs="Times New Roman"/>
          <w:lang w:val="ru-RU"/>
        </w:rPr>
      </w:pPr>
      <w:r w:rsidRPr="00A064A4">
        <w:rPr>
          <w:rFonts w:eastAsia="Times New Roman" w:cs="Times New Roman"/>
          <w:lang w:val="ru-RU"/>
        </w:rPr>
        <w:t xml:space="preserve">                                                              </w:t>
      </w:r>
      <w:r w:rsidR="00162D80" w:rsidRPr="00A064A4">
        <w:rPr>
          <w:rFonts w:eastAsia="Times New Roman" w:cs="Times New Roman"/>
          <w:lang w:val="ru-RU"/>
        </w:rPr>
        <w:t xml:space="preserve">М.П. </w:t>
      </w:r>
      <w:r w:rsidRPr="00A064A4">
        <w:rPr>
          <w:rFonts w:eastAsia="Times New Roman" w:cs="Times New Roman"/>
          <w:lang w:val="ru-RU"/>
        </w:rPr>
        <w:t xml:space="preserve">                                     </w:t>
      </w:r>
      <w:r w:rsidR="00162D80" w:rsidRPr="00A064A4">
        <w:rPr>
          <w:rFonts w:eastAsia="Times New Roman" w:cs="Times New Roman"/>
          <w:lang w:val="ru-RU"/>
        </w:rPr>
        <w:t>_______________________</w:t>
      </w:r>
    </w:p>
    <w:p w:rsidR="00162D80" w:rsidRPr="00A064A4" w:rsidRDefault="00162D80" w:rsidP="00162D80">
      <w:pPr>
        <w:tabs>
          <w:tab w:val="left" w:pos="0"/>
        </w:tabs>
        <w:spacing w:after="0" w:line="240" w:lineRule="auto"/>
        <w:jc w:val="center"/>
        <w:rPr>
          <w:rFonts w:eastAsia="Times New Roman" w:cs="Times New Roman"/>
          <w:lang w:val="ru-RU"/>
        </w:rPr>
      </w:pPr>
      <w:r w:rsidRPr="00A064A4">
        <w:rPr>
          <w:rFonts w:eastAsia="Times New Roman" w:cs="Times New Roman"/>
          <w:lang w:val="ru-RU"/>
        </w:rPr>
        <w:t xml:space="preserve">       </w:t>
      </w:r>
      <w:r w:rsidR="005554BC" w:rsidRPr="00A064A4">
        <w:rPr>
          <w:rFonts w:eastAsia="Times New Roman" w:cs="Times New Roman"/>
          <w:lang w:val="ru-RU"/>
        </w:rPr>
        <w:t xml:space="preserve">                                                                                                         </w:t>
      </w:r>
      <w:r w:rsidRPr="00A064A4">
        <w:rPr>
          <w:rFonts w:eastAsia="Times New Roman" w:cs="Times New Roman"/>
          <w:lang w:val="ru-RU"/>
        </w:rPr>
        <w:t>(потпис овлашћеног лица)</w:t>
      </w:r>
    </w:p>
    <w:p w:rsidR="00162D80" w:rsidRPr="00A064A4" w:rsidRDefault="00162D80" w:rsidP="00162D80">
      <w:pPr>
        <w:tabs>
          <w:tab w:val="left" w:pos="0"/>
        </w:tabs>
        <w:spacing w:after="0" w:line="240" w:lineRule="auto"/>
        <w:rPr>
          <w:rFonts w:eastAsia="Times New Roman" w:cs="Times New Roman"/>
          <w:lang w:val="ru-RU"/>
        </w:rPr>
      </w:pPr>
      <w:r w:rsidRPr="00A064A4">
        <w:rPr>
          <w:rFonts w:eastAsia="Times New Roman" w:cs="Times New Roman"/>
          <w:lang w:val="ru-RU"/>
        </w:rPr>
        <w:t>Напомена:</w:t>
      </w:r>
    </w:p>
    <w:p w:rsidR="00162D80" w:rsidRPr="00A064A4" w:rsidRDefault="00162D80" w:rsidP="00162D80">
      <w:pPr>
        <w:numPr>
          <w:ilvl w:val="0"/>
          <w:numId w:val="46"/>
        </w:numPr>
        <w:tabs>
          <w:tab w:val="left" w:pos="187"/>
        </w:tabs>
        <w:spacing w:after="0" w:line="240" w:lineRule="auto"/>
        <w:jc w:val="both"/>
        <w:rPr>
          <w:rFonts w:eastAsia="Times New Roman" w:cs="Times New Roman"/>
          <w:lang w:val="ru-RU"/>
        </w:rPr>
      </w:pPr>
      <w:r w:rsidRPr="00A064A4">
        <w:rPr>
          <w:rFonts w:eastAsia="Times New Roman" w:cs="Times New Roman"/>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162D80" w:rsidRPr="00A064A4" w:rsidRDefault="00162D80" w:rsidP="00162D80">
      <w:pPr>
        <w:numPr>
          <w:ilvl w:val="0"/>
          <w:numId w:val="46"/>
        </w:numPr>
        <w:tabs>
          <w:tab w:val="left" w:pos="0"/>
          <w:tab w:val="left" w:pos="187"/>
        </w:tabs>
        <w:spacing w:after="0" w:line="240" w:lineRule="auto"/>
        <w:jc w:val="both"/>
        <w:rPr>
          <w:rFonts w:eastAsia="Times New Roman" w:cs="Times New Roman"/>
          <w:lang w:val="ru-RU"/>
        </w:rPr>
      </w:pPr>
      <w:r w:rsidRPr="00A064A4">
        <w:rPr>
          <w:rFonts w:eastAsia="Times New Roman" w:cs="Times New Roman"/>
          <w:lang w:val="sr-Cyrl-RS"/>
        </w:rPr>
        <w:t>О</w:t>
      </w:r>
      <w:r w:rsidRPr="00A064A4">
        <w:rPr>
          <w:rFonts w:eastAsia="Times New Roman" w:cs="Times New Roman"/>
          <w:lang w:val="sr-Latn-CS"/>
        </w:rPr>
        <w:t>стале трошкове припреме и подношења понуде</w:t>
      </w:r>
      <w:r w:rsidRPr="00A064A4">
        <w:rPr>
          <w:rFonts w:eastAsia="Times New Roman" w:cs="Times New Roman"/>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и 14/15) </w:t>
      </w:r>
    </w:p>
    <w:p w:rsidR="00162D80" w:rsidRPr="00A064A4" w:rsidRDefault="00162D80" w:rsidP="00162D80">
      <w:pPr>
        <w:numPr>
          <w:ilvl w:val="0"/>
          <w:numId w:val="46"/>
        </w:numPr>
        <w:tabs>
          <w:tab w:val="left" w:pos="0"/>
          <w:tab w:val="left" w:pos="187"/>
        </w:tabs>
        <w:spacing w:after="0" w:line="240" w:lineRule="auto"/>
        <w:jc w:val="both"/>
        <w:rPr>
          <w:rFonts w:eastAsia="Times New Roman" w:cs="Times New Roman"/>
          <w:lang w:val="ru-RU"/>
        </w:rPr>
      </w:pPr>
      <w:r w:rsidRPr="00A064A4">
        <w:rPr>
          <w:rFonts w:eastAsia="Times New Roman" w:cs="Times New Roman"/>
          <w:lang w:val="ru-RU"/>
        </w:rPr>
        <w:t>Уколико понуђач не попуни образац трошкова припреме понуде, наручилац није дужан да му надокнади трошкове.</w:t>
      </w:r>
    </w:p>
    <w:p w:rsidR="00162D80" w:rsidRPr="00A064A4" w:rsidRDefault="00162D80" w:rsidP="00162D80">
      <w:pPr>
        <w:tabs>
          <w:tab w:val="left" w:pos="0"/>
          <w:tab w:val="left" w:pos="187"/>
        </w:tabs>
        <w:spacing w:after="0" w:line="240" w:lineRule="auto"/>
        <w:ind w:left="720"/>
        <w:jc w:val="both"/>
        <w:rPr>
          <w:rFonts w:eastAsia="Times New Roman" w:cs="Times New Roman"/>
          <w:u w:val="single"/>
          <w:lang w:val="ru-RU"/>
        </w:rPr>
      </w:pPr>
      <w:r w:rsidRPr="00A064A4">
        <w:rPr>
          <w:rFonts w:eastAsia="Times New Roman" w:cs="Times New Roman"/>
          <w:u w:val="single"/>
          <w:lang w:val="ru-RU"/>
        </w:rPr>
        <w:t>Достављање овог обрасца није обавезно.</w:t>
      </w:r>
    </w:p>
    <w:p w:rsidR="00B848AF" w:rsidRPr="00A064A4" w:rsidRDefault="00B848AF" w:rsidP="00162D80">
      <w:pPr>
        <w:spacing w:after="0" w:line="240" w:lineRule="auto"/>
        <w:ind w:left="720"/>
        <w:jc w:val="both"/>
        <w:rPr>
          <w:rFonts w:eastAsia="Calibri" w:cs="Times New Roman"/>
        </w:rPr>
      </w:pPr>
    </w:p>
    <w:p w:rsidR="00B848AF" w:rsidRPr="00A064A4" w:rsidRDefault="00B848AF" w:rsidP="00B848AF">
      <w:pPr>
        <w:suppressAutoHyphens/>
        <w:spacing w:after="0" w:line="240" w:lineRule="auto"/>
        <w:ind w:left="720"/>
        <w:contextualSpacing/>
        <w:rPr>
          <w:rFonts w:eastAsia="Times New Roman" w:cs="Times New Roman"/>
          <w:lang w:val="sr-Cyrl-CS" w:eastAsia="ar-SA"/>
        </w:rPr>
      </w:pPr>
    </w:p>
    <w:p w:rsidR="00B848AF" w:rsidRPr="00A064A4" w:rsidRDefault="00B848AF" w:rsidP="00B848AF">
      <w:pPr>
        <w:rPr>
          <w:rFonts w:eastAsia="Calibri" w:cs="Times New Roman"/>
          <w:b/>
        </w:rPr>
      </w:pPr>
      <w:r w:rsidRPr="00A064A4">
        <w:rPr>
          <w:rFonts w:eastAsia="Calibri" w:cs="Times New Roman"/>
          <w:b/>
        </w:rPr>
        <w:t xml:space="preserve"> </w:t>
      </w:r>
    </w:p>
    <w:p w:rsidR="00B848AF" w:rsidRPr="00A064A4" w:rsidRDefault="005554BC" w:rsidP="00B848AF">
      <w:pPr>
        <w:rPr>
          <w:rFonts w:eastAsia="Calibri" w:cs="Times New Roman"/>
          <w:lang w:val="sr-Cyrl-RS"/>
        </w:rPr>
      </w:pPr>
      <w:r w:rsidRPr="00A064A4">
        <w:rPr>
          <w:rFonts w:eastAsia="Calibri" w:cs="Times New Roman"/>
          <w:lang w:val="sr-Cyrl-RS"/>
        </w:rPr>
        <w:t xml:space="preserve"> </w:t>
      </w:r>
    </w:p>
    <w:p w:rsidR="00B848AF" w:rsidRPr="00A064A4" w:rsidRDefault="005554BC" w:rsidP="00B848AF">
      <w:pPr>
        <w:tabs>
          <w:tab w:val="center" w:pos="8222"/>
        </w:tabs>
        <w:suppressAutoHyphens/>
        <w:spacing w:after="0" w:line="240" w:lineRule="auto"/>
        <w:ind w:left="5760"/>
        <w:rPr>
          <w:rFonts w:eastAsia="Calibri" w:cs="Times New Roman"/>
          <w:lang w:val="sr-Cyrl-RS" w:eastAsia="ar-SA"/>
        </w:rPr>
      </w:pPr>
      <w:r w:rsidRPr="00A064A4">
        <w:rPr>
          <w:rFonts w:eastAsia="Calibri" w:cs="Times New Roman"/>
          <w:lang w:val="sr-Cyrl-RS"/>
        </w:rPr>
        <w:t xml:space="preserve"> </w:t>
      </w:r>
    </w:p>
    <w:p w:rsidR="00B848AF" w:rsidRPr="00A064A4" w:rsidRDefault="00B848AF" w:rsidP="00B848AF">
      <w:pPr>
        <w:suppressAutoHyphens/>
        <w:spacing w:after="0" w:line="240" w:lineRule="auto"/>
        <w:ind w:left="5760"/>
        <w:rPr>
          <w:rFonts w:eastAsia="Calibri" w:cs="Times New Roman"/>
          <w:lang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both"/>
        <w:rPr>
          <w:rFonts w:eastAsia="Calibri" w:cs="Times New Roman"/>
          <w:lang w:val="sr-Cyrl-RS" w:eastAsia="ar-SA"/>
        </w:rPr>
      </w:pPr>
    </w:p>
    <w:p w:rsidR="00B848AF" w:rsidRPr="00A064A4" w:rsidRDefault="00B848AF" w:rsidP="00B848AF">
      <w:pPr>
        <w:suppressAutoHyphens/>
        <w:spacing w:after="0" w:line="240" w:lineRule="auto"/>
        <w:jc w:val="right"/>
        <w:rPr>
          <w:rFonts w:eastAsia="Calibri" w:cs="Times New Roman"/>
          <w:b/>
          <w:lang w:eastAsia="ar-SA"/>
        </w:rPr>
      </w:pPr>
      <w:r w:rsidRPr="00A064A4">
        <w:rPr>
          <w:rFonts w:eastAsia="Calibri" w:cs="Times New Roman"/>
          <w:b/>
          <w:lang w:eastAsia="ar-SA"/>
        </w:rPr>
        <w:lastRenderedPageBreak/>
        <w:t xml:space="preserve"> </w:t>
      </w:r>
      <w:proofErr w:type="gramStart"/>
      <w:r w:rsidRPr="00A064A4">
        <w:rPr>
          <w:rFonts w:eastAsia="Calibri" w:cs="Times New Roman"/>
          <w:b/>
          <w:lang w:eastAsia="ar-SA"/>
        </w:rPr>
        <w:t>Образац бр.</w:t>
      </w:r>
      <w:proofErr w:type="gramEnd"/>
      <w:r w:rsidRPr="00A064A4">
        <w:rPr>
          <w:rFonts w:eastAsia="Calibri" w:cs="Times New Roman"/>
          <w:b/>
          <w:lang w:eastAsia="ar-SA"/>
        </w:rPr>
        <w:t xml:space="preserve"> </w:t>
      </w:r>
      <w:r w:rsidRPr="00A064A4">
        <w:rPr>
          <w:rFonts w:eastAsia="Calibri" w:cs="Times New Roman"/>
          <w:b/>
          <w:lang w:val="sr-Cyrl-RS" w:eastAsia="ar-SA"/>
        </w:rPr>
        <w:t>4</w:t>
      </w:r>
    </w:p>
    <w:p w:rsidR="00B848AF" w:rsidRPr="00A064A4" w:rsidRDefault="00B848AF" w:rsidP="00B848AF">
      <w:pPr>
        <w:suppressAutoHyphens/>
        <w:spacing w:after="0" w:line="240" w:lineRule="auto"/>
        <w:jc w:val="right"/>
        <w:rPr>
          <w:rFonts w:eastAsia="Calibri" w:cs="Times New Roman"/>
          <w:lang w:eastAsia="ar-SA"/>
        </w:rPr>
      </w:pPr>
    </w:p>
    <w:p w:rsidR="00B848AF" w:rsidRPr="00A064A4" w:rsidRDefault="00B848AF" w:rsidP="00B848AF">
      <w:pPr>
        <w:suppressAutoHyphens/>
        <w:spacing w:after="0" w:line="240" w:lineRule="auto"/>
        <w:jc w:val="right"/>
        <w:rPr>
          <w:rFonts w:eastAsia="Calibri" w:cs="Times New Roman"/>
          <w:lang w:eastAsia="ar-SA"/>
        </w:rPr>
      </w:pPr>
    </w:p>
    <w:p w:rsidR="00B848AF" w:rsidRPr="00A064A4" w:rsidRDefault="00B848AF" w:rsidP="00B848AF">
      <w:pPr>
        <w:suppressAutoHyphens/>
        <w:spacing w:after="0" w:line="240" w:lineRule="auto"/>
        <w:jc w:val="center"/>
        <w:rPr>
          <w:rFonts w:eastAsia="Calibri" w:cs="Times New Roman"/>
          <w:b/>
          <w:lang w:val="sr-Cyrl-CS" w:eastAsia="ar-SA"/>
        </w:rPr>
      </w:pPr>
      <w:proofErr w:type="gramStart"/>
      <w:r w:rsidRPr="00A064A4">
        <w:rPr>
          <w:rFonts w:eastAsia="Calibri" w:cs="Times New Roman"/>
          <w:b/>
          <w:lang w:eastAsia="ar-SA"/>
        </w:rPr>
        <w:t>ИЗЈАВА ПОНУЂАЧА ПО ЧЛАНУ 26.</w:t>
      </w:r>
      <w:proofErr w:type="gramEnd"/>
      <w:r w:rsidRPr="00A064A4">
        <w:rPr>
          <w:rFonts w:eastAsia="Calibri" w:cs="Times New Roman"/>
          <w:b/>
          <w:lang w:eastAsia="ar-SA"/>
        </w:rPr>
        <w:t xml:space="preserve"> ЗАКОНА О ЈАВНИМ НАБАВКАМА</w:t>
      </w:r>
    </w:p>
    <w:p w:rsidR="00B848AF" w:rsidRPr="00A064A4" w:rsidRDefault="00B848AF" w:rsidP="00B848AF">
      <w:pPr>
        <w:suppressAutoHyphens/>
        <w:spacing w:after="0" w:line="240" w:lineRule="auto"/>
        <w:jc w:val="center"/>
        <w:rPr>
          <w:rFonts w:eastAsia="Calibri" w:cs="Times New Roman"/>
          <w:lang w:val="sr-Cyrl-RS"/>
        </w:rPr>
      </w:pPr>
      <w:r w:rsidRPr="00A064A4">
        <w:rPr>
          <w:rFonts w:eastAsia="Calibri" w:cs="Times New Roman"/>
          <w:lang w:val="sr-Cyrl-RS"/>
        </w:rPr>
        <w:t xml:space="preserve">за јавну набавку </w:t>
      </w:r>
      <w:r w:rsidRPr="00A064A4">
        <w:rPr>
          <w:rFonts w:eastAsia="Calibri" w:cs="Times New Roman"/>
          <w:b/>
          <w:lang w:val="sr-Cyrl-CS"/>
        </w:rPr>
        <w:t>БИОМОНИТОРИНГ СТАЊА ИНДИКАТОРСКИХ СТРОГО ЗАШТИЋЕНИХ ВРСТА У АП ВОЈВОДИНИ У 2015. ГОДИНИ</w:t>
      </w:r>
      <w:r w:rsidRPr="00A064A4">
        <w:rPr>
          <w:rFonts w:eastAsia="Calibri" w:cs="Times New Roman"/>
          <w:lang w:val="en-US"/>
        </w:rPr>
        <w:t xml:space="preserve">, </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 xml:space="preserve"> ЈН ОП 12/2015</w:t>
      </w:r>
    </w:p>
    <w:p w:rsidR="00B848AF" w:rsidRPr="00A064A4" w:rsidRDefault="00B848AF" w:rsidP="00B848AF">
      <w:pPr>
        <w:suppressAutoHyphens/>
        <w:spacing w:after="0" w:line="240" w:lineRule="auto"/>
        <w:jc w:val="center"/>
        <w:rPr>
          <w:rFonts w:eastAsia="Calibri" w:cs="Times New Roman"/>
          <w:b/>
          <w:lang w:val="sr-Cyrl-CS" w:eastAsia="ar-SA"/>
        </w:rPr>
      </w:pPr>
    </w:p>
    <w:p w:rsidR="00B848AF" w:rsidRPr="00A064A4" w:rsidRDefault="00B848AF" w:rsidP="00B848AF">
      <w:pPr>
        <w:suppressAutoHyphens/>
        <w:spacing w:after="0" w:line="240" w:lineRule="auto"/>
        <w:jc w:val="center"/>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Назив</w:t>
            </w:r>
            <w:r w:rsidRPr="00A064A4">
              <w:rPr>
                <w:rFonts w:eastAsia="Calibri" w:cs="Times New Roman"/>
                <w:lang w:val="sr-Cyrl-CS" w:eastAsia="ar-SA"/>
              </w:rPr>
              <w:t>/П</w:t>
            </w:r>
            <w:r w:rsidRPr="00A064A4">
              <w:rPr>
                <w:rFonts w:eastAsia="Calibri" w:cs="Times New Roman"/>
                <w:lang w:eastAsia="ar-SA"/>
              </w:rPr>
              <w:t xml:space="preserve">ословно име: </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Седиште:</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Адреса седишта:</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Матични број:</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ПИБ:</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Назив банке и број рачуна:</w:t>
            </w:r>
          </w:p>
          <w:p w:rsidR="00B848AF" w:rsidRPr="00A064A4" w:rsidRDefault="00B848AF" w:rsidP="00B848AF">
            <w:pPr>
              <w:suppressAutoHyphens/>
              <w:spacing w:after="0" w:line="240" w:lineRule="auto"/>
              <w:rPr>
                <w:rFonts w:eastAsia="Calibri" w:cs="Times New Roman"/>
                <w:lang w:eastAsia="ar-SA"/>
              </w:rPr>
            </w:pPr>
          </w:p>
        </w:tc>
        <w:tc>
          <w:tcPr>
            <w:tcW w:w="4679" w:type="dxa"/>
          </w:tcPr>
          <w:p w:rsidR="00B848AF" w:rsidRPr="00A064A4" w:rsidRDefault="00B848AF" w:rsidP="00B848AF">
            <w:pPr>
              <w:suppressAutoHyphens/>
              <w:spacing w:after="0" w:line="240" w:lineRule="auto"/>
              <w:jc w:val="right"/>
              <w:rPr>
                <w:rFonts w:eastAsia="Calibri" w:cs="Times New Roman"/>
                <w:b/>
                <w:lang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Телефон:</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rPr>
          <w:trHeight w:val="279"/>
        </w:trPr>
        <w:tc>
          <w:tcPr>
            <w:tcW w:w="4927" w:type="dxa"/>
          </w:tcPr>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Е-mail адреса</w:t>
            </w:r>
            <w:r w:rsidRPr="00A064A4">
              <w:rPr>
                <w:rFonts w:eastAsia="Calibri" w:cs="Times New Roman"/>
                <w:lang w:val="sr-Cyrl-CS" w:eastAsia="ar-SA"/>
              </w:rPr>
              <w:t>:</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Овлашћено лице</w:t>
            </w:r>
            <w:r w:rsidRPr="00A064A4">
              <w:rPr>
                <w:rFonts w:eastAsia="Calibri" w:cs="Times New Roman"/>
                <w:lang w:val="sr-Cyrl-CS" w:eastAsia="ar-SA"/>
              </w:rPr>
              <w:t>:</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bl>
    <w:p w:rsidR="00B848AF" w:rsidRPr="00A064A4" w:rsidRDefault="00B848AF" w:rsidP="00B848AF">
      <w:pPr>
        <w:suppressAutoHyphens/>
        <w:spacing w:after="0" w:line="240" w:lineRule="auto"/>
        <w:jc w:val="right"/>
        <w:rPr>
          <w:rFonts w:eastAsia="Calibri" w:cs="Times New Roman"/>
          <w:b/>
          <w:lang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На основу члана 26. Закона о јавним набавкама („Службени гласник РС“, бр. 124/12 и 14/15), Понуђач даје</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И З Ј А В У</w:t>
      </w:r>
    </w:p>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О НЕЗАВИСНОЈ ПОНУДИ</w:t>
      </w:r>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val="sr-Cyrl-CS" w:eastAsia="ar-SA"/>
        </w:rPr>
        <w:t xml:space="preserve"> </w:t>
      </w:r>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val="sr-Cyrl-CS" w:eastAsia="ar-SA"/>
        </w:rPr>
        <w:tab/>
        <w:t>Под пуном материјалном и кривичном одговорношћу потврђујем да понуду подносимо независно, без договора са другим понуђачима или заинтересованим лицима.</w:t>
      </w: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val="sr-Cyrl-CS" w:eastAsia="ar-SA"/>
        </w:rPr>
        <w:t>Место и датум:_____________________</w:t>
      </w:r>
    </w:p>
    <w:p w:rsidR="00B848AF" w:rsidRPr="00A064A4" w:rsidRDefault="00B848AF" w:rsidP="00B848AF">
      <w:pPr>
        <w:suppressAutoHyphens/>
        <w:spacing w:after="0" w:line="240" w:lineRule="auto"/>
        <w:jc w:val="right"/>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ind w:left="2880"/>
        <w:jc w:val="center"/>
        <w:rPr>
          <w:rFonts w:eastAsia="Calibri" w:cs="Times New Roman"/>
          <w:lang w:val="sr-Cyrl-CS" w:eastAsia="ar-SA"/>
        </w:rPr>
      </w:pPr>
      <w:r w:rsidRPr="00A064A4">
        <w:rPr>
          <w:rFonts w:eastAsia="Calibri" w:cs="Times New Roman"/>
          <w:lang w:val="sr-Cyrl-CS" w:eastAsia="ar-SA"/>
        </w:rPr>
        <w:t xml:space="preserve">М.П. </w:t>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val="sr-Cyrl-CS" w:eastAsia="ar-SA"/>
        </w:rPr>
        <w:t xml:space="preserve">Понуђач:  </w:t>
      </w:r>
    </w:p>
    <w:p w:rsidR="00B848AF" w:rsidRPr="00A064A4" w:rsidRDefault="00B848AF" w:rsidP="00B848AF">
      <w:pPr>
        <w:suppressAutoHyphens/>
        <w:spacing w:after="0" w:line="240" w:lineRule="auto"/>
        <w:ind w:left="2880"/>
        <w:jc w:val="center"/>
        <w:rPr>
          <w:rFonts w:eastAsia="Calibri" w:cs="Times New Roman"/>
          <w:lang w:val="sr-Cyrl-CS" w:eastAsia="ar-SA"/>
        </w:rPr>
      </w:pPr>
    </w:p>
    <w:p w:rsidR="00B848AF" w:rsidRPr="00A064A4" w:rsidRDefault="00B848AF" w:rsidP="00B848AF">
      <w:pPr>
        <w:suppressAutoHyphens/>
        <w:spacing w:after="0" w:line="240" w:lineRule="auto"/>
        <w:ind w:left="2880"/>
        <w:jc w:val="center"/>
        <w:rPr>
          <w:rFonts w:eastAsia="Calibri" w:cs="Times New Roman"/>
          <w:lang w:val="sr-Cyrl-CS" w:eastAsia="ar-SA"/>
        </w:rPr>
      </w:pPr>
      <w:r w:rsidRPr="00A064A4">
        <w:rPr>
          <w:rFonts w:eastAsia="Calibri" w:cs="Times New Roman"/>
          <w:lang w:val="sr-Cyrl-CS" w:eastAsia="ar-SA"/>
        </w:rPr>
        <w:t xml:space="preserve">                                       </w:t>
      </w:r>
      <w:r w:rsidRPr="00A064A4">
        <w:rPr>
          <w:rFonts w:eastAsia="Calibri" w:cs="Times New Roman"/>
          <w:lang w:val="sr-Cyrl-CS" w:eastAsia="ar-SA"/>
        </w:rPr>
        <w:tab/>
      </w:r>
      <w:r w:rsidRPr="00A064A4">
        <w:rPr>
          <w:rFonts w:eastAsia="Calibri" w:cs="Times New Roman"/>
          <w:lang w:val="sr-Cyrl-CS" w:eastAsia="ar-SA"/>
        </w:rPr>
        <w:tab/>
        <w:t xml:space="preserve">____________________ </w:t>
      </w:r>
    </w:p>
    <w:p w:rsidR="00B848AF" w:rsidRPr="00A064A4" w:rsidRDefault="00B848AF" w:rsidP="00B848AF">
      <w:pPr>
        <w:suppressAutoHyphens/>
        <w:spacing w:after="0" w:line="240" w:lineRule="auto"/>
        <w:ind w:left="2880"/>
        <w:jc w:val="center"/>
        <w:rPr>
          <w:rFonts w:eastAsia="Calibri" w:cs="Times New Roman"/>
          <w:lang w:val="sr-Cyrl-CS" w:eastAsia="ar-SA"/>
        </w:rPr>
      </w:pPr>
      <w:r w:rsidRPr="00A064A4">
        <w:rPr>
          <w:rFonts w:eastAsia="Calibri" w:cs="Times New Roman"/>
          <w:lang w:val="sr-Cyrl-CS" w:eastAsia="ar-SA"/>
        </w:rPr>
        <w:t xml:space="preserve">                                     </w:t>
      </w:r>
      <w:r w:rsidRPr="00A064A4">
        <w:rPr>
          <w:rFonts w:eastAsia="Calibri" w:cs="Times New Roman"/>
          <w:lang w:val="sr-Cyrl-CS" w:eastAsia="ar-SA"/>
        </w:rPr>
        <w:tab/>
      </w:r>
      <w:r w:rsidRPr="00A064A4">
        <w:rPr>
          <w:rFonts w:eastAsia="Calibri" w:cs="Times New Roman"/>
          <w:lang w:val="sr-Cyrl-CS" w:eastAsia="ar-SA"/>
        </w:rPr>
        <w:tab/>
        <w:t xml:space="preserve"> (овлашћеног лица)</w:t>
      </w:r>
    </w:p>
    <w:p w:rsidR="00B848AF" w:rsidRPr="00A064A4" w:rsidRDefault="00B848AF" w:rsidP="00B848AF">
      <w:pPr>
        <w:suppressAutoHyphens/>
        <w:spacing w:after="0" w:line="240" w:lineRule="auto"/>
        <w:jc w:val="right"/>
        <w:rPr>
          <w:rFonts w:eastAsia="Calibri" w:cs="Times New Roman"/>
          <w:b/>
          <w:bCs/>
          <w:lang w:val="sr-Cyrl-CS" w:eastAsia="ar-SA"/>
        </w:rPr>
      </w:pPr>
    </w:p>
    <w:p w:rsidR="00B848AF" w:rsidRPr="00A064A4" w:rsidRDefault="00B848AF" w:rsidP="00B848AF">
      <w:pPr>
        <w:suppressAutoHyphens/>
        <w:spacing w:after="0" w:line="240" w:lineRule="auto"/>
        <w:jc w:val="right"/>
        <w:rPr>
          <w:rFonts w:eastAsia="Calibri" w:cs="Times New Roman"/>
          <w:b/>
          <w:bCs/>
          <w:lang w:val="sr-Cyrl-CS" w:eastAsia="ar-SA"/>
        </w:rPr>
      </w:pPr>
    </w:p>
    <w:p w:rsidR="00B848AF" w:rsidRPr="00A064A4" w:rsidRDefault="00B848AF" w:rsidP="00B848AF">
      <w:pPr>
        <w:suppressAutoHyphens/>
        <w:spacing w:after="0" w:line="240" w:lineRule="auto"/>
        <w:jc w:val="right"/>
        <w:rPr>
          <w:rFonts w:eastAsia="Calibri" w:cs="Times New Roman"/>
          <w:b/>
          <w:bCs/>
          <w:lang w:val="sr-Cyrl-CS" w:eastAsia="ar-SA"/>
        </w:rPr>
      </w:pPr>
    </w:p>
    <w:p w:rsidR="00B848AF" w:rsidRPr="00A064A4" w:rsidRDefault="00B848AF" w:rsidP="00B848AF">
      <w:pPr>
        <w:suppressAutoHyphens/>
        <w:spacing w:after="0" w:line="240" w:lineRule="auto"/>
        <w:jc w:val="right"/>
        <w:rPr>
          <w:rFonts w:eastAsia="Calibri" w:cs="Times New Roman"/>
          <w:b/>
          <w:bCs/>
          <w:lang w:val="sr-Cyrl-CS" w:eastAsia="ar-SA"/>
        </w:rPr>
      </w:pPr>
    </w:p>
    <w:p w:rsidR="00B848AF" w:rsidRPr="00A064A4" w:rsidRDefault="00B848AF" w:rsidP="00B848AF">
      <w:pPr>
        <w:suppressAutoHyphens/>
        <w:spacing w:after="0" w:line="240" w:lineRule="auto"/>
        <w:ind w:left="6480" w:firstLine="720"/>
        <w:jc w:val="center"/>
        <w:rPr>
          <w:rFonts w:eastAsia="Calibri" w:cs="Times New Roman"/>
          <w:b/>
          <w:lang w:val="sr-Cyrl-RS" w:eastAsia="ar-SA"/>
        </w:rPr>
      </w:pPr>
      <w:r w:rsidRPr="00A064A4">
        <w:rPr>
          <w:rFonts w:eastAsia="Calibri" w:cs="Times New Roman"/>
          <w:b/>
          <w:lang w:eastAsia="ar-SA"/>
        </w:rPr>
        <w:lastRenderedPageBreak/>
        <w:t xml:space="preserve">     </w:t>
      </w:r>
      <w:proofErr w:type="gramStart"/>
      <w:r w:rsidRPr="00A064A4">
        <w:rPr>
          <w:rFonts w:eastAsia="Calibri" w:cs="Times New Roman"/>
          <w:b/>
          <w:lang w:eastAsia="ar-SA"/>
        </w:rPr>
        <w:t>Образац бр.</w:t>
      </w:r>
      <w:proofErr w:type="gramEnd"/>
      <w:r w:rsidRPr="00A064A4">
        <w:rPr>
          <w:rFonts w:eastAsia="Calibri" w:cs="Times New Roman"/>
          <w:b/>
          <w:lang w:eastAsia="ar-SA"/>
        </w:rPr>
        <w:t xml:space="preserve"> </w:t>
      </w:r>
      <w:r w:rsidRPr="00A064A4">
        <w:rPr>
          <w:rFonts w:eastAsia="Calibri" w:cs="Times New Roman"/>
          <w:b/>
          <w:lang w:val="sr-Cyrl-RS" w:eastAsia="ar-SA"/>
        </w:rPr>
        <w:t>5</w:t>
      </w:r>
    </w:p>
    <w:p w:rsidR="00B848AF" w:rsidRPr="00A064A4" w:rsidRDefault="00B848AF" w:rsidP="00B848AF">
      <w:pPr>
        <w:suppressAutoHyphens/>
        <w:spacing w:after="0" w:line="240" w:lineRule="auto"/>
        <w:jc w:val="right"/>
        <w:rPr>
          <w:rFonts w:eastAsia="Calibri" w:cs="Times New Roman"/>
          <w:lang w:eastAsia="ar-SA"/>
        </w:rPr>
      </w:pPr>
    </w:p>
    <w:p w:rsidR="00B848AF" w:rsidRPr="00A064A4" w:rsidRDefault="00B848AF" w:rsidP="00B848AF">
      <w:pPr>
        <w:suppressAutoHyphens/>
        <w:spacing w:after="0" w:line="240" w:lineRule="auto"/>
        <w:jc w:val="right"/>
        <w:rPr>
          <w:rFonts w:eastAsia="Calibri" w:cs="Times New Roman"/>
          <w:lang w:eastAsia="ar-SA"/>
        </w:rPr>
      </w:pPr>
    </w:p>
    <w:p w:rsidR="00B848AF" w:rsidRPr="00A064A4" w:rsidRDefault="00B848AF" w:rsidP="00B848AF">
      <w:pPr>
        <w:suppressAutoHyphens/>
        <w:spacing w:after="0" w:line="240" w:lineRule="auto"/>
        <w:jc w:val="center"/>
        <w:rPr>
          <w:rFonts w:eastAsia="Calibri" w:cs="Times New Roman"/>
          <w:b/>
          <w:lang w:eastAsia="ar-SA"/>
        </w:rPr>
      </w:pPr>
      <w:proofErr w:type="gramStart"/>
      <w:r w:rsidRPr="00A064A4">
        <w:rPr>
          <w:rFonts w:eastAsia="Calibri" w:cs="Times New Roman"/>
          <w:b/>
          <w:lang w:eastAsia="ar-SA"/>
        </w:rPr>
        <w:t>ИЗЈАВА ПОНУЂАЧА ПО ЧЛ.</w:t>
      </w:r>
      <w:proofErr w:type="gramEnd"/>
      <w:r w:rsidRPr="00A064A4">
        <w:rPr>
          <w:rFonts w:eastAsia="Calibri" w:cs="Times New Roman"/>
          <w:b/>
          <w:lang w:val="sr-Latn-CS" w:eastAsia="ar-SA"/>
        </w:rPr>
        <w:t xml:space="preserve"> 79. </w:t>
      </w:r>
      <w:r w:rsidRPr="00A064A4">
        <w:rPr>
          <w:rFonts w:eastAsia="Calibri" w:cs="Times New Roman"/>
          <w:b/>
          <w:lang w:val="sr-Cyrl-CS" w:eastAsia="ar-SA"/>
        </w:rPr>
        <w:t>СТАВ 9.</w:t>
      </w:r>
      <w:r w:rsidRPr="00A064A4">
        <w:rPr>
          <w:rFonts w:eastAsia="Calibri" w:cs="Times New Roman"/>
          <w:b/>
          <w:lang w:eastAsia="ar-SA"/>
        </w:rPr>
        <w:t xml:space="preserve"> ЗАКОНА О ЈАВНИМ НАБАВКАМА  </w:t>
      </w:r>
    </w:p>
    <w:p w:rsidR="00B848AF" w:rsidRPr="00943CD8" w:rsidRDefault="00B848AF" w:rsidP="00B848AF">
      <w:pPr>
        <w:suppressAutoHyphens/>
        <w:spacing w:after="0" w:line="240" w:lineRule="auto"/>
        <w:jc w:val="center"/>
        <w:rPr>
          <w:rFonts w:eastAsia="Calibri" w:cs="Times New Roman"/>
          <w:b/>
          <w:lang w:val="sr-Cyrl-CS"/>
        </w:rPr>
      </w:pPr>
      <w:r w:rsidRPr="00A064A4">
        <w:rPr>
          <w:rFonts w:eastAsia="Calibri" w:cs="Times New Roman"/>
          <w:lang w:val="sr-Cyrl-RS"/>
        </w:rPr>
        <w:t xml:space="preserve">за јавну набавку </w:t>
      </w:r>
      <w:r w:rsidRPr="00943CD8">
        <w:rPr>
          <w:rFonts w:eastAsia="Calibri" w:cs="Times New Roman"/>
          <w:b/>
          <w:lang w:val="sr-Cyrl-CS"/>
        </w:rPr>
        <w:t xml:space="preserve">БИОМОНИТОРИНГ СТАЊА ИНДИКАТОРСКИХ СТРОГО ЗАШТИЋЕНИХ ВРСТА </w:t>
      </w:r>
    </w:p>
    <w:p w:rsidR="00B848AF" w:rsidRPr="00943CD8" w:rsidRDefault="00B848AF" w:rsidP="00B848AF">
      <w:pPr>
        <w:suppressAutoHyphens/>
        <w:spacing w:after="0" w:line="240" w:lineRule="auto"/>
        <w:jc w:val="center"/>
        <w:rPr>
          <w:rFonts w:eastAsia="Calibri" w:cs="Times New Roman"/>
          <w:lang w:val="sr-Cyrl-RS"/>
        </w:rPr>
      </w:pPr>
      <w:r w:rsidRPr="00943CD8">
        <w:rPr>
          <w:rFonts w:eastAsia="Calibri" w:cs="Times New Roman"/>
          <w:b/>
          <w:lang w:val="sr-Cyrl-CS"/>
        </w:rPr>
        <w:t>У АП ВОЈВОДИНИ У 2015. ГОДИНИ</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Редни број ЈН ОП  12/2015</w:t>
      </w:r>
    </w:p>
    <w:p w:rsidR="00B848AF" w:rsidRPr="00A064A4" w:rsidRDefault="00B848AF" w:rsidP="00B848AF">
      <w:pPr>
        <w:suppressAutoHyphens/>
        <w:spacing w:after="0" w:line="240" w:lineRule="auto"/>
        <w:jc w:val="center"/>
        <w:rPr>
          <w:rFonts w:eastAsia="Calibri" w:cs="Times New Roman"/>
          <w:b/>
          <w:lang w:eastAsia="ar-SA"/>
        </w:rPr>
      </w:pPr>
    </w:p>
    <w:p w:rsidR="00B848AF" w:rsidRPr="00A064A4" w:rsidRDefault="00B848AF" w:rsidP="00B848AF">
      <w:pPr>
        <w:suppressAutoHyphens/>
        <w:spacing w:after="0" w:line="240" w:lineRule="auto"/>
        <w:jc w:val="right"/>
        <w:rPr>
          <w:rFonts w:eastAsia="Calibri" w:cs="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4679"/>
      </w:tblGrid>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Назив</w:t>
            </w:r>
            <w:r w:rsidRPr="00A064A4">
              <w:rPr>
                <w:rFonts w:eastAsia="Calibri" w:cs="Times New Roman"/>
                <w:lang w:val="sr-Cyrl-CS" w:eastAsia="ar-SA"/>
              </w:rPr>
              <w:t>/П</w:t>
            </w:r>
            <w:r w:rsidRPr="00A064A4">
              <w:rPr>
                <w:rFonts w:eastAsia="Calibri" w:cs="Times New Roman"/>
                <w:lang w:eastAsia="ar-SA"/>
              </w:rPr>
              <w:t xml:space="preserve">ословно име: </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Седиште:</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Адреса седишта:</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Матични број:</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ПИБ:</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Назив банке и број рачуна:</w:t>
            </w:r>
          </w:p>
          <w:p w:rsidR="00B848AF" w:rsidRPr="00A064A4" w:rsidRDefault="00B848AF" w:rsidP="00B848AF">
            <w:pPr>
              <w:suppressAutoHyphens/>
              <w:spacing w:after="0" w:line="240" w:lineRule="auto"/>
              <w:rPr>
                <w:rFonts w:eastAsia="Calibri" w:cs="Times New Roman"/>
                <w:lang w:eastAsia="ar-SA"/>
              </w:rPr>
            </w:pPr>
          </w:p>
        </w:tc>
        <w:tc>
          <w:tcPr>
            <w:tcW w:w="4679" w:type="dxa"/>
          </w:tcPr>
          <w:p w:rsidR="00B848AF" w:rsidRPr="00A064A4" w:rsidRDefault="00B848AF" w:rsidP="00B848AF">
            <w:pPr>
              <w:suppressAutoHyphens/>
              <w:spacing w:after="0" w:line="240" w:lineRule="auto"/>
              <w:jc w:val="right"/>
              <w:rPr>
                <w:rFonts w:eastAsia="Calibri" w:cs="Times New Roman"/>
                <w:b/>
                <w:lang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Телефон:</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rPr>
          <w:trHeight w:val="279"/>
        </w:trPr>
        <w:tc>
          <w:tcPr>
            <w:tcW w:w="4927" w:type="dxa"/>
          </w:tcPr>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Е-</w:t>
            </w:r>
            <w:r w:rsidRPr="00A064A4">
              <w:rPr>
                <w:rFonts w:eastAsia="Calibri" w:cs="Times New Roman"/>
                <w:lang w:val="en-US" w:eastAsia="ar-SA"/>
              </w:rPr>
              <w:t>mail</w:t>
            </w:r>
            <w:r w:rsidRPr="00A064A4">
              <w:rPr>
                <w:rFonts w:eastAsia="Calibri" w:cs="Times New Roman"/>
                <w:lang w:eastAsia="ar-SA"/>
              </w:rPr>
              <w:t xml:space="preserve"> адреса</w:t>
            </w:r>
            <w:r w:rsidRPr="00A064A4">
              <w:rPr>
                <w:rFonts w:eastAsia="Calibri" w:cs="Times New Roman"/>
                <w:lang w:val="sr-Cyrl-CS" w:eastAsia="ar-SA"/>
              </w:rPr>
              <w:t>:</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27" w:type="dxa"/>
          </w:tcPr>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Овлашћено лице</w:t>
            </w:r>
            <w:r w:rsidRPr="00A064A4">
              <w:rPr>
                <w:rFonts w:eastAsia="Calibri" w:cs="Times New Roman"/>
                <w:lang w:val="sr-Cyrl-CS" w:eastAsia="ar-SA"/>
              </w:rPr>
              <w:t>:</w:t>
            </w:r>
          </w:p>
        </w:tc>
        <w:tc>
          <w:tcPr>
            <w:tcW w:w="4679"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bl>
    <w:p w:rsidR="00B848AF" w:rsidRPr="00A064A4" w:rsidRDefault="00B848AF" w:rsidP="00B848AF">
      <w:pPr>
        <w:suppressAutoHyphens/>
        <w:spacing w:after="0" w:line="240" w:lineRule="auto"/>
        <w:jc w:val="right"/>
        <w:rPr>
          <w:rFonts w:eastAsia="Calibri" w:cs="Times New Roman"/>
          <w:b/>
          <w:lang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На основу члана 79. став 9. Закона о јавним набавкама („Службени гласник РС“, бр. 124/12) под пуном кривичном и материјалном одговорношћу дајем</w:t>
      </w: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И З Ј А В У</w:t>
      </w:r>
    </w:p>
    <w:p w:rsidR="00B848AF" w:rsidRPr="00A064A4" w:rsidRDefault="00B848AF" w:rsidP="00B848AF">
      <w:pPr>
        <w:suppressAutoHyphens/>
        <w:spacing w:after="0" w:line="240" w:lineRule="auto"/>
        <w:jc w:val="center"/>
        <w:rPr>
          <w:rFonts w:eastAsia="Calibri" w:cs="Times New Roman"/>
          <w:b/>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да се у ______________________________________ у којој имам седиште не издају никакви докази из члана 75. став 1 и чл. 76. став 2. Закона о јавним набавкама („Службени гласник РС“, бр. 124/12</w:t>
      </w:r>
      <w:r w:rsidR="00730E65" w:rsidRPr="00A064A4">
        <w:rPr>
          <w:rFonts w:eastAsia="Calibri" w:cs="Times New Roman"/>
          <w:lang w:val="sr-Cyrl-CS" w:eastAsia="ar-SA"/>
        </w:rPr>
        <w:t xml:space="preserve"> и 14/15</w:t>
      </w:r>
      <w:r w:rsidRPr="00A064A4">
        <w:rPr>
          <w:rFonts w:eastAsia="Calibri" w:cs="Times New Roman"/>
          <w:lang w:val="sr-Cyrl-CS" w:eastAsia="ar-SA"/>
        </w:rPr>
        <w:t>), те исту оверену пред надлежним органом __________________________, прилажем уз понуду за јавну набавку</w:t>
      </w:r>
    </w:p>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 xml:space="preserve"> _________________________________________________________________.</w:t>
      </w:r>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val="sr-Cyrl-CS" w:eastAsia="ar-SA"/>
        </w:rPr>
        <w:tab/>
        <w:t>Упознат сам са обавезом Наручиоца да провери да ли су испуњени услови за давање ове изјаве.</w:t>
      </w:r>
    </w:p>
    <w:p w:rsidR="00B848AF" w:rsidRPr="00A064A4" w:rsidRDefault="00B848AF" w:rsidP="00B848AF">
      <w:pPr>
        <w:suppressAutoHyphens/>
        <w:spacing w:after="0" w:line="240" w:lineRule="auto"/>
        <w:jc w:val="right"/>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val="sr-Cyrl-CS" w:eastAsia="ar-SA"/>
        </w:rPr>
        <w:t>Место и датум: _________________</w:t>
      </w: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lang w:val="sr-Cyrl-CS" w:eastAsia="ar-SA"/>
        </w:rPr>
      </w:pPr>
    </w:p>
    <w:p w:rsidR="00B848AF" w:rsidRPr="00A064A4" w:rsidRDefault="00B848AF" w:rsidP="00B848AF">
      <w:pPr>
        <w:suppressAutoHyphens/>
        <w:spacing w:after="0" w:line="240" w:lineRule="auto"/>
        <w:ind w:left="2880"/>
        <w:jc w:val="center"/>
        <w:rPr>
          <w:rFonts w:eastAsia="Calibri" w:cs="Times New Roman"/>
          <w:lang w:val="sr-Cyrl-CS" w:eastAsia="ar-SA"/>
        </w:rPr>
      </w:pPr>
      <w:r w:rsidRPr="00A064A4">
        <w:rPr>
          <w:rFonts w:eastAsia="Calibri" w:cs="Times New Roman"/>
          <w:lang w:val="sr-Cyrl-CS" w:eastAsia="ar-SA"/>
        </w:rPr>
        <w:t xml:space="preserve">М.П. </w:t>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val="sr-Cyrl-CS" w:eastAsia="ar-SA"/>
        </w:rPr>
        <w:t>Понуђач:</w:t>
      </w:r>
    </w:p>
    <w:p w:rsidR="00B848AF" w:rsidRPr="00A064A4" w:rsidRDefault="00B848AF" w:rsidP="00B848AF">
      <w:pPr>
        <w:suppressAutoHyphens/>
        <w:spacing w:after="0" w:line="240" w:lineRule="auto"/>
        <w:jc w:val="center"/>
        <w:rPr>
          <w:rFonts w:eastAsia="Calibri" w:cs="Times New Roman"/>
          <w:lang w:val="sr-Cyrl-CS" w:eastAsia="ar-SA"/>
        </w:rPr>
      </w:pPr>
    </w:p>
    <w:p w:rsidR="00B848AF" w:rsidRPr="00A064A4" w:rsidRDefault="00B848AF" w:rsidP="00B848AF">
      <w:pPr>
        <w:spacing w:after="0" w:line="240" w:lineRule="auto"/>
        <w:ind w:firstLine="720"/>
        <w:jc w:val="both"/>
        <w:rPr>
          <w:rFonts w:eastAsia="Calibri" w:cs="Times New Roman"/>
          <w:highlight w:val="yellow"/>
          <w:lang w:val="sr-Cyrl-RS"/>
        </w:rPr>
      </w:pPr>
    </w:p>
    <w:p w:rsidR="00B848AF" w:rsidRPr="00A064A4" w:rsidRDefault="00B848AF" w:rsidP="00B848AF">
      <w:pPr>
        <w:spacing w:after="0" w:line="240" w:lineRule="auto"/>
        <w:ind w:firstLine="720"/>
        <w:jc w:val="both"/>
        <w:rPr>
          <w:rFonts w:eastAsia="Calibri" w:cs="Times New Roman"/>
          <w:highlight w:val="yellow"/>
          <w:lang w:val="sr-Cyrl-RS"/>
        </w:rPr>
      </w:pPr>
    </w:p>
    <w:p w:rsidR="00B848AF" w:rsidRPr="00A064A4" w:rsidRDefault="00B848AF" w:rsidP="00B848AF">
      <w:pPr>
        <w:spacing w:after="0" w:line="240" w:lineRule="auto"/>
        <w:ind w:firstLine="720"/>
        <w:jc w:val="both"/>
        <w:rPr>
          <w:rFonts w:eastAsia="Calibri" w:cs="Times New Roman"/>
          <w:highlight w:val="yellow"/>
          <w:lang w:val="sr-Cyrl-RS"/>
        </w:rPr>
      </w:pPr>
    </w:p>
    <w:p w:rsidR="00B848AF" w:rsidRPr="00A064A4" w:rsidRDefault="00B848AF" w:rsidP="00B848AF">
      <w:pPr>
        <w:suppressAutoHyphens/>
        <w:spacing w:after="0" w:line="240" w:lineRule="auto"/>
        <w:ind w:left="7200" w:firstLine="720"/>
        <w:rPr>
          <w:rFonts w:eastAsia="Calibri" w:cs="Times New Roman"/>
          <w:b/>
          <w:lang w:val="sr-Cyrl-CS" w:eastAsia="ar-SA"/>
        </w:rPr>
      </w:pPr>
    </w:p>
    <w:p w:rsidR="00B848AF" w:rsidRPr="00A064A4" w:rsidRDefault="00B848AF" w:rsidP="00B848AF">
      <w:pPr>
        <w:suppressAutoHyphens/>
        <w:spacing w:after="0" w:line="240" w:lineRule="auto"/>
        <w:ind w:left="7200" w:firstLine="720"/>
        <w:rPr>
          <w:rFonts w:eastAsia="Calibri" w:cs="Times New Roman"/>
          <w:b/>
          <w:lang w:val="sr-Cyrl-CS" w:eastAsia="ar-SA"/>
        </w:rPr>
      </w:pPr>
    </w:p>
    <w:p w:rsidR="00B848AF" w:rsidRPr="00A064A4" w:rsidRDefault="00B848AF" w:rsidP="00B848AF">
      <w:pPr>
        <w:suppressAutoHyphens/>
        <w:spacing w:after="0" w:line="240" w:lineRule="auto"/>
        <w:ind w:left="7200" w:firstLine="720"/>
        <w:rPr>
          <w:rFonts w:eastAsia="Calibri" w:cs="Times New Roman"/>
          <w:b/>
          <w:lang w:val="sr-Cyrl-CS" w:eastAsia="ar-SA"/>
        </w:rPr>
      </w:pPr>
    </w:p>
    <w:p w:rsidR="00B848AF" w:rsidRPr="00A064A4" w:rsidRDefault="00B848AF" w:rsidP="00943CD8">
      <w:pPr>
        <w:suppressAutoHyphens/>
        <w:spacing w:after="0" w:line="240" w:lineRule="auto"/>
        <w:ind w:left="7200" w:firstLine="720"/>
        <w:rPr>
          <w:rFonts w:eastAsia="Calibri" w:cs="Times New Roman"/>
          <w:b/>
          <w:lang w:val="sr-Cyrl-CS" w:eastAsia="ar-SA"/>
        </w:rPr>
      </w:pPr>
      <w:r w:rsidRPr="00A064A4">
        <w:rPr>
          <w:rFonts w:eastAsia="Calibri" w:cs="Times New Roman"/>
          <w:b/>
          <w:lang w:val="sr-Cyrl-CS" w:eastAsia="ar-SA"/>
        </w:rPr>
        <w:lastRenderedPageBreak/>
        <w:t xml:space="preserve">           </w:t>
      </w:r>
      <w:r w:rsidR="00943CD8">
        <w:rPr>
          <w:rFonts w:eastAsia="Calibri" w:cs="Times New Roman"/>
          <w:b/>
          <w:lang w:val="sr-Cyrl-CS" w:eastAsia="ar-SA"/>
        </w:rPr>
        <w:t>Образац бр. 6</w:t>
      </w:r>
    </w:p>
    <w:p w:rsidR="00B848AF" w:rsidRPr="00943CD8" w:rsidRDefault="00B848AF" w:rsidP="00B848AF">
      <w:pPr>
        <w:suppressAutoHyphens/>
        <w:spacing w:after="0" w:line="240" w:lineRule="auto"/>
        <w:jc w:val="center"/>
        <w:rPr>
          <w:rFonts w:eastAsia="Calibri" w:cs="Times New Roman"/>
          <w:b/>
          <w:lang w:val="sr-Cyrl-CS" w:eastAsia="ar-SA"/>
        </w:rPr>
      </w:pPr>
      <w:r w:rsidRPr="00943CD8">
        <w:rPr>
          <w:rFonts w:eastAsia="Calibri" w:cs="Times New Roman"/>
          <w:b/>
          <w:lang w:val="sr-Cyrl-CS" w:eastAsia="ar-SA"/>
        </w:rPr>
        <w:t>ТЕХНИЧКА ОПРЕМЉЕНОСТ</w:t>
      </w:r>
    </w:p>
    <w:p w:rsidR="00B848AF" w:rsidRPr="00943CD8" w:rsidRDefault="00B848AF" w:rsidP="00B848AF">
      <w:pPr>
        <w:suppressAutoHyphens/>
        <w:spacing w:after="0" w:line="240" w:lineRule="auto"/>
        <w:jc w:val="center"/>
        <w:rPr>
          <w:rFonts w:eastAsia="Calibri" w:cs="Times New Roman"/>
          <w:b/>
          <w:lang w:val="sr-Cyrl-CS"/>
        </w:rPr>
      </w:pPr>
      <w:r w:rsidRPr="00943CD8">
        <w:rPr>
          <w:rFonts w:eastAsia="Calibri" w:cs="Times New Roman"/>
          <w:lang w:val="sr-Cyrl-RS"/>
        </w:rPr>
        <w:t xml:space="preserve">за јавну набавку услуге </w:t>
      </w:r>
      <w:r w:rsidRPr="00943CD8">
        <w:rPr>
          <w:rFonts w:eastAsia="Calibri" w:cs="Times New Roman"/>
          <w:b/>
          <w:lang w:val="sr-Cyrl-CS"/>
        </w:rPr>
        <w:t xml:space="preserve">БИОМОНИТОРИНГ СТАЊА ИНДИКАТОРСКИХ СТРОГО ЗАШТИЋЕНИХ ВРСТА </w:t>
      </w:r>
    </w:p>
    <w:p w:rsidR="00B848AF" w:rsidRPr="00943CD8" w:rsidRDefault="00B848AF" w:rsidP="00B848AF">
      <w:pPr>
        <w:suppressAutoHyphens/>
        <w:spacing w:after="0" w:line="240" w:lineRule="auto"/>
        <w:jc w:val="center"/>
        <w:rPr>
          <w:rFonts w:eastAsia="Calibri" w:cs="Times New Roman"/>
          <w:b/>
          <w:lang w:val="sr-Cyrl-CS"/>
        </w:rPr>
      </w:pPr>
      <w:r w:rsidRPr="00943CD8">
        <w:rPr>
          <w:rFonts w:eastAsia="Calibri" w:cs="Times New Roman"/>
          <w:b/>
          <w:lang w:val="sr-Cyrl-CS"/>
        </w:rPr>
        <w:t>У АП ВОЈВОДИНИ У 2015. ГОДИНИ</w:t>
      </w:r>
    </w:p>
    <w:p w:rsidR="00B848AF" w:rsidRPr="00943CD8" w:rsidRDefault="00B848AF" w:rsidP="00B848AF">
      <w:pPr>
        <w:suppressAutoHyphens/>
        <w:spacing w:after="0" w:line="240" w:lineRule="auto"/>
        <w:jc w:val="center"/>
        <w:rPr>
          <w:rFonts w:eastAsia="Calibri" w:cs="Times New Roman"/>
          <w:b/>
          <w:lang w:val="sr-Cyrl-CS"/>
        </w:rPr>
      </w:pPr>
      <w:r w:rsidRPr="00943CD8">
        <w:rPr>
          <w:rFonts w:eastAsia="Calibri" w:cs="Times New Roman"/>
          <w:b/>
          <w:lang w:val="sr-Cyrl-CS"/>
        </w:rPr>
        <w:t>Редни број ЈН ОП 12/2015</w:t>
      </w:r>
    </w:p>
    <w:p w:rsidR="00B848AF" w:rsidRPr="00A064A4" w:rsidRDefault="00B848AF" w:rsidP="00B848AF">
      <w:pPr>
        <w:suppressAutoHyphens/>
        <w:spacing w:after="0" w:line="240" w:lineRule="auto"/>
        <w:jc w:val="center"/>
        <w:rPr>
          <w:rFonts w:eastAsia="Calibri" w:cs="Times New Roman"/>
          <w:b/>
          <w:lang w:val="sr-Cyrl-CS" w:eastAsia="ar-SA"/>
        </w:rPr>
      </w:pPr>
    </w:p>
    <w:p w:rsidR="00B848AF" w:rsidRPr="00A064A4" w:rsidRDefault="00B848AF" w:rsidP="00B848AF">
      <w:pPr>
        <w:suppressAutoHyphens/>
        <w:spacing w:after="250" w:line="1" w:lineRule="exact"/>
        <w:rPr>
          <w:rFonts w:eastAsia="Calibri" w:cs="Times New Roman"/>
          <w:lang w:val="sr-Cyrl-CS" w:eastAsia="ar-SA"/>
        </w:rPr>
      </w:pPr>
    </w:p>
    <w:tbl>
      <w:tblPr>
        <w:tblW w:w="0" w:type="auto"/>
        <w:tblInd w:w="490" w:type="dxa"/>
        <w:tblLayout w:type="fixed"/>
        <w:tblCellMar>
          <w:left w:w="40" w:type="dxa"/>
          <w:right w:w="40" w:type="dxa"/>
        </w:tblCellMar>
        <w:tblLook w:val="0000" w:firstRow="0" w:lastRow="0" w:firstColumn="0" w:lastColumn="0" w:noHBand="0" w:noVBand="0"/>
      </w:tblPr>
      <w:tblGrid>
        <w:gridCol w:w="900"/>
        <w:gridCol w:w="8550"/>
      </w:tblGrid>
      <w:tr w:rsidR="00B848AF" w:rsidRPr="00A064A4" w:rsidTr="00806BC7">
        <w:trPr>
          <w:trHeight w:hRule="exact" w:val="109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jc w:val="center"/>
              <w:rPr>
                <w:rFonts w:eastAsia="Calibri" w:cs="Times New Roman"/>
                <w:lang w:val="sr-Cyrl-CS" w:eastAsia="ar-SA"/>
              </w:rPr>
            </w:pPr>
          </w:p>
          <w:p w:rsidR="00B848AF" w:rsidRPr="00A064A4" w:rsidRDefault="00B848AF" w:rsidP="00B848AF">
            <w:pPr>
              <w:shd w:val="clear" w:color="auto" w:fill="FFFFFF"/>
              <w:suppressAutoHyphens/>
              <w:spacing w:after="0" w:line="240" w:lineRule="auto"/>
              <w:jc w:val="center"/>
              <w:rPr>
                <w:rFonts w:eastAsia="Calibri" w:cs="Times New Roman"/>
                <w:lang w:val="sr-Cyrl-CS" w:eastAsia="ar-SA"/>
              </w:rPr>
            </w:pPr>
            <w:r w:rsidRPr="00A064A4">
              <w:rPr>
                <w:rFonts w:eastAsia="Calibri" w:cs="Times New Roman"/>
                <w:b/>
                <w:lang w:val="sr-Cyrl-CS" w:eastAsia="ar-SA"/>
              </w:rPr>
              <w:t>Листа техничке опремљености</w:t>
            </w:r>
            <w:r w:rsidRPr="00A064A4">
              <w:rPr>
                <w:rFonts w:eastAsia="Calibri" w:cs="Times New Roman"/>
                <w:lang w:val="sr-Cyrl-CS" w:eastAsia="ar-SA"/>
              </w:rPr>
              <w:t>:</w:t>
            </w:r>
          </w:p>
          <w:p w:rsidR="00B848AF" w:rsidRPr="00A064A4" w:rsidRDefault="00B848AF" w:rsidP="00B848AF">
            <w:pPr>
              <w:shd w:val="clear" w:color="auto" w:fill="FFFFFF"/>
              <w:suppressAutoHyphens/>
              <w:spacing w:after="0" w:line="240" w:lineRule="auto"/>
              <w:jc w:val="center"/>
              <w:rPr>
                <w:rFonts w:eastAsia="Calibri" w:cs="Times New Roman"/>
                <w:spacing w:val="3"/>
                <w:lang w:eastAsia="ar-SA"/>
              </w:rPr>
            </w:pPr>
            <w:r w:rsidRPr="00A064A4">
              <w:rPr>
                <w:rFonts w:eastAsia="Calibri" w:cs="Times New Roman"/>
                <w:spacing w:val="3"/>
                <w:lang w:val="sr-Cyrl-CS" w:eastAsia="ar-SA"/>
              </w:rPr>
              <w:t>и др. опрема у функцији услуге која је предмет јавне набавке</w:t>
            </w:r>
          </w:p>
        </w:tc>
      </w:tr>
      <w:tr w:rsidR="00B848AF" w:rsidRPr="00A064A4" w:rsidTr="00806BC7">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ind w:left="24"/>
              <w:jc w:val="center"/>
              <w:rPr>
                <w:rFonts w:eastAsia="Calibri" w:cs="Times New Roman"/>
                <w:lang w:val="sr-Cyrl-CS" w:eastAsia="ar-SA"/>
              </w:rPr>
            </w:pPr>
            <w:r w:rsidRPr="00A064A4">
              <w:rPr>
                <w:rFonts w:eastAsia="Calibri" w:cs="Times New Roman"/>
                <w:spacing w:val="-4"/>
                <w:lang w:val="sr-Cyrl-CS" w:eastAsia="ar-SA"/>
              </w:rPr>
              <w:t>Ред. бр.</w:t>
            </w: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jc w:val="center"/>
              <w:rPr>
                <w:rFonts w:eastAsia="Calibri" w:cs="Times New Roman"/>
                <w:lang w:val="sr-Cyrl-CS" w:eastAsia="ar-SA"/>
              </w:rPr>
            </w:pPr>
            <w:r w:rsidRPr="00A064A4">
              <w:rPr>
                <w:rFonts w:eastAsia="Calibri" w:cs="Times New Roman"/>
                <w:b/>
                <w:bCs/>
                <w:spacing w:val="-3"/>
                <w:lang w:val="sr-Cyrl-CS" w:eastAsia="ar-SA"/>
              </w:rPr>
              <w:t>Врста и тип опреме</w:t>
            </w:r>
          </w:p>
        </w:tc>
      </w:tr>
      <w:tr w:rsidR="00B848AF" w:rsidRPr="00A064A4" w:rsidTr="00806BC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r w:rsidR="00B848AF" w:rsidRPr="00A064A4" w:rsidTr="00806BC7">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B848AF" w:rsidRPr="00A064A4" w:rsidRDefault="00B848AF" w:rsidP="00B848AF">
            <w:pPr>
              <w:shd w:val="clear" w:color="auto" w:fill="FFFFFF"/>
              <w:suppressAutoHyphens/>
              <w:spacing w:after="0" w:line="240" w:lineRule="auto"/>
              <w:rPr>
                <w:rFonts w:eastAsia="Calibri" w:cs="Times New Roman"/>
                <w:lang w:val="sr-Cyrl-CS" w:eastAsia="ar-SA"/>
              </w:rPr>
            </w:pPr>
          </w:p>
        </w:tc>
      </w:tr>
    </w:tbl>
    <w:p w:rsidR="00B848AF" w:rsidRPr="00A064A4" w:rsidRDefault="00B848AF" w:rsidP="00B848AF">
      <w:pPr>
        <w:shd w:val="clear" w:color="auto" w:fill="FFFFFF"/>
        <w:suppressAutoHyphens/>
        <w:spacing w:before="60" w:after="0" w:line="240" w:lineRule="auto"/>
        <w:ind w:right="-93"/>
        <w:jc w:val="both"/>
        <w:rPr>
          <w:rFonts w:eastAsia="Calibri" w:cs="Times New Roman"/>
          <w:spacing w:val="7"/>
          <w:lang w:eastAsia="ar-SA"/>
        </w:rPr>
      </w:pPr>
      <w:r w:rsidRPr="00A064A4">
        <w:rPr>
          <w:rFonts w:eastAsia="Calibri" w:cs="Times New Roman"/>
          <w:spacing w:val="7"/>
          <w:lang w:val="sr-Cyrl-CS" w:eastAsia="ar-SA"/>
        </w:rPr>
        <w:t>НАПОМЕНА: У случају веће техничке опремљености образац тре</w:t>
      </w:r>
      <w:r w:rsidRPr="00A064A4">
        <w:rPr>
          <w:rFonts w:eastAsia="Calibri" w:cs="Times New Roman"/>
          <w:spacing w:val="7"/>
          <w:lang w:eastAsia="ar-SA"/>
        </w:rPr>
        <w:t>ба фотокопирати.</w:t>
      </w:r>
    </w:p>
    <w:p w:rsidR="00B848AF" w:rsidRPr="00943CD8" w:rsidRDefault="00B848AF" w:rsidP="00943CD8">
      <w:pPr>
        <w:shd w:val="clear" w:color="auto" w:fill="FFFFFF"/>
        <w:suppressAutoHyphens/>
        <w:spacing w:before="60" w:after="0" w:line="240" w:lineRule="auto"/>
        <w:ind w:left="158" w:right="-93"/>
        <w:rPr>
          <w:rFonts w:eastAsia="Calibri" w:cs="Times New Roman"/>
          <w:spacing w:val="7"/>
          <w:lang w:val="sr-Cyrl-RS" w:eastAsia="ar-SA"/>
        </w:rPr>
      </w:pPr>
      <w:r w:rsidRPr="00A064A4">
        <w:rPr>
          <w:rFonts w:eastAsia="Calibri" w:cs="Times New Roman"/>
          <w:b/>
          <w:spacing w:val="7"/>
          <w:lang w:eastAsia="ar-SA"/>
        </w:rPr>
        <w:tab/>
      </w:r>
      <w:r w:rsidRPr="00A064A4">
        <w:rPr>
          <w:rFonts w:eastAsia="Calibri" w:cs="Times New Roman"/>
          <w:b/>
          <w:spacing w:val="7"/>
          <w:lang w:eastAsia="ar-SA"/>
        </w:rPr>
        <w:tab/>
      </w:r>
      <w:r w:rsidR="00943CD8">
        <w:rPr>
          <w:rFonts w:eastAsia="Calibri" w:cs="Times New Roman"/>
          <w:spacing w:val="7"/>
          <w:lang w:eastAsia="ar-SA"/>
        </w:rPr>
        <w:t xml:space="preserve"> </w:t>
      </w:r>
    </w:p>
    <w:p w:rsidR="00B848AF" w:rsidRPr="00A064A4" w:rsidRDefault="00B848AF" w:rsidP="00B848AF">
      <w:pPr>
        <w:shd w:val="clear" w:color="auto" w:fill="FFFFFF"/>
        <w:tabs>
          <w:tab w:val="left" w:pos="4306"/>
          <w:tab w:val="left" w:pos="6619"/>
        </w:tabs>
        <w:suppressAutoHyphens/>
        <w:spacing w:before="230" w:after="0" w:line="240" w:lineRule="auto"/>
        <w:ind w:left="154"/>
        <w:rPr>
          <w:rFonts w:eastAsia="Calibri" w:cs="Times New Roman"/>
          <w:spacing w:val="-8"/>
          <w:lang w:eastAsia="ar-SA"/>
        </w:rPr>
      </w:pPr>
      <w:r w:rsidRPr="00A064A4">
        <w:rPr>
          <w:rFonts w:eastAsia="Calibri" w:cs="Times New Roman"/>
          <w:spacing w:val="-8"/>
          <w:lang w:val="sr-Cyrl-CS" w:eastAsia="ar-SA"/>
        </w:rPr>
        <w:t>Место и датум:</w:t>
      </w:r>
      <w:r w:rsidRPr="00A064A4">
        <w:rPr>
          <w:rFonts w:eastAsia="Calibri" w:cs="Times New Roman"/>
          <w:spacing w:val="-8"/>
          <w:lang w:eastAsia="ar-SA"/>
        </w:rPr>
        <w:tab/>
      </w:r>
      <w:r w:rsidRPr="00A064A4">
        <w:rPr>
          <w:rFonts w:eastAsia="Calibri" w:cs="Times New Roman"/>
          <w:spacing w:val="-8"/>
          <w:lang w:eastAsia="ar-SA"/>
        </w:rPr>
        <w:tab/>
      </w:r>
      <w:r w:rsidRPr="00A064A4">
        <w:rPr>
          <w:rFonts w:eastAsia="Calibri" w:cs="Times New Roman"/>
          <w:spacing w:val="-8"/>
          <w:lang w:eastAsia="ar-SA"/>
        </w:rPr>
        <w:tab/>
      </w:r>
      <w:r w:rsidRPr="00A064A4">
        <w:rPr>
          <w:rFonts w:eastAsia="Calibri" w:cs="Times New Roman"/>
          <w:spacing w:val="-8"/>
          <w:lang w:val="sr-Cyrl-CS" w:eastAsia="ar-SA"/>
        </w:rPr>
        <w:t xml:space="preserve">Понуђач: </w:t>
      </w:r>
    </w:p>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rPr>
          <w:rFonts w:eastAsia="Calibri" w:cs="Times New Roman"/>
          <w:b/>
          <w:lang w:val="sr-Cyrl-CS" w:eastAsia="ar-SA"/>
        </w:rPr>
      </w:pPr>
      <w:r w:rsidRPr="00A064A4">
        <w:rPr>
          <w:rFonts w:eastAsia="Calibri" w:cs="Times New Roman"/>
          <w:b/>
          <w:lang w:val="sr-Cyrl-CS" w:eastAsia="ar-SA"/>
        </w:rPr>
        <w:t>_____________</w:t>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val="sr-Cyrl-CS" w:eastAsia="ar-SA"/>
        </w:rPr>
        <w:t xml:space="preserve"> </w:t>
      </w:r>
      <w:r w:rsidRPr="00A064A4">
        <w:rPr>
          <w:rFonts w:eastAsia="Calibri" w:cs="Times New Roman"/>
          <w:lang w:val="sr-Cyrl-CS" w:eastAsia="ar-SA"/>
        </w:rPr>
        <w:t>(М.П.)</w:t>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eastAsia="ar-SA"/>
        </w:rPr>
        <w:tab/>
      </w:r>
      <w:r w:rsidRPr="00A064A4">
        <w:rPr>
          <w:rFonts w:eastAsia="Calibri" w:cs="Times New Roman"/>
          <w:b/>
          <w:lang w:val="sr-Cyrl-CS" w:eastAsia="ar-SA"/>
        </w:rPr>
        <w:tab/>
      </w:r>
      <w:r w:rsidRPr="00A064A4">
        <w:rPr>
          <w:rFonts w:eastAsia="Calibri" w:cs="Times New Roman"/>
          <w:b/>
          <w:lang w:val="sr-Cyrl-CS" w:eastAsia="ar-SA"/>
        </w:rPr>
        <w:tab/>
      </w:r>
      <w:r w:rsidRPr="00A064A4">
        <w:rPr>
          <w:rFonts w:eastAsia="Calibri" w:cs="Times New Roman"/>
          <w:b/>
          <w:lang w:val="sr-Cyrl-CS" w:eastAsia="ar-SA"/>
        </w:rPr>
        <w:tab/>
        <w:t>____________________________</w:t>
      </w:r>
    </w:p>
    <w:p w:rsidR="00B848AF" w:rsidRPr="00A064A4" w:rsidRDefault="00B848AF" w:rsidP="00B848AF">
      <w:pPr>
        <w:suppressAutoHyphens/>
        <w:spacing w:after="0" w:line="240" w:lineRule="auto"/>
        <w:ind w:left="5040" w:firstLine="720"/>
        <w:rPr>
          <w:rFonts w:eastAsia="Calibri" w:cs="Times New Roman"/>
          <w:b/>
          <w:lang w:val="sr-Cyrl-CS" w:eastAsia="ar-SA"/>
        </w:rPr>
      </w:pPr>
      <w:r w:rsidRPr="00A064A4">
        <w:rPr>
          <w:rFonts w:eastAsia="Calibri" w:cs="Times New Roman"/>
          <w:lang w:val="sr-Cyrl-CS" w:eastAsia="ar-SA"/>
        </w:rPr>
        <w:t xml:space="preserve">     (потпис овлашћеног лица)</w:t>
      </w:r>
    </w:p>
    <w:p w:rsidR="00B848AF" w:rsidRPr="00A064A4" w:rsidRDefault="00B848AF" w:rsidP="00B848AF">
      <w:pPr>
        <w:suppressAutoHyphens/>
        <w:spacing w:after="0" w:line="240" w:lineRule="auto"/>
        <w:ind w:left="5760" w:firstLine="720"/>
        <w:rPr>
          <w:rFonts w:eastAsia="Calibri" w:cs="Times New Roman"/>
          <w:lang w:val="sr-Cyrl-CS" w:eastAsia="ar-SA"/>
        </w:rPr>
      </w:pPr>
    </w:p>
    <w:p w:rsidR="00B848AF" w:rsidRPr="00A064A4" w:rsidRDefault="00B848AF" w:rsidP="00B848AF">
      <w:pPr>
        <w:suppressAutoHyphens/>
        <w:spacing w:after="0" w:line="240" w:lineRule="auto"/>
        <w:rPr>
          <w:rFonts w:eastAsia="Calibri" w:cs="Times New Roman"/>
          <w:b/>
          <w:lang w:val="sr-Cyrl-CS" w:eastAsia="ar-SA"/>
        </w:rPr>
      </w:pPr>
      <w:r w:rsidRPr="00A064A4">
        <w:rPr>
          <w:rFonts w:eastAsia="Calibri" w:cs="Times New Roman"/>
          <w:b/>
          <w:color w:val="FF0000"/>
          <w:lang w:val="sr-Cyrl-CS" w:eastAsia="ar-SA"/>
        </w:rPr>
        <w:tab/>
      </w:r>
      <w:r w:rsidRPr="00A064A4">
        <w:rPr>
          <w:rFonts w:eastAsia="Calibri" w:cs="Times New Roman"/>
          <w:b/>
          <w:color w:val="FF0000"/>
          <w:lang w:val="sr-Cyrl-CS" w:eastAsia="ar-SA"/>
        </w:rPr>
        <w:tab/>
      </w:r>
      <w:r w:rsidRPr="00A064A4">
        <w:rPr>
          <w:rFonts w:eastAsia="Calibri" w:cs="Times New Roman"/>
          <w:b/>
          <w:color w:val="FF0000"/>
          <w:lang w:val="sr-Cyrl-CS" w:eastAsia="ar-SA"/>
        </w:rPr>
        <w:tab/>
      </w:r>
      <w:r w:rsidRPr="00A064A4">
        <w:rPr>
          <w:rFonts w:eastAsia="Calibri" w:cs="Times New Roman"/>
          <w:b/>
          <w:color w:val="FF0000"/>
          <w:lang w:val="sr-Cyrl-CS" w:eastAsia="ar-SA"/>
        </w:rPr>
        <w:tab/>
      </w:r>
      <w:r w:rsidRPr="00A064A4">
        <w:rPr>
          <w:rFonts w:eastAsia="Calibri" w:cs="Times New Roman"/>
          <w:b/>
          <w:lang w:val="sr-Cyrl-CS" w:eastAsia="ar-SA"/>
        </w:rPr>
        <w:t xml:space="preserve">             </w:t>
      </w:r>
    </w:p>
    <w:p w:rsidR="00B848AF" w:rsidRPr="00A064A4" w:rsidRDefault="00B848AF" w:rsidP="00B848AF">
      <w:pPr>
        <w:suppressAutoHyphens/>
        <w:spacing w:after="0" w:line="240" w:lineRule="auto"/>
        <w:rPr>
          <w:rFonts w:eastAsia="Calibri" w:cs="Times New Roman"/>
          <w:b/>
          <w:lang w:val="sr-Cyrl-CS" w:eastAsia="ar-SA"/>
        </w:rPr>
      </w:pPr>
    </w:p>
    <w:p w:rsidR="00B848AF" w:rsidRPr="00A064A4" w:rsidRDefault="00B848AF" w:rsidP="00B848AF">
      <w:pPr>
        <w:suppressAutoHyphens/>
        <w:spacing w:after="0" w:line="240" w:lineRule="auto"/>
        <w:rPr>
          <w:rFonts w:eastAsia="Calibri" w:cs="Times New Roman"/>
          <w:b/>
          <w:lang w:val="sr-Cyrl-CS" w:eastAsia="ar-SA"/>
        </w:rPr>
      </w:pPr>
    </w:p>
    <w:p w:rsidR="00B848AF" w:rsidRPr="00A064A4" w:rsidRDefault="00B848AF" w:rsidP="00B848AF">
      <w:pPr>
        <w:suppressAutoHyphens/>
        <w:spacing w:after="0" w:line="240" w:lineRule="auto"/>
        <w:rPr>
          <w:rFonts w:eastAsia="Calibri" w:cs="Times New Roman"/>
          <w:b/>
          <w:lang w:val="sr-Cyrl-CS" w:eastAsia="ar-SA"/>
        </w:rPr>
      </w:pPr>
    </w:p>
    <w:p w:rsidR="00B848AF" w:rsidRPr="00A064A4" w:rsidRDefault="00B848AF" w:rsidP="00B848AF">
      <w:pPr>
        <w:suppressAutoHyphens/>
        <w:spacing w:after="0" w:line="240" w:lineRule="auto"/>
        <w:rPr>
          <w:rFonts w:eastAsia="Calibri" w:cs="Times New Roman"/>
          <w:b/>
          <w:lang w:val="sr-Cyrl-CS" w:eastAsia="ar-SA"/>
        </w:rPr>
      </w:pPr>
    </w:p>
    <w:p w:rsidR="00B848AF" w:rsidRDefault="00B848AF" w:rsidP="00B848AF">
      <w:pPr>
        <w:spacing w:after="0" w:line="240" w:lineRule="auto"/>
        <w:rPr>
          <w:rFonts w:eastAsia="Calibri" w:cs="Times New Roman"/>
          <w:i/>
          <w:spacing w:val="7"/>
          <w:lang w:val="sr-Cyrl-RS" w:eastAsia="ar-SA"/>
        </w:rPr>
      </w:pPr>
    </w:p>
    <w:p w:rsidR="00385610" w:rsidRPr="00385610" w:rsidRDefault="00385610" w:rsidP="00B848AF">
      <w:pPr>
        <w:spacing w:after="0" w:line="240" w:lineRule="auto"/>
        <w:rPr>
          <w:rFonts w:eastAsia="Calibri" w:cs="Times New Roman"/>
          <w:i/>
          <w:spacing w:val="7"/>
          <w:lang w:val="sr-Cyrl-RS" w:eastAsia="ar-SA"/>
        </w:rPr>
      </w:pPr>
    </w:p>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lastRenderedPageBreak/>
        <w:t xml:space="preserve">                  </w:t>
      </w:r>
      <w:r w:rsidRPr="00A064A4">
        <w:rPr>
          <w:rFonts w:eastAsia="Calibri" w:cs="Times New Roman"/>
          <w:b/>
          <w:lang w:val="sr-Cyrl-CS" w:eastAsia="ar-SA"/>
        </w:rPr>
        <w:tab/>
      </w:r>
      <w:r w:rsidRPr="00A064A4">
        <w:rPr>
          <w:rFonts w:eastAsia="Calibri" w:cs="Times New Roman"/>
          <w:b/>
          <w:lang w:val="sr-Cyrl-CS" w:eastAsia="ar-SA"/>
        </w:rPr>
        <w:tab/>
      </w:r>
      <w:r w:rsidRPr="00A064A4">
        <w:rPr>
          <w:rFonts w:eastAsia="Calibri" w:cs="Times New Roman"/>
          <w:b/>
          <w:lang w:val="sr-Cyrl-CS" w:eastAsia="ar-SA"/>
        </w:rPr>
        <w:tab/>
      </w:r>
      <w:r w:rsidRPr="00A064A4">
        <w:rPr>
          <w:rFonts w:eastAsia="Calibri" w:cs="Times New Roman"/>
          <w:b/>
          <w:lang w:val="sr-Cyrl-CS" w:eastAsia="ar-SA"/>
        </w:rPr>
        <w:tab/>
      </w:r>
      <w:r w:rsidRPr="00A064A4">
        <w:rPr>
          <w:rFonts w:eastAsia="Calibri" w:cs="Times New Roman"/>
          <w:b/>
          <w:lang w:val="sr-Cyrl-CS" w:eastAsia="ar-SA"/>
        </w:rPr>
        <w:tab/>
      </w:r>
      <w:r w:rsidRPr="00A064A4">
        <w:rPr>
          <w:rFonts w:eastAsia="Calibri" w:cs="Times New Roman"/>
          <w:b/>
          <w:lang w:val="sr-Cyrl-CS" w:eastAsia="ar-SA"/>
        </w:rPr>
        <w:tab/>
        <w:t xml:space="preserve">                                 Образац бр. 7.</w:t>
      </w:r>
    </w:p>
    <w:p w:rsidR="00B848AF" w:rsidRPr="00943CD8" w:rsidRDefault="00B848AF" w:rsidP="00B848AF">
      <w:pPr>
        <w:suppressAutoHyphens/>
        <w:spacing w:after="0" w:line="240" w:lineRule="auto"/>
        <w:jc w:val="center"/>
        <w:rPr>
          <w:rFonts w:eastAsia="Calibri" w:cs="Times New Roman"/>
          <w:b/>
          <w:lang w:val="sr-Cyrl-CS" w:eastAsia="ar-SA"/>
        </w:rPr>
      </w:pPr>
      <w:r w:rsidRPr="00943CD8">
        <w:rPr>
          <w:rFonts w:eastAsia="Calibri" w:cs="Times New Roman"/>
          <w:b/>
          <w:lang w:val="sr-Cyrl-CS" w:eastAsia="ar-SA"/>
        </w:rPr>
        <w:t>КАДРОВСКА ОПРЕМЉЕНОСТ</w:t>
      </w:r>
    </w:p>
    <w:p w:rsidR="00B848AF" w:rsidRPr="00943CD8" w:rsidRDefault="00B848AF" w:rsidP="00B848AF">
      <w:pPr>
        <w:suppressAutoHyphens/>
        <w:spacing w:after="0" w:line="240" w:lineRule="auto"/>
        <w:jc w:val="center"/>
        <w:rPr>
          <w:rFonts w:eastAsia="Calibri" w:cs="Times New Roman"/>
          <w:b/>
          <w:lang w:val="sr-Cyrl-CS"/>
        </w:rPr>
      </w:pPr>
      <w:r w:rsidRPr="00943CD8">
        <w:rPr>
          <w:rFonts w:eastAsia="Calibri" w:cs="Times New Roman"/>
          <w:lang w:val="sr-Cyrl-RS"/>
        </w:rPr>
        <w:t xml:space="preserve">за јавну набавку услуге </w:t>
      </w:r>
      <w:r w:rsidRPr="00943CD8">
        <w:rPr>
          <w:rFonts w:eastAsia="Calibri" w:cs="Times New Roman"/>
          <w:b/>
          <w:lang w:val="sr-Cyrl-CS"/>
        </w:rPr>
        <w:t>БИОМОНИТОРИНГ СТАЊА ИНДИКАТОРСКИХ СТРОГО ЗАШТИЋЕНИХ ВРСТА У АП ВОЈВОДИНИ У 2015. ГОДИНИ</w:t>
      </w:r>
    </w:p>
    <w:p w:rsidR="00B848AF" w:rsidRPr="00943CD8" w:rsidRDefault="00B848AF" w:rsidP="00B848AF">
      <w:pPr>
        <w:suppressAutoHyphens/>
        <w:spacing w:after="0" w:line="240" w:lineRule="auto"/>
        <w:jc w:val="center"/>
        <w:rPr>
          <w:rFonts w:eastAsia="Calibri" w:cs="Times New Roman"/>
          <w:b/>
          <w:lang w:val="sr-Cyrl-CS"/>
        </w:rPr>
      </w:pPr>
      <w:r w:rsidRPr="00943CD8">
        <w:rPr>
          <w:rFonts w:eastAsia="Calibri" w:cs="Times New Roman"/>
          <w:b/>
          <w:lang w:val="sr-Cyrl-CS"/>
        </w:rPr>
        <w:t>Редни број ЈН ОП 12/2015</w:t>
      </w:r>
    </w:p>
    <w:p w:rsidR="00B848AF" w:rsidRPr="00385610" w:rsidRDefault="00B848AF" w:rsidP="00B848AF">
      <w:pPr>
        <w:suppressAutoHyphens/>
        <w:spacing w:after="0" w:line="240" w:lineRule="auto"/>
        <w:jc w:val="center"/>
        <w:rPr>
          <w:rFonts w:eastAsia="Calibri" w:cs="Times New Roman"/>
          <w:b/>
          <w:lang w:val="sr-Cyrl-CS" w:eastAsia="ar-SA"/>
        </w:rPr>
      </w:pPr>
    </w:p>
    <w:p w:rsidR="00B848AF" w:rsidRPr="00A064A4" w:rsidRDefault="00B848AF" w:rsidP="00B848AF">
      <w:pPr>
        <w:suppressAutoHyphens/>
        <w:spacing w:after="0" w:line="240" w:lineRule="auto"/>
        <w:jc w:val="both"/>
        <w:rPr>
          <w:rFonts w:eastAsia="Calibri" w:cs="Times New Roman"/>
          <w:b/>
          <w:lang w:val="sr-Cyrl-CS" w:eastAsia="ar-SA"/>
        </w:rPr>
      </w:pPr>
    </w:p>
    <w:tbl>
      <w:tblPr>
        <w:tblW w:w="9090" w:type="dxa"/>
        <w:jc w:val="center"/>
        <w:tblLayout w:type="fixed"/>
        <w:tblLook w:val="0000" w:firstRow="0" w:lastRow="0" w:firstColumn="0" w:lastColumn="0" w:noHBand="0" w:noVBand="0"/>
      </w:tblPr>
      <w:tblGrid>
        <w:gridCol w:w="907"/>
        <w:gridCol w:w="1523"/>
        <w:gridCol w:w="2070"/>
        <w:gridCol w:w="1890"/>
        <w:gridCol w:w="2700"/>
      </w:tblGrid>
      <w:tr w:rsidR="00B848AF" w:rsidRPr="00A064A4" w:rsidTr="00806BC7">
        <w:trPr>
          <w:cantSplit/>
          <w:jc w:val="center"/>
        </w:trPr>
        <w:tc>
          <w:tcPr>
            <w:tcW w:w="907" w:type="dxa"/>
            <w:tcBorders>
              <w:top w:val="double" w:sz="2" w:space="0" w:color="000000"/>
              <w:left w:val="double" w:sz="2" w:space="0" w:color="000000"/>
              <w:bottom w:val="double" w:sz="2" w:space="0" w:color="000000"/>
            </w:tcBorders>
          </w:tcPr>
          <w:p w:rsidR="00B848AF" w:rsidRPr="00A064A4" w:rsidRDefault="00B848AF" w:rsidP="00B848AF">
            <w:pPr>
              <w:suppressAutoHyphens/>
              <w:snapToGrid w:val="0"/>
              <w:spacing w:after="0" w:line="240" w:lineRule="auto"/>
              <w:jc w:val="center"/>
              <w:rPr>
                <w:rFonts w:eastAsia="Calibri" w:cs="Times New Roman"/>
                <w:b/>
                <w:lang w:eastAsia="ar-SA"/>
              </w:rPr>
            </w:pPr>
            <w:r w:rsidRPr="00A064A4">
              <w:rPr>
                <w:rFonts w:eastAsia="Calibri" w:cs="Times New Roman"/>
                <w:b/>
                <w:lang w:val="sr-Cyrl-CS" w:eastAsia="ar-SA"/>
              </w:rPr>
              <w:t>Ред</w:t>
            </w:r>
            <w:r w:rsidRPr="00A064A4">
              <w:rPr>
                <w:rFonts w:eastAsia="Calibri" w:cs="Times New Roman"/>
                <w:b/>
                <w:lang w:eastAsia="ar-SA"/>
              </w:rPr>
              <w:t>.</w:t>
            </w:r>
          </w:p>
          <w:p w:rsidR="00B848AF" w:rsidRPr="00A064A4" w:rsidRDefault="00B848AF" w:rsidP="00B848AF">
            <w:pPr>
              <w:suppressAutoHyphens/>
              <w:spacing w:after="0" w:line="240" w:lineRule="auto"/>
              <w:rPr>
                <w:rFonts w:eastAsia="Calibri" w:cs="Times New Roman"/>
                <w:b/>
                <w:lang w:val="sr-Cyrl-CS" w:eastAsia="ar-SA"/>
              </w:rPr>
            </w:pPr>
            <w:r w:rsidRPr="00A064A4">
              <w:rPr>
                <w:rFonts w:eastAsia="Calibri" w:cs="Times New Roman"/>
                <w:b/>
                <w:lang w:val="sr-Cyrl-CS" w:eastAsia="ar-SA"/>
              </w:rPr>
              <w:t>бр.</w:t>
            </w:r>
          </w:p>
        </w:tc>
        <w:tc>
          <w:tcPr>
            <w:tcW w:w="1523" w:type="dxa"/>
            <w:tcBorders>
              <w:top w:val="double" w:sz="2" w:space="0" w:color="000000"/>
              <w:left w:val="single" w:sz="4" w:space="0" w:color="000000"/>
              <w:bottom w:val="double" w:sz="2" w:space="0" w:color="000000"/>
            </w:tcBorders>
          </w:tcPr>
          <w:p w:rsidR="00B848AF" w:rsidRPr="00A064A4" w:rsidRDefault="00B848AF" w:rsidP="00B848AF">
            <w:pPr>
              <w:suppressAutoHyphens/>
              <w:snapToGrid w:val="0"/>
              <w:spacing w:after="0" w:line="240" w:lineRule="auto"/>
              <w:jc w:val="center"/>
              <w:rPr>
                <w:rFonts w:eastAsia="Calibri" w:cs="Times New Roman"/>
                <w:b/>
                <w:lang w:val="sr-Cyrl-CS" w:eastAsia="ar-SA"/>
              </w:rPr>
            </w:pPr>
            <w:r w:rsidRPr="00A064A4">
              <w:rPr>
                <w:rFonts w:eastAsia="Calibri" w:cs="Times New Roman"/>
                <w:b/>
                <w:lang w:val="sr-Cyrl-CS" w:eastAsia="ar-SA"/>
              </w:rPr>
              <w:t>Име и презиме</w:t>
            </w:r>
          </w:p>
        </w:tc>
        <w:tc>
          <w:tcPr>
            <w:tcW w:w="2070" w:type="dxa"/>
            <w:tcBorders>
              <w:top w:val="double" w:sz="2" w:space="0" w:color="000000"/>
              <w:left w:val="single" w:sz="4" w:space="0" w:color="000000"/>
              <w:bottom w:val="double" w:sz="2" w:space="0" w:color="000000"/>
            </w:tcBorders>
          </w:tcPr>
          <w:p w:rsidR="00B848AF" w:rsidRPr="00A064A4" w:rsidRDefault="00B848AF" w:rsidP="00B848AF">
            <w:pPr>
              <w:suppressAutoHyphens/>
              <w:snapToGrid w:val="0"/>
              <w:spacing w:after="0" w:line="240" w:lineRule="auto"/>
              <w:jc w:val="center"/>
              <w:rPr>
                <w:rFonts w:eastAsia="Calibri" w:cs="Times New Roman"/>
                <w:b/>
                <w:lang w:val="sr-Cyrl-CS" w:eastAsia="ar-SA"/>
              </w:rPr>
            </w:pPr>
            <w:r w:rsidRPr="00A064A4">
              <w:rPr>
                <w:rFonts w:eastAsia="Calibri" w:cs="Times New Roman"/>
                <w:b/>
                <w:lang w:val="sr-Cyrl-CS" w:eastAsia="ar-SA"/>
              </w:rPr>
              <w:t>Занимање/</w:t>
            </w:r>
          </w:p>
          <w:p w:rsidR="00B848AF" w:rsidRPr="00A064A4" w:rsidRDefault="00B848AF" w:rsidP="00B848AF">
            <w:pPr>
              <w:suppressAutoHyphens/>
              <w:snapToGrid w:val="0"/>
              <w:spacing w:after="0" w:line="240" w:lineRule="auto"/>
              <w:jc w:val="center"/>
              <w:rPr>
                <w:rFonts w:eastAsia="Calibri" w:cs="Times New Roman"/>
                <w:b/>
                <w:lang w:val="sr-Cyrl-CS" w:eastAsia="ar-SA"/>
              </w:rPr>
            </w:pPr>
            <w:r w:rsidRPr="00A064A4">
              <w:rPr>
                <w:rFonts w:eastAsia="Calibri" w:cs="Times New Roman"/>
                <w:b/>
                <w:lang w:val="sr-Cyrl-CS" w:eastAsia="ar-SA"/>
              </w:rPr>
              <w:t>звање и стручна спрема</w:t>
            </w:r>
          </w:p>
        </w:tc>
        <w:tc>
          <w:tcPr>
            <w:tcW w:w="1890" w:type="dxa"/>
            <w:tcBorders>
              <w:top w:val="double" w:sz="2" w:space="0" w:color="000000"/>
              <w:left w:val="single" w:sz="4" w:space="0" w:color="000000"/>
              <w:bottom w:val="double" w:sz="2" w:space="0" w:color="000000"/>
            </w:tcBorders>
          </w:tcPr>
          <w:p w:rsidR="00B848AF" w:rsidRPr="00A064A4" w:rsidRDefault="00B848AF" w:rsidP="00B848AF">
            <w:pPr>
              <w:suppressAutoHyphens/>
              <w:snapToGrid w:val="0"/>
              <w:spacing w:after="0" w:line="240" w:lineRule="auto"/>
              <w:jc w:val="center"/>
              <w:rPr>
                <w:rFonts w:eastAsia="Calibri" w:cs="Times New Roman"/>
                <w:b/>
                <w:lang w:val="sr-Cyrl-CS" w:eastAsia="ar-SA"/>
              </w:rPr>
            </w:pPr>
            <w:r w:rsidRPr="00A064A4">
              <w:rPr>
                <w:rFonts w:eastAsia="Calibri" w:cs="Times New Roman"/>
                <w:b/>
                <w:lang w:val="sr-Cyrl-CS" w:eastAsia="ar-SA"/>
              </w:rPr>
              <w:t>Функција у</w:t>
            </w:r>
          </w:p>
          <w:p w:rsidR="00B848AF" w:rsidRPr="00A064A4" w:rsidRDefault="00385610" w:rsidP="00B848AF">
            <w:pPr>
              <w:suppressAutoHyphens/>
              <w:spacing w:after="0" w:line="240" w:lineRule="auto"/>
              <w:jc w:val="center"/>
              <w:rPr>
                <w:rFonts w:eastAsia="Calibri" w:cs="Times New Roman"/>
                <w:b/>
                <w:lang w:val="sr-Cyrl-CS" w:eastAsia="ar-SA"/>
              </w:rPr>
            </w:pPr>
            <w:r>
              <w:rPr>
                <w:rFonts w:eastAsia="Calibri" w:cs="Times New Roman"/>
                <w:b/>
                <w:lang w:val="sr-Cyrl-CS" w:eastAsia="ar-SA"/>
              </w:rPr>
              <w:t>ф</w:t>
            </w:r>
            <w:bookmarkStart w:id="0" w:name="_GoBack"/>
            <w:bookmarkEnd w:id="0"/>
            <w:r w:rsidR="00B848AF" w:rsidRPr="00A064A4">
              <w:rPr>
                <w:rFonts w:eastAsia="Calibri" w:cs="Times New Roman"/>
                <w:b/>
                <w:lang w:val="sr-Cyrl-CS" w:eastAsia="ar-SA"/>
              </w:rPr>
              <w:t>ирми</w:t>
            </w:r>
          </w:p>
        </w:tc>
        <w:tc>
          <w:tcPr>
            <w:tcW w:w="2700" w:type="dxa"/>
            <w:tcBorders>
              <w:top w:val="double" w:sz="2" w:space="0" w:color="000000"/>
              <w:left w:val="single" w:sz="4" w:space="0" w:color="000000"/>
              <w:bottom w:val="double" w:sz="2" w:space="0" w:color="000000"/>
              <w:right w:val="double" w:sz="2" w:space="0" w:color="000000"/>
            </w:tcBorders>
          </w:tcPr>
          <w:p w:rsidR="00B848AF" w:rsidRPr="00A064A4" w:rsidRDefault="00B848AF" w:rsidP="00B848AF">
            <w:pPr>
              <w:suppressAutoHyphens/>
              <w:snapToGrid w:val="0"/>
              <w:spacing w:after="0" w:line="240" w:lineRule="auto"/>
              <w:jc w:val="center"/>
              <w:rPr>
                <w:rFonts w:eastAsia="Calibri" w:cs="Times New Roman"/>
                <w:b/>
                <w:lang w:val="sr-Cyrl-CS" w:eastAsia="ar-SA"/>
              </w:rPr>
            </w:pPr>
            <w:r w:rsidRPr="00A064A4">
              <w:rPr>
                <w:rFonts w:eastAsia="Calibri" w:cs="Times New Roman"/>
                <w:b/>
                <w:lang w:val="sr-Cyrl-CS" w:eastAsia="ar-SA"/>
              </w:rPr>
              <w:t xml:space="preserve">Број година </w:t>
            </w:r>
          </w:p>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val="sr-Cyrl-CS" w:eastAsia="ar-SA"/>
              </w:rPr>
              <w:t xml:space="preserve">радног искуства </w:t>
            </w:r>
          </w:p>
          <w:p w:rsidR="00B848AF" w:rsidRPr="00A064A4" w:rsidRDefault="00B848AF" w:rsidP="00B848AF">
            <w:pPr>
              <w:suppressAutoHyphens/>
              <w:spacing w:after="0" w:line="240" w:lineRule="auto"/>
              <w:jc w:val="center"/>
              <w:rPr>
                <w:rFonts w:eastAsia="Calibri" w:cs="Times New Roman"/>
                <w:b/>
                <w:lang w:val="sr-Cyrl-CS" w:eastAsia="ar-SA"/>
              </w:rPr>
            </w:pPr>
          </w:p>
        </w:tc>
      </w:tr>
      <w:tr w:rsidR="00B848AF" w:rsidRPr="00A064A4" w:rsidTr="00806BC7">
        <w:trPr>
          <w:trHeight w:val="808"/>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23"/>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23"/>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23"/>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23"/>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08"/>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23"/>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r w:rsidR="00B848AF" w:rsidRPr="00A064A4" w:rsidTr="00806BC7">
        <w:trPr>
          <w:trHeight w:val="823"/>
          <w:jc w:val="center"/>
        </w:trPr>
        <w:tc>
          <w:tcPr>
            <w:tcW w:w="907" w:type="dxa"/>
            <w:tcBorders>
              <w:left w:val="double" w:sz="2"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1523"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207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rPr>
                <w:rFonts w:eastAsia="Calibri" w:cs="Times New Roman"/>
                <w:lang w:val="sr-Cyrl-CS" w:eastAsia="ar-SA"/>
              </w:rPr>
            </w:pPr>
          </w:p>
          <w:p w:rsidR="00B848AF" w:rsidRPr="00A064A4" w:rsidRDefault="00B848AF" w:rsidP="00B848AF">
            <w:pPr>
              <w:suppressAutoHyphens/>
              <w:spacing w:after="0" w:line="240" w:lineRule="auto"/>
              <w:jc w:val="both"/>
              <w:rPr>
                <w:rFonts w:eastAsia="Calibri" w:cs="Times New Roman"/>
                <w:lang w:val="sr-Cyrl-CS" w:eastAsia="ar-SA"/>
              </w:rPr>
            </w:pPr>
          </w:p>
        </w:tc>
        <w:tc>
          <w:tcPr>
            <w:tcW w:w="1890" w:type="dxa"/>
            <w:tcBorders>
              <w:left w:val="single" w:sz="4" w:space="0" w:color="000000"/>
              <w:bottom w:val="single" w:sz="4"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c>
          <w:tcPr>
            <w:tcW w:w="2700" w:type="dxa"/>
            <w:tcBorders>
              <w:left w:val="single" w:sz="4" w:space="0" w:color="000000"/>
              <w:bottom w:val="single" w:sz="4" w:space="0" w:color="000000"/>
              <w:right w:val="double" w:sz="2" w:space="0" w:color="000000"/>
            </w:tcBorders>
          </w:tcPr>
          <w:p w:rsidR="00B848AF" w:rsidRPr="00A064A4" w:rsidRDefault="00B848AF" w:rsidP="00B848AF">
            <w:pPr>
              <w:suppressAutoHyphens/>
              <w:snapToGrid w:val="0"/>
              <w:spacing w:after="0" w:line="240" w:lineRule="auto"/>
              <w:jc w:val="both"/>
              <w:rPr>
                <w:rFonts w:eastAsia="Calibri" w:cs="Times New Roman"/>
                <w:lang w:val="sr-Cyrl-CS" w:eastAsia="ar-SA"/>
              </w:rPr>
            </w:pPr>
          </w:p>
        </w:tc>
      </w:tr>
    </w:tbl>
    <w:p w:rsidR="00B848AF" w:rsidRPr="00A064A4" w:rsidRDefault="00B848AF" w:rsidP="00B848AF">
      <w:pPr>
        <w:suppressAutoHyphens/>
        <w:spacing w:after="0" w:line="240" w:lineRule="auto"/>
        <w:jc w:val="both"/>
        <w:rPr>
          <w:rFonts w:eastAsia="Calibri" w:cs="Times New Roman"/>
          <w:lang w:val="sr-Cyrl-CS" w:eastAsia="ar-SA"/>
        </w:rPr>
      </w:pPr>
      <w:r w:rsidRPr="00A064A4">
        <w:rPr>
          <w:rFonts w:eastAsia="Calibri" w:cs="Times New Roman"/>
          <w:lang w:val="sr-Cyrl-CS" w:eastAsia="ar-SA"/>
        </w:rPr>
        <w:t>НАПОМЕНА:</w:t>
      </w:r>
    </w:p>
    <w:p w:rsidR="00B848AF" w:rsidRPr="00A064A4" w:rsidRDefault="00B848AF" w:rsidP="00B848AF">
      <w:pPr>
        <w:numPr>
          <w:ilvl w:val="0"/>
          <w:numId w:val="10"/>
        </w:numPr>
        <w:suppressAutoHyphens/>
        <w:spacing w:after="0" w:line="240" w:lineRule="auto"/>
        <w:contextualSpacing/>
        <w:jc w:val="both"/>
        <w:rPr>
          <w:rFonts w:eastAsia="Calibri" w:cs="Times New Roman"/>
          <w:lang w:eastAsia="ar-SA"/>
        </w:rPr>
      </w:pPr>
      <w:r w:rsidRPr="00A064A4">
        <w:rPr>
          <w:rFonts w:eastAsia="Calibri" w:cs="Times New Roman"/>
          <w:lang w:eastAsia="ar-SA"/>
        </w:rPr>
        <w:t xml:space="preserve">У </w:t>
      </w:r>
      <w:r w:rsidRPr="00A064A4">
        <w:rPr>
          <w:rFonts w:eastAsia="Calibri" w:cs="Times New Roman"/>
          <w:lang w:val="sr-Cyrl-CS" w:eastAsia="ar-SA"/>
        </w:rPr>
        <w:t>случају веће кадровске опремљености образац треба фотокопирати</w:t>
      </w:r>
    </w:p>
    <w:p w:rsidR="00B848AF" w:rsidRPr="00A064A4" w:rsidRDefault="00B848AF" w:rsidP="00B848AF">
      <w:pPr>
        <w:suppressAutoHyphens/>
        <w:spacing w:after="0" w:line="240" w:lineRule="auto"/>
        <w:ind w:left="360"/>
        <w:contextualSpacing/>
        <w:jc w:val="both"/>
        <w:rPr>
          <w:rFonts w:eastAsia="Calibri" w:cs="Times New Roman"/>
          <w:color w:val="000000"/>
          <w:lang w:val="sr-Cyrl-RS" w:eastAsia="ar-SA"/>
        </w:rPr>
      </w:pPr>
    </w:p>
    <w:p w:rsidR="00B848AF" w:rsidRPr="00A064A4" w:rsidRDefault="00B848AF" w:rsidP="00B848AF">
      <w:pPr>
        <w:suppressAutoHyphens/>
        <w:spacing w:after="0" w:line="240" w:lineRule="auto"/>
        <w:ind w:left="360"/>
        <w:contextualSpacing/>
        <w:jc w:val="both"/>
        <w:rPr>
          <w:rFonts w:eastAsia="Calibri" w:cs="Times New Roman"/>
          <w:color w:val="000000"/>
          <w:lang w:eastAsia="ar-SA"/>
        </w:rPr>
      </w:pPr>
    </w:p>
    <w:p w:rsidR="00B848AF" w:rsidRPr="00A064A4" w:rsidRDefault="00B848AF" w:rsidP="00B848AF">
      <w:pPr>
        <w:suppressAutoHyphens/>
        <w:spacing w:after="0" w:line="240" w:lineRule="auto"/>
        <w:ind w:left="7920"/>
        <w:rPr>
          <w:rFonts w:eastAsia="Calibri" w:cs="Times New Roman"/>
          <w:lang w:val="sr-Cyrl-CS" w:eastAsia="ar-SA"/>
        </w:rPr>
      </w:pPr>
      <w:r w:rsidRPr="00A064A4">
        <w:rPr>
          <w:rFonts w:eastAsia="Calibri" w:cs="Times New Roman"/>
          <w:lang w:val="sr-Cyrl-CS" w:eastAsia="ar-SA"/>
        </w:rPr>
        <w:t>Понуђач:</w:t>
      </w:r>
    </w:p>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val="sr-Cyrl-CS" w:eastAsia="ar-SA"/>
        </w:rPr>
        <w:t>Место и датум:</w:t>
      </w:r>
    </w:p>
    <w:p w:rsidR="00B848AF" w:rsidRPr="00A064A4" w:rsidRDefault="00B848AF" w:rsidP="00B848AF">
      <w:pPr>
        <w:suppressAutoHyphens/>
        <w:spacing w:after="0" w:line="240" w:lineRule="auto"/>
        <w:jc w:val="right"/>
        <w:rPr>
          <w:rFonts w:eastAsia="Calibri" w:cs="Times New Roman"/>
          <w:lang w:val="sr-Cyrl-CS" w:eastAsia="ar-SA"/>
        </w:rPr>
      </w:pPr>
      <w:r w:rsidRPr="00A064A4">
        <w:rPr>
          <w:rFonts w:eastAsia="Calibri" w:cs="Times New Roman"/>
          <w:lang w:val="sr-Cyrl-CS" w:eastAsia="ar-SA"/>
        </w:rPr>
        <w:t>________________________________</w:t>
      </w:r>
    </w:p>
    <w:p w:rsidR="00B848AF" w:rsidRPr="00A064A4" w:rsidRDefault="00B848AF" w:rsidP="00B848AF">
      <w:pPr>
        <w:suppressAutoHyphens/>
        <w:spacing w:after="0" w:line="240" w:lineRule="auto"/>
        <w:ind w:right="-93"/>
        <w:rPr>
          <w:rFonts w:eastAsia="Calibri" w:cs="Times New Roman"/>
          <w:lang w:val="sr-Cyrl-CS" w:eastAsia="ar-SA"/>
        </w:rPr>
      </w:pPr>
      <w:r w:rsidRPr="00A064A4">
        <w:rPr>
          <w:rFonts w:eastAsia="Calibri" w:cs="Times New Roman"/>
          <w:lang w:val="sr-Cyrl-CS" w:eastAsia="ar-SA"/>
        </w:rPr>
        <w:t>_______________</w:t>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val="sr-Cyrl-CS" w:eastAsia="ar-SA"/>
        </w:rPr>
        <w:t>М.П</w:t>
      </w:r>
      <w:r w:rsidRPr="00A064A4">
        <w:rPr>
          <w:rFonts w:eastAsia="Calibri" w:cs="Times New Roman"/>
          <w:lang w:eastAsia="ar-SA"/>
        </w:rPr>
        <w:t>.</w:t>
      </w:r>
      <w:r w:rsidRPr="00A064A4">
        <w:rPr>
          <w:rFonts w:eastAsia="Calibri" w:cs="Times New Roman"/>
          <w:lang w:eastAsia="ar-SA"/>
        </w:rPr>
        <w:tab/>
      </w:r>
      <w:r w:rsidRPr="00A064A4">
        <w:rPr>
          <w:rFonts w:eastAsia="Calibri" w:cs="Times New Roman"/>
          <w:lang w:eastAsia="ar-SA"/>
        </w:rPr>
        <w:tab/>
      </w:r>
      <w:r w:rsidRPr="00A064A4">
        <w:rPr>
          <w:rFonts w:eastAsia="Calibri" w:cs="Times New Roman"/>
          <w:lang w:eastAsia="ar-SA"/>
        </w:rPr>
        <w:tab/>
        <w:t xml:space="preserve">      </w:t>
      </w:r>
      <w:r w:rsidRPr="00A064A4">
        <w:rPr>
          <w:rFonts w:eastAsia="Calibri" w:cs="Times New Roman"/>
          <w:lang w:val="sr-Cyrl-RS" w:eastAsia="ar-SA"/>
        </w:rPr>
        <w:tab/>
      </w:r>
      <w:r w:rsidRPr="00A064A4">
        <w:rPr>
          <w:rFonts w:eastAsia="Calibri" w:cs="Times New Roman"/>
          <w:lang w:eastAsia="ar-SA"/>
        </w:rPr>
        <w:t xml:space="preserve">  </w:t>
      </w:r>
      <w:r w:rsidRPr="00A064A4">
        <w:rPr>
          <w:rFonts w:eastAsia="Calibri" w:cs="Times New Roman"/>
          <w:lang w:val="sr-Cyrl-CS" w:eastAsia="ar-SA"/>
        </w:rPr>
        <w:t>(Потпис овлашћеног лица)</w:t>
      </w:r>
    </w:p>
    <w:p w:rsidR="00B848AF" w:rsidRPr="00A064A4" w:rsidRDefault="00B848AF" w:rsidP="00B848AF">
      <w:pPr>
        <w:suppressAutoHyphens/>
        <w:spacing w:after="0" w:line="240" w:lineRule="auto"/>
        <w:ind w:right="-93"/>
        <w:rPr>
          <w:rFonts w:eastAsia="Calibri" w:cs="Times New Roman"/>
          <w:lang w:val="sr-Cyrl-CS" w:eastAsia="ar-SA"/>
        </w:rPr>
      </w:pP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p>
    <w:p w:rsidR="00B848AF" w:rsidRPr="00A064A4" w:rsidRDefault="00B848AF" w:rsidP="00B848AF">
      <w:pPr>
        <w:suppressAutoHyphens/>
        <w:spacing w:after="0" w:line="240" w:lineRule="auto"/>
        <w:ind w:right="-93"/>
        <w:rPr>
          <w:rFonts w:eastAsia="Calibri" w:cs="Times New Roman"/>
          <w:lang w:val="sr-Cyrl-CS" w:eastAsia="ar-SA"/>
        </w:rPr>
      </w:pPr>
    </w:p>
    <w:p w:rsidR="00B848AF" w:rsidRPr="00A064A4" w:rsidRDefault="00B848AF" w:rsidP="00B848AF">
      <w:pPr>
        <w:suppressAutoHyphens/>
        <w:spacing w:after="0" w:line="240" w:lineRule="auto"/>
        <w:ind w:right="-93"/>
        <w:rPr>
          <w:rFonts w:eastAsia="Calibri" w:cs="Times New Roman"/>
          <w:lang w:val="sr-Cyrl-CS" w:eastAsia="ar-SA"/>
        </w:rPr>
      </w:pPr>
    </w:p>
    <w:p w:rsidR="00B848AF" w:rsidRPr="00A064A4" w:rsidRDefault="00B848AF" w:rsidP="00B848AF">
      <w:pPr>
        <w:suppressAutoHyphens/>
        <w:spacing w:after="0" w:line="240" w:lineRule="auto"/>
        <w:ind w:right="-93"/>
        <w:rPr>
          <w:rFonts w:eastAsia="Calibri" w:cs="Times New Roman"/>
          <w:lang w:eastAsia="ar-SA"/>
        </w:rPr>
      </w:pPr>
    </w:p>
    <w:p w:rsidR="00B652CD" w:rsidRPr="00F934E3" w:rsidRDefault="00B652CD" w:rsidP="00B848AF">
      <w:pPr>
        <w:widowControl w:val="0"/>
        <w:suppressAutoHyphens/>
        <w:spacing w:after="0" w:line="100" w:lineRule="atLeast"/>
        <w:rPr>
          <w:rFonts w:eastAsia="SimSun" w:cs="Mangal"/>
          <w:spacing w:val="-6"/>
          <w:kern w:val="1"/>
          <w:lang w:val="sr-Cyrl-RS" w:eastAsia="zh-CN" w:bidi="hi-IN"/>
        </w:rPr>
        <w:sectPr w:rsidR="00B652CD" w:rsidRPr="00F934E3" w:rsidSect="00806BC7">
          <w:headerReference w:type="default" r:id="rId18"/>
          <w:footerReference w:type="even" r:id="rId19"/>
          <w:footerReference w:type="default" r:id="rId20"/>
          <w:pgSz w:w="11906" w:h="16838"/>
          <w:pgMar w:top="284" w:right="680" w:bottom="900" w:left="850" w:header="680" w:footer="624" w:gutter="0"/>
          <w:cols w:space="720"/>
          <w:docGrid w:linePitch="299"/>
        </w:sectPr>
      </w:pPr>
    </w:p>
    <w:p w:rsidR="00B848AF" w:rsidRPr="00A064A4" w:rsidRDefault="00B848AF" w:rsidP="00B848AF">
      <w:pPr>
        <w:suppressAutoHyphens/>
        <w:spacing w:after="0" w:line="240" w:lineRule="auto"/>
        <w:rPr>
          <w:rFonts w:eastAsia="Calibri" w:cs="Times New Roman"/>
          <w:lang w:val="sr-Cyrl-RS" w:eastAsia="ar-SA"/>
        </w:rPr>
      </w:pPr>
    </w:p>
    <w:p w:rsidR="00B848AF" w:rsidRPr="00A064A4" w:rsidRDefault="00B848AF" w:rsidP="00B848AF">
      <w:pPr>
        <w:suppressAutoHyphens/>
        <w:spacing w:after="0" w:line="240" w:lineRule="auto"/>
        <w:jc w:val="center"/>
        <w:rPr>
          <w:rFonts w:eastAsia="Calibri" w:cs="Times New Roman"/>
          <w:b/>
          <w:lang w:val="sr-Cyrl-CS" w:eastAsia="ar-SA"/>
        </w:rPr>
      </w:pPr>
      <w:r w:rsidRPr="00A064A4">
        <w:rPr>
          <w:rFonts w:eastAsia="Calibri" w:cs="Times New Roman"/>
          <w:b/>
          <w:lang w:eastAsia="ar-SA"/>
        </w:rPr>
        <w:t xml:space="preserve">                       </w:t>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r>
      <w:r w:rsidRPr="00A064A4">
        <w:rPr>
          <w:rFonts w:eastAsia="Calibri" w:cs="Times New Roman"/>
          <w:lang w:val="sr-Cyrl-CS" w:eastAsia="ar-SA"/>
        </w:rPr>
        <w:tab/>
        <w:t xml:space="preserve">                    </w:t>
      </w:r>
      <w:r w:rsidRPr="00A064A4">
        <w:rPr>
          <w:rFonts w:eastAsia="Calibri" w:cs="Times New Roman"/>
          <w:b/>
          <w:lang w:val="sr-Cyrl-CS" w:eastAsia="ar-SA"/>
        </w:rPr>
        <w:t>Образац бр. 8</w:t>
      </w:r>
    </w:p>
    <w:p w:rsidR="00B848AF" w:rsidRPr="00A064A4" w:rsidRDefault="00B848AF" w:rsidP="00B848AF">
      <w:pPr>
        <w:suppressAutoHyphens/>
        <w:spacing w:after="0" w:line="240" w:lineRule="auto"/>
        <w:jc w:val="right"/>
        <w:rPr>
          <w:rFonts w:eastAsia="Calibri" w:cs="Times New Roman"/>
          <w:lang w:val="sr-Cyrl-CS" w:eastAsia="ar-SA"/>
        </w:rPr>
      </w:pPr>
    </w:p>
    <w:p w:rsidR="00B848AF" w:rsidRPr="00A064A4" w:rsidRDefault="00B848AF" w:rsidP="00B848AF">
      <w:pPr>
        <w:suppressAutoHyphens/>
        <w:spacing w:after="0" w:line="240" w:lineRule="auto"/>
        <w:jc w:val="center"/>
        <w:rPr>
          <w:rFonts w:eastAsia="Calibri" w:cs="Times New Roman"/>
          <w:b/>
          <w:lang w:val="sr-Cyrl-RS" w:eastAsia="ar-SA"/>
        </w:rPr>
      </w:pPr>
      <w:proofErr w:type="gramStart"/>
      <w:r w:rsidRPr="00A064A4">
        <w:rPr>
          <w:rFonts w:eastAsia="Calibri" w:cs="Times New Roman"/>
          <w:b/>
          <w:lang w:eastAsia="ar-SA"/>
        </w:rPr>
        <w:t>ИЗЈАВА ПОНУЂАЧА ПО ЧЛ.</w:t>
      </w:r>
      <w:proofErr w:type="gramEnd"/>
      <w:r w:rsidRPr="00A064A4">
        <w:rPr>
          <w:rFonts w:eastAsia="Calibri" w:cs="Times New Roman"/>
          <w:b/>
          <w:lang w:val="sr-Latn-CS" w:eastAsia="ar-SA"/>
        </w:rPr>
        <w:t xml:space="preserve"> 7</w:t>
      </w:r>
      <w:r w:rsidRPr="00A064A4">
        <w:rPr>
          <w:rFonts w:eastAsia="Calibri" w:cs="Times New Roman"/>
          <w:b/>
          <w:lang w:eastAsia="ar-SA"/>
        </w:rPr>
        <w:t>5</w:t>
      </w:r>
      <w:r w:rsidRPr="00A064A4">
        <w:rPr>
          <w:rFonts w:eastAsia="Calibri" w:cs="Times New Roman"/>
          <w:b/>
          <w:lang w:val="sr-Latn-CS" w:eastAsia="ar-SA"/>
        </w:rPr>
        <w:t xml:space="preserve">. </w:t>
      </w:r>
      <w:r w:rsidRPr="00A064A4">
        <w:rPr>
          <w:rFonts w:eastAsia="Calibri" w:cs="Times New Roman"/>
          <w:b/>
          <w:lang w:val="sr-Cyrl-CS" w:eastAsia="ar-SA"/>
        </w:rPr>
        <w:t>СТАВ 2.</w:t>
      </w:r>
      <w:r w:rsidRPr="00A064A4">
        <w:rPr>
          <w:rFonts w:eastAsia="Calibri" w:cs="Times New Roman"/>
          <w:b/>
          <w:lang w:eastAsia="ar-SA"/>
        </w:rPr>
        <w:t xml:space="preserve"> ЗАКОНА О ЈАВНИМ НАБАВКАМА </w:t>
      </w:r>
    </w:p>
    <w:p w:rsidR="00B848AF" w:rsidRPr="00A064A4" w:rsidRDefault="00B848AF" w:rsidP="00B848AF">
      <w:pPr>
        <w:suppressAutoHyphens/>
        <w:spacing w:after="0" w:line="240" w:lineRule="auto"/>
        <w:jc w:val="center"/>
        <w:rPr>
          <w:rFonts w:eastAsia="Calibri" w:cs="Times New Roman"/>
          <w:lang w:val="sr-Cyrl-RS"/>
        </w:rPr>
      </w:pPr>
      <w:r w:rsidRPr="00A064A4">
        <w:rPr>
          <w:rFonts w:eastAsia="Calibri" w:cs="Times New Roman"/>
          <w:lang w:val="sr-Cyrl-RS"/>
        </w:rPr>
        <w:t xml:space="preserve">за јавну набавку услуге </w:t>
      </w:r>
      <w:r w:rsidRPr="00A064A4">
        <w:rPr>
          <w:rFonts w:eastAsia="Calibri" w:cs="Times New Roman"/>
          <w:b/>
          <w:lang w:val="sr-Cyrl-CS"/>
        </w:rPr>
        <w:t>БИОМОНИТОРИНГ СТАЊА ИНДИКАТОРСКИХ СТРОГО ЗАШТИЋЕНИХ ВРСТА У АП ВОЈВОДИНИ У 2015. ГОДИНИ</w:t>
      </w:r>
    </w:p>
    <w:p w:rsidR="00B848AF" w:rsidRPr="00A064A4" w:rsidRDefault="00B848AF" w:rsidP="00B848AF">
      <w:pPr>
        <w:suppressAutoHyphens/>
        <w:spacing w:after="0" w:line="240" w:lineRule="auto"/>
        <w:jc w:val="center"/>
        <w:rPr>
          <w:rFonts w:eastAsia="Calibri" w:cs="Times New Roman"/>
          <w:b/>
          <w:lang w:val="sr-Cyrl-CS"/>
        </w:rPr>
      </w:pPr>
      <w:r w:rsidRPr="00A064A4">
        <w:rPr>
          <w:rFonts w:eastAsia="Calibri" w:cs="Times New Roman"/>
          <w:b/>
          <w:lang w:val="sr-Cyrl-CS"/>
        </w:rPr>
        <w:t>Редни број ЈН ОП 12/2015</w:t>
      </w:r>
    </w:p>
    <w:p w:rsidR="00B848AF" w:rsidRPr="00A064A4" w:rsidRDefault="00B848AF" w:rsidP="00B848AF">
      <w:pPr>
        <w:suppressAutoHyphens/>
        <w:spacing w:after="0" w:line="240" w:lineRule="auto"/>
        <w:jc w:val="center"/>
        <w:rPr>
          <w:rFonts w:eastAsia="Calibri" w:cs="Times New Roman"/>
          <w:b/>
          <w:lang w:eastAsia="ar-SA"/>
        </w:rPr>
      </w:pPr>
      <w:r w:rsidRPr="00A064A4">
        <w:rPr>
          <w:rFonts w:eastAsia="Calibri" w:cs="Times New Roman"/>
          <w:b/>
          <w:lang w:eastAsia="ar-SA"/>
        </w:rPr>
        <w:t xml:space="preserve"> </w:t>
      </w:r>
    </w:p>
    <w:p w:rsidR="00B848AF" w:rsidRPr="00A064A4" w:rsidRDefault="00B848AF" w:rsidP="00B848AF">
      <w:pPr>
        <w:suppressAutoHyphens/>
        <w:spacing w:after="0" w:line="240" w:lineRule="auto"/>
        <w:jc w:val="right"/>
        <w:rPr>
          <w:rFonts w:eastAsia="Calibri" w:cs="Times New Roman"/>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2"/>
        <w:gridCol w:w="4660"/>
      </w:tblGrid>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Назив</w:t>
            </w:r>
            <w:r w:rsidRPr="00A064A4">
              <w:rPr>
                <w:rFonts w:eastAsia="Calibri" w:cs="Times New Roman"/>
                <w:lang w:val="sr-Cyrl-CS" w:eastAsia="ar-SA"/>
              </w:rPr>
              <w:t>/П</w:t>
            </w:r>
            <w:r w:rsidRPr="00A064A4">
              <w:rPr>
                <w:rFonts w:eastAsia="Calibri" w:cs="Times New Roman"/>
                <w:lang w:eastAsia="ar-SA"/>
              </w:rPr>
              <w:t xml:space="preserve">ословно име: </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Седиште:</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Адреса седишта:</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Матични број:</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ПИБ:</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Назив банке и број рачуна:</w:t>
            </w:r>
          </w:p>
          <w:p w:rsidR="00B848AF" w:rsidRPr="00A064A4" w:rsidRDefault="00B848AF" w:rsidP="00B848AF">
            <w:pPr>
              <w:suppressAutoHyphens/>
              <w:spacing w:after="0" w:line="240" w:lineRule="auto"/>
              <w:rPr>
                <w:rFonts w:eastAsia="Calibri" w:cs="Times New Roman"/>
                <w:lang w:eastAsia="ar-SA"/>
              </w:rPr>
            </w:pPr>
          </w:p>
        </w:tc>
        <w:tc>
          <w:tcPr>
            <w:tcW w:w="4660" w:type="dxa"/>
          </w:tcPr>
          <w:p w:rsidR="00B848AF" w:rsidRPr="00A064A4" w:rsidRDefault="00B848AF" w:rsidP="00B848AF">
            <w:pPr>
              <w:suppressAutoHyphens/>
              <w:spacing w:after="0" w:line="240" w:lineRule="auto"/>
              <w:jc w:val="right"/>
              <w:rPr>
                <w:rFonts w:eastAsia="Calibri" w:cs="Times New Roman"/>
                <w:b/>
                <w:lang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eastAsia="ar-SA"/>
              </w:rPr>
            </w:pPr>
            <w:r w:rsidRPr="00A064A4">
              <w:rPr>
                <w:rFonts w:eastAsia="Calibri" w:cs="Times New Roman"/>
                <w:lang w:eastAsia="ar-SA"/>
              </w:rPr>
              <w:t>Телефон:</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rPr>
          <w:trHeight w:val="279"/>
        </w:trPr>
        <w:tc>
          <w:tcPr>
            <w:tcW w:w="4912" w:type="dxa"/>
          </w:tcPr>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Е-mail адреса</w:t>
            </w:r>
            <w:r w:rsidRPr="00A064A4">
              <w:rPr>
                <w:rFonts w:eastAsia="Calibri" w:cs="Times New Roman"/>
                <w:lang w:val="sr-Cyrl-CS" w:eastAsia="ar-SA"/>
              </w:rPr>
              <w:t>:</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r w:rsidR="00B848AF" w:rsidRPr="00A064A4" w:rsidTr="00806BC7">
        <w:tc>
          <w:tcPr>
            <w:tcW w:w="4912" w:type="dxa"/>
          </w:tcPr>
          <w:p w:rsidR="00B848AF" w:rsidRPr="00A064A4" w:rsidRDefault="00B848AF" w:rsidP="00B848AF">
            <w:pPr>
              <w:suppressAutoHyphens/>
              <w:spacing w:after="0" w:line="240" w:lineRule="auto"/>
              <w:rPr>
                <w:rFonts w:eastAsia="Calibri" w:cs="Times New Roman"/>
                <w:lang w:val="sr-Cyrl-CS" w:eastAsia="ar-SA"/>
              </w:rPr>
            </w:pPr>
            <w:r w:rsidRPr="00A064A4">
              <w:rPr>
                <w:rFonts w:eastAsia="Calibri" w:cs="Times New Roman"/>
                <w:lang w:eastAsia="ar-SA"/>
              </w:rPr>
              <w:t>Овлашћено лице</w:t>
            </w:r>
            <w:r w:rsidRPr="00A064A4">
              <w:rPr>
                <w:rFonts w:eastAsia="Calibri" w:cs="Times New Roman"/>
                <w:lang w:val="sr-Cyrl-CS" w:eastAsia="ar-SA"/>
              </w:rPr>
              <w:t>:</w:t>
            </w:r>
          </w:p>
        </w:tc>
        <w:tc>
          <w:tcPr>
            <w:tcW w:w="4660" w:type="dxa"/>
          </w:tcPr>
          <w:p w:rsidR="00B848AF" w:rsidRPr="00A064A4" w:rsidRDefault="00B848AF" w:rsidP="00B848AF">
            <w:pPr>
              <w:suppressAutoHyphens/>
              <w:spacing w:after="0" w:line="240" w:lineRule="auto"/>
              <w:jc w:val="right"/>
              <w:rPr>
                <w:rFonts w:eastAsia="Calibri" w:cs="Times New Roman"/>
                <w:b/>
                <w:lang w:val="sr-Cyrl-CS" w:eastAsia="ar-SA"/>
              </w:rPr>
            </w:pPr>
          </w:p>
          <w:p w:rsidR="00B848AF" w:rsidRPr="00A064A4" w:rsidRDefault="00B848AF" w:rsidP="00B848AF">
            <w:pPr>
              <w:suppressAutoHyphens/>
              <w:spacing w:after="0" w:line="240" w:lineRule="auto"/>
              <w:jc w:val="right"/>
              <w:rPr>
                <w:rFonts w:eastAsia="Calibri" w:cs="Times New Roman"/>
                <w:b/>
                <w:lang w:val="sr-Cyrl-CS" w:eastAsia="ar-SA"/>
              </w:rPr>
            </w:pPr>
          </w:p>
        </w:tc>
      </w:tr>
    </w:tbl>
    <w:p w:rsidR="00B848AF" w:rsidRPr="00A064A4" w:rsidRDefault="00B848AF" w:rsidP="00B848AF">
      <w:pPr>
        <w:suppressAutoHyphens/>
        <w:spacing w:after="0" w:line="240" w:lineRule="auto"/>
        <w:jc w:val="both"/>
        <w:rPr>
          <w:rFonts w:eastAsia="Calibri" w:cs="Times New Roman"/>
          <w:lang w:val="sr-Cyrl-CS" w:eastAsia="ar-SA"/>
        </w:rPr>
      </w:pPr>
    </w:p>
    <w:p w:rsidR="00B848AF" w:rsidRPr="00A064A4" w:rsidRDefault="00B848AF" w:rsidP="00B848AF">
      <w:pPr>
        <w:suppressAutoHyphens/>
        <w:spacing w:after="0" w:line="240" w:lineRule="auto"/>
        <w:ind w:firstLine="720"/>
        <w:jc w:val="both"/>
        <w:rPr>
          <w:rFonts w:eastAsia="Calibri" w:cs="Times New Roman"/>
          <w:lang w:val="sr-Cyrl-CS" w:eastAsia="ar-SA"/>
        </w:rPr>
      </w:pPr>
      <w:r w:rsidRPr="00A064A4">
        <w:rPr>
          <w:rFonts w:eastAsia="Calibri" w:cs="Times New Roman"/>
          <w:lang w:val="sr-Cyrl-CS" w:eastAsia="ar-SA"/>
        </w:rPr>
        <w:t>На основу члана 75. став 2. Закона о јавним набавкама („Службени гласник РС“, бр. 124/12</w:t>
      </w:r>
      <w:r w:rsidR="008A3C97" w:rsidRPr="00A064A4">
        <w:rPr>
          <w:rFonts w:eastAsia="Calibri" w:cs="Times New Roman"/>
          <w:lang w:val="sr-Cyrl-CS" w:eastAsia="ar-SA"/>
        </w:rPr>
        <w:t xml:space="preserve"> и 14/15</w:t>
      </w:r>
      <w:r w:rsidRPr="00A064A4">
        <w:rPr>
          <w:rFonts w:eastAsia="Calibri" w:cs="Times New Roman"/>
          <w:lang w:val="sr-Cyrl-CS" w:eastAsia="ar-SA"/>
        </w:rPr>
        <w:t>)  дајем</w:t>
      </w:r>
    </w:p>
    <w:p w:rsidR="00B848AF" w:rsidRPr="00A064A4" w:rsidRDefault="00B848AF" w:rsidP="00B848AF">
      <w:pPr>
        <w:spacing w:after="0" w:line="240" w:lineRule="auto"/>
        <w:jc w:val="both"/>
        <w:rPr>
          <w:rFonts w:eastAsia="Calibri" w:cs="Times New Roman"/>
          <w:b/>
          <w:smallCaps/>
          <w:color w:val="000000"/>
          <w:lang w:val="en-US"/>
        </w:rPr>
      </w:pPr>
    </w:p>
    <w:p w:rsidR="00B848AF" w:rsidRPr="00A064A4" w:rsidRDefault="00B848AF" w:rsidP="00B848AF">
      <w:pPr>
        <w:spacing w:after="0" w:line="240" w:lineRule="auto"/>
        <w:jc w:val="center"/>
        <w:rPr>
          <w:rFonts w:eastAsia="Calibri" w:cs="Times New Roman"/>
          <w:b/>
          <w:smallCaps/>
          <w:color w:val="000000"/>
          <w:lang w:val="en-US"/>
        </w:rPr>
      </w:pPr>
      <w:r w:rsidRPr="00A064A4">
        <w:rPr>
          <w:rFonts w:eastAsia="Calibri" w:cs="Times New Roman"/>
          <w:b/>
          <w:smallCaps/>
          <w:color w:val="000000"/>
          <w:lang w:val="en-US"/>
        </w:rPr>
        <w:t xml:space="preserve">И З Ј А В </w:t>
      </w:r>
      <w:r w:rsidRPr="00A064A4">
        <w:rPr>
          <w:rFonts w:eastAsia="Calibri" w:cs="Times New Roman"/>
          <w:b/>
          <w:smallCaps/>
          <w:color w:val="000000"/>
        </w:rPr>
        <w:t>У</w:t>
      </w:r>
      <w:r w:rsidRPr="00A064A4">
        <w:rPr>
          <w:rFonts w:eastAsia="Calibri" w:cs="Times New Roman"/>
          <w:b/>
          <w:smallCaps/>
          <w:color w:val="000000"/>
          <w:lang w:val="en-US"/>
        </w:rPr>
        <w:t xml:space="preserve"> </w:t>
      </w:r>
    </w:p>
    <w:p w:rsidR="00B848AF" w:rsidRPr="00A064A4" w:rsidRDefault="00B848AF" w:rsidP="00B848AF">
      <w:pPr>
        <w:spacing w:after="0" w:line="240" w:lineRule="auto"/>
        <w:rPr>
          <w:rFonts w:eastAsia="Calibri" w:cs="Times New Roman"/>
          <w:b/>
          <w:smallCaps/>
          <w:color w:val="000000"/>
        </w:rPr>
      </w:pPr>
    </w:p>
    <w:p w:rsidR="00B848AF" w:rsidRPr="00A064A4" w:rsidRDefault="00B848AF" w:rsidP="00B848AF">
      <w:pPr>
        <w:spacing w:after="0" w:line="240" w:lineRule="auto"/>
        <w:jc w:val="both"/>
        <w:rPr>
          <w:rFonts w:eastAsia="Calibri" w:cs="Times New Roman"/>
          <w:color w:val="000000"/>
          <w:lang w:val="en-US"/>
        </w:rPr>
      </w:pPr>
    </w:p>
    <w:p w:rsidR="00B848AF" w:rsidRPr="00A064A4" w:rsidRDefault="00B848AF" w:rsidP="00B848AF">
      <w:pPr>
        <w:spacing w:after="0" w:line="240" w:lineRule="auto"/>
        <w:jc w:val="both"/>
        <w:rPr>
          <w:rFonts w:eastAsia="Calibri" w:cs="Times New Roman"/>
          <w:b/>
          <w:lang w:val="sr-Cyrl-CS"/>
        </w:rPr>
      </w:pPr>
      <w:r w:rsidRPr="00A064A4">
        <w:rPr>
          <w:rFonts w:eastAsia="Calibri" w:cs="Times New Roman"/>
          <w:lang w:val="en-US"/>
        </w:rPr>
        <w:t xml:space="preserve">Којом потврђујемо под пуном материјалном и кривичном одговорношћу </w:t>
      </w:r>
      <w:r w:rsidRPr="00A064A4">
        <w:rPr>
          <w:rFonts w:eastAsia="Calibri" w:cs="Times New Roman"/>
        </w:rPr>
        <w:t xml:space="preserve">да смо </w:t>
      </w:r>
      <w:r w:rsidRPr="00A064A4">
        <w:rPr>
          <w:rFonts w:eastAsia="Calibri" w:cs="Times New Roman"/>
          <w:lang w:val="en-US"/>
        </w:rPr>
        <w:t>при састављању својих понуда поштовали обавезе које произлазе из важећих прописа о заштити на раду, запошљавању и условима рада</w:t>
      </w:r>
      <w:r w:rsidRPr="00A064A4">
        <w:rPr>
          <w:rFonts w:eastAsia="Calibri" w:cs="Times New Roman"/>
        </w:rPr>
        <w:t>, заштити животне средине, као и да гарантујемо да смо имаоци права интелектуалне својине</w:t>
      </w:r>
    </w:p>
    <w:p w:rsidR="00B848AF" w:rsidRPr="00A064A4" w:rsidRDefault="00B848AF" w:rsidP="00B848AF">
      <w:pPr>
        <w:spacing w:after="0" w:line="240" w:lineRule="auto"/>
        <w:jc w:val="both"/>
        <w:rPr>
          <w:rFonts w:eastAsia="Calibri" w:cs="Times New Roman"/>
        </w:rPr>
      </w:pPr>
    </w:p>
    <w:p w:rsidR="00B848AF" w:rsidRPr="00A064A4" w:rsidRDefault="00B848AF" w:rsidP="00B848AF">
      <w:pPr>
        <w:spacing w:after="0" w:line="240" w:lineRule="auto"/>
        <w:jc w:val="both"/>
        <w:rPr>
          <w:rFonts w:eastAsia="Calibri" w:cs="Times New Roman"/>
        </w:rPr>
      </w:pPr>
    </w:p>
    <w:p w:rsidR="00B848AF" w:rsidRPr="00A064A4" w:rsidRDefault="00B848AF" w:rsidP="00B848AF">
      <w:pPr>
        <w:spacing w:after="0" w:line="240" w:lineRule="auto"/>
        <w:jc w:val="both"/>
        <w:rPr>
          <w:rFonts w:eastAsia="Calibri" w:cs="Times New Roman"/>
        </w:rPr>
      </w:pPr>
      <w:r w:rsidRPr="00A064A4">
        <w:rPr>
          <w:rFonts w:eastAsia="Calibri" w:cs="Times New Roman"/>
        </w:rPr>
        <w:t>Место и датум</w:t>
      </w:r>
      <w:proofErr w:type="gramStart"/>
      <w:r w:rsidRPr="00A064A4">
        <w:rPr>
          <w:rFonts w:eastAsia="Calibri" w:cs="Times New Roman"/>
        </w:rPr>
        <w:t>:_</w:t>
      </w:r>
      <w:proofErr w:type="gramEnd"/>
      <w:r w:rsidRPr="00A064A4">
        <w:rPr>
          <w:rFonts w:eastAsia="Calibri" w:cs="Times New Roman"/>
        </w:rPr>
        <w:t>________________</w:t>
      </w:r>
    </w:p>
    <w:p w:rsidR="00B848AF" w:rsidRPr="00A064A4" w:rsidRDefault="00B848AF" w:rsidP="00B848AF">
      <w:pPr>
        <w:spacing w:after="0" w:line="240" w:lineRule="auto"/>
        <w:jc w:val="both"/>
        <w:rPr>
          <w:rFonts w:eastAsia="Calibri" w:cs="Times New Roman"/>
        </w:rPr>
      </w:pPr>
    </w:p>
    <w:p w:rsidR="00B848AF" w:rsidRPr="00A064A4" w:rsidRDefault="00B848AF" w:rsidP="00B848AF">
      <w:pPr>
        <w:spacing w:after="0" w:line="240" w:lineRule="auto"/>
        <w:jc w:val="both"/>
        <w:rPr>
          <w:rFonts w:eastAsia="Calibri" w:cs="Times New Roman"/>
          <w:b/>
          <w:smallCaps/>
          <w:color w:val="000000"/>
          <w:lang w:val="en-US"/>
        </w:rPr>
      </w:pPr>
    </w:p>
    <w:p w:rsidR="00B848AF" w:rsidRPr="00A064A4" w:rsidRDefault="00B848AF" w:rsidP="00B848AF">
      <w:pPr>
        <w:spacing w:after="0" w:line="240" w:lineRule="auto"/>
        <w:rPr>
          <w:rFonts w:eastAsia="Calibri" w:cs="Times New Roman"/>
          <w:lang w:val="sr-Cyrl-CS"/>
        </w:rPr>
      </w:pPr>
      <w:r w:rsidRPr="00A064A4">
        <w:rPr>
          <w:rFonts w:eastAsia="Calibri" w:cs="Times New Roman"/>
          <w:lang w:val="sr-Cyrl-CS"/>
        </w:rPr>
        <w:t xml:space="preserve">                                                                                                                                          Понуђач </w:t>
      </w:r>
    </w:p>
    <w:p w:rsidR="00B848AF" w:rsidRPr="00A064A4" w:rsidRDefault="00B848AF" w:rsidP="00B848AF">
      <w:pPr>
        <w:spacing w:after="0" w:line="240" w:lineRule="auto"/>
        <w:rPr>
          <w:rFonts w:eastAsia="Calibri" w:cs="Times New Roman"/>
          <w:lang w:val="sr-Cyrl-CS"/>
        </w:rPr>
      </w:pPr>
      <w:r w:rsidRPr="00A064A4">
        <w:rPr>
          <w:rFonts w:eastAsia="Calibri" w:cs="Times New Roman"/>
          <w:lang w:val="sr-Cyrl-CS"/>
        </w:rPr>
        <w:t xml:space="preserve"> </w:t>
      </w:r>
    </w:p>
    <w:p w:rsidR="00B848AF" w:rsidRPr="00A064A4" w:rsidRDefault="00B848AF" w:rsidP="00B848AF">
      <w:pPr>
        <w:spacing w:after="0" w:line="240" w:lineRule="auto"/>
        <w:rPr>
          <w:rFonts w:eastAsia="Calibri" w:cs="Times New Roman"/>
          <w:lang w:val="sr-Cyrl-CS"/>
        </w:rPr>
      </w:pPr>
      <w:r w:rsidRPr="00A064A4">
        <w:rPr>
          <w:rFonts w:eastAsia="Calibri" w:cs="Times New Roman"/>
          <w:b/>
          <w:color w:val="000000"/>
        </w:rPr>
        <w:t xml:space="preserve"> </w:t>
      </w:r>
      <w:r w:rsidRPr="00A064A4">
        <w:rPr>
          <w:rFonts w:eastAsia="Calibri" w:cs="Times New Roman"/>
          <w:b/>
          <w:color w:val="000000"/>
          <w:lang w:val="sr-Cyrl-CS"/>
        </w:rPr>
        <w:t xml:space="preserve"> </w:t>
      </w:r>
      <w:r w:rsidRPr="00A064A4">
        <w:rPr>
          <w:rFonts w:eastAsia="Calibri" w:cs="Times New Roman"/>
          <w:b/>
          <w:color w:val="000000"/>
          <w:lang w:val="sr-Cyrl-CS"/>
        </w:rPr>
        <w:tab/>
      </w:r>
      <w:r w:rsidRPr="00A064A4">
        <w:rPr>
          <w:rFonts w:eastAsia="Calibri" w:cs="Times New Roman"/>
          <w:b/>
          <w:color w:val="000000"/>
          <w:lang w:val="sr-Cyrl-CS"/>
        </w:rPr>
        <w:tab/>
      </w:r>
      <w:r w:rsidRPr="00A064A4">
        <w:rPr>
          <w:rFonts w:eastAsia="Calibri" w:cs="Times New Roman"/>
          <w:b/>
          <w:color w:val="000000"/>
          <w:lang w:val="sr-Cyrl-CS"/>
        </w:rPr>
        <w:tab/>
      </w:r>
      <w:r w:rsidRPr="00A064A4">
        <w:rPr>
          <w:rFonts w:eastAsia="Calibri" w:cs="Times New Roman"/>
          <w:b/>
          <w:color w:val="000000"/>
          <w:lang w:val="sr-Cyrl-CS"/>
        </w:rPr>
        <w:tab/>
      </w:r>
      <w:r w:rsidRPr="00A064A4">
        <w:rPr>
          <w:rFonts w:eastAsia="Calibri" w:cs="Times New Roman"/>
          <w:b/>
          <w:color w:val="000000"/>
          <w:lang w:val="sr-Cyrl-CS"/>
        </w:rPr>
        <w:tab/>
      </w:r>
      <w:r w:rsidRPr="00A064A4">
        <w:rPr>
          <w:rFonts w:eastAsia="Calibri" w:cs="Times New Roman"/>
          <w:b/>
          <w:color w:val="000000"/>
        </w:rPr>
        <w:tab/>
      </w:r>
      <w:r w:rsidRPr="00A064A4">
        <w:rPr>
          <w:rFonts w:eastAsia="Calibri" w:cs="Times New Roman"/>
          <w:color w:val="000000"/>
          <w:lang w:val="sr-Cyrl-CS"/>
        </w:rPr>
        <w:t>М.П.</w:t>
      </w:r>
      <w:r w:rsidRPr="00A064A4">
        <w:rPr>
          <w:rFonts w:eastAsia="Calibri" w:cs="Times New Roman"/>
          <w:lang w:val="sr-Cyrl-CS"/>
        </w:rPr>
        <w:t xml:space="preserve">                                                                                                                                                  </w:t>
      </w:r>
      <w:r w:rsidRPr="00A064A4">
        <w:rPr>
          <w:rFonts w:eastAsia="Calibri" w:cs="Times New Roman"/>
        </w:rPr>
        <w:tab/>
      </w:r>
      <w:r w:rsidRPr="00A064A4">
        <w:rPr>
          <w:rFonts w:eastAsia="Calibri" w:cs="Times New Roman"/>
        </w:rPr>
        <w:tab/>
      </w:r>
      <w:r w:rsidRPr="00A064A4">
        <w:rPr>
          <w:rFonts w:eastAsia="Calibri" w:cs="Times New Roman"/>
        </w:rPr>
        <w:tab/>
      </w:r>
      <w:r w:rsidRPr="00A064A4">
        <w:rPr>
          <w:rFonts w:eastAsia="Calibri" w:cs="Times New Roman"/>
        </w:rPr>
        <w:tab/>
      </w:r>
      <w:r w:rsidRPr="00A064A4">
        <w:rPr>
          <w:rFonts w:eastAsia="Calibri" w:cs="Times New Roman"/>
        </w:rPr>
        <w:tab/>
      </w:r>
      <w:r w:rsidRPr="00A064A4">
        <w:rPr>
          <w:rFonts w:eastAsia="Calibri" w:cs="Times New Roman"/>
        </w:rPr>
        <w:tab/>
      </w:r>
      <w:r w:rsidRPr="00A064A4">
        <w:rPr>
          <w:rFonts w:eastAsia="Calibri" w:cs="Times New Roman"/>
        </w:rPr>
        <w:tab/>
      </w:r>
      <w:r w:rsidRPr="00A064A4">
        <w:rPr>
          <w:rFonts w:eastAsia="Calibri" w:cs="Times New Roman"/>
        </w:rPr>
        <w:tab/>
        <w:t xml:space="preserve">  </w:t>
      </w:r>
      <w:r w:rsidRPr="00A064A4">
        <w:rPr>
          <w:rFonts w:eastAsia="Calibri" w:cs="Times New Roman"/>
          <w:lang w:val="sr-Cyrl-CS"/>
        </w:rPr>
        <w:t>_________</w:t>
      </w:r>
      <w:r w:rsidRPr="00A064A4">
        <w:rPr>
          <w:rFonts w:eastAsia="Calibri" w:cs="Times New Roman"/>
        </w:rPr>
        <w:t>______</w:t>
      </w:r>
      <w:r w:rsidRPr="00A064A4">
        <w:rPr>
          <w:rFonts w:eastAsia="Calibri" w:cs="Times New Roman"/>
          <w:lang w:val="sr-Cyrl-CS"/>
        </w:rPr>
        <w:t>_______________</w:t>
      </w:r>
    </w:p>
    <w:p w:rsidR="00B848AF" w:rsidRPr="00A064A4" w:rsidRDefault="00B848AF" w:rsidP="00B848AF">
      <w:pPr>
        <w:spacing w:after="0" w:line="240" w:lineRule="auto"/>
        <w:jc w:val="both"/>
        <w:rPr>
          <w:rFonts w:eastAsia="Calibri" w:cs="Times New Roman"/>
          <w:lang w:val="sr-Cyrl-CS"/>
        </w:rPr>
      </w:pP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b/>
          <w:smallCaps/>
          <w:color w:val="000000"/>
        </w:rPr>
        <w:tab/>
      </w:r>
      <w:r w:rsidRPr="00A064A4">
        <w:rPr>
          <w:rFonts w:eastAsia="Calibri" w:cs="Times New Roman"/>
          <w:lang w:val="sr-Cyrl-CS"/>
        </w:rPr>
        <w:t xml:space="preserve">          </w:t>
      </w:r>
      <w:r w:rsidRPr="00A064A4">
        <w:rPr>
          <w:rFonts w:eastAsia="Calibri" w:cs="Times New Roman"/>
        </w:rPr>
        <w:t>(П</w:t>
      </w:r>
      <w:r w:rsidRPr="00A064A4">
        <w:rPr>
          <w:rFonts w:eastAsia="Calibri" w:cs="Times New Roman"/>
          <w:lang w:val="sr-Cyrl-CS"/>
        </w:rPr>
        <w:t>отпис овлашћеног лица</w:t>
      </w:r>
      <w:r w:rsidRPr="00A064A4">
        <w:rPr>
          <w:rFonts w:eastAsia="Calibri" w:cs="Times New Roman"/>
        </w:rPr>
        <w:t xml:space="preserve">)      </w:t>
      </w:r>
    </w:p>
    <w:p w:rsidR="00B848AF" w:rsidRPr="00A064A4" w:rsidRDefault="00B848AF" w:rsidP="00B848AF">
      <w:pPr>
        <w:rPr>
          <w:rFonts w:eastAsia="Calibri" w:cs="Times New Roman"/>
        </w:rPr>
      </w:pPr>
    </w:p>
    <w:p w:rsidR="00FC3C86" w:rsidRPr="00A064A4" w:rsidRDefault="00FC3C86"/>
    <w:sectPr w:rsidR="00FC3C86" w:rsidRPr="00A064A4" w:rsidSect="00806BC7">
      <w:footerReference w:type="even" r:id="rId21"/>
      <w:footnotePr>
        <w:pos w:val="beneathText"/>
      </w:footnotePr>
      <w:pgSz w:w="12240" w:h="15840"/>
      <w:pgMar w:top="709" w:right="1608" w:bottom="426" w:left="1276"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23A" w:rsidRDefault="00DD723A">
      <w:pPr>
        <w:spacing w:after="0" w:line="240" w:lineRule="auto"/>
      </w:pPr>
      <w:r>
        <w:separator/>
      </w:r>
    </w:p>
  </w:endnote>
  <w:endnote w:type="continuationSeparator" w:id="0">
    <w:p w:rsidR="00DD723A" w:rsidRDefault="00DD7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 w:name="TimesNewRomanPSMT">
    <w:altName w:val="Times New Roman"/>
    <w:panose1 w:val="00000000000000000000"/>
    <w:charset w:val="EE"/>
    <w:family w:val="auto"/>
    <w:notTrueType/>
    <w:pitch w:val="variable"/>
    <w:sig w:usb0="00000007" w:usb1="00000000" w:usb2="00000000" w:usb3="00000000" w:csb0="00000003" w:csb1="00000000"/>
  </w:font>
  <w:font w:name="Verdana,Bold">
    <w:altName w:val="Times New Roman"/>
    <w:panose1 w:val="00000000000000000000"/>
    <w:charset w:val="CC"/>
    <w:family w:val="auto"/>
    <w:notTrueType/>
    <w:pitch w:val="default"/>
    <w:sig w:usb0="00000201" w:usb1="00000000" w:usb2="00000000" w:usb3="00000000" w:csb0="00000004" w:csb1="00000000"/>
  </w:font>
  <w:font w:name="Trebuchet MS">
    <w:panose1 w:val="020B0603020202020204"/>
    <w:charset w:val="EE"/>
    <w:family w:val="swiss"/>
    <w:pitch w:val="variable"/>
    <w:sig w:usb0="00000287" w:usb1="00000000" w:usb2="00000000" w:usb3="00000000" w:csb0="0000009F" w:csb1="00000000"/>
  </w:font>
  <w:font w:name="Times 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Pr="00833F09" w:rsidRDefault="00B3665A" w:rsidP="00806BC7">
    <w:pPr>
      <w:pStyle w:val="Footer"/>
      <w:jc w:val="center"/>
      <w:rPr>
        <w:rFonts w:ascii="Arial" w:hAnsi="Arial" w:cs="Arial"/>
        <w:i/>
        <w:sz w:val="16"/>
        <w:szCs w:val="16"/>
        <w:lang w:val="sr-Cyrl-RS"/>
      </w:rPr>
    </w:pPr>
    <w:r>
      <w:rPr>
        <w:rFonts w:ascii="Arial" w:hAnsi="Arial" w:cs="Arial"/>
        <w:i/>
        <w:sz w:val="16"/>
        <w:szCs w:val="16"/>
        <w:lang w:val="sr-Cyrl-RS"/>
      </w:rPr>
      <w:t>Страна</w:t>
    </w:r>
    <w:r w:rsidRPr="00833F09">
      <w:rPr>
        <w:rFonts w:ascii="Arial" w:hAnsi="Arial" w:cs="Arial"/>
        <w:i/>
        <w:sz w:val="16"/>
        <w:szCs w:val="16"/>
      </w:rPr>
      <w:t xml:space="preserve"> </w:t>
    </w:r>
    <w:r w:rsidRPr="00833F09">
      <w:rPr>
        <w:rFonts w:ascii="Arial" w:hAnsi="Arial" w:cs="Arial"/>
        <w:b/>
        <w:i/>
        <w:sz w:val="16"/>
        <w:szCs w:val="16"/>
      </w:rPr>
      <w:fldChar w:fldCharType="begin"/>
    </w:r>
    <w:r w:rsidRPr="00833F09">
      <w:rPr>
        <w:rFonts w:ascii="Arial" w:hAnsi="Arial" w:cs="Arial"/>
        <w:b/>
        <w:i/>
        <w:sz w:val="16"/>
        <w:szCs w:val="16"/>
      </w:rPr>
      <w:instrText xml:space="preserve"> PAGE  \* Arabic  \* MERGEFORMAT </w:instrText>
    </w:r>
    <w:r w:rsidRPr="00833F09">
      <w:rPr>
        <w:rFonts w:ascii="Arial" w:hAnsi="Arial" w:cs="Arial"/>
        <w:b/>
        <w:i/>
        <w:sz w:val="16"/>
        <w:szCs w:val="16"/>
      </w:rPr>
      <w:fldChar w:fldCharType="separate"/>
    </w:r>
    <w:r w:rsidR="00385610">
      <w:rPr>
        <w:rFonts w:ascii="Arial" w:hAnsi="Arial" w:cs="Arial"/>
        <w:b/>
        <w:i/>
        <w:noProof/>
        <w:sz w:val="16"/>
        <w:szCs w:val="16"/>
      </w:rPr>
      <w:t>21</w:t>
    </w:r>
    <w:r w:rsidRPr="00833F09">
      <w:rPr>
        <w:rFonts w:ascii="Arial" w:hAnsi="Arial" w:cs="Arial"/>
        <w:b/>
        <w:i/>
        <w:sz w:val="16"/>
        <w:szCs w:val="16"/>
      </w:rPr>
      <w:fldChar w:fldCharType="end"/>
    </w:r>
    <w:r w:rsidRPr="00833F09">
      <w:rPr>
        <w:rFonts w:ascii="Arial" w:hAnsi="Arial" w:cs="Arial"/>
        <w:i/>
        <w:sz w:val="16"/>
        <w:szCs w:val="16"/>
      </w:rPr>
      <w:t xml:space="preserve"> of </w:t>
    </w:r>
    <w:r w:rsidRPr="00833F09">
      <w:rPr>
        <w:rFonts w:ascii="Arial" w:hAnsi="Arial" w:cs="Arial"/>
        <w:b/>
        <w:i/>
        <w:sz w:val="16"/>
        <w:szCs w:val="16"/>
      </w:rPr>
      <w:fldChar w:fldCharType="begin"/>
    </w:r>
    <w:r w:rsidRPr="00833F09">
      <w:rPr>
        <w:rFonts w:ascii="Arial" w:hAnsi="Arial" w:cs="Arial"/>
        <w:b/>
        <w:i/>
        <w:sz w:val="16"/>
        <w:szCs w:val="16"/>
      </w:rPr>
      <w:instrText xml:space="preserve"> NUMPAGES  \* Arabic  \* MERGEFORMAT </w:instrText>
    </w:r>
    <w:r w:rsidRPr="00833F09">
      <w:rPr>
        <w:rFonts w:ascii="Arial" w:hAnsi="Arial" w:cs="Arial"/>
        <w:b/>
        <w:i/>
        <w:sz w:val="16"/>
        <w:szCs w:val="16"/>
      </w:rPr>
      <w:fldChar w:fldCharType="separate"/>
    </w:r>
    <w:r w:rsidR="00385610">
      <w:rPr>
        <w:rFonts w:ascii="Arial" w:hAnsi="Arial" w:cs="Arial"/>
        <w:b/>
        <w:i/>
        <w:noProof/>
        <w:sz w:val="16"/>
        <w:szCs w:val="16"/>
      </w:rPr>
      <w:t>44</w:t>
    </w:r>
    <w:r w:rsidRPr="00833F09">
      <w:rPr>
        <w:rFonts w:ascii="Arial" w:hAnsi="Arial" w:cs="Arial"/>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Default="00B3665A" w:rsidP="00806B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3665A" w:rsidRDefault="00B3665A" w:rsidP="00806BC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Pr="009B7B76" w:rsidRDefault="00B3665A">
    <w:pPr>
      <w:pStyle w:val="Footer"/>
      <w:jc w:val="center"/>
      <w:rPr>
        <w:rFonts w:ascii="Arial" w:hAnsi="Arial" w:cs="Arial"/>
        <w:i/>
        <w:sz w:val="16"/>
        <w:szCs w:val="16"/>
      </w:rPr>
    </w:pPr>
    <w:r w:rsidRPr="009B7B76">
      <w:rPr>
        <w:rFonts w:ascii="Arial" w:hAnsi="Arial" w:cs="Arial"/>
        <w:i/>
        <w:sz w:val="16"/>
        <w:szCs w:val="16"/>
      </w:rPr>
      <w:t xml:space="preserve">Страна </w:t>
    </w:r>
    <w:r w:rsidRPr="009B7B76">
      <w:rPr>
        <w:rFonts w:ascii="Arial" w:hAnsi="Arial" w:cs="Arial"/>
        <w:b/>
        <w:bCs/>
        <w:i/>
        <w:sz w:val="16"/>
        <w:szCs w:val="16"/>
      </w:rPr>
      <w:fldChar w:fldCharType="begin"/>
    </w:r>
    <w:r w:rsidRPr="009B7B76">
      <w:rPr>
        <w:rFonts w:ascii="Arial" w:hAnsi="Arial" w:cs="Arial"/>
        <w:b/>
        <w:bCs/>
        <w:i/>
        <w:sz w:val="16"/>
        <w:szCs w:val="16"/>
      </w:rPr>
      <w:instrText xml:space="preserve"> PAGE </w:instrText>
    </w:r>
    <w:r w:rsidRPr="009B7B76">
      <w:rPr>
        <w:rFonts w:ascii="Arial" w:hAnsi="Arial" w:cs="Arial"/>
        <w:b/>
        <w:bCs/>
        <w:i/>
        <w:sz w:val="16"/>
        <w:szCs w:val="16"/>
      </w:rPr>
      <w:fldChar w:fldCharType="separate"/>
    </w:r>
    <w:r w:rsidR="00385610">
      <w:rPr>
        <w:rFonts w:ascii="Arial" w:hAnsi="Arial" w:cs="Arial"/>
        <w:b/>
        <w:bCs/>
        <w:i/>
        <w:noProof/>
        <w:sz w:val="16"/>
        <w:szCs w:val="16"/>
      </w:rPr>
      <w:t>35</w:t>
    </w:r>
    <w:r w:rsidRPr="009B7B76">
      <w:rPr>
        <w:rFonts w:ascii="Arial" w:hAnsi="Arial" w:cs="Arial"/>
        <w:b/>
        <w:bCs/>
        <w:i/>
        <w:sz w:val="16"/>
        <w:szCs w:val="16"/>
      </w:rPr>
      <w:fldChar w:fldCharType="end"/>
    </w:r>
    <w:r w:rsidRPr="009B7B76">
      <w:rPr>
        <w:rFonts w:ascii="Arial" w:hAnsi="Arial" w:cs="Arial"/>
        <w:i/>
        <w:sz w:val="16"/>
        <w:szCs w:val="16"/>
      </w:rPr>
      <w:t xml:space="preserve"> of </w:t>
    </w:r>
    <w:r w:rsidRPr="009B7B76">
      <w:rPr>
        <w:rFonts w:ascii="Arial" w:hAnsi="Arial" w:cs="Arial"/>
        <w:b/>
        <w:bCs/>
        <w:i/>
        <w:sz w:val="16"/>
        <w:szCs w:val="16"/>
      </w:rPr>
      <w:fldChar w:fldCharType="begin"/>
    </w:r>
    <w:r w:rsidRPr="009B7B76">
      <w:rPr>
        <w:rFonts w:ascii="Arial" w:hAnsi="Arial" w:cs="Arial"/>
        <w:b/>
        <w:bCs/>
        <w:i/>
        <w:sz w:val="16"/>
        <w:szCs w:val="16"/>
      </w:rPr>
      <w:instrText xml:space="preserve"> NUMPAGES  </w:instrText>
    </w:r>
    <w:r w:rsidRPr="009B7B76">
      <w:rPr>
        <w:rFonts w:ascii="Arial" w:hAnsi="Arial" w:cs="Arial"/>
        <w:b/>
        <w:bCs/>
        <w:i/>
        <w:sz w:val="16"/>
        <w:szCs w:val="16"/>
      </w:rPr>
      <w:fldChar w:fldCharType="separate"/>
    </w:r>
    <w:r w:rsidR="00385610">
      <w:rPr>
        <w:rFonts w:ascii="Arial" w:hAnsi="Arial" w:cs="Arial"/>
        <w:b/>
        <w:bCs/>
        <w:i/>
        <w:noProof/>
        <w:sz w:val="16"/>
        <w:szCs w:val="16"/>
      </w:rPr>
      <w:t>44</w:t>
    </w:r>
    <w:r w:rsidRPr="009B7B76">
      <w:rPr>
        <w:rFonts w:ascii="Arial" w:hAnsi="Arial" w:cs="Arial"/>
        <w:b/>
        <w:bCs/>
        <w:i/>
        <w:sz w:val="16"/>
        <w:szCs w:val="16"/>
      </w:rPr>
      <w:fldChar w:fldCharType="end"/>
    </w:r>
  </w:p>
  <w:p w:rsidR="00B3665A" w:rsidRPr="009B7B76" w:rsidRDefault="00B3665A" w:rsidP="00806BC7">
    <w:pPr>
      <w:pStyle w:val="Footer"/>
      <w:rPr>
        <w:rFonts w:ascii="Arial" w:hAnsi="Arial" w:cs="Arial"/>
        <w:i/>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Default="00B3665A">
    <w:pPr>
      <w:pStyle w:val="Footer"/>
      <w:tabs>
        <w:tab w:val="left" w:pos="2835"/>
        <w:tab w:val="right" w:pos="10375"/>
      </w:tabs>
      <w:autoSpaceDE w:val="0"/>
    </w:pPr>
    <w:r>
      <w:rPr>
        <w:rFonts w:ascii="ArialMT" w:hAnsi="ArialMT" w:cs="ArialMT"/>
        <w:color w:val="26B4EA"/>
        <w:sz w:val="14"/>
        <w:szCs w:val="14"/>
      </w:rPr>
      <w:tab/>
      <w:t xml:space="preserve"> </w:t>
    </w:r>
    <w:r>
      <w:rPr>
        <w:rFonts w:ascii="ArialMT" w:hAnsi="ArialMT" w:cs="ArialMT"/>
        <w:sz w:val="14"/>
        <w:szCs w:val="14"/>
      </w:rPr>
      <w:t xml:space="preserve">© Europska unija, 2002-2013 | http://europass.cedefop.europa.eu </w:t>
    </w:r>
    <w:r>
      <w:rPr>
        <w:rFonts w:ascii="ArialMT" w:hAnsi="ArialMT" w:cs="ArialMT"/>
        <w:sz w:val="14"/>
        <w:szCs w:val="14"/>
      </w:rPr>
      <w:tab/>
      <w:t>Stranica</w:t>
    </w:r>
    <w:r>
      <w:rPr>
        <w:rFonts w:ascii="ArialMT" w:hAnsi="ArialMT" w:cs="ArialMT"/>
        <w:color w:val="26B4EA"/>
        <w:sz w:val="14"/>
        <w:szCs w:val="14"/>
      </w:rPr>
      <w:t xml:space="preserve"> </w:t>
    </w:r>
    <w:r>
      <w:rPr>
        <w:rFonts w:cs="ArialMT"/>
        <w:sz w:val="14"/>
        <w:szCs w:val="14"/>
      </w:rPr>
      <w:fldChar w:fldCharType="begin"/>
    </w:r>
    <w:r>
      <w:rPr>
        <w:rFonts w:cs="ArialMT"/>
        <w:sz w:val="14"/>
        <w:szCs w:val="14"/>
      </w:rPr>
      <w:instrText xml:space="preserve"> PAGE </w:instrText>
    </w:r>
    <w:r>
      <w:rPr>
        <w:rFonts w:cs="ArialMT"/>
        <w:sz w:val="14"/>
        <w:szCs w:val="14"/>
      </w:rPr>
      <w:fldChar w:fldCharType="separate"/>
    </w:r>
    <w:r>
      <w:rPr>
        <w:rFonts w:cs="ArialMT"/>
        <w:sz w:val="14"/>
        <w:szCs w:val="14"/>
      </w:rPr>
      <w:t>1</w:t>
    </w:r>
    <w:r>
      <w:rPr>
        <w:rFonts w:cs="ArialMT"/>
        <w:sz w:val="14"/>
        <w:szCs w:val="14"/>
      </w:rPr>
      <w:fldChar w:fldCharType="end"/>
    </w:r>
    <w:r>
      <w:rPr>
        <w:rFonts w:ascii="ArialMT" w:hAnsi="ArialMT" w:cs="ArialMT"/>
        <w:sz w:val="14"/>
        <w:szCs w:val="14"/>
      </w:rPr>
      <w:t xml:space="preserve"> / </w:t>
    </w:r>
    <w:r>
      <w:rPr>
        <w:rFonts w:cs="ArialMT"/>
        <w:sz w:val="14"/>
        <w:szCs w:val="14"/>
      </w:rPr>
      <w:fldChar w:fldCharType="begin"/>
    </w:r>
    <w:r>
      <w:rPr>
        <w:rFonts w:cs="ArialMT"/>
        <w:sz w:val="14"/>
        <w:szCs w:val="14"/>
      </w:rPr>
      <w:instrText xml:space="preserve"> NUMPAGES </w:instrText>
    </w:r>
    <w:r>
      <w:rPr>
        <w:rFonts w:cs="ArialMT"/>
        <w:sz w:val="14"/>
        <w:szCs w:val="14"/>
      </w:rPr>
      <w:fldChar w:fldCharType="separate"/>
    </w:r>
    <w:r>
      <w:rPr>
        <w:rFonts w:cs="ArialMT"/>
        <w:noProof/>
        <w:sz w:val="14"/>
        <w:szCs w:val="14"/>
      </w:rPr>
      <w:t>43</w:t>
    </w:r>
    <w:r>
      <w:rPr>
        <w:rFonts w:cs="ArialMT"/>
        <w:sz w:val="14"/>
        <w:szCs w:val="14"/>
      </w:rPr>
      <w:fldChar w:fldCharType="end"/>
    </w:r>
    <w:r>
      <w:rPr>
        <w:rFonts w:ascii="ArialMT" w:hAnsi="ArialMT" w:cs="ArialMT"/>
        <w:sz w:val="14"/>
        <w:szCs w:val="1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Pr="009B7B76" w:rsidRDefault="00B3665A" w:rsidP="00806BC7">
    <w:pPr>
      <w:pStyle w:val="Footer"/>
      <w:jc w:val="center"/>
    </w:pPr>
    <w:r w:rsidRPr="009B7B76">
      <w:rPr>
        <w:i/>
        <w:sz w:val="16"/>
        <w:szCs w:val="16"/>
      </w:rPr>
      <w:t xml:space="preserve">Страна </w:t>
    </w:r>
    <w:r w:rsidRPr="009B7B76">
      <w:rPr>
        <w:b/>
        <w:bCs/>
        <w:i/>
        <w:sz w:val="16"/>
        <w:szCs w:val="16"/>
      </w:rPr>
      <w:fldChar w:fldCharType="begin"/>
    </w:r>
    <w:r w:rsidRPr="009B7B76">
      <w:rPr>
        <w:b/>
        <w:bCs/>
        <w:i/>
        <w:sz w:val="16"/>
        <w:szCs w:val="16"/>
      </w:rPr>
      <w:instrText xml:space="preserve"> PAGE </w:instrText>
    </w:r>
    <w:r w:rsidRPr="009B7B76">
      <w:rPr>
        <w:b/>
        <w:bCs/>
        <w:i/>
        <w:sz w:val="16"/>
        <w:szCs w:val="16"/>
      </w:rPr>
      <w:fldChar w:fldCharType="separate"/>
    </w:r>
    <w:r w:rsidR="00385610">
      <w:rPr>
        <w:b/>
        <w:bCs/>
        <w:i/>
        <w:noProof/>
        <w:sz w:val="16"/>
        <w:szCs w:val="16"/>
      </w:rPr>
      <w:t>44</w:t>
    </w:r>
    <w:r w:rsidRPr="009B7B76">
      <w:rPr>
        <w:b/>
        <w:bCs/>
        <w:i/>
        <w:sz w:val="16"/>
        <w:szCs w:val="16"/>
      </w:rPr>
      <w:fldChar w:fldCharType="end"/>
    </w:r>
    <w:r w:rsidRPr="009B7B76">
      <w:rPr>
        <w:i/>
        <w:sz w:val="16"/>
        <w:szCs w:val="16"/>
      </w:rPr>
      <w:t xml:space="preserve"> of </w:t>
    </w:r>
    <w:r w:rsidRPr="009B7B76">
      <w:rPr>
        <w:b/>
        <w:bCs/>
        <w:i/>
        <w:sz w:val="16"/>
        <w:szCs w:val="16"/>
      </w:rPr>
      <w:fldChar w:fldCharType="begin"/>
    </w:r>
    <w:r w:rsidRPr="009B7B76">
      <w:rPr>
        <w:b/>
        <w:bCs/>
        <w:i/>
        <w:sz w:val="16"/>
        <w:szCs w:val="16"/>
      </w:rPr>
      <w:instrText xml:space="preserve"> NUMPAGES  </w:instrText>
    </w:r>
    <w:r w:rsidRPr="009B7B76">
      <w:rPr>
        <w:b/>
        <w:bCs/>
        <w:i/>
        <w:sz w:val="16"/>
        <w:szCs w:val="16"/>
      </w:rPr>
      <w:fldChar w:fldCharType="separate"/>
    </w:r>
    <w:r w:rsidR="00385610">
      <w:rPr>
        <w:b/>
        <w:bCs/>
        <w:i/>
        <w:noProof/>
        <w:sz w:val="16"/>
        <w:szCs w:val="16"/>
      </w:rPr>
      <w:t>44</w:t>
    </w:r>
    <w:r w:rsidRPr="009B7B76">
      <w:rPr>
        <w:b/>
        <w:bCs/>
        <w:i/>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Default="00B3665A" w:rsidP="00806B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665A" w:rsidRDefault="00B36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23A" w:rsidRDefault="00DD723A">
      <w:pPr>
        <w:spacing w:after="0" w:line="240" w:lineRule="auto"/>
      </w:pPr>
      <w:r>
        <w:separator/>
      </w:r>
    </w:p>
  </w:footnote>
  <w:footnote w:type="continuationSeparator" w:id="0">
    <w:p w:rsidR="00DD723A" w:rsidRDefault="00DD7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5A" w:rsidRPr="00030434" w:rsidRDefault="00B3665A" w:rsidP="00806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FEC"/>
    <w:multiLevelType w:val="hybridMultilevel"/>
    <w:tmpl w:val="F5D0CE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FA69F6"/>
    <w:multiLevelType w:val="hybridMultilevel"/>
    <w:tmpl w:val="317C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A3F9B"/>
    <w:multiLevelType w:val="hybridMultilevel"/>
    <w:tmpl w:val="6C8235B8"/>
    <w:lvl w:ilvl="0" w:tplc="672A3840">
      <w:start w:val="4"/>
      <w:numFmt w:val="bullet"/>
      <w:lvlText w:val="-"/>
      <w:lvlJc w:val="left"/>
      <w:pPr>
        <w:ind w:left="720" w:hanging="360"/>
      </w:pPr>
      <w:rPr>
        <w:rFonts w:ascii="Verdana" w:eastAsia="Calibri" w:hAnsi="Verdan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5C055E6"/>
    <w:multiLevelType w:val="hybridMultilevel"/>
    <w:tmpl w:val="F56E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3757D"/>
    <w:multiLevelType w:val="hybridMultilevel"/>
    <w:tmpl w:val="A0AE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hint="default"/>
      </w:rPr>
    </w:lvl>
    <w:lvl w:ilvl="1" w:tplc="241A0003">
      <w:start w:val="1"/>
      <w:numFmt w:val="bullet"/>
      <w:lvlText w:val="o"/>
      <w:lvlJc w:val="left"/>
      <w:pPr>
        <w:ind w:left="1440" w:hanging="360"/>
      </w:pPr>
      <w:rPr>
        <w:rFonts w:ascii="Courier New" w:hAnsi="Courier New" w:hint="default"/>
      </w:rPr>
    </w:lvl>
    <w:lvl w:ilvl="2" w:tplc="241A0005">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BAB5652"/>
    <w:multiLevelType w:val="hybridMultilevel"/>
    <w:tmpl w:val="83AE0BA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0FAC70AF"/>
    <w:multiLevelType w:val="hybridMultilevel"/>
    <w:tmpl w:val="9372097C"/>
    <w:lvl w:ilvl="0" w:tplc="1D5E13E4">
      <w:start w:val="2"/>
      <w:numFmt w:val="bullet"/>
      <w:lvlText w:val="-"/>
      <w:lvlJc w:val="left"/>
      <w:pPr>
        <w:ind w:left="720" w:hanging="360"/>
      </w:pPr>
      <w:rPr>
        <w:rFonts w:ascii="Verdana" w:eastAsia="Calibri" w:hAnsi="Verdana"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128B2543"/>
    <w:multiLevelType w:val="hybridMultilevel"/>
    <w:tmpl w:val="5F9E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7B7A42"/>
    <w:multiLevelType w:val="multilevel"/>
    <w:tmpl w:val="14101EF0"/>
    <w:lvl w:ilvl="0">
      <w:start w:val="4"/>
      <w:numFmt w:val="decimal"/>
      <w:lvlText w:val="%1"/>
      <w:lvlJc w:val="left"/>
      <w:pPr>
        <w:tabs>
          <w:tab w:val="num" w:pos="585"/>
        </w:tabs>
        <w:ind w:left="585" w:hanging="585"/>
      </w:pPr>
      <w:rPr>
        <w:rFonts w:cs="Times New Roman" w:hint="default"/>
      </w:rPr>
    </w:lvl>
    <w:lvl w:ilvl="1">
      <w:start w:val="2"/>
      <w:numFmt w:val="decimal"/>
      <w:lvlText w:val="%1.%2"/>
      <w:lvlJc w:val="left"/>
      <w:pPr>
        <w:tabs>
          <w:tab w:val="num" w:pos="2340"/>
        </w:tabs>
        <w:ind w:left="234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0">
    <w:nsid w:val="158967C8"/>
    <w:multiLevelType w:val="hybridMultilevel"/>
    <w:tmpl w:val="438A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D24DF7"/>
    <w:multiLevelType w:val="hybridMultilevel"/>
    <w:tmpl w:val="875E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9034371"/>
    <w:multiLevelType w:val="hybridMultilevel"/>
    <w:tmpl w:val="F8AEE7B8"/>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19BF75DC"/>
    <w:multiLevelType w:val="hybridMultilevel"/>
    <w:tmpl w:val="721AF33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1CC436B1"/>
    <w:multiLevelType w:val="hybridMultilevel"/>
    <w:tmpl w:val="B16E699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1F122C2C"/>
    <w:multiLevelType w:val="hybridMultilevel"/>
    <w:tmpl w:val="90A0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AC0A95"/>
    <w:multiLevelType w:val="hybridMultilevel"/>
    <w:tmpl w:val="C900BA58"/>
    <w:lvl w:ilvl="0" w:tplc="35F44256">
      <w:start w:val="1"/>
      <w:numFmt w:val="upperRoman"/>
      <w:pStyle w:val="novo"/>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9B83CB2"/>
    <w:multiLevelType w:val="hybridMultilevel"/>
    <w:tmpl w:val="B6905400"/>
    <w:lvl w:ilvl="0" w:tplc="77F8CFFC">
      <w:start w:val="1"/>
      <w:numFmt w:val="decimal"/>
      <w:lvlText w:val="%1."/>
      <w:lvlJc w:val="left"/>
      <w:pPr>
        <w:tabs>
          <w:tab w:val="num" w:pos="1070"/>
        </w:tabs>
        <w:ind w:left="107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2D584A42"/>
    <w:multiLevelType w:val="hybridMultilevel"/>
    <w:tmpl w:val="2A1CF748"/>
    <w:lvl w:ilvl="0" w:tplc="569ABE3E">
      <w:start w:val="26"/>
      <w:numFmt w:val="bullet"/>
      <w:lvlText w:val="-"/>
      <w:lvlJc w:val="left"/>
      <w:pPr>
        <w:ind w:left="360" w:hanging="360"/>
      </w:pPr>
      <w:rPr>
        <w:rFonts w:ascii="Times New Roman" w:eastAsia="Times New Roman" w:hAnsi="Times New Roman"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310D09E6"/>
    <w:multiLevelType w:val="hybridMultilevel"/>
    <w:tmpl w:val="062AE474"/>
    <w:lvl w:ilvl="0" w:tplc="241A0001">
      <w:start w:val="1"/>
      <w:numFmt w:val="bullet"/>
      <w:lvlText w:val=""/>
      <w:lvlJc w:val="left"/>
      <w:pPr>
        <w:ind w:left="1287" w:hanging="360"/>
      </w:pPr>
      <w:rPr>
        <w:rFonts w:ascii="Symbol" w:hAnsi="Symbol" w:hint="default"/>
      </w:rPr>
    </w:lvl>
    <w:lvl w:ilvl="1" w:tplc="241A0003">
      <w:start w:val="1"/>
      <w:numFmt w:val="bullet"/>
      <w:lvlText w:val="o"/>
      <w:lvlJc w:val="left"/>
      <w:pPr>
        <w:ind w:left="2007" w:hanging="360"/>
      </w:pPr>
      <w:rPr>
        <w:rFonts w:ascii="Courier New" w:hAnsi="Courier New" w:hint="default"/>
      </w:rPr>
    </w:lvl>
    <w:lvl w:ilvl="2" w:tplc="241A0005" w:tentative="1">
      <w:start w:val="1"/>
      <w:numFmt w:val="bullet"/>
      <w:lvlText w:val=""/>
      <w:lvlJc w:val="left"/>
      <w:pPr>
        <w:ind w:left="2727" w:hanging="360"/>
      </w:pPr>
      <w:rPr>
        <w:rFonts w:ascii="Wingdings" w:hAnsi="Wingdings" w:hint="default"/>
      </w:rPr>
    </w:lvl>
    <w:lvl w:ilvl="3" w:tplc="241A0001" w:tentative="1">
      <w:start w:val="1"/>
      <w:numFmt w:val="bullet"/>
      <w:lvlText w:val=""/>
      <w:lvlJc w:val="left"/>
      <w:pPr>
        <w:ind w:left="3447" w:hanging="360"/>
      </w:pPr>
      <w:rPr>
        <w:rFonts w:ascii="Symbol" w:hAnsi="Symbol" w:hint="default"/>
      </w:rPr>
    </w:lvl>
    <w:lvl w:ilvl="4" w:tplc="241A0003" w:tentative="1">
      <w:start w:val="1"/>
      <w:numFmt w:val="bullet"/>
      <w:lvlText w:val="o"/>
      <w:lvlJc w:val="left"/>
      <w:pPr>
        <w:ind w:left="4167" w:hanging="360"/>
      </w:pPr>
      <w:rPr>
        <w:rFonts w:ascii="Courier New" w:hAnsi="Courier New" w:hint="default"/>
      </w:rPr>
    </w:lvl>
    <w:lvl w:ilvl="5" w:tplc="241A0005" w:tentative="1">
      <w:start w:val="1"/>
      <w:numFmt w:val="bullet"/>
      <w:lvlText w:val=""/>
      <w:lvlJc w:val="left"/>
      <w:pPr>
        <w:ind w:left="4887" w:hanging="360"/>
      </w:pPr>
      <w:rPr>
        <w:rFonts w:ascii="Wingdings" w:hAnsi="Wingdings" w:hint="default"/>
      </w:rPr>
    </w:lvl>
    <w:lvl w:ilvl="6" w:tplc="241A0001" w:tentative="1">
      <w:start w:val="1"/>
      <w:numFmt w:val="bullet"/>
      <w:lvlText w:val=""/>
      <w:lvlJc w:val="left"/>
      <w:pPr>
        <w:ind w:left="5607" w:hanging="360"/>
      </w:pPr>
      <w:rPr>
        <w:rFonts w:ascii="Symbol" w:hAnsi="Symbol" w:hint="default"/>
      </w:rPr>
    </w:lvl>
    <w:lvl w:ilvl="7" w:tplc="241A0003" w:tentative="1">
      <w:start w:val="1"/>
      <w:numFmt w:val="bullet"/>
      <w:lvlText w:val="o"/>
      <w:lvlJc w:val="left"/>
      <w:pPr>
        <w:ind w:left="6327" w:hanging="360"/>
      </w:pPr>
      <w:rPr>
        <w:rFonts w:ascii="Courier New" w:hAnsi="Courier New" w:hint="default"/>
      </w:rPr>
    </w:lvl>
    <w:lvl w:ilvl="8" w:tplc="241A0005" w:tentative="1">
      <w:start w:val="1"/>
      <w:numFmt w:val="bullet"/>
      <w:lvlText w:val=""/>
      <w:lvlJc w:val="left"/>
      <w:pPr>
        <w:ind w:left="7047" w:hanging="360"/>
      </w:pPr>
      <w:rPr>
        <w:rFonts w:ascii="Wingdings" w:hAnsi="Wingdings" w:hint="default"/>
      </w:rPr>
    </w:lvl>
  </w:abstractNum>
  <w:abstractNum w:abstractNumId="20">
    <w:nsid w:val="3C362572"/>
    <w:multiLevelType w:val="hybridMultilevel"/>
    <w:tmpl w:val="39E80812"/>
    <w:lvl w:ilvl="0" w:tplc="0C14D3D6">
      <w:start w:val="4"/>
      <w:numFmt w:val="bullet"/>
      <w:lvlText w:val=""/>
      <w:lvlJc w:val="left"/>
      <w:pPr>
        <w:ind w:left="720" w:hanging="360"/>
      </w:pPr>
      <w:rPr>
        <w:rFonts w:ascii="Wingdings" w:eastAsia="Times New Roman" w:hAnsi="Wingdings" w:cs="Times New Roman" w:hint="default"/>
        <w:color w:val="FF0000"/>
        <w:sz w:val="22"/>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nsid w:val="3DAE7042"/>
    <w:multiLevelType w:val="hybridMultilevel"/>
    <w:tmpl w:val="D2FEF13C"/>
    <w:lvl w:ilvl="0" w:tplc="04090001">
      <w:start w:val="1"/>
      <w:numFmt w:val="bullet"/>
      <w:lvlText w:val=""/>
      <w:lvlJc w:val="left"/>
      <w:pPr>
        <w:ind w:left="360" w:hanging="360"/>
      </w:pPr>
      <w:rPr>
        <w:rFonts w:ascii="Symbol" w:hAnsi="Symbol" w:hint="default"/>
      </w:rPr>
    </w:lvl>
    <w:lvl w:ilvl="1" w:tplc="D25EE54C">
      <w:start w:val="1"/>
      <w:numFmt w:val="upperRoman"/>
      <w:lvlText w:val="%2."/>
      <w:lvlJc w:val="right"/>
      <w:pPr>
        <w:tabs>
          <w:tab w:val="num" w:pos="360"/>
        </w:tabs>
        <w:ind w:left="1080" w:hanging="360"/>
      </w:pPr>
      <w:rPr>
        <w:rFonts w:cs="Times New Roman"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DC0BD5"/>
    <w:multiLevelType w:val="hybridMultilevel"/>
    <w:tmpl w:val="F56CEAA4"/>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
    <w:nsid w:val="41896DC1"/>
    <w:multiLevelType w:val="multilevel"/>
    <w:tmpl w:val="8E4C69A0"/>
    <w:lvl w:ilvl="0">
      <w:start w:val="4"/>
      <w:numFmt w:val="decimal"/>
      <w:lvlText w:val="%1."/>
      <w:lvlJc w:val="left"/>
      <w:pPr>
        <w:tabs>
          <w:tab w:val="num" w:pos="675"/>
        </w:tabs>
        <w:ind w:left="675" w:hanging="6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440"/>
        </w:tabs>
        <w:ind w:left="1440" w:hanging="108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700"/>
        </w:tabs>
        <w:ind w:left="2700" w:hanging="1800"/>
      </w:pPr>
      <w:rPr>
        <w:rFonts w:cs="Times New Roman" w:hint="default"/>
      </w:rPr>
    </w:lvl>
    <w:lvl w:ilvl="6">
      <w:start w:val="1"/>
      <w:numFmt w:val="decimal"/>
      <w:lvlText w:val="%1.%2.%3.%4.%5.%6.%7."/>
      <w:lvlJc w:val="left"/>
      <w:pPr>
        <w:tabs>
          <w:tab w:val="num" w:pos="3240"/>
        </w:tabs>
        <w:ind w:left="3240" w:hanging="216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960"/>
        </w:tabs>
        <w:ind w:left="3960" w:hanging="2520"/>
      </w:pPr>
      <w:rPr>
        <w:rFonts w:cs="Times New Roman" w:hint="default"/>
      </w:rPr>
    </w:lvl>
  </w:abstractNum>
  <w:abstractNum w:abstractNumId="24">
    <w:nsid w:val="41B324F0"/>
    <w:multiLevelType w:val="hybridMultilevel"/>
    <w:tmpl w:val="AC98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B41DF4"/>
    <w:multiLevelType w:val="hybridMultilevel"/>
    <w:tmpl w:val="87707E6E"/>
    <w:lvl w:ilvl="0" w:tplc="669ABC40">
      <w:start w:val="2"/>
      <w:numFmt w:val="bullet"/>
      <w:lvlText w:val="-"/>
      <w:lvlJc w:val="left"/>
      <w:pPr>
        <w:ind w:left="720" w:hanging="360"/>
      </w:pPr>
      <w:rPr>
        <w:rFonts w:ascii="Verdana" w:eastAsia="Times New Roman"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257F00"/>
    <w:multiLevelType w:val="hybridMultilevel"/>
    <w:tmpl w:val="E062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F648BE"/>
    <w:multiLevelType w:val="hybridMultilevel"/>
    <w:tmpl w:val="3202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3244A9"/>
    <w:multiLevelType w:val="hybridMultilevel"/>
    <w:tmpl w:val="DF0AFF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AA61872"/>
    <w:multiLevelType w:val="multilevel"/>
    <w:tmpl w:val="E10C3214"/>
    <w:lvl w:ilvl="0">
      <w:start w:val="5"/>
      <w:numFmt w:val="decimal"/>
      <w:lvlText w:val="%1."/>
      <w:lvlJc w:val="left"/>
      <w:pPr>
        <w:tabs>
          <w:tab w:val="num" w:pos="780"/>
        </w:tabs>
        <w:ind w:left="780" w:hanging="780"/>
      </w:pPr>
      <w:rPr>
        <w:rFonts w:cs="Times New Roman" w:hint="default"/>
        <w:u w:val="none"/>
      </w:rPr>
    </w:lvl>
    <w:lvl w:ilvl="1">
      <w:start w:val="19"/>
      <w:numFmt w:val="decimal"/>
      <w:lvlText w:val="%1.%2."/>
      <w:lvlJc w:val="left"/>
      <w:pPr>
        <w:tabs>
          <w:tab w:val="num" w:pos="780"/>
        </w:tabs>
        <w:ind w:left="780" w:hanging="780"/>
      </w:pPr>
      <w:rPr>
        <w:rFonts w:cs="Times New Roman" w:hint="default"/>
        <w:u w:val="none"/>
      </w:rPr>
    </w:lvl>
    <w:lvl w:ilvl="2">
      <w:start w:val="1"/>
      <w:numFmt w:val="decimal"/>
      <w:lvlText w:val="%1.%2.%3."/>
      <w:lvlJc w:val="left"/>
      <w:pPr>
        <w:tabs>
          <w:tab w:val="num" w:pos="1080"/>
        </w:tabs>
        <w:ind w:left="1080" w:hanging="1080"/>
      </w:pPr>
      <w:rPr>
        <w:rFonts w:cs="Times New Roman" w:hint="default"/>
        <w:u w:val="none"/>
      </w:rPr>
    </w:lvl>
    <w:lvl w:ilvl="3">
      <w:start w:val="1"/>
      <w:numFmt w:val="decimal"/>
      <w:lvlText w:val="%1.%2.%3.%4."/>
      <w:lvlJc w:val="left"/>
      <w:pPr>
        <w:tabs>
          <w:tab w:val="num" w:pos="1440"/>
        </w:tabs>
        <w:ind w:left="1440" w:hanging="1440"/>
      </w:pPr>
      <w:rPr>
        <w:rFonts w:cs="Times New Roman" w:hint="default"/>
        <w:u w:val="none"/>
      </w:rPr>
    </w:lvl>
    <w:lvl w:ilvl="4">
      <w:start w:val="1"/>
      <w:numFmt w:val="decimal"/>
      <w:lvlText w:val="%1.%2.%3.%4.%5."/>
      <w:lvlJc w:val="left"/>
      <w:pPr>
        <w:tabs>
          <w:tab w:val="num" w:pos="1440"/>
        </w:tabs>
        <w:ind w:left="1440" w:hanging="1440"/>
      </w:pPr>
      <w:rPr>
        <w:rFonts w:cs="Times New Roman" w:hint="default"/>
        <w:u w:val="none"/>
      </w:rPr>
    </w:lvl>
    <w:lvl w:ilvl="5">
      <w:start w:val="1"/>
      <w:numFmt w:val="decimal"/>
      <w:lvlText w:val="%1.%2.%3.%4.%5.%6."/>
      <w:lvlJc w:val="left"/>
      <w:pPr>
        <w:tabs>
          <w:tab w:val="num" w:pos="1800"/>
        </w:tabs>
        <w:ind w:left="1800" w:hanging="1800"/>
      </w:pPr>
      <w:rPr>
        <w:rFonts w:cs="Times New Roman" w:hint="default"/>
        <w:u w:val="none"/>
      </w:rPr>
    </w:lvl>
    <w:lvl w:ilvl="6">
      <w:start w:val="1"/>
      <w:numFmt w:val="decimal"/>
      <w:lvlText w:val="%1.%2.%3.%4.%5.%6.%7."/>
      <w:lvlJc w:val="left"/>
      <w:pPr>
        <w:tabs>
          <w:tab w:val="num" w:pos="2160"/>
        </w:tabs>
        <w:ind w:left="2160" w:hanging="2160"/>
      </w:pPr>
      <w:rPr>
        <w:rFonts w:cs="Times New Roman" w:hint="default"/>
        <w:u w:val="none"/>
      </w:rPr>
    </w:lvl>
    <w:lvl w:ilvl="7">
      <w:start w:val="1"/>
      <w:numFmt w:val="decimal"/>
      <w:lvlText w:val="%1.%2.%3.%4.%5.%6.%7.%8."/>
      <w:lvlJc w:val="left"/>
      <w:pPr>
        <w:tabs>
          <w:tab w:val="num" w:pos="2520"/>
        </w:tabs>
        <w:ind w:left="2520" w:hanging="2520"/>
      </w:pPr>
      <w:rPr>
        <w:rFonts w:cs="Times New Roman" w:hint="default"/>
        <w:u w:val="none"/>
      </w:rPr>
    </w:lvl>
    <w:lvl w:ilvl="8">
      <w:start w:val="1"/>
      <w:numFmt w:val="decimal"/>
      <w:lvlText w:val="%1.%2.%3.%4.%5.%6.%7.%8.%9."/>
      <w:lvlJc w:val="left"/>
      <w:pPr>
        <w:tabs>
          <w:tab w:val="num" w:pos="2520"/>
        </w:tabs>
        <w:ind w:left="2520" w:hanging="2520"/>
      </w:pPr>
      <w:rPr>
        <w:rFonts w:cs="Times New Roman" w:hint="default"/>
        <w:u w:val="none"/>
      </w:rPr>
    </w:lvl>
  </w:abstractNum>
  <w:abstractNum w:abstractNumId="30">
    <w:nsid w:val="4F40165B"/>
    <w:multiLevelType w:val="hybridMultilevel"/>
    <w:tmpl w:val="92A8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235F17"/>
    <w:multiLevelType w:val="hybridMultilevel"/>
    <w:tmpl w:val="3BF0DB40"/>
    <w:lvl w:ilvl="0" w:tplc="C34CBD7A">
      <w:start w:val="4"/>
      <w:numFmt w:val="decimal"/>
      <w:lvlText w:val="%1."/>
      <w:lvlJc w:val="left"/>
      <w:pPr>
        <w:tabs>
          <w:tab w:val="num" w:pos="360"/>
        </w:tabs>
        <w:ind w:left="720" w:hanging="360"/>
      </w:pPr>
      <w:rPr>
        <w:rFonts w:ascii="Verdana" w:hAnsi="Verdana"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5FF471CA"/>
    <w:multiLevelType w:val="hybridMultilevel"/>
    <w:tmpl w:val="ECEE19B2"/>
    <w:lvl w:ilvl="0" w:tplc="6EE01F6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3">
    <w:nsid w:val="62FD5286"/>
    <w:multiLevelType w:val="hybridMultilevel"/>
    <w:tmpl w:val="55CE15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nsid w:val="6A657876"/>
    <w:multiLevelType w:val="hybridMultilevel"/>
    <w:tmpl w:val="BA1C51F0"/>
    <w:lvl w:ilvl="0" w:tplc="F312A44E">
      <w:start w:val="2"/>
      <w:numFmt w:val="bullet"/>
      <w:lvlText w:val="-"/>
      <w:lvlJc w:val="left"/>
      <w:pPr>
        <w:ind w:left="720" w:hanging="360"/>
      </w:pPr>
      <w:rPr>
        <w:rFonts w:ascii="Arial" w:eastAsia="Calibri"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5">
    <w:nsid w:val="6CD14ABF"/>
    <w:multiLevelType w:val="hybridMultilevel"/>
    <w:tmpl w:val="997EF6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D33004E"/>
    <w:multiLevelType w:val="hybridMultilevel"/>
    <w:tmpl w:val="B7FA7BCE"/>
    <w:lvl w:ilvl="0" w:tplc="1F08FCB2">
      <w:start w:val="1"/>
      <w:numFmt w:val="decimal"/>
      <w:lvlText w:val="%1."/>
      <w:lvlJc w:val="left"/>
      <w:pPr>
        <w:tabs>
          <w:tab w:val="num" w:pos="1211"/>
        </w:tabs>
        <w:ind w:left="1211" w:hanging="360"/>
      </w:pPr>
      <w:rPr>
        <w:rFonts w:cs="Times New Roman" w:hint="default"/>
        <w:b/>
      </w:rPr>
    </w:lvl>
    <w:lvl w:ilvl="1" w:tplc="04090019" w:tentative="1">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abstractNum w:abstractNumId="37">
    <w:nsid w:val="6E6F71E8"/>
    <w:multiLevelType w:val="hybridMultilevel"/>
    <w:tmpl w:val="E864D46C"/>
    <w:lvl w:ilvl="0" w:tplc="241A0001">
      <w:start w:val="1"/>
      <w:numFmt w:val="bullet"/>
      <w:lvlText w:val=""/>
      <w:lvlJc w:val="left"/>
      <w:pPr>
        <w:ind w:left="795" w:hanging="360"/>
      </w:pPr>
      <w:rPr>
        <w:rFonts w:ascii="Symbol" w:hAnsi="Symbol" w:hint="default"/>
      </w:rPr>
    </w:lvl>
    <w:lvl w:ilvl="1" w:tplc="241A0003" w:tentative="1">
      <w:start w:val="1"/>
      <w:numFmt w:val="bullet"/>
      <w:lvlText w:val="o"/>
      <w:lvlJc w:val="left"/>
      <w:pPr>
        <w:ind w:left="1515" w:hanging="360"/>
      </w:pPr>
      <w:rPr>
        <w:rFonts w:ascii="Courier New" w:hAnsi="Courier New" w:hint="default"/>
      </w:rPr>
    </w:lvl>
    <w:lvl w:ilvl="2" w:tplc="241A0005" w:tentative="1">
      <w:start w:val="1"/>
      <w:numFmt w:val="bullet"/>
      <w:lvlText w:val=""/>
      <w:lvlJc w:val="left"/>
      <w:pPr>
        <w:ind w:left="2235" w:hanging="360"/>
      </w:pPr>
      <w:rPr>
        <w:rFonts w:ascii="Wingdings" w:hAnsi="Wingdings" w:hint="default"/>
      </w:rPr>
    </w:lvl>
    <w:lvl w:ilvl="3" w:tplc="241A0001" w:tentative="1">
      <w:start w:val="1"/>
      <w:numFmt w:val="bullet"/>
      <w:lvlText w:val=""/>
      <w:lvlJc w:val="left"/>
      <w:pPr>
        <w:ind w:left="2955" w:hanging="360"/>
      </w:pPr>
      <w:rPr>
        <w:rFonts w:ascii="Symbol" w:hAnsi="Symbol" w:hint="default"/>
      </w:rPr>
    </w:lvl>
    <w:lvl w:ilvl="4" w:tplc="241A0003" w:tentative="1">
      <w:start w:val="1"/>
      <w:numFmt w:val="bullet"/>
      <w:lvlText w:val="o"/>
      <w:lvlJc w:val="left"/>
      <w:pPr>
        <w:ind w:left="3675" w:hanging="360"/>
      </w:pPr>
      <w:rPr>
        <w:rFonts w:ascii="Courier New" w:hAnsi="Courier New" w:hint="default"/>
      </w:rPr>
    </w:lvl>
    <w:lvl w:ilvl="5" w:tplc="241A0005" w:tentative="1">
      <w:start w:val="1"/>
      <w:numFmt w:val="bullet"/>
      <w:lvlText w:val=""/>
      <w:lvlJc w:val="left"/>
      <w:pPr>
        <w:ind w:left="4395" w:hanging="360"/>
      </w:pPr>
      <w:rPr>
        <w:rFonts w:ascii="Wingdings" w:hAnsi="Wingdings" w:hint="default"/>
      </w:rPr>
    </w:lvl>
    <w:lvl w:ilvl="6" w:tplc="241A0001" w:tentative="1">
      <w:start w:val="1"/>
      <w:numFmt w:val="bullet"/>
      <w:lvlText w:val=""/>
      <w:lvlJc w:val="left"/>
      <w:pPr>
        <w:ind w:left="5115" w:hanging="360"/>
      </w:pPr>
      <w:rPr>
        <w:rFonts w:ascii="Symbol" w:hAnsi="Symbol" w:hint="default"/>
      </w:rPr>
    </w:lvl>
    <w:lvl w:ilvl="7" w:tplc="241A0003" w:tentative="1">
      <w:start w:val="1"/>
      <w:numFmt w:val="bullet"/>
      <w:lvlText w:val="o"/>
      <w:lvlJc w:val="left"/>
      <w:pPr>
        <w:ind w:left="5835" w:hanging="360"/>
      </w:pPr>
      <w:rPr>
        <w:rFonts w:ascii="Courier New" w:hAnsi="Courier New" w:hint="default"/>
      </w:rPr>
    </w:lvl>
    <w:lvl w:ilvl="8" w:tplc="241A0005" w:tentative="1">
      <w:start w:val="1"/>
      <w:numFmt w:val="bullet"/>
      <w:lvlText w:val=""/>
      <w:lvlJc w:val="left"/>
      <w:pPr>
        <w:ind w:left="6555" w:hanging="360"/>
      </w:pPr>
      <w:rPr>
        <w:rFonts w:ascii="Wingdings" w:hAnsi="Wingdings" w:hint="default"/>
      </w:rPr>
    </w:lvl>
  </w:abstractNum>
  <w:abstractNum w:abstractNumId="38">
    <w:nsid w:val="6F666E4A"/>
    <w:multiLevelType w:val="hybridMultilevel"/>
    <w:tmpl w:val="8D963E36"/>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9">
    <w:nsid w:val="715049E0"/>
    <w:multiLevelType w:val="hybridMultilevel"/>
    <w:tmpl w:val="BE7E71F2"/>
    <w:lvl w:ilvl="0" w:tplc="569ABE3E">
      <w:start w:val="26"/>
      <w:numFmt w:val="bullet"/>
      <w:lvlText w:val="-"/>
      <w:lvlJc w:val="left"/>
      <w:pPr>
        <w:ind w:left="1146" w:hanging="360"/>
      </w:pPr>
      <w:rPr>
        <w:rFonts w:ascii="Times New Roman" w:eastAsia="Times New Roman" w:hAnsi="Times New Roman" w:hint="default"/>
      </w:rPr>
    </w:lvl>
    <w:lvl w:ilvl="1" w:tplc="241A0003">
      <w:start w:val="1"/>
      <w:numFmt w:val="bullet"/>
      <w:lvlText w:val="o"/>
      <w:lvlJc w:val="left"/>
      <w:pPr>
        <w:ind w:left="1866" w:hanging="360"/>
      </w:pPr>
      <w:rPr>
        <w:rFonts w:ascii="Courier New" w:hAnsi="Courier New" w:hint="default"/>
      </w:rPr>
    </w:lvl>
    <w:lvl w:ilvl="2" w:tplc="241A0005" w:tentative="1">
      <w:start w:val="1"/>
      <w:numFmt w:val="bullet"/>
      <w:lvlText w:val=""/>
      <w:lvlJc w:val="left"/>
      <w:pPr>
        <w:ind w:left="2586" w:hanging="360"/>
      </w:pPr>
      <w:rPr>
        <w:rFonts w:ascii="Wingdings" w:hAnsi="Wingdings" w:hint="default"/>
      </w:rPr>
    </w:lvl>
    <w:lvl w:ilvl="3" w:tplc="241A0001" w:tentative="1">
      <w:start w:val="1"/>
      <w:numFmt w:val="bullet"/>
      <w:lvlText w:val=""/>
      <w:lvlJc w:val="left"/>
      <w:pPr>
        <w:ind w:left="3306" w:hanging="360"/>
      </w:pPr>
      <w:rPr>
        <w:rFonts w:ascii="Symbol" w:hAnsi="Symbol" w:hint="default"/>
      </w:rPr>
    </w:lvl>
    <w:lvl w:ilvl="4" w:tplc="241A0003" w:tentative="1">
      <w:start w:val="1"/>
      <w:numFmt w:val="bullet"/>
      <w:lvlText w:val="o"/>
      <w:lvlJc w:val="left"/>
      <w:pPr>
        <w:ind w:left="4026" w:hanging="360"/>
      </w:pPr>
      <w:rPr>
        <w:rFonts w:ascii="Courier New" w:hAnsi="Courier New" w:hint="default"/>
      </w:rPr>
    </w:lvl>
    <w:lvl w:ilvl="5" w:tplc="241A0005" w:tentative="1">
      <w:start w:val="1"/>
      <w:numFmt w:val="bullet"/>
      <w:lvlText w:val=""/>
      <w:lvlJc w:val="left"/>
      <w:pPr>
        <w:ind w:left="4746" w:hanging="360"/>
      </w:pPr>
      <w:rPr>
        <w:rFonts w:ascii="Wingdings" w:hAnsi="Wingdings" w:hint="default"/>
      </w:rPr>
    </w:lvl>
    <w:lvl w:ilvl="6" w:tplc="241A0001" w:tentative="1">
      <w:start w:val="1"/>
      <w:numFmt w:val="bullet"/>
      <w:lvlText w:val=""/>
      <w:lvlJc w:val="left"/>
      <w:pPr>
        <w:ind w:left="5466" w:hanging="360"/>
      </w:pPr>
      <w:rPr>
        <w:rFonts w:ascii="Symbol" w:hAnsi="Symbol" w:hint="default"/>
      </w:rPr>
    </w:lvl>
    <w:lvl w:ilvl="7" w:tplc="241A0003" w:tentative="1">
      <w:start w:val="1"/>
      <w:numFmt w:val="bullet"/>
      <w:lvlText w:val="o"/>
      <w:lvlJc w:val="left"/>
      <w:pPr>
        <w:ind w:left="6186" w:hanging="360"/>
      </w:pPr>
      <w:rPr>
        <w:rFonts w:ascii="Courier New" w:hAnsi="Courier New" w:hint="default"/>
      </w:rPr>
    </w:lvl>
    <w:lvl w:ilvl="8" w:tplc="241A0005" w:tentative="1">
      <w:start w:val="1"/>
      <w:numFmt w:val="bullet"/>
      <w:lvlText w:val=""/>
      <w:lvlJc w:val="left"/>
      <w:pPr>
        <w:ind w:left="6906" w:hanging="360"/>
      </w:pPr>
      <w:rPr>
        <w:rFonts w:ascii="Wingdings" w:hAnsi="Wingdings" w:hint="default"/>
      </w:rPr>
    </w:lvl>
  </w:abstractNum>
  <w:abstractNum w:abstractNumId="40">
    <w:nsid w:val="72B26B5F"/>
    <w:multiLevelType w:val="hybridMultilevel"/>
    <w:tmpl w:val="CAAE2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F41A74"/>
    <w:multiLevelType w:val="hybridMultilevel"/>
    <w:tmpl w:val="047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454B34"/>
    <w:multiLevelType w:val="hybridMultilevel"/>
    <w:tmpl w:val="DFBCA8F4"/>
    <w:lvl w:ilvl="0" w:tplc="281A000F">
      <w:start w:val="1"/>
      <w:numFmt w:val="decimal"/>
      <w:lvlText w:val="%1."/>
      <w:lvlJc w:val="left"/>
      <w:pPr>
        <w:ind w:left="720" w:hanging="360"/>
      </w:pPr>
      <w:rPr>
        <w:rFonts w:hint="default"/>
        <w:color w:val="auto"/>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3">
    <w:nsid w:val="7D3B1D7A"/>
    <w:multiLevelType w:val="hybridMultilevel"/>
    <w:tmpl w:val="2924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3F0C2D"/>
    <w:multiLevelType w:val="hybridMultilevel"/>
    <w:tmpl w:val="EB42FA30"/>
    <w:lvl w:ilvl="0" w:tplc="241A0001">
      <w:start w:val="1"/>
      <w:numFmt w:val="bullet"/>
      <w:lvlText w:val=""/>
      <w:lvlJc w:val="left"/>
      <w:pPr>
        <w:ind w:left="1080" w:hanging="360"/>
      </w:pPr>
      <w:rPr>
        <w:rFonts w:ascii="Symbol" w:hAnsi="Symbol" w:hint="default"/>
      </w:rPr>
    </w:lvl>
    <w:lvl w:ilvl="1" w:tplc="241A0003">
      <w:start w:val="1"/>
      <w:numFmt w:val="bullet"/>
      <w:lvlText w:val="o"/>
      <w:lvlJc w:val="left"/>
      <w:pPr>
        <w:ind w:left="1800" w:hanging="360"/>
      </w:pPr>
      <w:rPr>
        <w:rFonts w:ascii="Courier New" w:hAnsi="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45">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36"/>
  </w:num>
  <w:num w:numId="4">
    <w:abstractNumId w:val="18"/>
  </w:num>
  <w:num w:numId="5">
    <w:abstractNumId w:val="5"/>
  </w:num>
  <w:num w:numId="6">
    <w:abstractNumId w:val="44"/>
  </w:num>
  <w:num w:numId="7">
    <w:abstractNumId w:val="19"/>
  </w:num>
  <w:num w:numId="8">
    <w:abstractNumId w:val="39"/>
  </w:num>
  <w:num w:numId="9">
    <w:abstractNumId w:val="33"/>
  </w:num>
  <w:num w:numId="10">
    <w:abstractNumId w:val="6"/>
  </w:num>
  <w:num w:numId="11">
    <w:abstractNumId w:val="14"/>
  </w:num>
  <w:num w:numId="12">
    <w:abstractNumId w:val="37"/>
  </w:num>
  <w:num w:numId="13">
    <w:abstractNumId w:val="13"/>
  </w:num>
  <w:num w:numId="14">
    <w:abstractNumId w:val="32"/>
  </w:num>
  <w:num w:numId="15">
    <w:abstractNumId w:val="25"/>
  </w:num>
  <w:num w:numId="16">
    <w:abstractNumId w:val="21"/>
  </w:num>
  <w:num w:numId="17">
    <w:abstractNumId w:val="27"/>
  </w:num>
  <w:num w:numId="18">
    <w:abstractNumId w:val="4"/>
  </w:num>
  <w:num w:numId="19">
    <w:abstractNumId w:val="1"/>
  </w:num>
  <w:num w:numId="20">
    <w:abstractNumId w:val="26"/>
  </w:num>
  <w:num w:numId="21">
    <w:abstractNumId w:val="41"/>
  </w:num>
  <w:num w:numId="22">
    <w:abstractNumId w:val="31"/>
  </w:num>
  <w:num w:numId="23">
    <w:abstractNumId w:val="0"/>
  </w:num>
  <w:num w:numId="24">
    <w:abstractNumId w:val="3"/>
  </w:num>
  <w:num w:numId="25">
    <w:abstractNumId w:val="12"/>
  </w:num>
  <w:num w:numId="26">
    <w:abstractNumId w:val="45"/>
  </w:num>
  <w:num w:numId="27">
    <w:abstractNumId w:val="9"/>
  </w:num>
  <w:num w:numId="28">
    <w:abstractNumId w:val="23"/>
  </w:num>
  <w:num w:numId="29">
    <w:abstractNumId w:val="35"/>
  </w:num>
  <w:num w:numId="30">
    <w:abstractNumId w:val="29"/>
  </w:num>
  <w:num w:numId="31">
    <w:abstractNumId w:val="8"/>
  </w:num>
  <w:num w:numId="32">
    <w:abstractNumId w:val="11"/>
  </w:num>
  <w:num w:numId="33">
    <w:abstractNumId w:val="10"/>
  </w:num>
  <w:num w:numId="34">
    <w:abstractNumId w:val="24"/>
  </w:num>
  <w:num w:numId="35">
    <w:abstractNumId w:val="30"/>
  </w:num>
  <w:num w:numId="36">
    <w:abstractNumId w:val="43"/>
  </w:num>
  <w:num w:numId="37">
    <w:abstractNumId w:val="2"/>
  </w:num>
  <w:num w:numId="38">
    <w:abstractNumId w:val="7"/>
  </w:num>
  <w:num w:numId="39">
    <w:abstractNumId w:val="40"/>
  </w:num>
  <w:num w:numId="40">
    <w:abstractNumId w:val="28"/>
  </w:num>
  <w:num w:numId="41">
    <w:abstractNumId w:val="38"/>
  </w:num>
  <w:num w:numId="42">
    <w:abstractNumId w:val="42"/>
  </w:num>
  <w:num w:numId="43">
    <w:abstractNumId w:val="22"/>
  </w:num>
  <w:num w:numId="44">
    <w:abstractNumId w:val="34"/>
  </w:num>
  <w:num w:numId="45">
    <w:abstractNumId w:val="2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AF"/>
    <w:rsid w:val="00006144"/>
    <w:rsid w:val="00036084"/>
    <w:rsid w:val="0006393B"/>
    <w:rsid w:val="00095AB7"/>
    <w:rsid w:val="001118DC"/>
    <w:rsid w:val="00162D80"/>
    <w:rsid w:val="001845DD"/>
    <w:rsid w:val="001A2A53"/>
    <w:rsid w:val="001D3C51"/>
    <w:rsid w:val="00235018"/>
    <w:rsid w:val="002A50D5"/>
    <w:rsid w:val="002F5610"/>
    <w:rsid w:val="00342B1C"/>
    <w:rsid w:val="00385610"/>
    <w:rsid w:val="003E3730"/>
    <w:rsid w:val="004272E4"/>
    <w:rsid w:val="0044337D"/>
    <w:rsid w:val="0046128E"/>
    <w:rsid w:val="00543224"/>
    <w:rsid w:val="00545E73"/>
    <w:rsid w:val="005554BC"/>
    <w:rsid w:val="00562C39"/>
    <w:rsid w:val="005E41EF"/>
    <w:rsid w:val="00620A01"/>
    <w:rsid w:val="006D1A00"/>
    <w:rsid w:val="006F300C"/>
    <w:rsid w:val="00730E65"/>
    <w:rsid w:val="00737D4F"/>
    <w:rsid w:val="00786F6B"/>
    <w:rsid w:val="007D76DD"/>
    <w:rsid w:val="007E127E"/>
    <w:rsid w:val="007F76C6"/>
    <w:rsid w:val="00806BC7"/>
    <w:rsid w:val="008238C9"/>
    <w:rsid w:val="00865B3E"/>
    <w:rsid w:val="008A3C97"/>
    <w:rsid w:val="008A67F5"/>
    <w:rsid w:val="008B2690"/>
    <w:rsid w:val="008E0060"/>
    <w:rsid w:val="009106E4"/>
    <w:rsid w:val="00943CD8"/>
    <w:rsid w:val="00963D5C"/>
    <w:rsid w:val="00976021"/>
    <w:rsid w:val="00A064A4"/>
    <w:rsid w:val="00A15861"/>
    <w:rsid w:val="00AF7E82"/>
    <w:rsid w:val="00B0389C"/>
    <w:rsid w:val="00B3665A"/>
    <w:rsid w:val="00B652CD"/>
    <w:rsid w:val="00B84478"/>
    <w:rsid w:val="00B848AF"/>
    <w:rsid w:val="00BB57AC"/>
    <w:rsid w:val="00C4263E"/>
    <w:rsid w:val="00CC6639"/>
    <w:rsid w:val="00D55773"/>
    <w:rsid w:val="00DA1916"/>
    <w:rsid w:val="00DD66D0"/>
    <w:rsid w:val="00DD723A"/>
    <w:rsid w:val="00E407E8"/>
    <w:rsid w:val="00EF1B0E"/>
    <w:rsid w:val="00F03D51"/>
    <w:rsid w:val="00F445A7"/>
    <w:rsid w:val="00F80349"/>
    <w:rsid w:val="00F87636"/>
    <w:rsid w:val="00F934E3"/>
    <w:rsid w:val="00FC3C86"/>
    <w:rsid w:val="00FF3367"/>
    <w:rsid w:val="00FF7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848AF"/>
    <w:pPr>
      <w:keepNext/>
      <w:suppressAutoHyphens/>
      <w:spacing w:before="240" w:after="60" w:line="240" w:lineRule="auto"/>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B848AF"/>
    <w:pPr>
      <w:keepNext/>
      <w:suppressAutoHyphens/>
      <w:spacing w:after="0" w:line="240" w:lineRule="auto"/>
      <w:jc w:val="center"/>
      <w:outlineLvl w:val="1"/>
    </w:pPr>
    <w:rPr>
      <w:rFonts w:ascii="Arial" w:eastAsia="Times New Roman" w:hAnsi="Arial" w:cs="Times New Roman"/>
      <w:b/>
      <w:sz w:val="24"/>
      <w:szCs w:val="20"/>
      <w:lang w:val="en-US" w:eastAsia="ar-SA"/>
    </w:rPr>
  </w:style>
  <w:style w:type="paragraph" w:styleId="Heading3">
    <w:name w:val="heading 3"/>
    <w:basedOn w:val="Normal"/>
    <w:next w:val="Normal"/>
    <w:link w:val="Heading3Char"/>
    <w:uiPriority w:val="99"/>
    <w:qFormat/>
    <w:rsid w:val="00B848AF"/>
    <w:pPr>
      <w:keepNext/>
      <w:suppressAutoHyphens/>
      <w:spacing w:before="240" w:after="60" w:line="240" w:lineRule="auto"/>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B848AF"/>
    <w:pPr>
      <w:keepNext/>
      <w:suppressAutoHyphens/>
      <w:spacing w:before="240" w:after="60" w:line="240" w:lineRule="auto"/>
      <w:outlineLvl w:val="3"/>
    </w:pPr>
    <w:rPr>
      <w:rFonts w:ascii="Times New Roman" w:eastAsia="Times New Roman" w:hAnsi="Times New Roman" w:cs="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48AF"/>
    <w:rPr>
      <w:rFonts w:ascii="Arial" w:eastAsia="Times New Roman" w:hAnsi="Arial" w:cs="Arial"/>
      <w:b/>
      <w:bCs/>
      <w:kern w:val="32"/>
      <w:sz w:val="32"/>
      <w:szCs w:val="32"/>
      <w:lang w:val="sr-Cyrl-CS" w:eastAsia="ar-SA"/>
    </w:rPr>
  </w:style>
  <w:style w:type="character" w:customStyle="1" w:styleId="Heading2Char">
    <w:name w:val="Heading 2 Char"/>
    <w:basedOn w:val="DefaultParagraphFont"/>
    <w:link w:val="Heading2"/>
    <w:uiPriority w:val="99"/>
    <w:rsid w:val="00B848AF"/>
    <w:rPr>
      <w:rFonts w:ascii="Arial" w:eastAsia="Times New Roman" w:hAnsi="Arial" w:cs="Times New Roman"/>
      <w:b/>
      <w:sz w:val="24"/>
      <w:szCs w:val="20"/>
      <w:lang w:val="en-US" w:eastAsia="ar-SA"/>
    </w:rPr>
  </w:style>
  <w:style w:type="character" w:customStyle="1" w:styleId="Heading3Char">
    <w:name w:val="Heading 3 Char"/>
    <w:basedOn w:val="DefaultParagraphFont"/>
    <w:link w:val="Heading3"/>
    <w:uiPriority w:val="99"/>
    <w:rsid w:val="00B848AF"/>
    <w:rPr>
      <w:rFonts w:ascii="Arial" w:eastAsia="Times New Roman" w:hAnsi="Arial" w:cs="Arial"/>
      <w:b/>
      <w:bCs/>
      <w:sz w:val="26"/>
      <w:szCs w:val="26"/>
      <w:lang w:val="sr-Cyrl-CS" w:eastAsia="ar-SA"/>
    </w:rPr>
  </w:style>
  <w:style w:type="character" w:customStyle="1" w:styleId="Heading4Char">
    <w:name w:val="Heading 4 Char"/>
    <w:basedOn w:val="DefaultParagraphFont"/>
    <w:link w:val="Heading4"/>
    <w:uiPriority w:val="99"/>
    <w:rsid w:val="00B848AF"/>
    <w:rPr>
      <w:rFonts w:ascii="Times New Roman" w:eastAsia="Times New Roman" w:hAnsi="Times New Roman" w:cs="Times New Roman"/>
      <w:b/>
      <w:bCs/>
      <w:sz w:val="28"/>
      <w:szCs w:val="28"/>
      <w:lang w:val="sr-Cyrl-CS" w:eastAsia="ar-SA"/>
    </w:rPr>
  </w:style>
  <w:style w:type="numbering" w:customStyle="1" w:styleId="NoList1">
    <w:name w:val="No List1"/>
    <w:next w:val="NoList"/>
    <w:uiPriority w:val="99"/>
    <w:semiHidden/>
    <w:unhideWhenUsed/>
    <w:rsid w:val="00B848AF"/>
  </w:style>
  <w:style w:type="numbering" w:customStyle="1" w:styleId="NoList11">
    <w:name w:val="No List11"/>
    <w:next w:val="NoList"/>
    <w:uiPriority w:val="99"/>
    <w:semiHidden/>
    <w:unhideWhenUsed/>
    <w:rsid w:val="00B848AF"/>
  </w:style>
  <w:style w:type="character" w:customStyle="1" w:styleId="WW8Num1z0">
    <w:name w:val="WW8Num1z0"/>
    <w:uiPriority w:val="99"/>
    <w:rsid w:val="00B848AF"/>
    <w:rPr>
      <w:rFonts w:ascii="Times New Roman" w:hAnsi="Times New Roman"/>
    </w:rPr>
  </w:style>
  <w:style w:type="character" w:customStyle="1" w:styleId="WW8Num2z0">
    <w:name w:val="WW8Num2z0"/>
    <w:uiPriority w:val="99"/>
    <w:rsid w:val="00B848AF"/>
    <w:rPr>
      <w:b/>
    </w:rPr>
  </w:style>
  <w:style w:type="character" w:customStyle="1" w:styleId="Absatz-Standardschriftart">
    <w:name w:val="Absatz-Standardschriftart"/>
    <w:uiPriority w:val="99"/>
    <w:rsid w:val="00B848AF"/>
  </w:style>
  <w:style w:type="character" w:customStyle="1" w:styleId="WW8Num3z0">
    <w:name w:val="WW8Num3z0"/>
    <w:uiPriority w:val="99"/>
    <w:rsid w:val="00B848AF"/>
    <w:rPr>
      <w:rFonts w:ascii="Times New Roman" w:hAnsi="Times New Roman"/>
    </w:rPr>
  </w:style>
  <w:style w:type="character" w:customStyle="1" w:styleId="WW8Num3z1">
    <w:name w:val="WW8Num3z1"/>
    <w:uiPriority w:val="99"/>
    <w:rsid w:val="00B848AF"/>
    <w:rPr>
      <w:rFonts w:ascii="Courier New" w:hAnsi="Courier New"/>
    </w:rPr>
  </w:style>
  <w:style w:type="character" w:customStyle="1" w:styleId="WW8Num3z2">
    <w:name w:val="WW8Num3z2"/>
    <w:uiPriority w:val="99"/>
    <w:rsid w:val="00B848AF"/>
    <w:rPr>
      <w:rFonts w:ascii="Wingdings" w:hAnsi="Wingdings"/>
    </w:rPr>
  </w:style>
  <w:style w:type="character" w:customStyle="1" w:styleId="WW8Num3z3">
    <w:name w:val="WW8Num3z3"/>
    <w:uiPriority w:val="99"/>
    <w:rsid w:val="00B848AF"/>
    <w:rPr>
      <w:rFonts w:ascii="Symbol" w:hAnsi="Symbol"/>
    </w:rPr>
  </w:style>
  <w:style w:type="character" w:customStyle="1" w:styleId="WW8Num4z0">
    <w:name w:val="WW8Num4z0"/>
    <w:uiPriority w:val="99"/>
    <w:rsid w:val="00B848AF"/>
    <w:rPr>
      <w:rFonts w:ascii="Wingdings" w:hAnsi="Wingdings"/>
    </w:rPr>
  </w:style>
  <w:style w:type="character" w:customStyle="1" w:styleId="WW8Num4z1">
    <w:name w:val="WW8Num4z1"/>
    <w:uiPriority w:val="99"/>
    <w:rsid w:val="00B848AF"/>
    <w:rPr>
      <w:rFonts w:ascii="Courier New" w:hAnsi="Courier New"/>
    </w:rPr>
  </w:style>
  <w:style w:type="character" w:customStyle="1" w:styleId="WW8Num4z3">
    <w:name w:val="WW8Num4z3"/>
    <w:uiPriority w:val="99"/>
    <w:rsid w:val="00B848AF"/>
    <w:rPr>
      <w:rFonts w:ascii="Symbol" w:hAnsi="Symbol"/>
    </w:rPr>
  </w:style>
  <w:style w:type="character" w:customStyle="1" w:styleId="WW8Num5z0">
    <w:name w:val="WW8Num5z0"/>
    <w:uiPriority w:val="99"/>
    <w:rsid w:val="00B848AF"/>
    <w:rPr>
      <w:rFonts w:ascii="Times New Roman" w:hAnsi="Times New Roman"/>
    </w:rPr>
  </w:style>
  <w:style w:type="character" w:customStyle="1" w:styleId="WW8Num5z1">
    <w:name w:val="WW8Num5z1"/>
    <w:uiPriority w:val="99"/>
    <w:rsid w:val="00B848AF"/>
    <w:rPr>
      <w:rFonts w:ascii="Courier New" w:hAnsi="Courier New"/>
    </w:rPr>
  </w:style>
  <w:style w:type="character" w:customStyle="1" w:styleId="WW8Num5z2">
    <w:name w:val="WW8Num5z2"/>
    <w:uiPriority w:val="99"/>
    <w:rsid w:val="00B848AF"/>
    <w:rPr>
      <w:rFonts w:ascii="Wingdings" w:hAnsi="Wingdings"/>
    </w:rPr>
  </w:style>
  <w:style w:type="character" w:customStyle="1" w:styleId="WW8Num5z3">
    <w:name w:val="WW8Num5z3"/>
    <w:uiPriority w:val="99"/>
    <w:rsid w:val="00B848AF"/>
    <w:rPr>
      <w:rFonts w:ascii="Symbol" w:hAnsi="Symbol"/>
    </w:rPr>
  </w:style>
  <w:style w:type="character" w:customStyle="1" w:styleId="WW8Num6z0">
    <w:name w:val="WW8Num6z0"/>
    <w:uiPriority w:val="99"/>
    <w:rsid w:val="00B848AF"/>
    <w:rPr>
      <w:color w:val="auto"/>
    </w:rPr>
  </w:style>
  <w:style w:type="character" w:customStyle="1" w:styleId="WW8Num7z0">
    <w:name w:val="WW8Num7z0"/>
    <w:uiPriority w:val="99"/>
    <w:rsid w:val="00B848AF"/>
    <w:rPr>
      <w:rFonts w:ascii="Wingdings 2" w:hAnsi="Wingdings 2"/>
    </w:rPr>
  </w:style>
  <w:style w:type="character" w:customStyle="1" w:styleId="WW8Num7z1">
    <w:name w:val="WW8Num7z1"/>
    <w:uiPriority w:val="99"/>
    <w:rsid w:val="00B848AF"/>
    <w:rPr>
      <w:rFonts w:ascii="Courier New" w:hAnsi="Courier New"/>
    </w:rPr>
  </w:style>
  <w:style w:type="character" w:customStyle="1" w:styleId="WW8Num7z2">
    <w:name w:val="WW8Num7z2"/>
    <w:uiPriority w:val="99"/>
    <w:rsid w:val="00B848AF"/>
    <w:rPr>
      <w:rFonts w:ascii="Wingdings" w:hAnsi="Wingdings"/>
    </w:rPr>
  </w:style>
  <w:style w:type="character" w:customStyle="1" w:styleId="WW8Num7z3">
    <w:name w:val="WW8Num7z3"/>
    <w:uiPriority w:val="99"/>
    <w:rsid w:val="00B848AF"/>
    <w:rPr>
      <w:rFonts w:ascii="Symbol" w:hAnsi="Symbol"/>
    </w:rPr>
  </w:style>
  <w:style w:type="character" w:customStyle="1" w:styleId="WW8Num9z0">
    <w:name w:val="WW8Num9z0"/>
    <w:uiPriority w:val="99"/>
    <w:rsid w:val="00B848AF"/>
    <w:rPr>
      <w:color w:val="auto"/>
    </w:rPr>
  </w:style>
  <w:style w:type="character" w:customStyle="1" w:styleId="WW8Num9z1">
    <w:name w:val="WW8Num9z1"/>
    <w:uiPriority w:val="99"/>
    <w:rsid w:val="00B848AF"/>
    <w:rPr>
      <w:rFonts w:ascii="Times New Roman" w:hAnsi="Times New Roman"/>
    </w:rPr>
  </w:style>
  <w:style w:type="character" w:customStyle="1" w:styleId="WW8NumSt1z0">
    <w:name w:val="WW8NumSt1z0"/>
    <w:uiPriority w:val="99"/>
    <w:rsid w:val="00B848AF"/>
    <w:rPr>
      <w:rFonts w:ascii="Times New Roman" w:hAnsi="Times New Roman"/>
    </w:rPr>
  </w:style>
  <w:style w:type="character" w:customStyle="1" w:styleId="WW8NumSt2z0">
    <w:name w:val="WW8NumSt2z0"/>
    <w:uiPriority w:val="99"/>
    <w:rsid w:val="00B848AF"/>
    <w:rPr>
      <w:rFonts w:ascii="Times New Roman" w:hAnsi="Times New Roman"/>
    </w:rPr>
  </w:style>
  <w:style w:type="character" w:customStyle="1" w:styleId="WW8NumSt2z1">
    <w:name w:val="WW8NumSt2z1"/>
    <w:uiPriority w:val="99"/>
    <w:rsid w:val="00B848AF"/>
    <w:rPr>
      <w:rFonts w:ascii="Courier New" w:hAnsi="Courier New"/>
    </w:rPr>
  </w:style>
  <w:style w:type="character" w:customStyle="1" w:styleId="WW8NumSt2z2">
    <w:name w:val="WW8NumSt2z2"/>
    <w:uiPriority w:val="99"/>
    <w:rsid w:val="00B848AF"/>
    <w:rPr>
      <w:rFonts w:ascii="Wingdings" w:hAnsi="Wingdings"/>
    </w:rPr>
  </w:style>
  <w:style w:type="character" w:customStyle="1" w:styleId="WW8NumSt2z3">
    <w:name w:val="WW8NumSt2z3"/>
    <w:uiPriority w:val="99"/>
    <w:rsid w:val="00B848AF"/>
    <w:rPr>
      <w:rFonts w:ascii="Symbol" w:hAnsi="Symbol"/>
    </w:rPr>
  </w:style>
  <w:style w:type="character" w:customStyle="1" w:styleId="WW8NumSt6z0">
    <w:name w:val="WW8NumSt6z0"/>
    <w:uiPriority w:val="99"/>
    <w:rsid w:val="00B848AF"/>
    <w:rPr>
      <w:rFonts w:ascii="Times New Roman" w:hAnsi="Times New Roman"/>
    </w:rPr>
  </w:style>
  <w:style w:type="character" w:styleId="PageNumber">
    <w:name w:val="page number"/>
    <w:uiPriority w:val="99"/>
    <w:rsid w:val="00B848AF"/>
    <w:rPr>
      <w:rFonts w:cs="Times New Roman"/>
    </w:rPr>
  </w:style>
  <w:style w:type="character" w:customStyle="1" w:styleId="NumberingSymbols">
    <w:name w:val="Numbering Symbols"/>
    <w:uiPriority w:val="99"/>
    <w:rsid w:val="00B848AF"/>
  </w:style>
  <w:style w:type="paragraph" w:styleId="BodyText">
    <w:name w:val="Body Text"/>
    <w:basedOn w:val="Normal"/>
    <w:link w:val="BodyTextChar"/>
    <w:uiPriority w:val="99"/>
    <w:rsid w:val="00B848AF"/>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uiPriority w:val="99"/>
    <w:rsid w:val="00B848AF"/>
    <w:rPr>
      <w:rFonts w:ascii="Times New Roman" w:eastAsia="Times New Roman" w:hAnsi="Times New Roman" w:cs="Times New Roman"/>
      <w:sz w:val="24"/>
      <w:szCs w:val="24"/>
      <w:lang w:val="en-US" w:eastAsia="ar-SA"/>
    </w:rPr>
  </w:style>
  <w:style w:type="paragraph" w:styleId="List">
    <w:name w:val="List"/>
    <w:basedOn w:val="BodyText"/>
    <w:uiPriority w:val="99"/>
    <w:rsid w:val="00B848AF"/>
    <w:rPr>
      <w:rFonts w:ascii="Thorndale" w:hAnsi="Thorndale"/>
      <w:szCs w:val="20"/>
    </w:rPr>
  </w:style>
  <w:style w:type="paragraph" w:styleId="Caption">
    <w:name w:val="caption"/>
    <w:basedOn w:val="Normal"/>
    <w:uiPriority w:val="99"/>
    <w:qFormat/>
    <w:rsid w:val="00B848AF"/>
    <w:pPr>
      <w:suppressLineNumbers/>
      <w:suppressAutoHyphens/>
      <w:spacing w:before="120" w:after="120" w:line="240" w:lineRule="auto"/>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B848AF"/>
    <w:pPr>
      <w:suppressLineNumbers/>
      <w:suppressAutoHyphens/>
      <w:spacing w:after="0" w:line="240" w:lineRule="auto"/>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B848AF"/>
    <w:pPr>
      <w:keepNext/>
      <w:suppressAutoHyphens/>
      <w:spacing w:before="240" w:after="120" w:line="240" w:lineRule="auto"/>
    </w:pPr>
    <w:rPr>
      <w:rFonts w:ascii="Arial" w:eastAsia="Calibri" w:hAnsi="Arial" w:cs="Tahoma"/>
      <w:sz w:val="28"/>
      <w:szCs w:val="28"/>
      <w:lang w:val="sr-Cyrl-CS" w:eastAsia="ar-SA"/>
    </w:rPr>
  </w:style>
  <w:style w:type="paragraph" w:styleId="ListContinue">
    <w:name w:val="List Continue"/>
    <w:basedOn w:val="Normal"/>
    <w:uiPriority w:val="99"/>
    <w:rsid w:val="00B848AF"/>
    <w:pPr>
      <w:suppressAutoHyphens/>
      <w:spacing w:after="120" w:line="240" w:lineRule="auto"/>
      <w:ind w:left="283"/>
    </w:pPr>
    <w:rPr>
      <w:rFonts w:ascii="Times New Roman" w:eastAsia="Times New Roman" w:hAnsi="Times New Roman" w:cs="Times New Roman"/>
      <w:sz w:val="24"/>
      <w:szCs w:val="20"/>
      <w:lang w:val="en-US" w:eastAsia="ar-SA"/>
    </w:rPr>
  </w:style>
  <w:style w:type="paragraph" w:customStyle="1" w:styleId="lofej">
    <w:name w:val="Élofej"/>
    <w:basedOn w:val="Normal"/>
    <w:uiPriority w:val="99"/>
    <w:rsid w:val="00B848AF"/>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styleId="Footer">
    <w:name w:val="footer"/>
    <w:basedOn w:val="Normal"/>
    <w:link w:val="FooterChar"/>
    <w:uiPriority w:val="99"/>
    <w:rsid w:val="00B848AF"/>
    <w:pPr>
      <w:tabs>
        <w:tab w:val="center" w:pos="4320"/>
        <w:tab w:val="right" w:pos="8640"/>
      </w:tabs>
      <w:suppressAutoHyphens/>
      <w:spacing w:after="0" w:line="240" w:lineRule="auto"/>
    </w:pPr>
    <w:rPr>
      <w:rFonts w:ascii="Times New Roman" w:eastAsia="Times New Roman" w:hAnsi="Times New Roman" w:cs="Times New Roman"/>
      <w:sz w:val="24"/>
      <w:szCs w:val="24"/>
      <w:lang w:val="sr-Cyrl-CS" w:eastAsia="ar-SA"/>
    </w:rPr>
  </w:style>
  <w:style w:type="character" w:customStyle="1" w:styleId="FooterChar">
    <w:name w:val="Footer Char"/>
    <w:basedOn w:val="DefaultParagraphFont"/>
    <w:link w:val="Footer"/>
    <w:uiPriority w:val="99"/>
    <w:rsid w:val="00B848AF"/>
    <w:rPr>
      <w:rFonts w:ascii="Times New Roman" w:eastAsia="Times New Roman" w:hAnsi="Times New Roman" w:cs="Times New Roman"/>
      <w:sz w:val="24"/>
      <w:szCs w:val="24"/>
      <w:lang w:val="sr-Cyrl-CS" w:eastAsia="ar-SA"/>
    </w:rPr>
  </w:style>
  <w:style w:type="paragraph" w:styleId="BalloonText">
    <w:name w:val="Balloon Text"/>
    <w:basedOn w:val="Normal"/>
    <w:link w:val="BalloonTextChar"/>
    <w:uiPriority w:val="99"/>
    <w:rsid w:val="00B848AF"/>
    <w:pPr>
      <w:suppressAutoHyphens/>
      <w:spacing w:after="0" w:line="240" w:lineRule="auto"/>
    </w:pPr>
    <w:rPr>
      <w:rFonts w:ascii="Tahoma" w:eastAsia="Times New Roman" w:hAnsi="Tahoma" w:cs="Tahoma"/>
      <w:sz w:val="16"/>
      <w:szCs w:val="16"/>
      <w:lang w:val="sr-Cyrl-CS" w:eastAsia="ar-SA"/>
    </w:rPr>
  </w:style>
  <w:style w:type="character" w:customStyle="1" w:styleId="BalloonTextChar">
    <w:name w:val="Balloon Text Char"/>
    <w:basedOn w:val="DefaultParagraphFont"/>
    <w:link w:val="BalloonText"/>
    <w:uiPriority w:val="99"/>
    <w:rsid w:val="00B848AF"/>
    <w:rPr>
      <w:rFonts w:ascii="Tahoma" w:eastAsia="Times New Roman" w:hAnsi="Tahoma" w:cs="Tahoma"/>
      <w:sz w:val="16"/>
      <w:szCs w:val="16"/>
      <w:lang w:val="sr-Cyrl-CS" w:eastAsia="ar-SA"/>
    </w:rPr>
  </w:style>
  <w:style w:type="paragraph" w:customStyle="1" w:styleId="TableContents">
    <w:name w:val="Table Contents"/>
    <w:basedOn w:val="Normal"/>
    <w:uiPriority w:val="99"/>
    <w:rsid w:val="00B848AF"/>
    <w:pPr>
      <w:suppressLineNumbers/>
      <w:suppressAutoHyphens/>
      <w:spacing w:after="0" w:line="240" w:lineRule="auto"/>
    </w:pPr>
    <w:rPr>
      <w:rFonts w:ascii="Times New Roman" w:eastAsia="Times New Roman" w:hAnsi="Times New Roman" w:cs="Times New Roman"/>
      <w:sz w:val="24"/>
      <w:szCs w:val="24"/>
      <w:lang w:val="sr-Cyrl-CS" w:eastAsia="ar-SA"/>
    </w:rPr>
  </w:style>
  <w:style w:type="paragraph" w:customStyle="1" w:styleId="TableHeading">
    <w:name w:val="Table Heading"/>
    <w:basedOn w:val="TableContents"/>
    <w:uiPriority w:val="99"/>
    <w:rsid w:val="00B848AF"/>
    <w:pPr>
      <w:jc w:val="center"/>
    </w:pPr>
    <w:rPr>
      <w:b/>
      <w:bCs/>
      <w:i/>
      <w:iCs/>
    </w:rPr>
  </w:style>
  <w:style w:type="paragraph" w:customStyle="1" w:styleId="Framecontents">
    <w:name w:val="Frame contents"/>
    <w:basedOn w:val="BodyText"/>
    <w:uiPriority w:val="99"/>
    <w:rsid w:val="00B848AF"/>
  </w:style>
  <w:style w:type="paragraph" w:styleId="Header">
    <w:name w:val="header"/>
    <w:basedOn w:val="Normal"/>
    <w:link w:val="HeaderChar"/>
    <w:uiPriority w:val="99"/>
    <w:rsid w:val="00B848AF"/>
    <w:pPr>
      <w:tabs>
        <w:tab w:val="center" w:pos="4320"/>
        <w:tab w:val="right" w:pos="8640"/>
      </w:tabs>
      <w:suppressAutoHyphens/>
      <w:spacing w:after="0" w:line="240" w:lineRule="auto"/>
    </w:pPr>
    <w:rPr>
      <w:rFonts w:ascii="Times New Roman" w:eastAsia="Times New Roman" w:hAnsi="Times New Roman" w:cs="Times New Roman"/>
      <w:sz w:val="24"/>
      <w:szCs w:val="24"/>
      <w:lang w:val="sr-Cyrl-CS" w:eastAsia="ar-SA"/>
    </w:rPr>
  </w:style>
  <w:style w:type="character" w:customStyle="1" w:styleId="HeaderChar">
    <w:name w:val="Header Char"/>
    <w:basedOn w:val="DefaultParagraphFont"/>
    <w:link w:val="Header"/>
    <w:uiPriority w:val="99"/>
    <w:rsid w:val="00B848AF"/>
    <w:rPr>
      <w:rFonts w:ascii="Times New Roman" w:eastAsia="Times New Roman" w:hAnsi="Times New Roman" w:cs="Times New Roman"/>
      <w:sz w:val="24"/>
      <w:szCs w:val="24"/>
      <w:lang w:val="sr-Cyrl-CS" w:eastAsia="ar-SA"/>
    </w:rPr>
  </w:style>
  <w:style w:type="paragraph" w:customStyle="1" w:styleId="Normal1">
    <w:name w:val="Normal1"/>
    <w:basedOn w:val="Normal"/>
    <w:uiPriority w:val="99"/>
    <w:rsid w:val="00B848AF"/>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B848AF"/>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848AF"/>
    <w:rPr>
      <w:rFonts w:cs="Times New Roman"/>
      <w:color w:val="0000FF"/>
      <w:u w:val="single"/>
    </w:rPr>
  </w:style>
  <w:style w:type="paragraph" w:customStyle="1" w:styleId="Default">
    <w:name w:val="Default"/>
    <w:uiPriority w:val="99"/>
    <w:rsid w:val="00B848AF"/>
    <w:pPr>
      <w:autoSpaceDE w:val="0"/>
      <w:autoSpaceDN w:val="0"/>
      <w:adjustRightInd w:val="0"/>
      <w:spacing w:after="0" w:line="240" w:lineRule="auto"/>
    </w:pPr>
    <w:rPr>
      <w:rFonts w:ascii="Verdana" w:eastAsia="Times New Roman" w:hAnsi="Verdana" w:cs="Verdana"/>
      <w:color w:val="000000"/>
      <w:sz w:val="24"/>
      <w:szCs w:val="24"/>
      <w:lang w:val="en-US"/>
    </w:rPr>
  </w:style>
  <w:style w:type="table" w:styleId="TableWeb2">
    <w:name w:val="Table Web 2"/>
    <w:basedOn w:val="TableNormal"/>
    <w:uiPriority w:val="99"/>
    <w:rsid w:val="00B848AF"/>
    <w:pPr>
      <w:tabs>
        <w:tab w:val="left" w:pos="1080"/>
      </w:tabs>
      <w:spacing w:after="120" w:line="240" w:lineRule="auto"/>
      <w:ind w:firstLine="720"/>
      <w:jc w:val="both"/>
    </w:pPr>
    <w:rPr>
      <w:rFonts w:ascii="Times New Roman" w:eastAsia="Times New Roman" w:hAnsi="Times New Roman" w:cs="Times New Roman"/>
      <w:sz w:val="20"/>
      <w:szCs w:val="20"/>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B848AF"/>
    <w:pPr>
      <w:numPr>
        <w:numId w:val="2"/>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uiPriority w:val="99"/>
    <w:rsid w:val="00B848AF"/>
  </w:style>
  <w:style w:type="character" w:customStyle="1" w:styleId="shorttext">
    <w:name w:val="short_text"/>
    <w:uiPriority w:val="99"/>
    <w:rsid w:val="00B848AF"/>
    <w:rPr>
      <w:rFonts w:cs="Times New Roman"/>
    </w:rPr>
  </w:style>
  <w:style w:type="character" w:customStyle="1" w:styleId="hps">
    <w:name w:val="hps"/>
    <w:uiPriority w:val="99"/>
    <w:rsid w:val="00B848AF"/>
    <w:rPr>
      <w:rFonts w:cs="Times New Roman"/>
    </w:rPr>
  </w:style>
  <w:style w:type="paragraph" w:styleId="ListParagraph">
    <w:name w:val="List Paragraph"/>
    <w:basedOn w:val="Normal"/>
    <w:uiPriority w:val="99"/>
    <w:qFormat/>
    <w:rsid w:val="00B848AF"/>
    <w:pPr>
      <w:suppressAutoHyphens/>
      <w:spacing w:after="0" w:line="240" w:lineRule="auto"/>
      <w:ind w:left="720"/>
      <w:contextualSpacing/>
    </w:pPr>
    <w:rPr>
      <w:rFonts w:ascii="Times New Roman" w:eastAsia="Times New Roman" w:hAnsi="Times New Roman" w:cs="Times New Roman"/>
      <w:sz w:val="24"/>
      <w:szCs w:val="24"/>
      <w:lang w:val="sr-Cyrl-CS" w:eastAsia="ar-SA"/>
    </w:rPr>
  </w:style>
  <w:style w:type="character" w:styleId="LineNumber">
    <w:name w:val="line number"/>
    <w:uiPriority w:val="99"/>
    <w:semiHidden/>
    <w:rsid w:val="00B848AF"/>
    <w:rPr>
      <w:rFonts w:cs="Times New Roman"/>
    </w:rPr>
  </w:style>
  <w:style w:type="paragraph" w:styleId="FootnoteText">
    <w:name w:val="footnote text"/>
    <w:basedOn w:val="Normal"/>
    <w:link w:val="FootnoteTextChar"/>
    <w:uiPriority w:val="99"/>
    <w:semiHidden/>
    <w:rsid w:val="00B848AF"/>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B848AF"/>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B848AF"/>
    <w:rPr>
      <w:rFonts w:cs="Times New Roman"/>
      <w:vertAlign w:val="superscript"/>
    </w:rPr>
  </w:style>
  <w:style w:type="table" w:customStyle="1" w:styleId="TableGrid1">
    <w:name w:val="Table Grid1"/>
    <w:uiPriority w:val="99"/>
    <w:rsid w:val="00B848A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848A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B848AF"/>
    <w:pPr>
      <w:spacing w:before="100" w:beforeAutospacing="1" w:after="100" w:afterAutospacing="1" w:line="240" w:lineRule="auto"/>
    </w:pPr>
    <w:rPr>
      <w:rFonts w:ascii="Arial" w:eastAsia="Times New Roman" w:hAnsi="Arial" w:cs="Arial"/>
      <w:lang w:val="en-US"/>
    </w:rPr>
  </w:style>
  <w:style w:type="character" w:styleId="CommentReference">
    <w:name w:val="annotation reference"/>
    <w:uiPriority w:val="99"/>
    <w:semiHidden/>
    <w:rsid w:val="00B848AF"/>
    <w:rPr>
      <w:rFonts w:cs="Times New Roman"/>
      <w:sz w:val="16"/>
      <w:szCs w:val="16"/>
    </w:rPr>
  </w:style>
  <w:style w:type="paragraph" w:styleId="CommentText">
    <w:name w:val="annotation text"/>
    <w:basedOn w:val="Normal"/>
    <w:link w:val="CommentTextChar"/>
    <w:uiPriority w:val="99"/>
    <w:semiHidden/>
    <w:rsid w:val="00B848AF"/>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848A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B848AF"/>
    <w:rPr>
      <w:b/>
      <w:bCs/>
    </w:rPr>
  </w:style>
  <w:style w:type="character" w:customStyle="1" w:styleId="CommentSubjectChar">
    <w:name w:val="Comment Subject Char"/>
    <w:basedOn w:val="CommentTextChar"/>
    <w:link w:val="CommentSubject"/>
    <w:uiPriority w:val="99"/>
    <w:semiHidden/>
    <w:rsid w:val="00B848AF"/>
    <w:rPr>
      <w:rFonts w:ascii="Calibri" w:eastAsia="Calibri" w:hAnsi="Calibri" w:cs="Times New Roman"/>
      <w:b/>
      <w:bCs/>
      <w:sz w:val="20"/>
      <w:szCs w:val="20"/>
    </w:rPr>
  </w:style>
  <w:style w:type="paragraph" w:customStyle="1" w:styleId="ECV1stPage">
    <w:name w:val="_ECV_1stPage"/>
    <w:basedOn w:val="Normal"/>
    <w:uiPriority w:val="99"/>
    <w:rsid w:val="00B848AF"/>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B848AF"/>
    <w:rPr>
      <w:rFonts w:ascii="Arial" w:hAnsi="Arial"/>
      <w:color w:val="1593CB"/>
      <w:sz w:val="18"/>
      <w:shd w:val="clear" w:color="auto" w:fill="auto"/>
    </w:rPr>
  </w:style>
  <w:style w:type="character" w:customStyle="1" w:styleId="ECVContactDetails">
    <w:name w:val="_ECV_ContactDetails"/>
    <w:uiPriority w:val="99"/>
    <w:rsid w:val="00B848AF"/>
    <w:rPr>
      <w:rFonts w:ascii="Arial" w:hAnsi="Arial"/>
      <w:color w:val="3F3A38"/>
      <w:sz w:val="18"/>
      <w:shd w:val="clear" w:color="auto" w:fill="auto"/>
    </w:rPr>
  </w:style>
  <w:style w:type="character" w:customStyle="1" w:styleId="ECVInternetLink">
    <w:name w:val="_ECV_InternetLink"/>
    <w:uiPriority w:val="99"/>
    <w:rsid w:val="00B848AF"/>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B848AF"/>
    <w:rPr>
      <w:rFonts w:ascii="Arial" w:hAnsi="Arial"/>
      <w:color w:val="1593CB"/>
      <w:spacing w:val="-6"/>
      <w:sz w:val="18"/>
      <w:shd w:val="clear" w:color="auto" w:fill="auto"/>
    </w:rPr>
  </w:style>
  <w:style w:type="paragraph" w:customStyle="1" w:styleId="ECVLeftHeading">
    <w:name w:val="_ECV_LeftHeading"/>
    <w:basedOn w:val="Normal"/>
    <w:uiPriority w:val="99"/>
    <w:rsid w:val="00B848AF"/>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B848AF"/>
    <w:pPr>
      <w:widowControl w:val="0"/>
      <w:suppressLineNumbers/>
      <w:suppressAutoHyphens/>
      <w:spacing w:before="62" w:after="0" w:line="240" w:lineRule="auto"/>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B848AF"/>
    <w:pPr>
      <w:spacing w:before="0" w:line="100" w:lineRule="atLeast"/>
    </w:pPr>
    <w:rPr>
      <w:color w:val="3F3A38"/>
      <w:sz w:val="26"/>
      <w:szCs w:val="18"/>
    </w:rPr>
  </w:style>
  <w:style w:type="paragraph" w:customStyle="1" w:styleId="ECVRightHeading">
    <w:name w:val="_ECV_RightHeading"/>
    <w:basedOn w:val="ECVNameField"/>
    <w:uiPriority w:val="99"/>
    <w:rsid w:val="00B848AF"/>
    <w:pPr>
      <w:spacing w:before="62"/>
      <w:jc w:val="right"/>
    </w:pPr>
    <w:rPr>
      <w:color w:val="1593CB"/>
      <w:sz w:val="15"/>
    </w:rPr>
  </w:style>
  <w:style w:type="paragraph" w:customStyle="1" w:styleId="ECVComments">
    <w:name w:val="_ECV_Comments"/>
    <w:basedOn w:val="ECVText"/>
    <w:uiPriority w:val="99"/>
    <w:rsid w:val="00B848AF"/>
    <w:pPr>
      <w:jc w:val="center"/>
    </w:pPr>
    <w:rPr>
      <w:color w:val="FF0000"/>
    </w:rPr>
  </w:style>
  <w:style w:type="paragraph" w:customStyle="1" w:styleId="ECVSubSectionHeading">
    <w:name w:val="_ECV_SubSectionHeading"/>
    <w:basedOn w:val="ECVRightColumn"/>
    <w:uiPriority w:val="99"/>
    <w:rsid w:val="00B848AF"/>
    <w:pPr>
      <w:spacing w:before="0" w:line="100" w:lineRule="atLeast"/>
    </w:pPr>
    <w:rPr>
      <w:color w:val="0E4194"/>
      <w:sz w:val="22"/>
    </w:rPr>
  </w:style>
  <w:style w:type="paragraph" w:customStyle="1" w:styleId="ECVOrganisationDetails">
    <w:name w:val="_ECV_OrganisationDetails"/>
    <w:basedOn w:val="ECVRightColumn"/>
    <w:uiPriority w:val="99"/>
    <w:rsid w:val="00B848AF"/>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B848AF"/>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B848AF"/>
    <w:pPr>
      <w:spacing w:before="0"/>
    </w:pPr>
  </w:style>
  <w:style w:type="paragraph" w:customStyle="1" w:styleId="ECVDate">
    <w:name w:val="_ECV_Date"/>
    <w:basedOn w:val="ECVLeftHeading"/>
    <w:uiPriority w:val="99"/>
    <w:rsid w:val="00B848AF"/>
    <w:pPr>
      <w:spacing w:before="28" w:line="100" w:lineRule="atLeast"/>
      <w:textAlignment w:val="top"/>
    </w:pPr>
    <w:rPr>
      <w:caps w:val="0"/>
    </w:rPr>
  </w:style>
  <w:style w:type="paragraph" w:customStyle="1" w:styleId="ECVLeftDetails">
    <w:name w:val="_ECV_LeftDetails"/>
    <w:basedOn w:val="ECVLeftHeading"/>
    <w:uiPriority w:val="99"/>
    <w:rsid w:val="00B848AF"/>
    <w:pPr>
      <w:spacing w:before="23"/>
    </w:pPr>
    <w:rPr>
      <w:caps w:val="0"/>
    </w:rPr>
  </w:style>
  <w:style w:type="paragraph" w:customStyle="1" w:styleId="ECVLanguageHeading">
    <w:name w:val="_ECV_LanguageHeading"/>
    <w:basedOn w:val="ECVRightColumn"/>
    <w:uiPriority w:val="99"/>
    <w:rsid w:val="00B848AF"/>
    <w:pPr>
      <w:spacing w:before="0"/>
      <w:jc w:val="center"/>
    </w:pPr>
    <w:rPr>
      <w:caps/>
      <w:color w:val="0E4194"/>
      <w:sz w:val="14"/>
    </w:rPr>
  </w:style>
  <w:style w:type="paragraph" w:customStyle="1" w:styleId="ECVLanguageSubHeading">
    <w:name w:val="_ECV_LanguageSubHeading"/>
    <w:basedOn w:val="ECVLanguageHeading"/>
    <w:uiPriority w:val="99"/>
    <w:rsid w:val="00B848AF"/>
    <w:pPr>
      <w:spacing w:line="100" w:lineRule="atLeast"/>
    </w:pPr>
    <w:rPr>
      <w:caps w:val="0"/>
      <w:sz w:val="16"/>
    </w:rPr>
  </w:style>
  <w:style w:type="paragraph" w:customStyle="1" w:styleId="ECVLanguageLevel">
    <w:name w:val="_ECV_LanguageLevel"/>
    <w:basedOn w:val="ECVSectionDetails"/>
    <w:uiPriority w:val="99"/>
    <w:rsid w:val="00B848AF"/>
    <w:pPr>
      <w:jc w:val="center"/>
      <w:textAlignment w:val="center"/>
    </w:pPr>
    <w:rPr>
      <w:caps/>
    </w:rPr>
  </w:style>
  <w:style w:type="paragraph" w:customStyle="1" w:styleId="ECVLanguageCertificate">
    <w:name w:val="_ECV_LanguageCertificate"/>
    <w:basedOn w:val="ECVRightColumn"/>
    <w:uiPriority w:val="99"/>
    <w:rsid w:val="00B848AF"/>
    <w:pPr>
      <w:spacing w:before="0" w:line="100" w:lineRule="atLeast"/>
      <w:ind w:right="283"/>
      <w:jc w:val="center"/>
    </w:pPr>
    <w:rPr>
      <w:color w:val="3F3A38"/>
    </w:rPr>
  </w:style>
  <w:style w:type="paragraph" w:customStyle="1" w:styleId="ECVLanguageExplanation">
    <w:name w:val="_ECV_LanguageExplanation"/>
    <w:basedOn w:val="Normal"/>
    <w:uiPriority w:val="99"/>
    <w:rsid w:val="00B848AF"/>
    <w:pPr>
      <w:widowControl w:val="0"/>
      <w:suppressAutoHyphens/>
      <w:autoSpaceDE w:val="0"/>
      <w:spacing w:after="0"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B848AF"/>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B848AF"/>
    <w:pPr>
      <w:jc w:val="right"/>
    </w:pPr>
    <w:rPr>
      <w:sz w:val="18"/>
    </w:rPr>
  </w:style>
  <w:style w:type="paragraph" w:customStyle="1" w:styleId="ECVPersonalInfoHeading">
    <w:name w:val="_ECV_PersonalInfoHeading"/>
    <w:basedOn w:val="ECVLeftHeading"/>
    <w:uiPriority w:val="99"/>
    <w:rsid w:val="00B848AF"/>
    <w:pPr>
      <w:spacing w:before="57"/>
    </w:pPr>
  </w:style>
  <w:style w:type="paragraph" w:customStyle="1" w:styleId="ECVGenderRow">
    <w:name w:val="_ECV_GenderRow"/>
    <w:basedOn w:val="Normal"/>
    <w:uiPriority w:val="99"/>
    <w:rsid w:val="00B848AF"/>
    <w:pPr>
      <w:widowControl w:val="0"/>
      <w:suppressAutoHyphens/>
      <w:spacing w:before="85" w:after="0" w:line="240" w:lineRule="auto"/>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B848AF"/>
    <w:pPr>
      <w:widowControl w:val="0"/>
      <w:suppressAutoHyphens/>
      <w:spacing w:after="0" w:line="240" w:lineRule="auto"/>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B848AF"/>
    <w:pPr>
      <w:widowControl w:val="0"/>
      <w:suppressLineNumbers/>
      <w:suppressAutoHyphens/>
      <w:spacing w:after="0" w:line="240" w:lineRule="auto"/>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B848A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B848AF"/>
    <w:rPr>
      <w:rFonts w:ascii="Calibri" w:eastAsia="Calibri" w:hAnsi="Calibri" w:cs="Times New Roman"/>
    </w:rPr>
  </w:style>
  <w:style w:type="paragraph" w:styleId="BodyTextIndent">
    <w:name w:val="Body Text Indent"/>
    <w:basedOn w:val="Normal"/>
    <w:link w:val="BodyTextIndentChar"/>
    <w:uiPriority w:val="99"/>
    <w:semiHidden/>
    <w:rsid w:val="00B848AF"/>
    <w:pPr>
      <w:spacing w:after="120" w:line="240"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B848AF"/>
    <w:rPr>
      <w:rFonts w:ascii="Calibri" w:eastAsia="Calibri" w:hAnsi="Calibri" w:cs="Times New Roman"/>
    </w:rPr>
  </w:style>
  <w:style w:type="paragraph" w:customStyle="1" w:styleId="Paragraf">
    <w:name w:val="Paragraf"/>
    <w:basedOn w:val="Normal"/>
    <w:uiPriority w:val="99"/>
    <w:rsid w:val="00B848AF"/>
    <w:pPr>
      <w:tabs>
        <w:tab w:val="left" w:pos="1080"/>
      </w:tabs>
      <w:spacing w:before="60" w:after="120" w:line="240" w:lineRule="auto"/>
      <w:ind w:firstLine="851"/>
      <w:jc w:val="both"/>
    </w:pPr>
    <w:rPr>
      <w:rFonts w:ascii="Arial" w:eastAsia="Times New Roman" w:hAnsi="Arial" w:cs="Times New Roman"/>
      <w:noProof/>
      <w:szCs w:val="20"/>
      <w:lang w:val="sr-Cyrl-CS"/>
    </w:rPr>
  </w:style>
  <w:style w:type="paragraph" w:customStyle="1" w:styleId="stil1tekst">
    <w:name w:val="stil_1tekst"/>
    <w:basedOn w:val="Normal"/>
    <w:uiPriority w:val="99"/>
    <w:rsid w:val="00B848AF"/>
    <w:pPr>
      <w:spacing w:after="0" w:line="240" w:lineRule="auto"/>
      <w:ind w:left="525" w:right="525" w:firstLine="240"/>
      <w:jc w:val="both"/>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B848AF"/>
    <w:rPr>
      <w:color w:val="800080"/>
      <w:u w:val="single"/>
    </w:rPr>
  </w:style>
  <w:style w:type="paragraph" w:styleId="IntenseQuote">
    <w:name w:val="Intense Quote"/>
    <w:basedOn w:val="Normal"/>
    <w:next w:val="Normal"/>
    <w:link w:val="IntenseQuoteChar"/>
    <w:uiPriority w:val="30"/>
    <w:qFormat/>
    <w:rsid w:val="00B848AF"/>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B848AF"/>
    <w:rPr>
      <w:rFonts w:ascii="Calibri" w:eastAsia="Calibri" w:hAnsi="Calibri" w:cs="Times New Roman"/>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B848AF"/>
    <w:pPr>
      <w:keepNext/>
      <w:suppressAutoHyphens/>
      <w:spacing w:before="240" w:after="60" w:line="240" w:lineRule="auto"/>
      <w:outlineLvl w:val="0"/>
    </w:pPr>
    <w:rPr>
      <w:rFonts w:ascii="Arial" w:eastAsia="Times New Roman" w:hAnsi="Arial" w:cs="Arial"/>
      <w:b/>
      <w:bCs/>
      <w:kern w:val="32"/>
      <w:sz w:val="32"/>
      <w:szCs w:val="32"/>
      <w:lang w:val="sr-Cyrl-CS" w:eastAsia="ar-SA"/>
    </w:rPr>
  </w:style>
  <w:style w:type="paragraph" w:styleId="Heading2">
    <w:name w:val="heading 2"/>
    <w:basedOn w:val="Normal"/>
    <w:next w:val="Normal"/>
    <w:link w:val="Heading2Char"/>
    <w:uiPriority w:val="99"/>
    <w:qFormat/>
    <w:rsid w:val="00B848AF"/>
    <w:pPr>
      <w:keepNext/>
      <w:suppressAutoHyphens/>
      <w:spacing w:after="0" w:line="240" w:lineRule="auto"/>
      <w:jc w:val="center"/>
      <w:outlineLvl w:val="1"/>
    </w:pPr>
    <w:rPr>
      <w:rFonts w:ascii="Arial" w:eastAsia="Times New Roman" w:hAnsi="Arial" w:cs="Times New Roman"/>
      <w:b/>
      <w:sz w:val="24"/>
      <w:szCs w:val="20"/>
      <w:lang w:val="en-US" w:eastAsia="ar-SA"/>
    </w:rPr>
  </w:style>
  <w:style w:type="paragraph" w:styleId="Heading3">
    <w:name w:val="heading 3"/>
    <w:basedOn w:val="Normal"/>
    <w:next w:val="Normal"/>
    <w:link w:val="Heading3Char"/>
    <w:uiPriority w:val="99"/>
    <w:qFormat/>
    <w:rsid w:val="00B848AF"/>
    <w:pPr>
      <w:keepNext/>
      <w:suppressAutoHyphens/>
      <w:spacing w:before="240" w:after="60" w:line="240" w:lineRule="auto"/>
      <w:outlineLvl w:val="2"/>
    </w:pPr>
    <w:rPr>
      <w:rFonts w:ascii="Arial" w:eastAsia="Times New Roman" w:hAnsi="Arial" w:cs="Arial"/>
      <w:b/>
      <w:bCs/>
      <w:sz w:val="26"/>
      <w:szCs w:val="26"/>
      <w:lang w:val="sr-Cyrl-CS" w:eastAsia="ar-SA"/>
    </w:rPr>
  </w:style>
  <w:style w:type="paragraph" w:styleId="Heading4">
    <w:name w:val="heading 4"/>
    <w:basedOn w:val="Normal"/>
    <w:next w:val="Normal"/>
    <w:link w:val="Heading4Char"/>
    <w:uiPriority w:val="99"/>
    <w:qFormat/>
    <w:rsid w:val="00B848AF"/>
    <w:pPr>
      <w:keepNext/>
      <w:suppressAutoHyphens/>
      <w:spacing w:before="240" w:after="60" w:line="240" w:lineRule="auto"/>
      <w:outlineLvl w:val="3"/>
    </w:pPr>
    <w:rPr>
      <w:rFonts w:ascii="Times New Roman" w:eastAsia="Times New Roman" w:hAnsi="Times New Roman" w:cs="Times New Roman"/>
      <w:b/>
      <w:bCs/>
      <w:sz w:val="28"/>
      <w:szCs w:val="28"/>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48AF"/>
    <w:rPr>
      <w:rFonts w:ascii="Arial" w:eastAsia="Times New Roman" w:hAnsi="Arial" w:cs="Arial"/>
      <w:b/>
      <w:bCs/>
      <w:kern w:val="32"/>
      <w:sz w:val="32"/>
      <w:szCs w:val="32"/>
      <w:lang w:val="sr-Cyrl-CS" w:eastAsia="ar-SA"/>
    </w:rPr>
  </w:style>
  <w:style w:type="character" w:customStyle="1" w:styleId="Heading2Char">
    <w:name w:val="Heading 2 Char"/>
    <w:basedOn w:val="DefaultParagraphFont"/>
    <w:link w:val="Heading2"/>
    <w:uiPriority w:val="99"/>
    <w:rsid w:val="00B848AF"/>
    <w:rPr>
      <w:rFonts w:ascii="Arial" w:eastAsia="Times New Roman" w:hAnsi="Arial" w:cs="Times New Roman"/>
      <w:b/>
      <w:sz w:val="24"/>
      <w:szCs w:val="20"/>
      <w:lang w:val="en-US" w:eastAsia="ar-SA"/>
    </w:rPr>
  </w:style>
  <w:style w:type="character" w:customStyle="1" w:styleId="Heading3Char">
    <w:name w:val="Heading 3 Char"/>
    <w:basedOn w:val="DefaultParagraphFont"/>
    <w:link w:val="Heading3"/>
    <w:uiPriority w:val="99"/>
    <w:rsid w:val="00B848AF"/>
    <w:rPr>
      <w:rFonts w:ascii="Arial" w:eastAsia="Times New Roman" w:hAnsi="Arial" w:cs="Arial"/>
      <w:b/>
      <w:bCs/>
      <w:sz w:val="26"/>
      <w:szCs w:val="26"/>
      <w:lang w:val="sr-Cyrl-CS" w:eastAsia="ar-SA"/>
    </w:rPr>
  </w:style>
  <w:style w:type="character" w:customStyle="1" w:styleId="Heading4Char">
    <w:name w:val="Heading 4 Char"/>
    <w:basedOn w:val="DefaultParagraphFont"/>
    <w:link w:val="Heading4"/>
    <w:uiPriority w:val="99"/>
    <w:rsid w:val="00B848AF"/>
    <w:rPr>
      <w:rFonts w:ascii="Times New Roman" w:eastAsia="Times New Roman" w:hAnsi="Times New Roman" w:cs="Times New Roman"/>
      <w:b/>
      <w:bCs/>
      <w:sz w:val="28"/>
      <w:szCs w:val="28"/>
      <w:lang w:val="sr-Cyrl-CS" w:eastAsia="ar-SA"/>
    </w:rPr>
  </w:style>
  <w:style w:type="numbering" w:customStyle="1" w:styleId="NoList1">
    <w:name w:val="No List1"/>
    <w:next w:val="NoList"/>
    <w:uiPriority w:val="99"/>
    <w:semiHidden/>
    <w:unhideWhenUsed/>
    <w:rsid w:val="00B848AF"/>
  </w:style>
  <w:style w:type="numbering" w:customStyle="1" w:styleId="NoList11">
    <w:name w:val="No List11"/>
    <w:next w:val="NoList"/>
    <w:uiPriority w:val="99"/>
    <w:semiHidden/>
    <w:unhideWhenUsed/>
    <w:rsid w:val="00B848AF"/>
  </w:style>
  <w:style w:type="character" w:customStyle="1" w:styleId="WW8Num1z0">
    <w:name w:val="WW8Num1z0"/>
    <w:uiPriority w:val="99"/>
    <w:rsid w:val="00B848AF"/>
    <w:rPr>
      <w:rFonts w:ascii="Times New Roman" w:hAnsi="Times New Roman"/>
    </w:rPr>
  </w:style>
  <w:style w:type="character" w:customStyle="1" w:styleId="WW8Num2z0">
    <w:name w:val="WW8Num2z0"/>
    <w:uiPriority w:val="99"/>
    <w:rsid w:val="00B848AF"/>
    <w:rPr>
      <w:b/>
    </w:rPr>
  </w:style>
  <w:style w:type="character" w:customStyle="1" w:styleId="Absatz-Standardschriftart">
    <w:name w:val="Absatz-Standardschriftart"/>
    <w:uiPriority w:val="99"/>
    <w:rsid w:val="00B848AF"/>
  </w:style>
  <w:style w:type="character" w:customStyle="1" w:styleId="WW8Num3z0">
    <w:name w:val="WW8Num3z0"/>
    <w:uiPriority w:val="99"/>
    <w:rsid w:val="00B848AF"/>
    <w:rPr>
      <w:rFonts w:ascii="Times New Roman" w:hAnsi="Times New Roman"/>
    </w:rPr>
  </w:style>
  <w:style w:type="character" w:customStyle="1" w:styleId="WW8Num3z1">
    <w:name w:val="WW8Num3z1"/>
    <w:uiPriority w:val="99"/>
    <w:rsid w:val="00B848AF"/>
    <w:rPr>
      <w:rFonts w:ascii="Courier New" w:hAnsi="Courier New"/>
    </w:rPr>
  </w:style>
  <w:style w:type="character" w:customStyle="1" w:styleId="WW8Num3z2">
    <w:name w:val="WW8Num3z2"/>
    <w:uiPriority w:val="99"/>
    <w:rsid w:val="00B848AF"/>
    <w:rPr>
      <w:rFonts w:ascii="Wingdings" w:hAnsi="Wingdings"/>
    </w:rPr>
  </w:style>
  <w:style w:type="character" w:customStyle="1" w:styleId="WW8Num3z3">
    <w:name w:val="WW8Num3z3"/>
    <w:uiPriority w:val="99"/>
    <w:rsid w:val="00B848AF"/>
    <w:rPr>
      <w:rFonts w:ascii="Symbol" w:hAnsi="Symbol"/>
    </w:rPr>
  </w:style>
  <w:style w:type="character" w:customStyle="1" w:styleId="WW8Num4z0">
    <w:name w:val="WW8Num4z0"/>
    <w:uiPriority w:val="99"/>
    <w:rsid w:val="00B848AF"/>
    <w:rPr>
      <w:rFonts w:ascii="Wingdings" w:hAnsi="Wingdings"/>
    </w:rPr>
  </w:style>
  <w:style w:type="character" w:customStyle="1" w:styleId="WW8Num4z1">
    <w:name w:val="WW8Num4z1"/>
    <w:uiPriority w:val="99"/>
    <w:rsid w:val="00B848AF"/>
    <w:rPr>
      <w:rFonts w:ascii="Courier New" w:hAnsi="Courier New"/>
    </w:rPr>
  </w:style>
  <w:style w:type="character" w:customStyle="1" w:styleId="WW8Num4z3">
    <w:name w:val="WW8Num4z3"/>
    <w:uiPriority w:val="99"/>
    <w:rsid w:val="00B848AF"/>
    <w:rPr>
      <w:rFonts w:ascii="Symbol" w:hAnsi="Symbol"/>
    </w:rPr>
  </w:style>
  <w:style w:type="character" w:customStyle="1" w:styleId="WW8Num5z0">
    <w:name w:val="WW8Num5z0"/>
    <w:uiPriority w:val="99"/>
    <w:rsid w:val="00B848AF"/>
    <w:rPr>
      <w:rFonts w:ascii="Times New Roman" w:hAnsi="Times New Roman"/>
    </w:rPr>
  </w:style>
  <w:style w:type="character" w:customStyle="1" w:styleId="WW8Num5z1">
    <w:name w:val="WW8Num5z1"/>
    <w:uiPriority w:val="99"/>
    <w:rsid w:val="00B848AF"/>
    <w:rPr>
      <w:rFonts w:ascii="Courier New" w:hAnsi="Courier New"/>
    </w:rPr>
  </w:style>
  <w:style w:type="character" w:customStyle="1" w:styleId="WW8Num5z2">
    <w:name w:val="WW8Num5z2"/>
    <w:uiPriority w:val="99"/>
    <w:rsid w:val="00B848AF"/>
    <w:rPr>
      <w:rFonts w:ascii="Wingdings" w:hAnsi="Wingdings"/>
    </w:rPr>
  </w:style>
  <w:style w:type="character" w:customStyle="1" w:styleId="WW8Num5z3">
    <w:name w:val="WW8Num5z3"/>
    <w:uiPriority w:val="99"/>
    <w:rsid w:val="00B848AF"/>
    <w:rPr>
      <w:rFonts w:ascii="Symbol" w:hAnsi="Symbol"/>
    </w:rPr>
  </w:style>
  <w:style w:type="character" w:customStyle="1" w:styleId="WW8Num6z0">
    <w:name w:val="WW8Num6z0"/>
    <w:uiPriority w:val="99"/>
    <w:rsid w:val="00B848AF"/>
    <w:rPr>
      <w:color w:val="auto"/>
    </w:rPr>
  </w:style>
  <w:style w:type="character" w:customStyle="1" w:styleId="WW8Num7z0">
    <w:name w:val="WW8Num7z0"/>
    <w:uiPriority w:val="99"/>
    <w:rsid w:val="00B848AF"/>
    <w:rPr>
      <w:rFonts w:ascii="Wingdings 2" w:hAnsi="Wingdings 2"/>
    </w:rPr>
  </w:style>
  <w:style w:type="character" w:customStyle="1" w:styleId="WW8Num7z1">
    <w:name w:val="WW8Num7z1"/>
    <w:uiPriority w:val="99"/>
    <w:rsid w:val="00B848AF"/>
    <w:rPr>
      <w:rFonts w:ascii="Courier New" w:hAnsi="Courier New"/>
    </w:rPr>
  </w:style>
  <w:style w:type="character" w:customStyle="1" w:styleId="WW8Num7z2">
    <w:name w:val="WW8Num7z2"/>
    <w:uiPriority w:val="99"/>
    <w:rsid w:val="00B848AF"/>
    <w:rPr>
      <w:rFonts w:ascii="Wingdings" w:hAnsi="Wingdings"/>
    </w:rPr>
  </w:style>
  <w:style w:type="character" w:customStyle="1" w:styleId="WW8Num7z3">
    <w:name w:val="WW8Num7z3"/>
    <w:uiPriority w:val="99"/>
    <w:rsid w:val="00B848AF"/>
    <w:rPr>
      <w:rFonts w:ascii="Symbol" w:hAnsi="Symbol"/>
    </w:rPr>
  </w:style>
  <w:style w:type="character" w:customStyle="1" w:styleId="WW8Num9z0">
    <w:name w:val="WW8Num9z0"/>
    <w:uiPriority w:val="99"/>
    <w:rsid w:val="00B848AF"/>
    <w:rPr>
      <w:color w:val="auto"/>
    </w:rPr>
  </w:style>
  <w:style w:type="character" w:customStyle="1" w:styleId="WW8Num9z1">
    <w:name w:val="WW8Num9z1"/>
    <w:uiPriority w:val="99"/>
    <w:rsid w:val="00B848AF"/>
    <w:rPr>
      <w:rFonts w:ascii="Times New Roman" w:hAnsi="Times New Roman"/>
    </w:rPr>
  </w:style>
  <w:style w:type="character" w:customStyle="1" w:styleId="WW8NumSt1z0">
    <w:name w:val="WW8NumSt1z0"/>
    <w:uiPriority w:val="99"/>
    <w:rsid w:val="00B848AF"/>
    <w:rPr>
      <w:rFonts w:ascii="Times New Roman" w:hAnsi="Times New Roman"/>
    </w:rPr>
  </w:style>
  <w:style w:type="character" w:customStyle="1" w:styleId="WW8NumSt2z0">
    <w:name w:val="WW8NumSt2z0"/>
    <w:uiPriority w:val="99"/>
    <w:rsid w:val="00B848AF"/>
    <w:rPr>
      <w:rFonts w:ascii="Times New Roman" w:hAnsi="Times New Roman"/>
    </w:rPr>
  </w:style>
  <w:style w:type="character" w:customStyle="1" w:styleId="WW8NumSt2z1">
    <w:name w:val="WW8NumSt2z1"/>
    <w:uiPriority w:val="99"/>
    <w:rsid w:val="00B848AF"/>
    <w:rPr>
      <w:rFonts w:ascii="Courier New" w:hAnsi="Courier New"/>
    </w:rPr>
  </w:style>
  <w:style w:type="character" w:customStyle="1" w:styleId="WW8NumSt2z2">
    <w:name w:val="WW8NumSt2z2"/>
    <w:uiPriority w:val="99"/>
    <w:rsid w:val="00B848AF"/>
    <w:rPr>
      <w:rFonts w:ascii="Wingdings" w:hAnsi="Wingdings"/>
    </w:rPr>
  </w:style>
  <w:style w:type="character" w:customStyle="1" w:styleId="WW8NumSt2z3">
    <w:name w:val="WW8NumSt2z3"/>
    <w:uiPriority w:val="99"/>
    <w:rsid w:val="00B848AF"/>
    <w:rPr>
      <w:rFonts w:ascii="Symbol" w:hAnsi="Symbol"/>
    </w:rPr>
  </w:style>
  <w:style w:type="character" w:customStyle="1" w:styleId="WW8NumSt6z0">
    <w:name w:val="WW8NumSt6z0"/>
    <w:uiPriority w:val="99"/>
    <w:rsid w:val="00B848AF"/>
    <w:rPr>
      <w:rFonts w:ascii="Times New Roman" w:hAnsi="Times New Roman"/>
    </w:rPr>
  </w:style>
  <w:style w:type="character" w:styleId="PageNumber">
    <w:name w:val="page number"/>
    <w:uiPriority w:val="99"/>
    <w:rsid w:val="00B848AF"/>
    <w:rPr>
      <w:rFonts w:cs="Times New Roman"/>
    </w:rPr>
  </w:style>
  <w:style w:type="character" w:customStyle="1" w:styleId="NumberingSymbols">
    <w:name w:val="Numbering Symbols"/>
    <w:uiPriority w:val="99"/>
    <w:rsid w:val="00B848AF"/>
  </w:style>
  <w:style w:type="paragraph" w:styleId="BodyText">
    <w:name w:val="Body Text"/>
    <w:basedOn w:val="Normal"/>
    <w:link w:val="BodyTextChar"/>
    <w:uiPriority w:val="99"/>
    <w:rsid w:val="00B848AF"/>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uiPriority w:val="99"/>
    <w:rsid w:val="00B848AF"/>
    <w:rPr>
      <w:rFonts w:ascii="Times New Roman" w:eastAsia="Times New Roman" w:hAnsi="Times New Roman" w:cs="Times New Roman"/>
      <w:sz w:val="24"/>
      <w:szCs w:val="24"/>
      <w:lang w:val="en-US" w:eastAsia="ar-SA"/>
    </w:rPr>
  </w:style>
  <w:style w:type="paragraph" w:styleId="List">
    <w:name w:val="List"/>
    <w:basedOn w:val="BodyText"/>
    <w:uiPriority w:val="99"/>
    <w:rsid w:val="00B848AF"/>
    <w:rPr>
      <w:rFonts w:ascii="Thorndale" w:hAnsi="Thorndale"/>
      <w:szCs w:val="20"/>
    </w:rPr>
  </w:style>
  <w:style w:type="paragraph" w:styleId="Caption">
    <w:name w:val="caption"/>
    <w:basedOn w:val="Normal"/>
    <w:uiPriority w:val="99"/>
    <w:qFormat/>
    <w:rsid w:val="00B848AF"/>
    <w:pPr>
      <w:suppressLineNumbers/>
      <w:suppressAutoHyphens/>
      <w:spacing w:before="120" w:after="120" w:line="240" w:lineRule="auto"/>
    </w:pPr>
    <w:rPr>
      <w:rFonts w:ascii="Times New Roman" w:eastAsia="Times New Roman" w:hAnsi="Times New Roman" w:cs="Tahoma"/>
      <w:i/>
      <w:iCs/>
      <w:sz w:val="20"/>
      <w:szCs w:val="20"/>
      <w:lang w:val="sr-Cyrl-CS" w:eastAsia="ar-SA"/>
    </w:rPr>
  </w:style>
  <w:style w:type="paragraph" w:customStyle="1" w:styleId="Index">
    <w:name w:val="Index"/>
    <w:basedOn w:val="Normal"/>
    <w:uiPriority w:val="99"/>
    <w:rsid w:val="00B848AF"/>
    <w:pPr>
      <w:suppressLineNumbers/>
      <w:suppressAutoHyphens/>
      <w:spacing w:after="0" w:line="240" w:lineRule="auto"/>
    </w:pPr>
    <w:rPr>
      <w:rFonts w:ascii="Times New Roman" w:eastAsia="Times New Roman" w:hAnsi="Times New Roman" w:cs="Tahoma"/>
      <w:sz w:val="24"/>
      <w:szCs w:val="24"/>
      <w:lang w:val="sr-Cyrl-CS" w:eastAsia="ar-SA"/>
    </w:rPr>
  </w:style>
  <w:style w:type="paragraph" w:customStyle="1" w:styleId="Heading">
    <w:name w:val="Heading"/>
    <w:basedOn w:val="Normal"/>
    <w:next w:val="BodyText"/>
    <w:uiPriority w:val="99"/>
    <w:rsid w:val="00B848AF"/>
    <w:pPr>
      <w:keepNext/>
      <w:suppressAutoHyphens/>
      <w:spacing w:before="240" w:after="120" w:line="240" w:lineRule="auto"/>
    </w:pPr>
    <w:rPr>
      <w:rFonts w:ascii="Arial" w:eastAsia="Calibri" w:hAnsi="Arial" w:cs="Tahoma"/>
      <w:sz w:val="28"/>
      <w:szCs w:val="28"/>
      <w:lang w:val="sr-Cyrl-CS" w:eastAsia="ar-SA"/>
    </w:rPr>
  </w:style>
  <w:style w:type="paragraph" w:styleId="ListContinue">
    <w:name w:val="List Continue"/>
    <w:basedOn w:val="Normal"/>
    <w:uiPriority w:val="99"/>
    <w:rsid w:val="00B848AF"/>
    <w:pPr>
      <w:suppressAutoHyphens/>
      <w:spacing w:after="120" w:line="240" w:lineRule="auto"/>
      <w:ind w:left="283"/>
    </w:pPr>
    <w:rPr>
      <w:rFonts w:ascii="Times New Roman" w:eastAsia="Times New Roman" w:hAnsi="Times New Roman" w:cs="Times New Roman"/>
      <w:sz w:val="24"/>
      <w:szCs w:val="20"/>
      <w:lang w:val="en-US" w:eastAsia="ar-SA"/>
    </w:rPr>
  </w:style>
  <w:style w:type="paragraph" w:customStyle="1" w:styleId="lofej">
    <w:name w:val="Élofej"/>
    <w:basedOn w:val="Normal"/>
    <w:uiPriority w:val="99"/>
    <w:rsid w:val="00B848AF"/>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styleId="Footer">
    <w:name w:val="footer"/>
    <w:basedOn w:val="Normal"/>
    <w:link w:val="FooterChar"/>
    <w:uiPriority w:val="99"/>
    <w:rsid w:val="00B848AF"/>
    <w:pPr>
      <w:tabs>
        <w:tab w:val="center" w:pos="4320"/>
        <w:tab w:val="right" w:pos="8640"/>
      </w:tabs>
      <w:suppressAutoHyphens/>
      <w:spacing w:after="0" w:line="240" w:lineRule="auto"/>
    </w:pPr>
    <w:rPr>
      <w:rFonts w:ascii="Times New Roman" w:eastAsia="Times New Roman" w:hAnsi="Times New Roman" w:cs="Times New Roman"/>
      <w:sz w:val="24"/>
      <w:szCs w:val="24"/>
      <w:lang w:val="sr-Cyrl-CS" w:eastAsia="ar-SA"/>
    </w:rPr>
  </w:style>
  <w:style w:type="character" w:customStyle="1" w:styleId="FooterChar">
    <w:name w:val="Footer Char"/>
    <w:basedOn w:val="DefaultParagraphFont"/>
    <w:link w:val="Footer"/>
    <w:uiPriority w:val="99"/>
    <w:rsid w:val="00B848AF"/>
    <w:rPr>
      <w:rFonts w:ascii="Times New Roman" w:eastAsia="Times New Roman" w:hAnsi="Times New Roman" w:cs="Times New Roman"/>
      <w:sz w:val="24"/>
      <w:szCs w:val="24"/>
      <w:lang w:val="sr-Cyrl-CS" w:eastAsia="ar-SA"/>
    </w:rPr>
  </w:style>
  <w:style w:type="paragraph" w:styleId="BalloonText">
    <w:name w:val="Balloon Text"/>
    <w:basedOn w:val="Normal"/>
    <w:link w:val="BalloonTextChar"/>
    <w:uiPriority w:val="99"/>
    <w:rsid w:val="00B848AF"/>
    <w:pPr>
      <w:suppressAutoHyphens/>
      <w:spacing w:after="0" w:line="240" w:lineRule="auto"/>
    </w:pPr>
    <w:rPr>
      <w:rFonts w:ascii="Tahoma" w:eastAsia="Times New Roman" w:hAnsi="Tahoma" w:cs="Tahoma"/>
      <w:sz w:val="16"/>
      <w:szCs w:val="16"/>
      <w:lang w:val="sr-Cyrl-CS" w:eastAsia="ar-SA"/>
    </w:rPr>
  </w:style>
  <w:style w:type="character" w:customStyle="1" w:styleId="BalloonTextChar">
    <w:name w:val="Balloon Text Char"/>
    <w:basedOn w:val="DefaultParagraphFont"/>
    <w:link w:val="BalloonText"/>
    <w:uiPriority w:val="99"/>
    <w:rsid w:val="00B848AF"/>
    <w:rPr>
      <w:rFonts w:ascii="Tahoma" w:eastAsia="Times New Roman" w:hAnsi="Tahoma" w:cs="Tahoma"/>
      <w:sz w:val="16"/>
      <w:szCs w:val="16"/>
      <w:lang w:val="sr-Cyrl-CS" w:eastAsia="ar-SA"/>
    </w:rPr>
  </w:style>
  <w:style w:type="paragraph" w:customStyle="1" w:styleId="TableContents">
    <w:name w:val="Table Contents"/>
    <w:basedOn w:val="Normal"/>
    <w:uiPriority w:val="99"/>
    <w:rsid w:val="00B848AF"/>
    <w:pPr>
      <w:suppressLineNumbers/>
      <w:suppressAutoHyphens/>
      <w:spacing w:after="0" w:line="240" w:lineRule="auto"/>
    </w:pPr>
    <w:rPr>
      <w:rFonts w:ascii="Times New Roman" w:eastAsia="Times New Roman" w:hAnsi="Times New Roman" w:cs="Times New Roman"/>
      <w:sz w:val="24"/>
      <w:szCs w:val="24"/>
      <w:lang w:val="sr-Cyrl-CS" w:eastAsia="ar-SA"/>
    </w:rPr>
  </w:style>
  <w:style w:type="paragraph" w:customStyle="1" w:styleId="TableHeading">
    <w:name w:val="Table Heading"/>
    <w:basedOn w:val="TableContents"/>
    <w:uiPriority w:val="99"/>
    <w:rsid w:val="00B848AF"/>
    <w:pPr>
      <w:jc w:val="center"/>
    </w:pPr>
    <w:rPr>
      <w:b/>
      <w:bCs/>
      <w:i/>
      <w:iCs/>
    </w:rPr>
  </w:style>
  <w:style w:type="paragraph" w:customStyle="1" w:styleId="Framecontents">
    <w:name w:val="Frame contents"/>
    <w:basedOn w:val="BodyText"/>
    <w:uiPriority w:val="99"/>
    <w:rsid w:val="00B848AF"/>
  </w:style>
  <w:style w:type="paragraph" w:styleId="Header">
    <w:name w:val="header"/>
    <w:basedOn w:val="Normal"/>
    <w:link w:val="HeaderChar"/>
    <w:uiPriority w:val="99"/>
    <w:rsid w:val="00B848AF"/>
    <w:pPr>
      <w:tabs>
        <w:tab w:val="center" w:pos="4320"/>
        <w:tab w:val="right" w:pos="8640"/>
      </w:tabs>
      <w:suppressAutoHyphens/>
      <w:spacing w:after="0" w:line="240" w:lineRule="auto"/>
    </w:pPr>
    <w:rPr>
      <w:rFonts w:ascii="Times New Roman" w:eastAsia="Times New Roman" w:hAnsi="Times New Roman" w:cs="Times New Roman"/>
      <w:sz w:val="24"/>
      <w:szCs w:val="24"/>
      <w:lang w:val="sr-Cyrl-CS" w:eastAsia="ar-SA"/>
    </w:rPr>
  </w:style>
  <w:style w:type="character" w:customStyle="1" w:styleId="HeaderChar">
    <w:name w:val="Header Char"/>
    <w:basedOn w:val="DefaultParagraphFont"/>
    <w:link w:val="Header"/>
    <w:uiPriority w:val="99"/>
    <w:rsid w:val="00B848AF"/>
    <w:rPr>
      <w:rFonts w:ascii="Times New Roman" w:eastAsia="Times New Roman" w:hAnsi="Times New Roman" w:cs="Times New Roman"/>
      <w:sz w:val="24"/>
      <w:szCs w:val="24"/>
      <w:lang w:val="sr-Cyrl-CS" w:eastAsia="ar-SA"/>
    </w:rPr>
  </w:style>
  <w:style w:type="paragraph" w:customStyle="1" w:styleId="Normal1">
    <w:name w:val="Normal1"/>
    <w:basedOn w:val="Normal"/>
    <w:uiPriority w:val="99"/>
    <w:rsid w:val="00B848AF"/>
    <w:pPr>
      <w:spacing w:before="100" w:beforeAutospacing="1" w:after="100" w:afterAutospacing="1" w:line="240" w:lineRule="auto"/>
    </w:pPr>
    <w:rPr>
      <w:rFonts w:ascii="Arial" w:eastAsia="Times New Roman" w:hAnsi="Arial" w:cs="Arial"/>
      <w:lang w:val="en-US"/>
    </w:rPr>
  </w:style>
  <w:style w:type="table" w:styleId="TableGrid">
    <w:name w:val="Table Grid"/>
    <w:basedOn w:val="TableNormal"/>
    <w:uiPriority w:val="59"/>
    <w:rsid w:val="00B848AF"/>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B848AF"/>
    <w:rPr>
      <w:rFonts w:cs="Times New Roman"/>
      <w:color w:val="0000FF"/>
      <w:u w:val="single"/>
    </w:rPr>
  </w:style>
  <w:style w:type="paragraph" w:customStyle="1" w:styleId="Default">
    <w:name w:val="Default"/>
    <w:uiPriority w:val="99"/>
    <w:rsid w:val="00B848AF"/>
    <w:pPr>
      <w:autoSpaceDE w:val="0"/>
      <w:autoSpaceDN w:val="0"/>
      <w:adjustRightInd w:val="0"/>
      <w:spacing w:after="0" w:line="240" w:lineRule="auto"/>
    </w:pPr>
    <w:rPr>
      <w:rFonts w:ascii="Verdana" w:eastAsia="Times New Roman" w:hAnsi="Verdana" w:cs="Verdana"/>
      <w:color w:val="000000"/>
      <w:sz w:val="24"/>
      <w:szCs w:val="24"/>
      <w:lang w:val="en-US"/>
    </w:rPr>
  </w:style>
  <w:style w:type="table" w:styleId="TableWeb2">
    <w:name w:val="Table Web 2"/>
    <w:basedOn w:val="TableNormal"/>
    <w:uiPriority w:val="99"/>
    <w:rsid w:val="00B848AF"/>
    <w:pPr>
      <w:tabs>
        <w:tab w:val="left" w:pos="1080"/>
      </w:tabs>
      <w:spacing w:after="120" w:line="240" w:lineRule="auto"/>
      <w:ind w:firstLine="720"/>
      <w:jc w:val="both"/>
    </w:pPr>
    <w:rPr>
      <w:rFonts w:ascii="Times New Roman" w:eastAsia="Times New Roman" w:hAnsi="Times New Roman" w:cs="Times New Roman"/>
      <w:sz w:val="20"/>
      <w:szCs w:val="20"/>
      <w:lang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ovo">
    <w:name w:val="novo"/>
    <w:basedOn w:val="Normal"/>
    <w:uiPriority w:val="99"/>
    <w:rsid w:val="00B848AF"/>
    <w:pPr>
      <w:numPr>
        <w:numId w:val="2"/>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uiPriority w:val="99"/>
    <w:rsid w:val="00B848AF"/>
  </w:style>
  <w:style w:type="character" w:customStyle="1" w:styleId="shorttext">
    <w:name w:val="short_text"/>
    <w:uiPriority w:val="99"/>
    <w:rsid w:val="00B848AF"/>
    <w:rPr>
      <w:rFonts w:cs="Times New Roman"/>
    </w:rPr>
  </w:style>
  <w:style w:type="character" w:customStyle="1" w:styleId="hps">
    <w:name w:val="hps"/>
    <w:uiPriority w:val="99"/>
    <w:rsid w:val="00B848AF"/>
    <w:rPr>
      <w:rFonts w:cs="Times New Roman"/>
    </w:rPr>
  </w:style>
  <w:style w:type="paragraph" w:styleId="ListParagraph">
    <w:name w:val="List Paragraph"/>
    <w:basedOn w:val="Normal"/>
    <w:uiPriority w:val="99"/>
    <w:qFormat/>
    <w:rsid w:val="00B848AF"/>
    <w:pPr>
      <w:suppressAutoHyphens/>
      <w:spacing w:after="0" w:line="240" w:lineRule="auto"/>
      <w:ind w:left="720"/>
      <w:contextualSpacing/>
    </w:pPr>
    <w:rPr>
      <w:rFonts w:ascii="Times New Roman" w:eastAsia="Times New Roman" w:hAnsi="Times New Roman" w:cs="Times New Roman"/>
      <w:sz w:val="24"/>
      <w:szCs w:val="24"/>
      <w:lang w:val="sr-Cyrl-CS" w:eastAsia="ar-SA"/>
    </w:rPr>
  </w:style>
  <w:style w:type="character" w:styleId="LineNumber">
    <w:name w:val="line number"/>
    <w:uiPriority w:val="99"/>
    <w:semiHidden/>
    <w:rsid w:val="00B848AF"/>
    <w:rPr>
      <w:rFonts w:cs="Times New Roman"/>
    </w:rPr>
  </w:style>
  <w:style w:type="paragraph" w:styleId="FootnoteText">
    <w:name w:val="footnote text"/>
    <w:basedOn w:val="Normal"/>
    <w:link w:val="FootnoteTextChar"/>
    <w:uiPriority w:val="99"/>
    <w:semiHidden/>
    <w:rsid w:val="00B848AF"/>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B848AF"/>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rsid w:val="00B848AF"/>
    <w:rPr>
      <w:rFonts w:cs="Times New Roman"/>
      <w:vertAlign w:val="superscript"/>
    </w:rPr>
  </w:style>
  <w:style w:type="table" w:customStyle="1" w:styleId="TableGrid1">
    <w:name w:val="Table Grid1"/>
    <w:uiPriority w:val="99"/>
    <w:rsid w:val="00B848A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B848A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rmal"/>
    <w:uiPriority w:val="99"/>
    <w:rsid w:val="00B848AF"/>
    <w:pPr>
      <w:spacing w:before="100" w:beforeAutospacing="1" w:after="100" w:afterAutospacing="1" w:line="240" w:lineRule="auto"/>
    </w:pPr>
    <w:rPr>
      <w:rFonts w:ascii="Arial" w:eastAsia="Times New Roman" w:hAnsi="Arial" w:cs="Arial"/>
      <w:lang w:val="en-US"/>
    </w:rPr>
  </w:style>
  <w:style w:type="character" w:styleId="CommentReference">
    <w:name w:val="annotation reference"/>
    <w:uiPriority w:val="99"/>
    <w:semiHidden/>
    <w:rsid w:val="00B848AF"/>
    <w:rPr>
      <w:rFonts w:cs="Times New Roman"/>
      <w:sz w:val="16"/>
      <w:szCs w:val="16"/>
    </w:rPr>
  </w:style>
  <w:style w:type="paragraph" w:styleId="CommentText">
    <w:name w:val="annotation text"/>
    <w:basedOn w:val="Normal"/>
    <w:link w:val="CommentTextChar"/>
    <w:uiPriority w:val="99"/>
    <w:semiHidden/>
    <w:rsid w:val="00B848AF"/>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848A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B848AF"/>
    <w:rPr>
      <w:b/>
      <w:bCs/>
    </w:rPr>
  </w:style>
  <w:style w:type="character" w:customStyle="1" w:styleId="CommentSubjectChar">
    <w:name w:val="Comment Subject Char"/>
    <w:basedOn w:val="CommentTextChar"/>
    <w:link w:val="CommentSubject"/>
    <w:uiPriority w:val="99"/>
    <w:semiHidden/>
    <w:rsid w:val="00B848AF"/>
    <w:rPr>
      <w:rFonts w:ascii="Calibri" w:eastAsia="Calibri" w:hAnsi="Calibri" w:cs="Times New Roman"/>
      <w:b/>
      <w:bCs/>
      <w:sz w:val="20"/>
      <w:szCs w:val="20"/>
    </w:rPr>
  </w:style>
  <w:style w:type="paragraph" w:customStyle="1" w:styleId="ECV1stPage">
    <w:name w:val="_ECV_1stPage"/>
    <w:basedOn w:val="Normal"/>
    <w:uiPriority w:val="99"/>
    <w:rsid w:val="00B848AF"/>
    <w:pPr>
      <w:widowControl w:val="0"/>
      <w:suppressLineNumbers/>
      <w:tabs>
        <w:tab w:val="left" w:pos="2835"/>
        <w:tab w:val="right" w:pos="10205"/>
      </w:tabs>
      <w:suppressAutoHyphens/>
      <w:spacing w:before="215" w:after="0" w:line="100" w:lineRule="atLeast"/>
    </w:pPr>
    <w:rPr>
      <w:rFonts w:ascii="Arial" w:eastAsia="SimSun" w:hAnsi="Arial" w:cs="Mangal"/>
      <w:color w:val="1593CB"/>
      <w:spacing w:val="-6"/>
      <w:kern w:val="1"/>
      <w:sz w:val="20"/>
      <w:szCs w:val="18"/>
      <w:lang w:eastAsia="zh-CN" w:bidi="hi-IN"/>
    </w:rPr>
  </w:style>
  <w:style w:type="character" w:customStyle="1" w:styleId="ECVHeadingContactDetails">
    <w:name w:val="_ECV_HeadingContactDetails"/>
    <w:uiPriority w:val="99"/>
    <w:rsid w:val="00B848AF"/>
    <w:rPr>
      <w:rFonts w:ascii="Arial" w:hAnsi="Arial"/>
      <w:color w:val="1593CB"/>
      <w:sz w:val="18"/>
      <w:shd w:val="clear" w:color="auto" w:fill="auto"/>
    </w:rPr>
  </w:style>
  <w:style w:type="character" w:customStyle="1" w:styleId="ECVContactDetails">
    <w:name w:val="_ECV_ContactDetails"/>
    <w:uiPriority w:val="99"/>
    <w:rsid w:val="00B848AF"/>
    <w:rPr>
      <w:rFonts w:ascii="Arial" w:hAnsi="Arial"/>
      <w:color w:val="3F3A38"/>
      <w:sz w:val="18"/>
      <w:shd w:val="clear" w:color="auto" w:fill="auto"/>
    </w:rPr>
  </w:style>
  <w:style w:type="character" w:customStyle="1" w:styleId="ECVInternetLink">
    <w:name w:val="_ECV_InternetLink"/>
    <w:uiPriority w:val="99"/>
    <w:rsid w:val="00B848AF"/>
    <w:rPr>
      <w:rFonts w:ascii="Arial" w:hAnsi="Arial"/>
      <w:color w:val="3F3A38"/>
      <w:sz w:val="18"/>
      <w:u w:val="single"/>
      <w:shd w:val="clear" w:color="auto" w:fill="auto"/>
      <w:lang w:val="en-GB"/>
    </w:rPr>
  </w:style>
  <w:style w:type="character" w:customStyle="1" w:styleId="ECVHeadingBusinessSector">
    <w:name w:val="_ECV_HeadingBusinessSector"/>
    <w:uiPriority w:val="99"/>
    <w:rsid w:val="00B848AF"/>
    <w:rPr>
      <w:rFonts w:ascii="Arial" w:hAnsi="Arial"/>
      <w:color w:val="1593CB"/>
      <w:spacing w:val="-6"/>
      <w:sz w:val="18"/>
      <w:shd w:val="clear" w:color="auto" w:fill="auto"/>
    </w:rPr>
  </w:style>
  <w:style w:type="paragraph" w:customStyle="1" w:styleId="ECVLeftHeading">
    <w:name w:val="_ECV_LeftHeading"/>
    <w:basedOn w:val="Normal"/>
    <w:uiPriority w:val="99"/>
    <w:rsid w:val="00B848AF"/>
    <w:pPr>
      <w:widowControl w:val="0"/>
      <w:suppressLineNumbers/>
      <w:suppressAutoHyphens/>
      <w:spacing w:after="0" w:line="240" w:lineRule="auto"/>
      <w:ind w:right="283"/>
      <w:jc w:val="right"/>
    </w:pPr>
    <w:rPr>
      <w:rFonts w:ascii="Arial" w:eastAsia="SimSun" w:hAnsi="Arial" w:cs="Mangal"/>
      <w:caps/>
      <w:color w:val="0E4194"/>
      <w:spacing w:val="-6"/>
      <w:kern w:val="1"/>
      <w:sz w:val="18"/>
      <w:szCs w:val="24"/>
      <w:lang w:eastAsia="zh-CN" w:bidi="hi-IN"/>
    </w:rPr>
  </w:style>
  <w:style w:type="paragraph" w:customStyle="1" w:styleId="ECVRightColumn">
    <w:name w:val="_ECV_RightColumn"/>
    <w:basedOn w:val="Normal"/>
    <w:uiPriority w:val="99"/>
    <w:rsid w:val="00B848AF"/>
    <w:pPr>
      <w:widowControl w:val="0"/>
      <w:suppressLineNumbers/>
      <w:suppressAutoHyphens/>
      <w:spacing w:before="62" w:after="0" w:line="240" w:lineRule="auto"/>
    </w:pPr>
    <w:rPr>
      <w:rFonts w:ascii="Arial" w:eastAsia="SimSun" w:hAnsi="Arial" w:cs="Mangal"/>
      <w:color w:val="404040"/>
      <w:spacing w:val="-6"/>
      <w:kern w:val="1"/>
      <w:sz w:val="16"/>
      <w:szCs w:val="24"/>
      <w:lang w:eastAsia="zh-CN" w:bidi="hi-IN"/>
    </w:rPr>
  </w:style>
  <w:style w:type="paragraph" w:customStyle="1" w:styleId="ECVNameField">
    <w:name w:val="_ECV_NameField"/>
    <w:basedOn w:val="ECVRightColumn"/>
    <w:uiPriority w:val="99"/>
    <w:rsid w:val="00B848AF"/>
    <w:pPr>
      <w:spacing w:before="0" w:line="100" w:lineRule="atLeast"/>
    </w:pPr>
    <w:rPr>
      <w:color w:val="3F3A38"/>
      <w:sz w:val="26"/>
      <w:szCs w:val="18"/>
    </w:rPr>
  </w:style>
  <w:style w:type="paragraph" w:customStyle="1" w:styleId="ECVRightHeading">
    <w:name w:val="_ECV_RightHeading"/>
    <w:basedOn w:val="ECVNameField"/>
    <w:uiPriority w:val="99"/>
    <w:rsid w:val="00B848AF"/>
    <w:pPr>
      <w:spacing w:before="62"/>
      <w:jc w:val="right"/>
    </w:pPr>
    <w:rPr>
      <w:color w:val="1593CB"/>
      <w:sz w:val="15"/>
    </w:rPr>
  </w:style>
  <w:style w:type="paragraph" w:customStyle="1" w:styleId="ECVComments">
    <w:name w:val="_ECV_Comments"/>
    <w:basedOn w:val="ECVText"/>
    <w:uiPriority w:val="99"/>
    <w:rsid w:val="00B848AF"/>
    <w:pPr>
      <w:jc w:val="center"/>
    </w:pPr>
    <w:rPr>
      <w:color w:val="FF0000"/>
    </w:rPr>
  </w:style>
  <w:style w:type="paragraph" w:customStyle="1" w:styleId="ECVSubSectionHeading">
    <w:name w:val="_ECV_SubSectionHeading"/>
    <w:basedOn w:val="ECVRightColumn"/>
    <w:uiPriority w:val="99"/>
    <w:rsid w:val="00B848AF"/>
    <w:pPr>
      <w:spacing w:before="0" w:line="100" w:lineRule="atLeast"/>
    </w:pPr>
    <w:rPr>
      <w:color w:val="0E4194"/>
      <w:sz w:val="22"/>
    </w:rPr>
  </w:style>
  <w:style w:type="paragraph" w:customStyle="1" w:styleId="ECVOrganisationDetails">
    <w:name w:val="_ECV_OrganisationDetails"/>
    <w:basedOn w:val="ECVRightColumn"/>
    <w:uiPriority w:val="99"/>
    <w:rsid w:val="00B848AF"/>
    <w:pPr>
      <w:autoSpaceDE w:val="0"/>
      <w:spacing w:before="57" w:after="85" w:line="100" w:lineRule="atLeast"/>
    </w:pPr>
    <w:rPr>
      <w:rFonts w:eastAsia="Calibri" w:cs="ArialMT"/>
      <w:color w:val="3F3A38"/>
      <w:sz w:val="18"/>
      <w:szCs w:val="18"/>
    </w:rPr>
  </w:style>
  <w:style w:type="paragraph" w:customStyle="1" w:styleId="ECVSectionDetails">
    <w:name w:val="_ECV_SectionDetails"/>
    <w:basedOn w:val="Normal"/>
    <w:uiPriority w:val="99"/>
    <w:rsid w:val="00B848AF"/>
    <w:pPr>
      <w:widowControl w:val="0"/>
      <w:suppressLineNumbers/>
      <w:suppressAutoHyphens/>
      <w:autoSpaceDE w:val="0"/>
      <w:spacing w:before="28" w:after="0" w:line="100" w:lineRule="atLeast"/>
    </w:pPr>
    <w:rPr>
      <w:rFonts w:ascii="Arial" w:eastAsia="SimSun" w:hAnsi="Arial" w:cs="Mangal"/>
      <w:color w:val="3F3A38"/>
      <w:spacing w:val="-6"/>
      <w:kern w:val="1"/>
      <w:sz w:val="18"/>
      <w:szCs w:val="24"/>
      <w:lang w:eastAsia="zh-CN" w:bidi="hi-IN"/>
    </w:rPr>
  </w:style>
  <w:style w:type="paragraph" w:customStyle="1" w:styleId="ECVSectionBullet">
    <w:name w:val="_ECV_SectionBullet"/>
    <w:basedOn w:val="ECVSectionDetails"/>
    <w:uiPriority w:val="99"/>
    <w:rsid w:val="00B848AF"/>
    <w:pPr>
      <w:spacing w:before="0"/>
    </w:pPr>
  </w:style>
  <w:style w:type="paragraph" w:customStyle="1" w:styleId="ECVDate">
    <w:name w:val="_ECV_Date"/>
    <w:basedOn w:val="ECVLeftHeading"/>
    <w:uiPriority w:val="99"/>
    <w:rsid w:val="00B848AF"/>
    <w:pPr>
      <w:spacing w:before="28" w:line="100" w:lineRule="atLeast"/>
      <w:textAlignment w:val="top"/>
    </w:pPr>
    <w:rPr>
      <w:caps w:val="0"/>
    </w:rPr>
  </w:style>
  <w:style w:type="paragraph" w:customStyle="1" w:styleId="ECVLeftDetails">
    <w:name w:val="_ECV_LeftDetails"/>
    <w:basedOn w:val="ECVLeftHeading"/>
    <w:uiPriority w:val="99"/>
    <w:rsid w:val="00B848AF"/>
    <w:pPr>
      <w:spacing w:before="23"/>
    </w:pPr>
    <w:rPr>
      <w:caps w:val="0"/>
    </w:rPr>
  </w:style>
  <w:style w:type="paragraph" w:customStyle="1" w:styleId="ECVLanguageHeading">
    <w:name w:val="_ECV_LanguageHeading"/>
    <w:basedOn w:val="ECVRightColumn"/>
    <w:uiPriority w:val="99"/>
    <w:rsid w:val="00B848AF"/>
    <w:pPr>
      <w:spacing w:before="0"/>
      <w:jc w:val="center"/>
    </w:pPr>
    <w:rPr>
      <w:caps/>
      <w:color w:val="0E4194"/>
      <w:sz w:val="14"/>
    </w:rPr>
  </w:style>
  <w:style w:type="paragraph" w:customStyle="1" w:styleId="ECVLanguageSubHeading">
    <w:name w:val="_ECV_LanguageSubHeading"/>
    <w:basedOn w:val="ECVLanguageHeading"/>
    <w:uiPriority w:val="99"/>
    <w:rsid w:val="00B848AF"/>
    <w:pPr>
      <w:spacing w:line="100" w:lineRule="atLeast"/>
    </w:pPr>
    <w:rPr>
      <w:caps w:val="0"/>
      <w:sz w:val="16"/>
    </w:rPr>
  </w:style>
  <w:style w:type="paragraph" w:customStyle="1" w:styleId="ECVLanguageLevel">
    <w:name w:val="_ECV_LanguageLevel"/>
    <w:basedOn w:val="ECVSectionDetails"/>
    <w:uiPriority w:val="99"/>
    <w:rsid w:val="00B848AF"/>
    <w:pPr>
      <w:jc w:val="center"/>
      <w:textAlignment w:val="center"/>
    </w:pPr>
    <w:rPr>
      <w:caps/>
    </w:rPr>
  </w:style>
  <w:style w:type="paragraph" w:customStyle="1" w:styleId="ECVLanguageCertificate">
    <w:name w:val="_ECV_LanguageCertificate"/>
    <w:basedOn w:val="ECVRightColumn"/>
    <w:uiPriority w:val="99"/>
    <w:rsid w:val="00B848AF"/>
    <w:pPr>
      <w:spacing w:before="0" w:line="100" w:lineRule="atLeast"/>
      <w:ind w:right="283"/>
      <w:jc w:val="center"/>
    </w:pPr>
    <w:rPr>
      <w:color w:val="3F3A38"/>
    </w:rPr>
  </w:style>
  <w:style w:type="paragraph" w:customStyle="1" w:styleId="ECVLanguageExplanation">
    <w:name w:val="_ECV_LanguageExplanation"/>
    <w:basedOn w:val="Normal"/>
    <w:uiPriority w:val="99"/>
    <w:rsid w:val="00B848AF"/>
    <w:pPr>
      <w:widowControl w:val="0"/>
      <w:suppressAutoHyphens/>
      <w:autoSpaceDE w:val="0"/>
      <w:spacing w:after="0" w:line="100" w:lineRule="atLeast"/>
    </w:pPr>
    <w:rPr>
      <w:rFonts w:ascii="Arial" w:eastAsia="SimSun" w:hAnsi="Arial" w:cs="Mangal"/>
      <w:color w:val="0E4194"/>
      <w:spacing w:val="-6"/>
      <w:kern w:val="1"/>
      <w:sz w:val="15"/>
      <w:szCs w:val="24"/>
      <w:lang w:eastAsia="zh-CN" w:bidi="hi-IN"/>
    </w:rPr>
  </w:style>
  <w:style w:type="paragraph" w:customStyle="1" w:styleId="ECVText">
    <w:name w:val="_ECV_Text"/>
    <w:basedOn w:val="BodyText"/>
    <w:uiPriority w:val="99"/>
    <w:rsid w:val="00B848AF"/>
    <w:pPr>
      <w:widowControl w:val="0"/>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uiPriority w:val="99"/>
    <w:rsid w:val="00B848AF"/>
    <w:pPr>
      <w:jc w:val="right"/>
    </w:pPr>
    <w:rPr>
      <w:sz w:val="18"/>
    </w:rPr>
  </w:style>
  <w:style w:type="paragraph" w:customStyle="1" w:styleId="ECVPersonalInfoHeading">
    <w:name w:val="_ECV_PersonalInfoHeading"/>
    <w:basedOn w:val="ECVLeftHeading"/>
    <w:uiPriority w:val="99"/>
    <w:rsid w:val="00B848AF"/>
    <w:pPr>
      <w:spacing w:before="57"/>
    </w:pPr>
  </w:style>
  <w:style w:type="paragraph" w:customStyle="1" w:styleId="ECVGenderRow">
    <w:name w:val="_ECV_GenderRow"/>
    <w:basedOn w:val="Normal"/>
    <w:uiPriority w:val="99"/>
    <w:rsid w:val="00B848AF"/>
    <w:pPr>
      <w:widowControl w:val="0"/>
      <w:suppressAutoHyphens/>
      <w:spacing w:before="85" w:after="0" w:line="240" w:lineRule="auto"/>
    </w:pPr>
    <w:rPr>
      <w:rFonts w:ascii="Arial" w:eastAsia="SimSun" w:hAnsi="Arial" w:cs="Mangal"/>
      <w:color w:val="1593CB"/>
      <w:spacing w:val="-6"/>
      <w:kern w:val="1"/>
      <w:sz w:val="16"/>
      <w:szCs w:val="24"/>
      <w:lang w:eastAsia="zh-CN" w:bidi="hi-IN"/>
    </w:rPr>
  </w:style>
  <w:style w:type="paragraph" w:customStyle="1" w:styleId="ECVBusinessSectorRow">
    <w:name w:val="_ECV_BusinessSectorRow"/>
    <w:basedOn w:val="Normal"/>
    <w:uiPriority w:val="99"/>
    <w:rsid w:val="00B848AF"/>
    <w:pPr>
      <w:widowControl w:val="0"/>
      <w:suppressAutoHyphens/>
      <w:spacing w:after="0" w:line="240" w:lineRule="auto"/>
    </w:pPr>
    <w:rPr>
      <w:rFonts w:ascii="Arial" w:eastAsia="SimSun" w:hAnsi="Arial" w:cs="Mangal"/>
      <w:color w:val="3F3A38"/>
      <w:spacing w:val="-6"/>
      <w:kern w:val="1"/>
      <w:sz w:val="16"/>
      <w:szCs w:val="24"/>
      <w:lang w:eastAsia="zh-CN" w:bidi="hi-IN"/>
    </w:rPr>
  </w:style>
  <w:style w:type="paragraph" w:customStyle="1" w:styleId="ECVBlueBox">
    <w:name w:val="_ECV_BlueBox"/>
    <w:basedOn w:val="Normal"/>
    <w:uiPriority w:val="99"/>
    <w:rsid w:val="00B848AF"/>
    <w:pPr>
      <w:widowControl w:val="0"/>
      <w:suppressLineNumbers/>
      <w:suppressAutoHyphens/>
      <w:spacing w:after="0" w:line="240" w:lineRule="auto"/>
      <w:jc w:val="right"/>
      <w:textAlignment w:val="bottom"/>
    </w:pPr>
    <w:rPr>
      <w:rFonts w:ascii="Arial" w:eastAsia="SimSun" w:hAnsi="Arial" w:cs="Mangal"/>
      <w:color w:val="402C24"/>
      <w:kern w:val="1"/>
      <w:sz w:val="8"/>
      <w:szCs w:val="10"/>
      <w:lang w:eastAsia="zh-CN" w:bidi="hi-IN"/>
    </w:rPr>
  </w:style>
  <w:style w:type="paragraph" w:styleId="BodyText2">
    <w:name w:val="Body Text 2"/>
    <w:basedOn w:val="Normal"/>
    <w:link w:val="BodyText2Char"/>
    <w:uiPriority w:val="99"/>
    <w:semiHidden/>
    <w:rsid w:val="00B848AF"/>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B848AF"/>
    <w:rPr>
      <w:rFonts w:ascii="Calibri" w:eastAsia="Calibri" w:hAnsi="Calibri" w:cs="Times New Roman"/>
    </w:rPr>
  </w:style>
  <w:style w:type="paragraph" w:styleId="BodyTextIndent">
    <w:name w:val="Body Text Indent"/>
    <w:basedOn w:val="Normal"/>
    <w:link w:val="BodyTextIndentChar"/>
    <w:uiPriority w:val="99"/>
    <w:semiHidden/>
    <w:rsid w:val="00B848AF"/>
    <w:pPr>
      <w:spacing w:after="120" w:line="240"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B848AF"/>
    <w:rPr>
      <w:rFonts w:ascii="Calibri" w:eastAsia="Calibri" w:hAnsi="Calibri" w:cs="Times New Roman"/>
    </w:rPr>
  </w:style>
  <w:style w:type="paragraph" w:customStyle="1" w:styleId="Paragraf">
    <w:name w:val="Paragraf"/>
    <w:basedOn w:val="Normal"/>
    <w:uiPriority w:val="99"/>
    <w:rsid w:val="00B848AF"/>
    <w:pPr>
      <w:tabs>
        <w:tab w:val="left" w:pos="1080"/>
      </w:tabs>
      <w:spacing w:before="60" w:after="120" w:line="240" w:lineRule="auto"/>
      <w:ind w:firstLine="851"/>
      <w:jc w:val="both"/>
    </w:pPr>
    <w:rPr>
      <w:rFonts w:ascii="Arial" w:eastAsia="Times New Roman" w:hAnsi="Arial" w:cs="Times New Roman"/>
      <w:noProof/>
      <w:szCs w:val="20"/>
      <w:lang w:val="sr-Cyrl-CS"/>
    </w:rPr>
  </w:style>
  <w:style w:type="paragraph" w:customStyle="1" w:styleId="stil1tekst">
    <w:name w:val="stil_1tekst"/>
    <w:basedOn w:val="Normal"/>
    <w:uiPriority w:val="99"/>
    <w:rsid w:val="00B848AF"/>
    <w:pPr>
      <w:spacing w:after="0" w:line="240" w:lineRule="auto"/>
      <w:ind w:left="525" w:right="525" w:firstLine="240"/>
      <w:jc w:val="both"/>
    </w:pPr>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848AF"/>
    <w:pPr>
      <w:spacing w:after="0" w:line="240" w:lineRule="auto"/>
    </w:pPr>
    <w:rPr>
      <w:rFonts w:ascii="Calibri" w:eastAsia="Calibri" w:hAnsi="Calibri" w:cs="Times New Roman"/>
      <w:sz w:val="20"/>
      <w:szCs w:val="20"/>
      <w:lang w:val="sr-Latn-R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B848AF"/>
    <w:rPr>
      <w:color w:val="800080"/>
      <w:u w:val="single"/>
    </w:rPr>
  </w:style>
  <w:style w:type="paragraph" w:styleId="IntenseQuote">
    <w:name w:val="Intense Quote"/>
    <w:basedOn w:val="Normal"/>
    <w:next w:val="Normal"/>
    <w:link w:val="IntenseQuoteChar"/>
    <w:uiPriority w:val="30"/>
    <w:qFormat/>
    <w:rsid w:val="00B848AF"/>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uiPriority w:val="30"/>
    <w:rsid w:val="00B848AF"/>
    <w:rPr>
      <w:rFonts w:ascii="Calibri" w:eastAsia="Calibri" w:hAnsi="Calibri"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pretraga2.apr.gov.rs/ObjedinjenePretrage/Search/Searc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ekolog@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ekourb.vojvodina.gov.rs" TargetMode="External"/><Relationship Id="rId14" Type="http://schemas.openxmlformats.org/officeDocument/2006/relationships/hyperlink" Target="http://www.minrzs.gov.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63EEE-96B6-4692-9FA4-8AE64B1F8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13877</Words>
  <Characters>79103</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Lorand Vig</cp:lastModifiedBy>
  <cp:revision>2</cp:revision>
  <cp:lastPrinted>2015-06-16T12:02:00Z</cp:lastPrinted>
  <dcterms:created xsi:type="dcterms:W3CDTF">2015-06-17T07:59:00Z</dcterms:created>
  <dcterms:modified xsi:type="dcterms:W3CDTF">2015-06-17T07:59:00Z</dcterms:modified>
</cp:coreProperties>
</file>