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4E31" w:rsidRPr="00B0236C" w:rsidRDefault="00094E31">
      <w:pPr>
        <w:spacing w:after="0" w:line="240" w:lineRule="auto"/>
        <w:jc w:val="both"/>
        <w:rPr>
          <w:rFonts w:ascii="Times New Roman" w:eastAsia="Times New Roman" w:hAnsi="Times New Roman" w:cs="Times New Roman"/>
          <w:b/>
          <w:color w:val="auto"/>
          <w:sz w:val="20"/>
          <w:szCs w:val="20"/>
        </w:rPr>
      </w:pPr>
    </w:p>
    <w:p w:rsidR="00094E31" w:rsidRPr="00B0236C" w:rsidRDefault="00923B33">
      <w:pPr>
        <w:spacing w:after="0" w:line="240" w:lineRule="auto"/>
        <w:jc w:val="both"/>
        <w:rPr>
          <w:b/>
          <w:color w:val="auto"/>
          <w:sz w:val="20"/>
          <w:szCs w:val="20"/>
        </w:rPr>
      </w:pPr>
      <w:r w:rsidRPr="00B0236C">
        <w:rPr>
          <w:noProof/>
          <w:color w:val="auto"/>
        </w:rPr>
        <w:drawing>
          <wp:anchor distT="0" distB="0" distL="114300" distR="114300" simplePos="0" relativeHeight="251658240" behindDoc="0" locked="0" layoutInCell="1" hidden="0" allowOverlap="1">
            <wp:simplePos x="0" y="0"/>
            <wp:positionH relativeFrom="margin">
              <wp:posOffset>-276859</wp:posOffset>
            </wp:positionH>
            <wp:positionV relativeFrom="paragraph">
              <wp:posOffset>114300</wp:posOffset>
            </wp:positionV>
            <wp:extent cx="1489710" cy="965835"/>
            <wp:effectExtent l="0" t="0" r="0" b="0"/>
            <wp:wrapSquare wrapText="bothSides" distT="0" distB="0" distL="114300" distR="114300"/>
            <wp:docPr id="15" name="image2.png" descr="ГРБОВИ ЗА МЕМОРАНДУМ"/>
            <wp:cNvGraphicFramePr/>
            <a:graphic xmlns:a="http://schemas.openxmlformats.org/drawingml/2006/main">
              <a:graphicData uri="http://schemas.openxmlformats.org/drawingml/2006/picture">
                <pic:pic xmlns:pic="http://schemas.openxmlformats.org/drawingml/2006/picture">
                  <pic:nvPicPr>
                    <pic:cNvPr id="0" name="image2.png" descr="ГРБОВИ ЗА МЕМОРАНДУМ"/>
                    <pic:cNvPicPr preferRelativeResize="0"/>
                  </pic:nvPicPr>
                  <pic:blipFill>
                    <a:blip r:embed="rId8"/>
                    <a:srcRect/>
                    <a:stretch>
                      <a:fillRect/>
                    </a:stretch>
                  </pic:blipFill>
                  <pic:spPr>
                    <a:xfrm>
                      <a:off x="0" y="0"/>
                      <a:ext cx="1489710" cy="965835"/>
                    </a:xfrm>
                    <a:prstGeom prst="rect">
                      <a:avLst/>
                    </a:prstGeom>
                    <a:ln/>
                  </pic:spPr>
                </pic:pic>
              </a:graphicData>
            </a:graphic>
          </wp:anchor>
        </w:drawing>
      </w:r>
    </w:p>
    <w:p w:rsidR="00094E31" w:rsidRPr="00B0236C" w:rsidRDefault="00923B33">
      <w:pPr>
        <w:tabs>
          <w:tab w:val="center" w:pos="4703"/>
          <w:tab w:val="right" w:pos="9406"/>
        </w:tabs>
        <w:spacing w:after="0" w:line="240" w:lineRule="auto"/>
        <w:rPr>
          <w:color w:val="auto"/>
          <w:sz w:val="20"/>
          <w:szCs w:val="20"/>
        </w:rPr>
      </w:pPr>
      <w:r w:rsidRPr="00B0236C">
        <w:rPr>
          <w:color w:val="auto"/>
          <w:sz w:val="20"/>
          <w:szCs w:val="20"/>
        </w:rPr>
        <w:t>Република Србија</w:t>
      </w:r>
    </w:p>
    <w:p w:rsidR="00094E31" w:rsidRPr="00B0236C" w:rsidRDefault="00923B33">
      <w:pPr>
        <w:spacing w:after="0" w:line="240" w:lineRule="auto"/>
        <w:rPr>
          <w:color w:val="auto"/>
          <w:sz w:val="20"/>
          <w:szCs w:val="20"/>
        </w:rPr>
      </w:pPr>
      <w:r w:rsidRPr="00B0236C">
        <w:rPr>
          <w:color w:val="auto"/>
          <w:sz w:val="20"/>
          <w:szCs w:val="20"/>
        </w:rPr>
        <w:t>Аутономна покрајина Војводина</w:t>
      </w:r>
    </w:p>
    <w:p w:rsidR="00094E31" w:rsidRPr="00B0236C" w:rsidRDefault="00923B33">
      <w:pPr>
        <w:spacing w:after="0" w:line="240" w:lineRule="auto"/>
        <w:rPr>
          <w:b/>
          <w:color w:val="auto"/>
          <w:sz w:val="20"/>
          <w:szCs w:val="20"/>
        </w:rPr>
      </w:pPr>
      <w:r w:rsidRPr="00B0236C">
        <w:rPr>
          <w:b/>
          <w:color w:val="auto"/>
          <w:sz w:val="20"/>
          <w:szCs w:val="20"/>
        </w:rPr>
        <w:t>Покрајински секретаријат за</w:t>
      </w:r>
    </w:p>
    <w:p w:rsidR="00094E31" w:rsidRPr="00B0236C" w:rsidRDefault="00923B33">
      <w:pPr>
        <w:tabs>
          <w:tab w:val="center" w:pos="4703"/>
          <w:tab w:val="right" w:pos="9406"/>
        </w:tabs>
        <w:spacing w:after="0" w:line="240" w:lineRule="auto"/>
        <w:rPr>
          <w:b/>
          <w:color w:val="auto"/>
          <w:sz w:val="20"/>
          <w:szCs w:val="20"/>
        </w:rPr>
      </w:pPr>
      <w:r w:rsidRPr="00B0236C">
        <w:rPr>
          <w:b/>
          <w:color w:val="auto"/>
          <w:sz w:val="20"/>
          <w:szCs w:val="20"/>
        </w:rPr>
        <w:t xml:space="preserve">урбанизам и заштиту животне средине </w:t>
      </w:r>
    </w:p>
    <w:p w:rsidR="00094E31" w:rsidRPr="00B0236C" w:rsidRDefault="00094E31">
      <w:pPr>
        <w:tabs>
          <w:tab w:val="center" w:pos="4703"/>
          <w:tab w:val="right" w:pos="9406"/>
        </w:tabs>
        <w:spacing w:after="0" w:line="240" w:lineRule="auto"/>
        <w:rPr>
          <w:b/>
          <w:color w:val="auto"/>
          <w:sz w:val="20"/>
          <w:szCs w:val="20"/>
        </w:rPr>
      </w:pPr>
    </w:p>
    <w:p w:rsidR="00094E31" w:rsidRPr="00B0236C" w:rsidRDefault="00923B33">
      <w:pPr>
        <w:tabs>
          <w:tab w:val="center" w:pos="4703"/>
          <w:tab w:val="right" w:pos="9406"/>
        </w:tabs>
        <w:spacing w:after="0" w:line="240" w:lineRule="auto"/>
        <w:rPr>
          <w:b/>
          <w:color w:val="auto"/>
          <w:sz w:val="20"/>
          <w:szCs w:val="20"/>
        </w:rPr>
      </w:pPr>
      <w:r w:rsidRPr="00B0236C">
        <w:rPr>
          <w:color w:val="auto"/>
          <w:sz w:val="20"/>
          <w:szCs w:val="20"/>
        </w:rPr>
        <w:t>Булевар Михајла Пупина 16, 21000 Нови Сад</w:t>
      </w:r>
    </w:p>
    <w:p w:rsidR="00094E31" w:rsidRPr="00B0236C" w:rsidRDefault="00923B33" w:rsidP="008D2084">
      <w:pPr>
        <w:tabs>
          <w:tab w:val="left" w:pos="2127"/>
          <w:tab w:val="center" w:pos="4703"/>
          <w:tab w:val="right" w:pos="9406"/>
        </w:tabs>
        <w:spacing w:after="0" w:line="240" w:lineRule="auto"/>
        <w:rPr>
          <w:color w:val="auto"/>
          <w:sz w:val="20"/>
          <w:szCs w:val="20"/>
        </w:rPr>
      </w:pPr>
      <w:r w:rsidRPr="00B0236C">
        <w:rPr>
          <w:color w:val="auto"/>
          <w:sz w:val="20"/>
          <w:szCs w:val="20"/>
        </w:rPr>
        <w:t xml:space="preserve">        </w:t>
      </w:r>
      <w:r w:rsidRPr="00B0236C">
        <w:rPr>
          <w:color w:val="auto"/>
          <w:sz w:val="20"/>
          <w:szCs w:val="20"/>
        </w:rPr>
        <w:tab/>
        <w:t>Т: +381 21 487 4719  Ф: +381 21 456 238</w:t>
      </w:r>
    </w:p>
    <w:p w:rsidR="00094E31" w:rsidRPr="00B0236C" w:rsidRDefault="00923B33" w:rsidP="008D2084">
      <w:pPr>
        <w:tabs>
          <w:tab w:val="left" w:pos="2127"/>
        </w:tabs>
        <w:spacing w:after="0" w:line="240" w:lineRule="auto"/>
        <w:jc w:val="both"/>
        <w:rPr>
          <w:color w:val="auto"/>
          <w:sz w:val="20"/>
          <w:szCs w:val="20"/>
        </w:rPr>
      </w:pPr>
      <w:r w:rsidRPr="00B0236C">
        <w:rPr>
          <w:color w:val="auto"/>
          <w:sz w:val="20"/>
          <w:szCs w:val="20"/>
        </w:rPr>
        <w:t xml:space="preserve">                                          </w:t>
      </w:r>
      <w:r w:rsidR="008D2084" w:rsidRPr="00B0236C">
        <w:rPr>
          <w:color w:val="auto"/>
          <w:sz w:val="20"/>
          <w:szCs w:val="20"/>
        </w:rPr>
        <w:tab/>
      </w:r>
      <w:hyperlink r:id="rId9">
        <w:r w:rsidRPr="00B0236C">
          <w:rPr>
            <w:color w:val="auto"/>
            <w:sz w:val="20"/>
            <w:szCs w:val="20"/>
            <w:u w:val="single"/>
          </w:rPr>
          <w:t>ekourb@vojvodina.gov.rs|www.ekourbapv.vojvodina.gov.rs</w:t>
        </w:r>
      </w:hyperlink>
    </w:p>
    <w:p w:rsidR="00094E31" w:rsidRPr="00B0236C" w:rsidRDefault="00923B33" w:rsidP="008D2084">
      <w:pPr>
        <w:tabs>
          <w:tab w:val="left" w:pos="2127"/>
        </w:tabs>
        <w:rPr>
          <w:color w:val="auto"/>
        </w:rPr>
      </w:pPr>
      <w:r w:rsidRPr="00B0236C">
        <w:rPr>
          <w:color w:val="auto"/>
          <w:sz w:val="20"/>
          <w:szCs w:val="20"/>
        </w:rPr>
        <w:t xml:space="preserve">                                         </w:t>
      </w:r>
      <w:r w:rsidR="008D2084" w:rsidRPr="00B0236C">
        <w:rPr>
          <w:color w:val="auto"/>
          <w:sz w:val="20"/>
          <w:szCs w:val="20"/>
        </w:rPr>
        <w:tab/>
      </w:r>
      <w:r w:rsidRPr="00B0236C">
        <w:rPr>
          <w:color w:val="auto"/>
          <w:sz w:val="20"/>
          <w:szCs w:val="20"/>
        </w:rPr>
        <w:t>Б</w:t>
      </w:r>
      <w:r w:rsidR="008D2084" w:rsidRPr="00B0236C">
        <w:rPr>
          <w:color w:val="auto"/>
          <w:sz w:val="20"/>
          <w:szCs w:val="20"/>
        </w:rPr>
        <w:t xml:space="preserve">РОЈ: 140-404-243/2019-02      </w:t>
      </w:r>
      <w:r w:rsidR="000C4E42" w:rsidRPr="00B0236C">
        <w:rPr>
          <w:color w:val="auto"/>
          <w:sz w:val="20"/>
          <w:szCs w:val="20"/>
        </w:rPr>
        <w:t>ДАТУМ: 1</w:t>
      </w:r>
      <w:r w:rsidR="008D2084" w:rsidRPr="00B0236C">
        <w:rPr>
          <w:color w:val="auto"/>
          <w:sz w:val="20"/>
          <w:szCs w:val="20"/>
        </w:rPr>
        <w:t>6</w:t>
      </w:r>
      <w:r w:rsidRPr="00B0236C">
        <w:rPr>
          <w:color w:val="auto"/>
          <w:sz w:val="20"/>
          <w:szCs w:val="20"/>
        </w:rPr>
        <w:t>.10.2019. године</w:t>
      </w:r>
    </w:p>
    <w:p w:rsidR="00094E31" w:rsidRPr="00B0236C" w:rsidRDefault="00094E31">
      <w:pPr>
        <w:spacing w:after="0" w:line="240" w:lineRule="auto"/>
        <w:jc w:val="both"/>
        <w:rPr>
          <w:b/>
          <w:color w:val="auto"/>
          <w:sz w:val="20"/>
          <w:szCs w:val="20"/>
        </w:rPr>
      </w:pPr>
    </w:p>
    <w:p w:rsidR="00094E31" w:rsidRPr="00B0236C" w:rsidRDefault="00094E31">
      <w:pPr>
        <w:tabs>
          <w:tab w:val="center" w:pos="4320"/>
          <w:tab w:val="right" w:pos="8640"/>
        </w:tabs>
        <w:spacing w:after="0" w:line="240" w:lineRule="auto"/>
        <w:rPr>
          <w:color w:val="auto"/>
          <w:sz w:val="20"/>
          <w:szCs w:val="20"/>
        </w:rPr>
      </w:pPr>
    </w:p>
    <w:p w:rsidR="00094E31" w:rsidRPr="00B0236C" w:rsidRDefault="00094E31">
      <w:pPr>
        <w:tabs>
          <w:tab w:val="center" w:pos="4320"/>
          <w:tab w:val="right" w:pos="8640"/>
        </w:tabs>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tbl>
      <w:tblPr>
        <w:tblStyle w:val="a"/>
        <w:tblW w:w="9720" w:type="dxa"/>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20"/>
      </w:tblGrid>
      <w:tr w:rsidR="00094E31" w:rsidRPr="00B0236C">
        <w:trPr>
          <w:trHeight w:val="1240"/>
        </w:trPr>
        <w:tc>
          <w:tcPr>
            <w:tcW w:w="9720" w:type="dxa"/>
            <w:shd w:val="clear" w:color="auto" w:fill="D7E3BC"/>
          </w:tcPr>
          <w:p w:rsidR="00094E31" w:rsidRPr="00B0236C" w:rsidRDefault="00094E31">
            <w:pPr>
              <w:spacing w:after="0" w:line="240" w:lineRule="auto"/>
              <w:jc w:val="center"/>
              <w:rPr>
                <w:b/>
                <w:color w:val="auto"/>
                <w:sz w:val="20"/>
                <w:szCs w:val="20"/>
              </w:rPr>
            </w:pPr>
          </w:p>
          <w:p w:rsidR="00094E31" w:rsidRPr="00B0236C" w:rsidRDefault="00923B33">
            <w:pPr>
              <w:spacing w:line="240" w:lineRule="auto"/>
              <w:jc w:val="center"/>
              <w:rPr>
                <w:b/>
                <w:color w:val="auto"/>
                <w:sz w:val="20"/>
                <w:szCs w:val="20"/>
              </w:rPr>
            </w:pPr>
            <w:r w:rsidRPr="00B0236C">
              <w:rPr>
                <w:b/>
                <w:color w:val="auto"/>
                <w:sz w:val="20"/>
                <w:szCs w:val="20"/>
              </w:rPr>
              <w:t xml:space="preserve"> КОНКУРСНА ДОКУМЕНТАЦИЈА</w:t>
            </w:r>
          </w:p>
          <w:p w:rsidR="00094E31" w:rsidRPr="00B0236C" w:rsidRDefault="00923B33">
            <w:pPr>
              <w:jc w:val="center"/>
              <w:rPr>
                <w:b/>
                <w:color w:val="auto"/>
                <w:sz w:val="20"/>
                <w:szCs w:val="20"/>
              </w:rPr>
            </w:pPr>
            <w:r w:rsidRPr="00B0236C">
              <w:rPr>
                <w:b/>
                <w:color w:val="auto"/>
                <w:sz w:val="20"/>
                <w:szCs w:val="20"/>
              </w:rPr>
              <w:t>БРОЈ: 140-404-243/2019-02</w:t>
            </w:r>
          </w:p>
          <w:p w:rsidR="00094E31" w:rsidRPr="00B0236C" w:rsidRDefault="00923B33">
            <w:pPr>
              <w:spacing w:after="0" w:line="240" w:lineRule="auto"/>
              <w:jc w:val="center"/>
              <w:rPr>
                <w:b/>
                <w:color w:val="auto"/>
                <w:sz w:val="20"/>
                <w:szCs w:val="20"/>
              </w:rPr>
            </w:pPr>
            <w:r w:rsidRPr="00B0236C">
              <w:rPr>
                <w:b/>
                <w:color w:val="auto"/>
                <w:sz w:val="20"/>
                <w:szCs w:val="20"/>
              </w:rPr>
              <w:t>ЗА ЈАВНУ НАБАВКУ ДОБРА–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rsidR="00094E31" w:rsidRPr="00B0236C" w:rsidRDefault="00923B33">
            <w:pPr>
              <w:spacing w:after="0"/>
              <w:jc w:val="center"/>
              <w:rPr>
                <w:b/>
                <w:color w:val="auto"/>
                <w:sz w:val="20"/>
                <w:szCs w:val="20"/>
              </w:rPr>
            </w:pPr>
            <w:r w:rsidRPr="00B0236C">
              <w:rPr>
                <w:b/>
                <w:color w:val="auto"/>
                <w:sz w:val="20"/>
                <w:szCs w:val="20"/>
              </w:rPr>
              <w:t xml:space="preserve"> </w:t>
            </w:r>
          </w:p>
          <w:p w:rsidR="00094E31" w:rsidRPr="00B0236C" w:rsidRDefault="00923B33">
            <w:pPr>
              <w:spacing w:after="0"/>
              <w:jc w:val="center"/>
              <w:rPr>
                <w:color w:val="auto"/>
                <w:sz w:val="20"/>
                <w:szCs w:val="20"/>
              </w:rPr>
            </w:pPr>
            <w:r w:rsidRPr="00B0236C">
              <w:rPr>
                <w:b/>
                <w:color w:val="auto"/>
                <w:sz w:val="20"/>
                <w:szCs w:val="20"/>
              </w:rPr>
              <w:t xml:space="preserve"> ОТВОРЕНИ ПОСТУПАК</w:t>
            </w:r>
          </w:p>
          <w:p w:rsidR="00094E31" w:rsidRPr="00B0236C" w:rsidRDefault="00094E31">
            <w:pPr>
              <w:spacing w:after="0"/>
              <w:rPr>
                <w:b/>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Ред. бр. ЈН ОП 20/2019</w:t>
            </w:r>
          </w:p>
          <w:p w:rsidR="00094E31" w:rsidRPr="00B0236C" w:rsidRDefault="00094E31">
            <w:pPr>
              <w:spacing w:after="0" w:line="240" w:lineRule="auto"/>
              <w:jc w:val="center"/>
              <w:rPr>
                <w:b/>
                <w:color w:val="auto"/>
                <w:sz w:val="20"/>
                <w:szCs w:val="20"/>
              </w:rPr>
            </w:pPr>
          </w:p>
        </w:tc>
      </w:tr>
    </w:tbl>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tbl>
      <w:tblPr>
        <w:tblStyle w:val="a0"/>
        <w:tblW w:w="9720" w:type="dxa"/>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20"/>
        <w:gridCol w:w="4500"/>
      </w:tblGrid>
      <w:tr w:rsidR="00094E31" w:rsidRPr="00B0236C">
        <w:tc>
          <w:tcPr>
            <w:tcW w:w="5220" w:type="dxa"/>
            <w:shd w:val="clear" w:color="auto" w:fill="D7E3BC"/>
          </w:tcPr>
          <w:p w:rsidR="00094E31" w:rsidRPr="00B0236C" w:rsidRDefault="00923B33">
            <w:pPr>
              <w:spacing w:after="0" w:line="240" w:lineRule="auto"/>
              <w:rPr>
                <w:b/>
                <w:color w:val="auto"/>
                <w:sz w:val="20"/>
                <w:szCs w:val="20"/>
              </w:rPr>
            </w:pPr>
            <w:r w:rsidRPr="00B0236C">
              <w:rPr>
                <w:b/>
                <w:color w:val="auto"/>
                <w:sz w:val="20"/>
                <w:szCs w:val="20"/>
              </w:rPr>
              <w:t>Позив и Конкурсна документација објављени на ПЈН и интернет страници наручиоца:</w:t>
            </w:r>
          </w:p>
        </w:tc>
        <w:tc>
          <w:tcPr>
            <w:tcW w:w="4500" w:type="dxa"/>
            <w:shd w:val="clear" w:color="auto" w:fill="D7E3BC"/>
          </w:tcPr>
          <w:p w:rsidR="00094E31" w:rsidRPr="00B0236C" w:rsidRDefault="000C4E42" w:rsidP="008D2084">
            <w:pPr>
              <w:spacing w:after="0" w:line="240" w:lineRule="auto"/>
              <w:rPr>
                <w:b/>
                <w:color w:val="auto"/>
                <w:sz w:val="20"/>
                <w:szCs w:val="20"/>
              </w:rPr>
            </w:pPr>
            <w:r w:rsidRPr="00B0236C">
              <w:rPr>
                <w:b/>
                <w:color w:val="auto"/>
                <w:sz w:val="20"/>
                <w:szCs w:val="20"/>
              </w:rPr>
              <w:t>1</w:t>
            </w:r>
            <w:r w:rsidR="008D2084" w:rsidRPr="00B0236C">
              <w:rPr>
                <w:b/>
                <w:color w:val="auto"/>
                <w:sz w:val="20"/>
                <w:szCs w:val="20"/>
              </w:rPr>
              <w:t>6</w:t>
            </w:r>
            <w:r w:rsidR="00923B33" w:rsidRPr="00B0236C">
              <w:rPr>
                <w:b/>
                <w:color w:val="auto"/>
                <w:sz w:val="20"/>
                <w:szCs w:val="20"/>
              </w:rPr>
              <w:t>.10.2019.</w:t>
            </w:r>
          </w:p>
        </w:tc>
      </w:tr>
      <w:tr w:rsidR="00094E31" w:rsidRPr="00B0236C">
        <w:tc>
          <w:tcPr>
            <w:tcW w:w="5220" w:type="dxa"/>
            <w:shd w:val="clear" w:color="auto" w:fill="D7E3BC"/>
          </w:tcPr>
          <w:p w:rsidR="00094E31" w:rsidRPr="00B0236C" w:rsidRDefault="00923B33">
            <w:pPr>
              <w:spacing w:after="0" w:line="240" w:lineRule="auto"/>
              <w:rPr>
                <w:b/>
                <w:color w:val="auto"/>
                <w:sz w:val="20"/>
                <w:szCs w:val="20"/>
              </w:rPr>
            </w:pPr>
            <w:r w:rsidRPr="00B0236C">
              <w:rPr>
                <w:b/>
                <w:color w:val="auto"/>
                <w:sz w:val="20"/>
                <w:szCs w:val="20"/>
              </w:rPr>
              <w:t>Рок за подношење понуда:</w:t>
            </w:r>
          </w:p>
        </w:tc>
        <w:tc>
          <w:tcPr>
            <w:tcW w:w="4500" w:type="dxa"/>
            <w:shd w:val="clear" w:color="auto" w:fill="D7E3BC"/>
          </w:tcPr>
          <w:p w:rsidR="00094E31" w:rsidRPr="00B0236C" w:rsidRDefault="000C4E42" w:rsidP="00ED3468">
            <w:pPr>
              <w:spacing w:after="0" w:line="240" w:lineRule="auto"/>
              <w:rPr>
                <w:b/>
                <w:color w:val="auto"/>
                <w:sz w:val="20"/>
                <w:szCs w:val="20"/>
              </w:rPr>
            </w:pPr>
            <w:r w:rsidRPr="00B0236C">
              <w:rPr>
                <w:b/>
                <w:color w:val="auto"/>
                <w:sz w:val="20"/>
                <w:szCs w:val="20"/>
              </w:rPr>
              <w:t>1</w:t>
            </w:r>
            <w:r w:rsidR="008D2084" w:rsidRPr="00B0236C">
              <w:rPr>
                <w:b/>
                <w:color w:val="auto"/>
                <w:sz w:val="20"/>
                <w:szCs w:val="20"/>
              </w:rPr>
              <w:t>8</w:t>
            </w:r>
            <w:r w:rsidR="00923B33" w:rsidRPr="00B0236C">
              <w:rPr>
                <w:b/>
                <w:color w:val="auto"/>
                <w:sz w:val="20"/>
                <w:szCs w:val="20"/>
              </w:rPr>
              <w:t>.11.2019. до 10:00 часова</w:t>
            </w:r>
          </w:p>
        </w:tc>
      </w:tr>
      <w:tr w:rsidR="00094E31" w:rsidRPr="00B0236C">
        <w:tc>
          <w:tcPr>
            <w:tcW w:w="5220" w:type="dxa"/>
            <w:shd w:val="clear" w:color="auto" w:fill="D7E3BC"/>
          </w:tcPr>
          <w:p w:rsidR="00094E31" w:rsidRPr="00B0236C" w:rsidRDefault="00923B33">
            <w:pPr>
              <w:spacing w:after="0" w:line="240" w:lineRule="auto"/>
              <w:rPr>
                <w:b/>
                <w:color w:val="auto"/>
                <w:sz w:val="20"/>
                <w:szCs w:val="20"/>
              </w:rPr>
            </w:pPr>
            <w:r w:rsidRPr="00B0236C">
              <w:rPr>
                <w:b/>
                <w:color w:val="auto"/>
                <w:sz w:val="20"/>
                <w:szCs w:val="20"/>
              </w:rPr>
              <w:t>Јавно отварање понуда:</w:t>
            </w:r>
          </w:p>
        </w:tc>
        <w:tc>
          <w:tcPr>
            <w:tcW w:w="4500" w:type="dxa"/>
            <w:shd w:val="clear" w:color="auto" w:fill="D7E3BC"/>
          </w:tcPr>
          <w:p w:rsidR="00094E31" w:rsidRPr="00B0236C" w:rsidRDefault="000C4E42" w:rsidP="00ED3468">
            <w:pPr>
              <w:spacing w:after="0" w:line="240" w:lineRule="auto"/>
              <w:rPr>
                <w:b/>
                <w:color w:val="auto"/>
                <w:sz w:val="20"/>
                <w:szCs w:val="20"/>
              </w:rPr>
            </w:pPr>
            <w:r w:rsidRPr="00B0236C">
              <w:rPr>
                <w:b/>
                <w:color w:val="auto"/>
                <w:sz w:val="20"/>
                <w:szCs w:val="20"/>
              </w:rPr>
              <w:t>1</w:t>
            </w:r>
            <w:r w:rsidR="008D2084" w:rsidRPr="00B0236C">
              <w:rPr>
                <w:b/>
                <w:color w:val="auto"/>
                <w:sz w:val="20"/>
                <w:szCs w:val="20"/>
              </w:rPr>
              <w:t>8</w:t>
            </w:r>
            <w:r w:rsidR="00923B33" w:rsidRPr="00B0236C">
              <w:rPr>
                <w:b/>
                <w:color w:val="auto"/>
                <w:sz w:val="20"/>
                <w:szCs w:val="20"/>
              </w:rPr>
              <w:t>.11.2019. у 10:30</w:t>
            </w:r>
          </w:p>
        </w:tc>
      </w:tr>
    </w:tbl>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jc w:val="center"/>
        <w:rPr>
          <w:color w:val="auto"/>
          <w:sz w:val="20"/>
          <w:szCs w:val="20"/>
        </w:rPr>
      </w:pPr>
    </w:p>
    <w:p w:rsidR="00094E31" w:rsidRPr="00B0236C" w:rsidRDefault="00094E31">
      <w:pPr>
        <w:spacing w:after="0" w:line="240" w:lineRule="auto"/>
        <w:jc w:val="center"/>
        <w:rPr>
          <w:color w:val="auto"/>
          <w:sz w:val="20"/>
          <w:szCs w:val="20"/>
        </w:rPr>
      </w:pPr>
    </w:p>
    <w:p w:rsidR="00094E31" w:rsidRPr="00B0236C" w:rsidRDefault="00094E31">
      <w:pPr>
        <w:spacing w:after="0" w:line="240" w:lineRule="auto"/>
        <w:jc w:val="center"/>
        <w:rPr>
          <w:color w:val="auto"/>
          <w:sz w:val="20"/>
          <w:szCs w:val="20"/>
        </w:rPr>
      </w:pPr>
    </w:p>
    <w:p w:rsidR="00094E31" w:rsidRPr="00B0236C" w:rsidRDefault="00923B33">
      <w:pPr>
        <w:spacing w:after="0" w:line="240" w:lineRule="auto"/>
        <w:jc w:val="center"/>
        <w:rPr>
          <w:color w:val="auto"/>
          <w:sz w:val="20"/>
          <w:szCs w:val="20"/>
        </w:rPr>
      </w:pPr>
      <w:r w:rsidRPr="00B0236C">
        <w:rPr>
          <w:color w:val="auto"/>
          <w:sz w:val="20"/>
          <w:szCs w:val="20"/>
        </w:rPr>
        <w:t>Нови Сад, октобар 2019. године</w:t>
      </w:r>
    </w:p>
    <w:p w:rsidR="00094E31" w:rsidRPr="00B0236C" w:rsidRDefault="00094E31">
      <w:pPr>
        <w:spacing w:after="0" w:line="240" w:lineRule="auto"/>
        <w:jc w:val="center"/>
        <w:rPr>
          <w:color w:val="auto"/>
          <w:sz w:val="20"/>
          <w:szCs w:val="20"/>
        </w:rPr>
      </w:pPr>
    </w:p>
    <w:p w:rsidR="00094E31" w:rsidRPr="00B0236C" w:rsidRDefault="00094E31">
      <w:pPr>
        <w:spacing w:after="0" w:line="240" w:lineRule="auto"/>
        <w:jc w:val="center"/>
        <w:rPr>
          <w:color w:val="auto"/>
          <w:sz w:val="20"/>
          <w:szCs w:val="20"/>
        </w:rPr>
      </w:pPr>
    </w:p>
    <w:p w:rsidR="00AA6228" w:rsidRPr="00B0236C" w:rsidRDefault="00AA6228">
      <w:pPr>
        <w:spacing w:after="0" w:line="240" w:lineRule="auto"/>
        <w:jc w:val="center"/>
        <w:rPr>
          <w:color w:val="auto"/>
          <w:sz w:val="20"/>
          <w:szCs w:val="20"/>
        </w:rPr>
      </w:pPr>
    </w:p>
    <w:p w:rsidR="00AA6228" w:rsidRPr="00B0236C" w:rsidRDefault="00AA6228">
      <w:pPr>
        <w:spacing w:after="0" w:line="240" w:lineRule="auto"/>
        <w:jc w:val="center"/>
        <w:rPr>
          <w:color w:val="auto"/>
          <w:sz w:val="20"/>
          <w:szCs w:val="20"/>
        </w:rPr>
      </w:pPr>
    </w:p>
    <w:p w:rsidR="00094E31" w:rsidRPr="00B0236C" w:rsidRDefault="00094E31">
      <w:pPr>
        <w:spacing w:after="0" w:line="240" w:lineRule="auto"/>
        <w:rPr>
          <w:color w:val="auto"/>
          <w:sz w:val="20"/>
          <w:szCs w:val="20"/>
        </w:rPr>
      </w:pPr>
    </w:p>
    <w:p w:rsidR="00094E31" w:rsidRPr="00B0236C" w:rsidRDefault="00094E31">
      <w:pPr>
        <w:spacing w:after="0" w:line="240" w:lineRule="auto"/>
        <w:rPr>
          <w:color w:val="auto"/>
          <w:sz w:val="20"/>
          <w:szCs w:val="20"/>
        </w:rPr>
      </w:pPr>
    </w:p>
    <w:p w:rsidR="00094E31" w:rsidRPr="00B0236C" w:rsidRDefault="00923B33">
      <w:pPr>
        <w:spacing w:after="0" w:line="240" w:lineRule="auto"/>
        <w:ind w:left="-360" w:firstLine="720"/>
        <w:jc w:val="both"/>
        <w:rPr>
          <w:color w:val="auto"/>
          <w:sz w:val="20"/>
          <w:szCs w:val="20"/>
        </w:rPr>
      </w:pPr>
      <w:r w:rsidRPr="00B0236C">
        <w:rPr>
          <w:color w:val="auto"/>
          <w:sz w:val="20"/>
          <w:szCs w:val="20"/>
        </w:rPr>
        <w:lastRenderedPageBreak/>
        <w:t xml:space="preserve">На основу члана 32. и 61. Закона о јавним набавкама (“Службени гласник РС“, бр. 124/12, 14/15 и 68/15, у даљем тексту: ЗЈН)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а у вези са Одлуком о покретању поступка број 140-404-243/2019-02 </w:t>
      </w:r>
      <w:r w:rsidR="00AF784A" w:rsidRPr="00B0236C">
        <w:rPr>
          <w:color w:val="auto"/>
          <w:sz w:val="20"/>
          <w:szCs w:val="20"/>
        </w:rPr>
        <w:t>од 02</w:t>
      </w:r>
      <w:r w:rsidRPr="00B0236C">
        <w:rPr>
          <w:color w:val="auto"/>
          <w:sz w:val="20"/>
          <w:szCs w:val="20"/>
        </w:rPr>
        <w:t xml:space="preserve">.10.2019. године (ЈН ОП 20 /2019), Комисија за јавну набавку образована Решeњем покрајинског секретара за урбанизам и заштиту животне средине број: 140-404-243/2019-02 </w:t>
      </w:r>
      <w:r w:rsidR="00AF784A" w:rsidRPr="00B0236C">
        <w:rPr>
          <w:color w:val="auto"/>
          <w:sz w:val="20"/>
          <w:szCs w:val="20"/>
        </w:rPr>
        <w:t>од 02</w:t>
      </w:r>
      <w:r w:rsidRPr="00B0236C">
        <w:rPr>
          <w:color w:val="auto"/>
          <w:sz w:val="20"/>
          <w:szCs w:val="20"/>
        </w:rPr>
        <w:t xml:space="preserve">.10.2019. године, припремила је </w:t>
      </w:r>
    </w:p>
    <w:p w:rsidR="002B5A46" w:rsidRPr="00B0236C" w:rsidRDefault="002B5A46">
      <w:pPr>
        <w:spacing w:after="0" w:line="240" w:lineRule="auto"/>
        <w:ind w:left="-360" w:firstLine="720"/>
        <w:jc w:val="both"/>
        <w:rPr>
          <w:color w:val="auto"/>
          <w:sz w:val="20"/>
          <w:szCs w:val="20"/>
        </w:rPr>
      </w:pPr>
    </w:p>
    <w:p w:rsidR="002B5A46" w:rsidRPr="00B0236C" w:rsidRDefault="002B5A46">
      <w:pPr>
        <w:spacing w:after="0" w:line="240" w:lineRule="auto"/>
        <w:ind w:left="-360" w:firstLine="720"/>
        <w:jc w:val="both"/>
        <w:rPr>
          <w:color w:val="auto"/>
          <w:sz w:val="20"/>
          <w:szCs w:val="20"/>
        </w:rPr>
      </w:pPr>
    </w:p>
    <w:tbl>
      <w:tblPr>
        <w:tblStyle w:val="a1"/>
        <w:tblW w:w="9630" w:type="dxa"/>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30"/>
      </w:tblGrid>
      <w:tr w:rsidR="00094E31" w:rsidRPr="00B0236C">
        <w:trPr>
          <w:trHeight w:val="900"/>
        </w:trPr>
        <w:tc>
          <w:tcPr>
            <w:tcW w:w="9630" w:type="dxa"/>
            <w:shd w:val="clear" w:color="auto" w:fill="D7E3BC"/>
          </w:tcPr>
          <w:p w:rsidR="00094E31" w:rsidRPr="00B0236C" w:rsidRDefault="00094E31">
            <w:pPr>
              <w:spacing w:after="0" w:line="240" w:lineRule="auto"/>
              <w:rPr>
                <w:b/>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 xml:space="preserve">КОНКУРСНУ ДОКУМЕНТАЦИЈУ </w:t>
            </w:r>
          </w:p>
          <w:p w:rsidR="00094E31" w:rsidRPr="00B0236C" w:rsidRDefault="00923B33">
            <w:pPr>
              <w:spacing w:after="0" w:line="240" w:lineRule="auto"/>
              <w:jc w:val="center"/>
              <w:rPr>
                <w:b/>
                <w:color w:val="auto"/>
                <w:sz w:val="20"/>
                <w:szCs w:val="20"/>
              </w:rPr>
            </w:pPr>
            <w:r w:rsidRPr="00B0236C">
              <w:rPr>
                <w:b/>
                <w:color w:val="auto"/>
                <w:sz w:val="20"/>
                <w:szCs w:val="20"/>
              </w:rPr>
              <w:t>ЗА ЈАВНУ НАБАВКУ ДОБРА–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rsidR="00094E31" w:rsidRPr="00B0236C" w:rsidRDefault="00923B33">
            <w:pPr>
              <w:spacing w:after="0"/>
              <w:jc w:val="center"/>
              <w:rPr>
                <w:color w:val="auto"/>
                <w:sz w:val="20"/>
                <w:szCs w:val="20"/>
              </w:rPr>
            </w:pPr>
            <w:r w:rsidRPr="00B0236C">
              <w:rPr>
                <w:b/>
                <w:color w:val="auto"/>
                <w:sz w:val="20"/>
                <w:szCs w:val="20"/>
              </w:rPr>
              <w:t>- ОТВОРЕНИ ПОСТУПАК-</w:t>
            </w:r>
            <w:r w:rsidRPr="00B0236C">
              <w:rPr>
                <w:color w:val="auto"/>
                <w:sz w:val="20"/>
                <w:szCs w:val="20"/>
              </w:rPr>
              <w:t xml:space="preserve"> </w:t>
            </w:r>
          </w:p>
          <w:p w:rsidR="00094E31" w:rsidRPr="00B0236C" w:rsidRDefault="00923B33">
            <w:pPr>
              <w:spacing w:after="0"/>
              <w:jc w:val="center"/>
              <w:rPr>
                <w:color w:val="auto"/>
                <w:sz w:val="20"/>
                <w:szCs w:val="20"/>
              </w:rPr>
            </w:pPr>
            <w:r w:rsidRPr="00B0236C">
              <w:rPr>
                <w:color w:val="auto"/>
                <w:sz w:val="20"/>
                <w:szCs w:val="20"/>
              </w:rPr>
              <w:t>(</w:t>
            </w:r>
            <w:r w:rsidRPr="00B0236C">
              <w:rPr>
                <w:b/>
                <w:color w:val="auto"/>
                <w:sz w:val="20"/>
                <w:szCs w:val="20"/>
              </w:rPr>
              <w:t>Ред. бр. ЈН ОП 20/2019)</w:t>
            </w:r>
          </w:p>
        </w:tc>
      </w:tr>
    </w:tbl>
    <w:p w:rsidR="00094E31" w:rsidRPr="00B0236C" w:rsidRDefault="00923B33">
      <w:pPr>
        <w:spacing w:line="240" w:lineRule="auto"/>
        <w:jc w:val="both"/>
        <w:rPr>
          <w:rFonts w:asciiTheme="minorHAnsi" w:hAnsiTheme="minorHAnsi" w:cstheme="minorHAnsi"/>
          <w:color w:val="auto"/>
          <w:sz w:val="20"/>
          <w:szCs w:val="20"/>
        </w:rPr>
      </w:pPr>
      <w:r w:rsidRPr="00B0236C">
        <w:rPr>
          <w:rFonts w:asciiTheme="minorHAnsi" w:hAnsiTheme="minorHAnsi" w:cstheme="minorHAnsi"/>
          <w:color w:val="auto"/>
          <w:sz w:val="20"/>
          <w:szCs w:val="20"/>
        </w:rPr>
        <w:t>Конкурсна документација садржи:</w:t>
      </w:r>
    </w:p>
    <w:tbl>
      <w:tblPr>
        <w:tblStyle w:val="TableGrid27"/>
        <w:tblW w:w="10321" w:type="dxa"/>
        <w:jc w:val="center"/>
        <w:tblLook w:val="04A0" w:firstRow="1" w:lastRow="0" w:firstColumn="1" w:lastColumn="0" w:noHBand="0" w:noVBand="1"/>
      </w:tblPr>
      <w:tblGrid>
        <w:gridCol w:w="1095"/>
        <w:gridCol w:w="8261"/>
        <w:gridCol w:w="965"/>
      </w:tblGrid>
      <w:tr w:rsidR="00B0236C" w:rsidRPr="00B0236C" w:rsidTr="00634140">
        <w:trPr>
          <w:trHeight w:val="309"/>
          <w:jc w:val="center"/>
        </w:trPr>
        <w:tc>
          <w:tcPr>
            <w:tcW w:w="1095" w:type="dxa"/>
          </w:tcPr>
          <w:p w:rsidR="002B5A46" w:rsidRPr="00B0236C" w:rsidRDefault="002B5A46" w:rsidP="002B5A46">
            <w:pPr>
              <w:jc w:val="both"/>
              <w:rPr>
                <w:rFonts w:ascii="Calibri" w:eastAsia="TimesNewRomanPSMT" w:hAnsi="Calibri"/>
                <w:b/>
                <w:i/>
                <w:lang w:val="sr-Cyrl-CS"/>
              </w:rPr>
            </w:pPr>
            <w:r w:rsidRPr="00B0236C">
              <w:rPr>
                <w:rFonts w:ascii="Calibri" w:eastAsia="TimesNewRomanPSMT" w:hAnsi="Calibri"/>
                <w:b/>
                <w:i/>
                <w:lang w:val="sr-Cyrl-CS"/>
              </w:rPr>
              <w:t>Поглавље</w:t>
            </w:r>
          </w:p>
          <w:p w:rsidR="002B5A46" w:rsidRPr="00B0236C" w:rsidRDefault="002B5A46" w:rsidP="002B5A46">
            <w:pPr>
              <w:jc w:val="both"/>
              <w:rPr>
                <w:rFonts w:cstheme="minorHAnsi"/>
                <w:lang w:val="sr-Cyrl-CS"/>
              </w:rPr>
            </w:pPr>
          </w:p>
        </w:tc>
        <w:tc>
          <w:tcPr>
            <w:tcW w:w="8261" w:type="dxa"/>
          </w:tcPr>
          <w:p w:rsidR="002B5A46" w:rsidRPr="00B0236C" w:rsidRDefault="002B5A46" w:rsidP="002B5A46">
            <w:pPr>
              <w:jc w:val="both"/>
              <w:rPr>
                <w:rFonts w:asciiTheme="minorHAnsi" w:hAnsiTheme="minorHAnsi" w:cstheme="minorHAnsi"/>
                <w:lang w:val="sr-Cyrl-CS"/>
              </w:rPr>
            </w:pPr>
            <w:r w:rsidRPr="00B0236C">
              <w:rPr>
                <w:rFonts w:asciiTheme="minorHAnsi" w:hAnsiTheme="minorHAnsi" w:cstheme="minorHAnsi"/>
                <w:lang w:val="sr-Cyrl-CS"/>
              </w:rPr>
              <w:tab/>
            </w:r>
            <w:r w:rsidRPr="00B0236C">
              <w:rPr>
                <w:rFonts w:ascii="Calibri" w:eastAsia="TimesNewRomanPSMT" w:hAnsi="Calibri"/>
                <w:b/>
                <w:i/>
              </w:rPr>
              <w:t>Назив</w:t>
            </w:r>
            <w:r w:rsidRPr="00B0236C">
              <w:rPr>
                <w:rFonts w:ascii="Calibri" w:eastAsia="TimesNewRomanPSMT" w:hAnsi="Calibri"/>
                <w:b/>
                <w:i/>
                <w:lang w:val="sr-Cyrl-CS"/>
              </w:rPr>
              <w:t xml:space="preserve"> поглавља</w:t>
            </w:r>
          </w:p>
        </w:tc>
        <w:tc>
          <w:tcPr>
            <w:tcW w:w="965" w:type="dxa"/>
          </w:tcPr>
          <w:p w:rsidR="002B5A46" w:rsidRPr="00B0236C" w:rsidRDefault="002B5A46" w:rsidP="002B5A46">
            <w:pPr>
              <w:jc w:val="both"/>
              <w:rPr>
                <w:rFonts w:cstheme="minorHAnsi"/>
                <w:lang w:val="sr-Cyrl-CS"/>
              </w:rPr>
            </w:pPr>
            <w:r w:rsidRPr="00B0236C">
              <w:rPr>
                <w:rFonts w:cstheme="minorHAnsi"/>
                <w:b/>
                <w:i/>
                <w:lang w:val="sr-Cyrl-CS"/>
              </w:rPr>
              <w:t>Страна</w:t>
            </w:r>
          </w:p>
        </w:tc>
      </w:tr>
      <w:tr w:rsidR="00B0236C" w:rsidRPr="00B0236C" w:rsidTr="00634140">
        <w:trPr>
          <w:jc w:val="center"/>
        </w:trPr>
        <w:tc>
          <w:tcPr>
            <w:tcW w:w="1095" w:type="dxa"/>
          </w:tcPr>
          <w:p w:rsidR="002B5A46" w:rsidRPr="00B0236C" w:rsidRDefault="002B5A46" w:rsidP="002B5A46">
            <w:pPr>
              <w:rPr>
                <w:rFonts w:cstheme="minorHAnsi"/>
                <w:b/>
                <w:lang w:val="sr-Cyrl-RS"/>
              </w:rPr>
            </w:pPr>
            <w:r w:rsidRPr="00B0236C">
              <w:rPr>
                <w:rFonts w:cstheme="minorHAnsi"/>
                <w:b/>
                <w:lang w:val="sr-Cyrl-RS"/>
              </w:rPr>
              <w:t>1.</w:t>
            </w:r>
          </w:p>
        </w:tc>
        <w:tc>
          <w:tcPr>
            <w:tcW w:w="8261" w:type="dxa"/>
          </w:tcPr>
          <w:p w:rsidR="002B5A46" w:rsidRPr="00B0236C" w:rsidRDefault="002B5A46" w:rsidP="002B5A46">
            <w:pPr>
              <w:jc w:val="both"/>
              <w:rPr>
                <w:rFonts w:asciiTheme="minorHAnsi" w:hAnsiTheme="minorHAnsi" w:cstheme="minorHAnsi"/>
                <w:sz w:val="22"/>
                <w:szCs w:val="22"/>
                <w:lang w:val="sr-Cyrl-RS"/>
              </w:rPr>
            </w:pPr>
            <w:r w:rsidRPr="00B0236C">
              <w:rPr>
                <w:rFonts w:asciiTheme="minorHAnsi" w:hAnsiTheme="minorHAnsi" w:cstheme="minorHAnsi"/>
                <w:sz w:val="22"/>
                <w:szCs w:val="22"/>
                <w:lang w:val="sr-Cyrl-RS"/>
              </w:rPr>
              <w:t>Општи подаци о јавној набавци</w:t>
            </w:r>
          </w:p>
        </w:tc>
        <w:tc>
          <w:tcPr>
            <w:tcW w:w="965" w:type="dxa"/>
          </w:tcPr>
          <w:p w:rsidR="002B5A46" w:rsidRPr="00B0236C" w:rsidRDefault="002B5A46" w:rsidP="002B5A46">
            <w:pPr>
              <w:jc w:val="both"/>
              <w:rPr>
                <w:rFonts w:cstheme="minorHAnsi"/>
                <w:lang w:val="sr-Cyrl-RS"/>
              </w:rPr>
            </w:pPr>
            <w:r w:rsidRPr="00B0236C">
              <w:rPr>
                <w:rFonts w:cstheme="minorHAnsi"/>
                <w:lang w:val="sr-Cyrl-RS"/>
              </w:rPr>
              <w:t>3</w:t>
            </w:r>
          </w:p>
        </w:tc>
      </w:tr>
      <w:tr w:rsidR="00B0236C" w:rsidRPr="00B0236C" w:rsidTr="00634140">
        <w:trPr>
          <w:jc w:val="center"/>
        </w:trPr>
        <w:tc>
          <w:tcPr>
            <w:tcW w:w="1095" w:type="dxa"/>
          </w:tcPr>
          <w:p w:rsidR="002B5A46" w:rsidRPr="00B0236C" w:rsidRDefault="002B5A46" w:rsidP="002B5A46">
            <w:pPr>
              <w:rPr>
                <w:rFonts w:cstheme="minorHAnsi"/>
                <w:b/>
                <w:lang w:val="sr-Cyrl-RS"/>
              </w:rPr>
            </w:pPr>
            <w:r w:rsidRPr="00B0236C">
              <w:rPr>
                <w:rFonts w:cstheme="minorHAnsi"/>
                <w:b/>
                <w:lang w:val="sr-Cyrl-RS"/>
              </w:rPr>
              <w:t>2.</w:t>
            </w:r>
          </w:p>
        </w:tc>
        <w:tc>
          <w:tcPr>
            <w:tcW w:w="8261" w:type="dxa"/>
          </w:tcPr>
          <w:p w:rsidR="002B5A46" w:rsidRPr="00B0236C" w:rsidRDefault="002B5A46" w:rsidP="002B5A46">
            <w:pPr>
              <w:jc w:val="both"/>
              <w:rPr>
                <w:rFonts w:asciiTheme="minorHAnsi" w:hAnsiTheme="minorHAnsi" w:cstheme="minorHAnsi"/>
                <w:b/>
                <w:sz w:val="22"/>
                <w:szCs w:val="22"/>
                <w:lang w:val="sr-Latn-RS"/>
              </w:rPr>
            </w:pPr>
            <w:r w:rsidRPr="00B0236C">
              <w:rPr>
                <w:rFonts w:asciiTheme="minorHAnsi" w:hAnsiTheme="minorHAnsi" w:cstheme="minorHAnsi"/>
                <w:b/>
                <w:sz w:val="22"/>
                <w:szCs w:val="22"/>
                <w:lang w:val="sr-Latn-RS"/>
              </w:rPr>
              <w:t xml:space="preserve"> </w:t>
            </w:r>
            <w:r w:rsidRPr="00B0236C">
              <w:rPr>
                <w:rFonts w:asciiTheme="minorHAnsi" w:hAnsiTheme="minorHAnsi" w:cstheme="minorHAnsi"/>
                <w:sz w:val="22"/>
                <w:szCs w:val="22"/>
                <w:lang w:val="sr-Latn-RS"/>
              </w:rPr>
              <w:t>Врсту, техничке карактеристике (спецификације), квалитет, количин</w:t>
            </w:r>
            <w:r w:rsidRPr="00B0236C">
              <w:rPr>
                <w:rFonts w:asciiTheme="minorHAnsi" w:hAnsiTheme="minorHAnsi" w:cstheme="minorHAnsi"/>
                <w:sz w:val="22"/>
                <w:szCs w:val="22"/>
                <w:lang w:val="sr-Cyrl-RS"/>
              </w:rPr>
              <w:t>у</w:t>
            </w:r>
            <w:r w:rsidRPr="00B0236C">
              <w:rPr>
                <w:rFonts w:asciiTheme="minorHAnsi" w:hAnsiTheme="minorHAnsi" w:cstheme="minorHAnsi"/>
                <w:sz w:val="22"/>
                <w:szCs w:val="22"/>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65" w:type="dxa"/>
          </w:tcPr>
          <w:p w:rsidR="002B5A46" w:rsidRPr="00B0236C" w:rsidRDefault="002B5A46" w:rsidP="002B5A46">
            <w:pPr>
              <w:jc w:val="both"/>
              <w:rPr>
                <w:rFonts w:cstheme="minorHAnsi"/>
                <w:lang w:val="sr-Latn-RS"/>
              </w:rPr>
            </w:pPr>
            <w:r w:rsidRPr="00B0236C">
              <w:rPr>
                <w:rFonts w:cstheme="minorHAnsi"/>
                <w:lang w:val="sr-Cyrl-RS"/>
              </w:rPr>
              <w:t>4</w:t>
            </w:r>
          </w:p>
        </w:tc>
      </w:tr>
      <w:tr w:rsidR="00B0236C" w:rsidRPr="00B0236C" w:rsidTr="00634140">
        <w:trPr>
          <w:jc w:val="center"/>
        </w:trPr>
        <w:tc>
          <w:tcPr>
            <w:tcW w:w="1095" w:type="dxa"/>
          </w:tcPr>
          <w:p w:rsidR="002B5A46" w:rsidRPr="00B0236C" w:rsidRDefault="002B5A46" w:rsidP="002B5A46">
            <w:pPr>
              <w:rPr>
                <w:rFonts w:cstheme="minorHAnsi"/>
                <w:b/>
                <w:lang w:val="sr-Cyrl-RS"/>
              </w:rPr>
            </w:pPr>
            <w:r w:rsidRPr="00B0236C">
              <w:rPr>
                <w:rFonts w:cstheme="minorHAnsi"/>
                <w:b/>
                <w:lang w:val="sr-Cyrl-RS"/>
              </w:rPr>
              <w:t>3.</w:t>
            </w:r>
          </w:p>
        </w:tc>
        <w:tc>
          <w:tcPr>
            <w:tcW w:w="8261" w:type="dxa"/>
          </w:tcPr>
          <w:p w:rsidR="002B5A46" w:rsidRPr="00B0236C" w:rsidRDefault="002B5A46" w:rsidP="002B5A46">
            <w:pPr>
              <w:jc w:val="both"/>
              <w:rPr>
                <w:rFonts w:asciiTheme="minorHAnsi" w:hAnsiTheme="minorHAnsi" w:cstheme="minorHAnsi"/>
                <w:sz w:val="22"/>
                <w:szCs w:val="22"/>
                <w:lang w:val="sr-Cyrl-RS"/>
              </w:rPr>
            </w:pPr>
            <w:r w:rsidRPr="00B0236C">
              <w:rPr>
                <w:rFonts w:asciiTheme="minorHAnsi" w:hAnsiTheme="minorHAnsi" w:cstheme="minorHAnsi"/>
                <w:sz w:val="22"/>
                <w:szCs w:val="22"/>
              </w:rPr>
              <w:t>Техничк</w:t>
            </w:r>
            <w:r w:rsidRPr="00B0236C">
              <w:rPr>
                <w:rFonts w:asciiTheme="minorHAnsi" w:hAnsiTheme="minorHAnsi" w:cstheme="minorHAnsi"/>
                <w:sz w:val="22"/>
                <w:szCs w:val="22"/>
                <w:lang w:val="sr-Cyrl-RS"/>
              </w:rPr>
              <w:t>у</w:t>
            </w:r>
            <w:r w:rsidRPr="00B0236C">
              <w:rPr>
                <w:rFonts w:asciiTheme="minorHAnsi" w:hAnsiTheme="minorHAnsi" w:cstheme="minorHAnsi"/>
                <w:sz w:val="22"/>
                <w:szCs w:val="22"/>
              </w:rPr>
              <w:t xml:space="preserve"> документациј</w:t>
            </w:r>
            <w:r w:rsidRPr="00B0236C">
              <w:rPr>
                <w:rFonts w:asciiTheme="minorHAnsi" w:hAnsiTheme="minorHAnsi" w:cstheme="minorHAnsi"/>
                <w:sz w:val="22"/>
                <w:szCs w:val="22"/>
                <w:lang w:val="sr-Cyrl-RS"/>
              </w:rPr>
              <w:t>у</w:t>
            </w:r>
            <w:r w:rsidRPr="00B0236C">
              <w:rPr>
                <w:rFonts w:asciiTheme="minorHAnsi" w:hAnsiTheme="minorHAnsi" w:cstheme="minorHAnsi"/>
                <w:sz w:val="22"/>
                <w:szCs w:val="22"/>
              </w:rPr>
              <w:t xml:space="preserve"> и планов</w:t>
            </w:r>
            <w:r w:rsidRPr="00B0236C">
              <w:rPr>
                <w:rFonts w:asciiTheme="minorHAnsi" w:hAnsiTheme="minorHAnsi" w:cstheme="minorHAnsi"/>
                <w:sz w:val="22"/>
                <w:szCs w:val="22"/>
                <w:lang w:val="sr-Cyrl-RS"/>
              </w:rPr>
              <w:t>е;</w:t>
            </w:r>
          </w:p>
        </w:tc>
        <w:tc>
          <w:tcPr>
            <w:tcW w:w="965" w:type="dxa"/>
          </w:tcPr>
          <w:p w:rsidR="002B5A46" w:rsidRPr="00B0236C" w:rsidRDefault="002B5A46" w:rsidP="002B5A46">
            <w:pPr>
              <w:jc w:val="both"/>
              <w:rPr>
                <w:rFonts w:cstheme="minorHAnsi"/>
              </w:rPr>
            </w:pPr>
            <w:r w:rsidRPr="00B0236C">
              <w:rPr>
                <w:rFonts w:cstheme="minorHAnsi"/>
                <w:lang w:val="sr-Cyrl-RS"/>
              </w:rPr>
              <w:t>9</w:t>
            </w:r>
          </w:p>
        </w:tc>
      </w:tr>
      <w:tr w:rsidR="00B0236C" w:rsidRPr="00B0236C" w:rsidTr="00634140">
        <w:trPr>
          <w:jc w:val="center"/>
        </w:trPr>
        <w:tc>
          <w:tcPr>
            <w:tcW w:w="1095" w:type="dxa"/>
          </w:tcPr>
          <w:p w:rsidR="002B5A46" w:rsidRPr="00B0236C" w:rsidRDefault="002B5A46" w:rsidP="002B5A46">
            <w:pPr>
              <w:rPr>
                <w:rFonts w:cstheme="minorHAnsi"/>
                <w:b/>
                <w:lang w:val="sr-Cyrl-CS"/>
              </w:rPr>
            </w:pPr>
            <w:r w:rsidRPr="00B0236C">
              <w:rPr>
                <w:rFonts w:cstheme="minorHAnsi"/>
                <w:b/>
                <w:lang w:val="sr-Cyrl-CS"/>
              </w:rPr>
              <w:t>4.</w:t>
            </w:r>
          </w:p>
        </w:tc>
        <w:tc>
          <w:tcPr>
            <w:tcW w:w="8261" w:type="dxa"/>
          </w:tcPr>
          <w:p w:rsidR="002B5A46" w:rsidRPr="00B0236C" w:rsidRDefault="002B5A46" w:rsidP="002B5A46">
            <w:pPr>
              <w:jc w:val="both"/>
              <w:rPr>
                <w:rFonts w:asciiTheme="minorHAnsi" w:hAnsiTheme="minorHAnsi" w:cstheme="minorHAnsi"/>
                <w:b/>
                <w:sz w:val="22"/>
                <w:szCs w:val="22"/>
                <w:lang w:val="sr-Cyrl-RS"/>
              </w:rPr>
            </w:pPr>
            <w:r w:rsidRPr="00B0236C">
              <w:rPr>
                <w:rFonts w:asciiTheme="minorHAnsi" w:hAnsiTheme="minorHAnsi" w:cstheme="minorHAnsi"/>
                <w:sz w:val="22"/>
                <w:szCs w:val="22"/>
                <w:lang w:val="sr-Cyrl-CS"/>
              </w:rPr>
              <w:t>Услов</w:t>
            </w:r>
            <w:r w:rsidRPr="00B0236C">
              <w:rPr>
                <w:rFonts w:asciiTheme="minorHAnsi" w:hAnsiTheme="minorHAnsi" w:cstheme="minorHAnsi"/>
                <w:sz w:val="22"/>
                <w:szCs w:val="22"/>
                <w:lang w:val="sr-Cyrl-RS"/>
              </w:rPr>
              <w:t>е</w:t>
            </w:r>
            <w:r w:rsidRPr="00B0236C">
              <w:rPr>
                <w:rFonts w:asciiTheme="minorHAnsi" w:hAnsiTheme="minorHAnsi" w:cstheme="minorHAnsi"/>
                <w:sz w:val="22"/>
                <w:szCs w:val="22"/>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B0236C">
              <w:rPr>
                <w:rFonts w:asciiTheme="minorHAnsi" w:hAnsiTheme="minorHAnsi" w:cstheme="minorHAnsi"/>
                <w:b/>
                <w:sz w:val="22"/>
                <w:szCs w:val="22"/>
                <w:lang w:val="sr-Cyrl-RS"/>
              </w:rPr>
              <w:t>;</w:t>
            </w:r>
          </w:p>
        </w:tc>
        <w:tc>
          <w:tcPr>
            <w:tcW w:w="965" w:type="dxa"/>
          </w:tcPr>
          <w:p w:rsidR="002B5A46" w:rsidRPr="00B0236C" w:rsidRDefault="002B5A46" w:rsidP="002B5A46">
            <w:pPr>
              <w:jc w:val="both"/>
              <w:rPr>
                <w:rFonts w:cstheme="minorHAnsi"/>
                <w:lang w:val="sr-Cyrl-CS"/>
              </w:rPr>
            </w:pPr>
            <w:r w:rsidRPr="00B0236C">
              <w:rPr>
                <w:rFonts w:cstheme="minorHAnsi"/>
                <w:lang w:val="sr-Cyrl-CS"/>
              </w:rPr>
              <w:t>9</w:t>
            </w:r>
          </w:p>
        </w:tc>
      </w:tr>
      <w:tr w:rsidR="00B0236C" w:rsidRPr="00B0236C" w:rsidTr="00634140">
        <w:trPr>
          <w:jc w:val="center"/>
        </w:trPr>
        <w:tc>
          <w:tcPr>
            <w:tcW w:w="1095" w:type="dxa"/>
          </w:tcPr>
          <w:p w:rsidR="002B5A46" w:rsidRPr="00B0236C" w:rsidRDefault="002B5A46" w:rsidP="002B5A46">
            <w:pPr>
              <w:spacing w:line="210" w:lineRule="atLeast"/>
              <w:rPr>
                <w:rFonts w:cstheme="minorHAnsi"/>
                <w:b/>
                <w:lang w:val="sr-Cyrl-RS" w:eastAsia="sr-Latn-RS"/>
              </w:rPr>
            </w:pPr>
            <w:r w:rsidRPr="00B0236C">
              <w:rPr>
                <w:rFonts w:cstheme="minorHAnsi"/>
                <w:b/>
                <w:lang w:val="sr-Cyrl-RS" w:eastAsia="sr-Latn-RS"/>
              </w:rPr>
              <w:t>5.</w:t>
            </w:r>
          </w:p>
        </w:tc>
        <w:tc>
          <w:tcPr>
            <w:tcW w:w="8261" w:type="dxa"/>
          </w:tcPr>
          <w:p w:rsidR="002B5A46" w:rsidRPr="00B0236C" w:rsidRDefault="002B5A46" w:rsidP="002B5A46">
            <w:pPr>
              <w:spacing w:line="210" w:lineRule="atLeast"/>
              <w:jc w:val="both"/>
              <w:rPr>
                <w:rFonts w:asciiTheme="minorHAnsi" w:hAnsiTheme="minorHAnsi" w:cstheme="minorHAnsi"/>
                <w:sz w:val="22"/>
                <w:szCs w:val="22"/>
                <w:lang w:val="sr-Latn-RS" w:eastAsia="sr-Latn-RS"/>
              </w:rPr>
            </w:pPr>
            <w:r w:rsidRPr="00B0236C">
              <w:rPr>
                <w:rFonts w:asciiTheme="minorHAnsi" w:hAnsiTheme="minorHAnsi" w:cstheme="minorHAnsi"/>
                <w:sz w:val="22"/>
                <w:szCs w:val="22"/>
                <w:lang w:val="sr-Latn-RS" w:eastAsia="sr-Latn-RS"/>
              </w:rPr>
              <w:t>Критеријум за доделу уговора</w:t>
            </w:r>
          </w:p>
        </w:tc>
        <w:tc>
          <w:tcPr>
            <w:tcW w:w="965" w:type="dxa"/>
          </w:tcPr>
          <w:p w:rsidR="002B5A46" w:rsidRPr="00B0236C" w:rsidRDefault="002B5A46" w:rsidP="009F7DEB">
            <w:pPr>
              <w:spacing w:line="210" w:lineRule="atLeast"/>
              <w:jc w:val="both"/>
              <w:rPr>
                <w:rFonts w:cstheme="minorHAnsi"/>
                <w:lang w:val="sr-Latn-RS" w:eastAsia="sr-Latn-RS"/>
              </w:rPr>
            </w:pPr>
            <w:r w:rsidRPr="00B0236C">
              <w:rPr>
                <w:rFonts w:cstheme="minorHAnsi"/>
                <w:lang w:val="sr-Cyrl-RS" w:eastAsia="sr-Latn-RS"/>
              </w:rPr>
              <w:t>2</w:t>
            </w:r>
            <w:r w:rsidR="009F7DEB" w:rsidRPr="00B0236C">
              <w:rPr>
                <w:rFonts w:cstheme="minorHAnsi"/>
                <w:lang w:val="sr-Cyrl-RS" w:eastAsia="sr-Latn-RS"/>
              </w:rPr>
              <w:t>1</w:t>
            </w:r>
          </w:p>
        </w:tc>
      </w:tr>
      <w:tr w:rsidR="00B0236C" w:rsidRPr="00B0236C" w:rsidTr="00634140">
        <w:trPr>
          <w:jc w:val="center"/>
        </w:trPr>
        <w:tc>
          <w:tcPr>
            <w:tcW w:w="1095" w:type="dxa"/>
          </w:tcPr>
          <w:p w:rsidR="002B5A46" w:rsidRPr="00B0236C" w:rsidRDefault="002B5A46" w:rsidP="002B5A46">
            <w:pPr>
              <w:rPr>
                <w:rFonts w:cstheme="minorHAnsi"/>
                <w:b/>
                <w:lang w:val="sr-Cyrl-RS"/>
              </w:rPr>
            </w:pPr>
            <w:r w:rsidRPr="00B0236C">
              <w:rPr>
                <w:rFonts w:cstheme="minorHAnsi"/>
                <w:b/>
                <w:lang w:val="sr-Cyrl-RS"/>
              </w:rPr>
              <w:t>6.</w:t>
            </w:r>
          </w:p>
        </w:tc>
        <w:tc>
          <w:tcPr>
            <w:tcW w:w="8261" w:type="dxa"/>
          </w:tcPr>
          <w:p w:rsidR="002B5A46" w:rsidRPr="00B0236C" w:rsidRDefault="002B5A46" w:rsidP="002B5A46">
            <w:pPr>
              <w:jc w:val="both"/>
              <w:rPr>
                <w:rFonts w:asciiTheme="minorHAnsi" w:hAnsiTheme="minorHAnsi" w:cstheme="minorHAnsi"/>
                <w:sz w:val="22"/>
                <w:szCs w:val="22"/>
                <w:lang w:val="sr-Latn-RS" w:eastAsia="sr-Latn-RS"/>
              </w:rPr>
            </w:pPr>
            <w:r w:rsidRPr="00B0236C">
              <w:rPr>
                <w:rFonts w:asciiTheme="minorHAnsi" w:hAnsiTheme="minorHAnsi" w:cstheme="minorHAnsi"/>
                <w:sz w:val="22"/>
                <w:szCs w:val="22"/>
                <w:lang w:val="sr-Latn-RS" w:eastAsia="sr-Latn-RS"/>
              </w:rPr>
              <w:t>Обрасц</w:t>
            </w:r>
            <w:r w:rsidR="00B0236C" w:rsidRPr="00B0236C">
              <w:rPr>
                <w:rFonts w:asciiTheme="minorHAnsi" w:hAnsiTheme="minorHAnsi" w:cstheme="minorHAnsi"/>
                <w:sz w:val="22"/>
                <w:szCs w:val="22"/>
                <w:lang w:val="sr-Latn-RS" w:eastAsia="sr-Latn-RS"/>
              </w:rPr>
              <w:t>е који чине саставни део понуде</w:t>
            </w:r>
          </w:p>
        </w:tc>
        <w:tc>
          <w:tcPr>
            <w:tcW w:w="965" w:type="dxa"/>
          </w:tcPr>
          <w:p w:rsidR="002B5A46" w:rsidRPr="00B0236C" w:rsidRDefault="009F7DEB" w:rsidP="002B5A46">
            <w:pPr>
              <w:jc w:val="both"/>
              <w:rPr>
                <w:rFonts w:cstheme="minorHAnsi"/>
                <w:lang w:val="sr-Latn-RS" w:eastAsia="sr-Latn-RS"/>
              </w:rPr>
            </w:pPr>
            <w:r w:rsidRPr="00B0236C">
              <w:rPr>
                <w:rFonts w:cstheme="minorHAnsi"/>
                <w:lang w:val="sr-Cyrl-RS"/>
              </w:rPr>
              <w:t>22</w:t>
            </w:r>
          </w:p>
        </w:tc>
      </w:tr>
      <w:tr w:rsidR="00B0236C" w:rsidRPr="00B0236C" w:rsidTr="00634140">
        <w:trPr>
          <w:jc w:val="center"/>
        </w:trPr>
        <w:tc>
          <w:tcPr>
            <w:tcW w:w="1095" w:type="dxa"/>
          </w:tcPr>
          <w:p w:rsidR="002B5A46" w:rsidRPr="00B0236C" w:rsidRDefault="002B5A46" w:rsidP="002B5A46">
            <w:pPr>
              <w:spacing w:line="210" w:lineRule="atLeast"/>
              <w:rPr>
                <w:rFonts w:cstheme="minorHAnsi"/>
                <w:b/>
                <w:lang w:val="sr-Cyrl-RS" w:eastAsia="sr-Latn-RS"/>
              </w:rPr>
            </w:pPr>
            <w:r w:rsidRPr="00B0236C">
              <w:rPr>
                <w:rFonts w:cstheme="minorHAnsi"/>
                <w:b/>
                <w:lang w:val="sr-Cyrl-RS" w:eastAsia="sr-Latn-RS"/>
              </w:rPr>
              <w:t>6.1.</w:t>
            </w:r>
          </w:p>
        </w:tc>
        <w:tc>
          <w:tcPr>
            <w:tcW w:w="8261" w:type="dxa"/>
          </w:tcPr>
          <w:p w:rsidR="002B5A46" w:rsidRPr="00B0236C" w:rsidRDefault="002B5A46" w:rsidP="002B5A46">
            <w:pPr>
              <w:spacing w:line="210" w:lineRule="atLeast"/>
              <w:jc w:val="both"/>
              <w:rPr>
                <w:rFonts w:asciiTheme="minorHAnsi" w:hAnsiTheme="minorHAnsi" w:cstheme="minorHAnsi"/>
                <w:sz w:val="22"/>
                <w:szCs w:val="22"/>
                <w:lang w:val="sr-Latn-RS" w:eastAsia="sr-Latn-RS"/>
              </w:rPr>
            </w:pPr>
            <w:r w:rsidRPr="00B0236C">
              <w:rPr>
                <w:rFonts w:asciiTheme="minorHAnsi" w:hAnsiTheme="minorHAnsi" w:cstheme="minorHAnsi"/>
                <w:sz w:val="22"/>
                <w:szCs w:val="22"/>
                <w:lang w:val="sr-Latn-RS" w:eastAsia="sr-Latn-RS"/>
              </w:rPr>
              <w:t>Образац понуде;</w:t>
            </w:r>
          </w:p>
        </w:tc>
        <w:tc>
          <w:tcPr>
            <w:tcW w:w="965" w:type="dxa"/>
          </w:tcPr>
          <w:p w:rsidR="002B5A46" w:rsidRPr="00B0236C" w:rsidRDefault="009F7DEB" w:rsidP="002B5A46">
            <w:pPr>
              <w:spacing w:line="210" w:lineRule="atLeast"/>
              <w:jc w:val="both"/>
              <w:rPr>
                <w:rFonts w:cstheme="minorHAnsi"/>
                <w:lang w:val="sr-Latn-RS" w:eastAsia="sr-Latn-RS"/>
              </w:rPr>
            </w:pPr>
            <w:r w:rsidRPr="00B0236C">
              <w:rPr>
                <w:rFonts w:cstheme="minorHAnsi"/>
                <w:lang w:val="sr-Cyrl-RS" w:eastAsia="sr-Latn-RS"/>
              </w:rPr>
              <w:t>23</w:t>
            </w:r>
          </w:p>
        </w:tc>
      </w:tr>
      <w:tr w:rsidR="00B0236C" w:rsidRPr="00B0236C" w:rsidTr="00634140">
        <w:trPr>
          <w:jc w:val="center"/>
        </w:trPr>
        <w:tc>
          <w:tcPr>
            <w:tcW w:w="1095" w:type="dxa"/>
          </w:tcPr>
          <w:p w:rsidR="002B5A46" w:rsidRPr="00B0236C" w:rsidRDefault="002B5A46" w:rsidP="002B5A46">
            <w:pPr>
              <w:spacing w:line="210" w:lineRule="atLeast"/>
              <w:rPr>
                <w:rFonts w:cstheme="minorHAnsi"/>
                <w:b/>
                <w:lang w:val="sr-Cyrl-RS" w:eastAsia="sr-Latn-RS"/>
              </w:rPr>
            </w:pPr>
            <w:r w:rsidRPr="00B0236C">
              <w:rPr>
                <w:rFonts w:cstheme="minorHAnsi"/>
                <w:b/>
                <w:lang w:val="sr-Cyrl-RS" w:eastAsia="sr-Latn-RS"/>
              </w:rPr>
              <w:t>6.2.</w:t>
            </w:r>
          </w:p>
        </w:tc>
        <w:tc>
          <w:tcPr>
            <w:tcW w:w="8261" w:type="dxa"/>
          </w:tcPr>
          <w:p w:rsidR="002B5A46" w:rsidRPr="00B0236C" w:rsidRDefault="002B5A46" w:rsidP="002B5A46">
            <w:pPr>
              <w:spacing w:line="210" w:lineRule="atLeast"/>
              <w:jc w:val="both"/>
              <w:rPr>
                <w:rFonts w:asciiTheme="minorHAnsi" w:hAnsiTheme="minorHAnsi" w:cstheme="minorHAnsi"/>
                <w:sz w:val="22"/>
                <w:szCs w:val="22"/>
                <w:lang w:val="sr-Latn-RS" w:eastAsia="sr-Latn-RS"/>
              </w:rPr>
            </w:pPr>
            <w:r w:rsidRPr="00B0236C">
              <w:rPr>
                <w:rFonts w:asciiTheme="minorHAnsi" w:hAnsiTheme="minorHAnsi" w:cstheme="minorHAnsi"/>
                <w:sz w:val="22"/>
                <w:szCs w:val="22"/>
                <w:lang w:val="sr-Latn-RS" w:eastAsia="sr-Latn-RS"/>
              </w:rPr>
              <w:t>Образац структуре понуђене цене, са упутством како да се попуни;</w:t>
            </w:r>
          </w:p>
        </w:tc>
        <w:tc>
          <w:tcPr>
            <w:tcW w:w="965" w:type="dxa"/>
          </w:tcPr>
          <w:p w:rsidR="002B5A46" w:rsidRPr="00B0236C" w:rsidRDefault="009F7DEB" w:rsidP="002B5A46">
            <w:pPr>
              <w:spacing w:line="210" w:lineRule="atLeast"/>
              <w:jc w:val="both"/>
              <w:rPr>
                <w:rFonts w:cstheme="minorHAnsi"/>
                <w:lang w:val="sr-Latn-RS" w:eastAsia="sr-Latn-RS"/>
              </w:rPr>
            </w:pPr>
            <w:r w:rsidRPr="00B0236C">
              <w:rPr>
                <w:rFonts w:cstheme="minorHAnsi"/>
                <w:lang w:val="sr-Cyrl-RS" w:eastAsia="sr-Latn-RS"/>
              </w:rPr>
              <w:t>29</w:t>
            </w:r>
          </w:p>
        </w:tc>
      </w:tr>
      <w:tr w:rsidR="00B0236C" w:rsidRPr="00B0236C" w:rsidTr="00634140">
        <w:trPr>
          <w:jc w:val="center"/>
        </w:trPr>
        <w:tc>
          <w:tcPr>
            <w:tcW w:w="1095" w:type="dxa"/>
          </w:tcPr>
          <w:p w:rsidR="002B5A46" w:rsidRPr="00B0236C" w:rsidRDefault="002B5A46" w:rsidP="002B5A46">
            <w:pPr>
              <w:spacing w:line="210" w:lineRule="atLeast"/>
              <w:rPr>
                <w:rFonts w:cstheme="minorHAnsi"/>
                <w:b/>
                <w:lang w:val="sr-Cyrl-RS" w:eastAsia="sr-Latn-RS"/>
              </w:rPr>
            </w:pPr>
            <w:r w:rsidRPr="00B0236C">
              <w:rPr>
                <w:rFonts w:cstheme="minorHAnsi"/>
                <w:b/>
                <w:lang w:val="sr-Cyrl-RS" w:eastAsia="sr-Latn-RS"/>
              </w:rPr>
              <w:t>6.3.</w:t>
            </w:r>
          </w:p>
        </w:tc>
        <w:tc>
          <w:tcPr>
            <w:tcW w:w="8261" w:type="dxa"/>
          </w:tcPr>
          <w:p w:rsidR="002B5A46" w:rsidRPr="00B0236C" w:rsidRDefault="002B5A46" w:rsidP="002B5A46">
            <w:pPr>
              <w:spacing w:line="210" w:lineRule="atLeast"/>
              <w:jc w:val="both"/>
              <w:rPr>
                <w:rFonts w:asciiTheme="minorHAnsi" w:hAnsiTheme="minorHAnsi" w:cstheme="minorHAnsi"/>
                <w:sz w:val="22"/>
                <w:szCs w:val="22"/>
                <w:lang w:val="sr-Latn-RS" w:eastAsia="sr-Latn-RS"/>
              </w:rPr>
            </w:pPr>
            <w:r w:rsidRPr="00B0236C">
              <w:rPr>
                <w:rFonts w:asciiTheme="minorHAnsi" w:hAnsiTheme="minorHAnsi" w:cstheme="minorHAnsi"/>
                <w:sz w:val="22"/>
                <w:szCs w:val="22"/>
                <w:lang w:val="sr-Latn-RS" w:eastAsia="sr-Latn-RS"/>
              </w:rPr>
              <w:t>Образац трошкова припреме понуде;</w:t>
            </w:r>
          </w:p>
        </w:tc>
        <w:tc>
          <w:tcPr>
            <w:tcW w:w="965" w:type="dxa"/>
          </w:tcPr>
          <w:p w:rsidR="002B5A46" w:rsidRPr="00B0236C" w:rsidRDefault="002B5A46" w:rsidP="002B5A46">
            <w:pPr>
              <w:spacing w:line="210" w:lineRule="atLeast"/>
              <w:jc w:val="both"/>
              <w:rPr>
                <w:rFonts w:cstheme="minorHAnsi"/>
                <w:lang w:val="sr-Latn-RS" w:eastAsia="sr-Latn-RS"/>
              </w:rPr>
            </w:pPr>
            <w:r w:rsidRPr="00B0236C">
              <w:rPr>
                <w:rFonts w:cstheme="minorHAnsi"/>
                <w:lang w:val="sr-Cyrl-RS" w:eastAsia="sr-Latn-RS"/>
              </w:rPr>
              <w:t>32</w:t>
            </w:r>
          </w:p>
        </w:tc>
      </w:tr>
      <w:tr w:rsidR="00B0236C" w:rsidRPr="00B0236C" w:rsidTr="00634140">
        <w:trPr>
          <w:jc w:val="center"/>
        </w:trPr>
        <w:tc>
          <w:tcPr>
            <w:tcW w:w="1095" w:type="dxa"/>
          </w:tcPr>
          <w:p w:rsidR="002B5A46" w:rsidRPr="00B0236C" w:rsidRDefault="002B5A46" w:rsidP="002B5A46">
            <w:pPr>
              <w:spacing w:line="210" w:lineRule="atLeast"/>
              <w:rPr>
                <w:rFonts w:cstheme="minorHAnsi"/>
                <w:b/>
                <w:lang w:val="sr-Cyrl-RS" w:eastAsia="sr-Latn-RS"/>
              </w:rPr>
            </w:pPr>
            <w:r w:rsidRPr="00B0236C">
              <w:rPr>
                <w:rFonts w:cstheme="minorHAnsi"/>
                <w:b/>
                <w:lang w:val="sr-Cyrl-RS" w:eastAsia="sr-Latn-RS"/>
              </w:rPr>
              <w:t>6.4.</w:t>
            </w:r>
          </w:p>
        </w:tc>
        <w:tc>
          <w:tcPr>
            <w:tcW w:w="8261" w:type="dxa"/>
          </w:tcPr>
          <w:p w:rsidR="002B5A46" w:rsidRPr="00B0236C" w:rsidRDefault="002B5A46" w:rsidP="002B5A46">
            <w:pPr>
              <w:spacing w:line="210" w:lineRule="atLeast"/>
              <w:jc w:val="both"/>
              <w:rPr>
                <w:rFonts w:asciiTheme="minorHAnsi" w:hAnsiTheme="minorHAnsi" w:cstheme="minorHAnsi"/>
                <w:sz w:val="22"/>
                <w:szCs w:val="22"/>
                <w:lang w:val="sr-Latn-RS" w:eastAsia="sr-Latn-RS"/>
              </w:rPr>
            </w:pPr>
            <w:r w:rsidRPr="00B0236C">
              <w:rPr>
                <w:rFonts w:asciiTheme="minorHAnsi" w:hAnsiTheme="minorHAnsi" w:cstheme="minorHAnsi"/>
                <w:sz w:val="22"/>
                <w:szCs w:val="22"/>
                <w:lang w:val="sr-Latn-RS" w:eastAsia="sr-Latn-RS"/>
              </w:rPr>
              <w:t>Образац изјаве о независној понуди;</w:t>
            </w:r>
          </w:p>
        </w:tc>
        <w:tc>
          <w:tcPr>
            <w:tcW w:w="965" w:type="dxa"/>
          </w:tcPr>
          <w:p w:rsidR="002B5A46" w:rsidRPr="00B0236C" w:rsidRDefault="002B5A46" w:rsidP="002B5A46">
            <w:pPr>
              <w:spacing w:line="210" w:lineRule="atLeast"/>
              <w:jc w:val="both"/>
              <w:rPr>
                <w:rFonts w:cstheme="minorHAnsi"/>
                <w:lang w:val="sr-Latn-RS" w:eastAsia="sr-Latn-RS"/>
              </w:rPr>
            </w:pPr>
            <w:r w:rsidRPr="00B0236C">
              <w:rPr>
                <w:rFonts w:cstheme="minorHAnsi"/>
                <w:lang w:val="sr-Cyrl-RS" w:eastAsia="sr-Latn-RS"/>
              </w:rPr>
              <w:t>33</w:t>
            </w:r>
          </w:p>
        </w:tc>
      </w:tr>
      <w:tr w:rsidR="00B0236C" w:rsidRPr="00B0236C" w:rsidTr="00634140">
        <w:trPr>
          <w:jc w:val="center"/>
        </w:trPr>
        <w:tc>
          <w:tcPr>
            <w:tcW w:w="1095" w:type="dxa"/>
          </w:tcPr>
          <w:p w:rsidR="002B5A46" w:rsidRPr="00B0236C" w:rsidRDefault="002B5A46" w:rsidP="002B5A46">
            <w:pPr>
              <w:spacing w:line="210" w:lineRule="atLeast"/>
              <w:rPr>
                <w:rFonts w:cstheme="minorHAnsi"/>
                <w:b/>
                <w:lang w:val="sr-Cyrl-RS" w:eastAsia="sr-Latn-RS"/>
              </w:rPr>
            </w:pPr>
            <w:r w:rsidRPr="00B0236C">
              <w:rPr>
                <w:rFonts w:cstheme="minorHAnsi"/>
                <w:b/>
                <w:lang w:val="sr-Cyrl-RS" w:eastAsia="sr-Latn-RS"/>
              </w:rPr>
              <w:t>7.</w:t>
            </w:r>
          </w:p>
        </w:tc>
        <w:tc>
          <w:tcPr>
            <w:tcW w:w="8261" w:type="dxa"/>
          </w:tcPr>
          <w:p w:rsidR="002B5A46" w:rsidRPr="00B0236C" w:rsidRDefault="002B5A46" w:rsidP="002B5A46">
            <w:pPr>
              <w:spacing w:line="210" w:lineRule="atLeast"/>
              <w:jc w:val="both"/>
              <w:rPr>
                <w:rFonts w:asciiTheme="minorHAnsi" w:hAnsiTheme="minorHAnsi" w:cstheme="minorHAnsi"/>
                <w:sz w:val="22"/>
                <w:szCs w:val="22"/>
                <w:lang w:val="sr-Latn-RS" w:eastAsia="sr-Latn-RS"/>
              </w:rPr>
            </w:pPr>
            <w:r w:rsidRPr="00B0236C">
              <w:rPr>
                <w:rFonts w:asciiTheme="minorHAnsi" w:hAnsiTheme="minorHAnsi" w:cstheme="minorHAnsi"/>
                <w:sz w:val="22"/>
                <w:szCs w:val="22"/>
                <w:lang w:val="sr-Latn-RS" w:eastAsia="sr-Latn-RS"/>
              </w:rPr>
              <w:t>Модел уговора</w:t>
            </w:r>
          </w:p>
        </w:tc>
        <w:tc>
          <w:tcPr>
            <w:tcW w:w="965" w:type="dxa"/>
          </w:tcPr>
          <w:p w:rsidR="002B5A46" w:rsidRPr="00B0236C" w:rsidRDefault="002B5A46" w:rsidP="002B5A46">
            <w:pPr>
              <w:spacing w:line="210" w:lineRule="atLeast"/>
              <w:jc w:val="both"/>
              <w:rPr>
                <w:rFonts w:cstheme="minorHAnsi"/>
                <w:lang w:val="sr-Latn-RS" w:eastAsia="sr-Latn-RS"/>
              </w:rPr>
            </w:pPr>
            <w:r w:rsidRPr="00B0236C">
              <w:rPr>
                <w:rFonts w:cstheme="minorHAnsi"/>
                <w:lang w:val="sr-Cyrl-RS" w:eastAsia="sr-Latn-RS"/>
              </w:rPr>
              <w:t>35</w:t>
            </w:r>
          </w:p>
        </w:tc>
      </w:tr>
      <w:tr w:rsidR="00B0236C" w:rsidRPr="00B0236C" w:rsidTr="00634140">
        <w:trPr>
          <w:jc w:val="center"/>
        </w:trPr>
        <w:tc>
          <w:tcPr>
            <w:tcW w:w="1095" w:type="dxa"/>
          </w:tcPr>
          <w:p w:rsidR="002B5A46" w:rsidRPr="00B0236C" w:rsidRDefault="002B5A46" w:rsidP="002B5A46">
            <w:pPr>
              <w:spacing w:line="210" w:lineRule="atLeast"/>
              <w:rPr>
                <w:rFonts w:cstheme="minorHAnsi"/>
                <w:b/>
                <w:lang w:val="sr-Cyrl-RS" w:eastAsia="sr-Latn-RS"/>
              </w:rPr>
            </w:pPr>
            <w:r w:rsidRPr="00B0236C">
              <w:rPr>
                <w:rFonts w:cstheme="minorHAnsi"/>
                <w:b/>
                <w:lang w:val="sr-Cyrl-RS" w:eastAsia="sr-Latn-RS"/>
              </w:rPr>
              <w:t>8.</w:t>
            </w:r>
          </w:p>
        </w:tc>
        <w:tc>
          <w:tcPr>
            <w:tcW w:w="8261" w:type="dxa"/>
          </w:tcPr>
          <w:p w:rsidR="002B5A46" w:rsidRPr="00B0236C" w:rsidRDefault="002B5A46" w:rsidP="002B5A46">
            <w:pPr>
              <w:spacing w:line="210" w:lineRule="atLeast"/>
              <w:jc w:val="both"/>
              <w:rPr>
                <w:rFonts w:asciiTheme="minorHAnsi" w:hAnsiTheme="minorHAnsi" w:cstheme="minorHAnsi"/>
                <w:sz w:val="22"/>
                <w:szCs w:val="22"/>
                <w:lang w:val="sr-Cyrl-RS" w:eastAsia="sr-Latn-RS"/>
              </w:rPr>
            </w:pPr>
            <w:r w:rsidRPr="00B0236C">
              <w:rPr>
                <w:rFonts w:asciiTheme="minorHAnsi" w:hAnsiTheme="minorHAnsi" w:cstheme="minorHAnsi"/>
                <w:sz w:val="22"/>
                <w:szCs w:val="22"/>
                <w:lang w:val="sr-Latn-RS" w:eastAsia="sr-Latn-RS"/>
              </w:rPr>
              <w:t xml:space="preserve">Упутство </w:t>
            </w:r>
            <w:r w:rsidR="009055F7" w:rsidRPr="00B0236C">
              <w:rPr>
                <w:rFonts w:asciiTheme="minorHAnsi" w:hAnsiTheme="minorHAnsi" w:cstheme="minorHAnsi"/>
                <w:sz w:val="22"/>
                <w:szCs w:val="22"/>
                <w:lang w:val="sr-Latn-RS" w:eastAsia="sr-Latn-RS"/>
              </w:rPr>
              <w:t>добављач</w:t>
            </w:r>
            <w:r w:rsidRPr="00B0236C">
              <w:rPr>
                <w:rFonts w:asciiTheme="minorHAnsi" w:hAnsiTheme="minorHAnsi" w:cstheme="minorHAnsi"/>
                <w:sz w:val="22"/>
                <w:szCs w:val="22"/>
                <w:lang w:val="sr-Latn-RS" w:eastAsia="sr-Latn-RS"/>
              </w:rPr>
              <w:t>има како да сачине понуду</w:t>
            </w:r>
            <w:r w:rsidRPr="00B0236C">
              <w:rPr>
                <w:rFonts w:asciiTheme="minorHAnsi" w:hAnsiTheme="minorHAnsi" w:cstheme="minorHAnsi"/>
                <w:sz w:val="22"/>
                <w:szCs w:val="22"/>
                <w:lang w:val="sr-Cyrl-RS" w:eastAsia="sr-Latn-RS"/>
              </w:rPr>
              <w:t>;</w:t>
            </w:r>
          </w:p>
        </w:tc>
        <w:tc>
          <w:tcPr>
            <w:tcW w:w="965" w:type="dxa"/>
          </w:tcPr>
          <w:p w:rsidR="002B5A46" w:rsidRPr="00B0236C" w:rsidRDefault="002B5A46" w:rsidP="002B5A46">
            <w:pPr>
              <w:spacing w:line="210" w:lineRule="atLeast"/>
              <w:jc w:val="both"/>
              <w:rPr>
                <w:rFonts w:cstheme="minorHAnsi"/>
                <w:lang w:val="sr-Latn-RS" w:eastAsia="sr-Latn-RS"/>
              </w:rPr>
            </w:pPr>
            <w:r w:rsidRPr="00B0236C">
              <w:rPr>
                <w:rFonts w:cstheme="minorHAnsi"/>
                <w:lang w:val="sr-Cyrl-RS" w:eastAsia="sr-Latn-RS"/>
              </w:rPr>
              <w:t>42</w:t>
            </w:r>
          </w:p>
        </w:tc>
      </w:tr>
      <w:tr w:rsidR="00B0236C" w:rsidRPr="00B0236C" w:rsidTr="00634140">
        <w:trPr>
          <w:jc w:val="center"/>
        </w:trPr>
        <w:tc>
          <w:tcPr>
            <w:tcW w:w="1095" w:type="dxa"/>
          </w:tcPr>
          <w:p w:rsidR="002B5A46" w:rsidRPr="00B0236C" w:rsidRDefault="002B5A46" w:rsidP="002B5A46">
            <w:pPr>
              <w:rPr>
                <w:rFonts w:cstheme="minorHAnsi"/>
                <w:b/>
                <w:lang w:val="sr-Cyrl-RS" w:eastAsia="sr-Latn-RS"/>
              </w:rPr>
            </w:pPr>
            <w:r w:rsidRPr="00B0236C">
              <w:rPr>
                <w:rFonts w:cstheme="minorHAnsi"/>
                <w:b/>
                <w:lang w:val="sr-Cyrl-RS" w:eastAsia="sr-Latn-RS"/>
              </w:rPr>
              <w:t>9.</w:t>
            </w:r>
          </w:p>
        </w:tc>
        <w:tc>
          <w:tcPr>
            <w:tcW w:w="8261" w:type="dxa"/>
          </w:tcPr>
          <w:p w:rsidR="002B5A46" w:rsidRPr="00B0236C" w:rsidRDefault="002B5A46" w:rsidP="002B5A46">
            <w:pPr>
              <w:jc w:val="both"/>
              <w:rPr>
                <w:rFonts w:asciiTheme="minorHAnsi" w:hAnsiTheme="minorHAnsi" w:cstheme="minorHAnsi"/>
                <w:sz w:val="22"/>
                <w:szCs w:val="22"/>
                <w:lang w:val="sr-Cyrl-RS" w:eastAsia="sr-Latn-RS"/>
              </w:rPr>
            </w:pPr>
            <w:r w:rsidRPr="00B0236C">
              <w:rPr>
                <w:rFonts w:asciiTheme="minorHAnsi" w:hAnsiTheme="minorHAnsi" w:cstheme="minorHAnsi"/>
                <w:sz w:val="22"/>
                <w:szCs w:val="22"/>
                <w:lang w:val="sr-Latn-RS" w:eastAsia="sr-Latn-RS"/>
              </w:rPr>
              <w:t>Остали обрасци</w:t>
            </w:r>
            <w:r w:rsidRPr="00B0236C">
              <w:rPr>
                <w:rFonts w:asciiTheme="minorHAnsi" w:hAnsiTheme="minorHAnsi" w:cstheme="minorHAnsi"/>
                <w:sz w:val="22"/>
                <w:szCs w:val="22"/>
                <w:lang w:val="sr-Cyrl-RS" w:eastAsia="sr-Latn-RS"/>
              </w:rPr>
              <w:t>:</w:t>
            </w:r>
          </w:p>
        </w:tc>
        <w:tc>
          <w:tcPr>
            <w:tcW w:w="965" w:type="dxa"/>
          </w:tcPr>
          <w:p w:rsidR="002B5A46" w:rsidRPr="00B0236C" w:rsidRDefault="002B5A46" w:rsidP="009F7DEB">
            <w:pPr>
              <w:jc w:val="both"/>
              <w:rPr>
                <w:rFonts w:cstheme="minorHAnsi"/>
                <w:lang w:val="sr-Latn-RS" w:eastAsia="sr-Latn-RS"/>
              </w:rPr>
            </w:pPr>
            <w:r w:rsidRPr="00B0236C">
              <w:rPr>
                <w:rFonts w:cstheme="minorHAnsi"/>
                <w:lang w:val="sr-Cyrl-RS" w:eastAsia="sr-Latn-RS"/>
              </w:rPr>
              <w:t>5</w:t>
            </w:r>
            <w:r w:rsidR="009F7DEB" w:rsidRPr="00B0236C">
              <w:rPr>
                <w:rFonts w:cstheme="minorHAnsi"/>
                <w:lang w:val="sr-Cyrl-RS" w:eastAsia="sr-Latn-RS"/>
              </w:rPr>
              <w:t>6</w:t>
            </w:r>
          </w:p>
        </w:tc>
      </w:tr>
      <w:tr w:rsidR="00B0236C" w:rsidRPr="00B0236C" w:rsidTr="00634140">
        <w:trPr>
          <w:jc w:val="center"/>
        </w:trPr>
        <w:tc>
          <w:tcPr>
            <w:tcW w:w="1095" w:type="dxa"/>
          </w:tcPr>
          <w:p w:rsidR="002B5A46" w:rsidRPr="00B0236C" w:rsidRDefault="002B5A46" w:rsidP="002B5A46">
            <w:pPr>
              <w:rPr>
                <w:rFonts w:cstheme="minorHAnsi"/>
                <w:b/>
                <w:lang w:val="sr-Cyrl-CS"/>
              </w:rPr>
            </w:pPr>
            <w:r w:rsidRPr="00B0236C">
              <w:rPr>
                <w:rFonts w:cstheme="minorHAnsi"/>
                <w:b/>
                <w:lang w:val="sr-Cyrl-CS"/>
              </w:rPr>
              <w:t>9.1.</w:t>
            </w:r>
          </w:p>
        </w:tc>
        <w:tc>
          <w:tcPr>
            <w:tcW w:w="8261" w:type="dxa"/>
          </w:tcPr>
          <w:p w:rsidR="002B5A46" w:rsidRPr="00B0236C" w:rsidRDefault="002B5A46" w:rsidP="002B5A46">
            <w:pPr>
              <w:jc w:val="both"/>
              <w:rPr>
                <w:rFonts w:asciiTheme="minorHAnsi" w:hAnsiTheme="minorHAnsi" w:cstheme="minorHAnsi"/>
                <w:sz w:val="22"/>
                <w:szCs w:val="22"/>
                <w:lang w:val="sr-Cyrl-RS"/>
              </w:rPr>
            </w:pPr>
            <w:r w:rsidRPr="00B0236C">
              <w:rPr>
                <w:rFonts w:asciiTheme="minorHAnsi" w:hAnsiTheme="minorHAnsi" w:cstheme="minorHAnsi"/>
                <w:sz w:val="22"/>
                <w:szCs w:val="22"/>
                <w:lang w:val="sr-Cyrl-CS"/>
              </w:rPr>
              <w:t xml:space="preserve">Образац </w:t>
            </w:r>
            <w:r w:rsidRPr="00B0236C">
              <w:rPr>
                <w:rFonts w:asciiTheme="minorHAnsi" w:hAnsiTheme="minorHAnsi" w:cstheme="minorHAnsi"/>
                <w:sz w:val="22"/>
                <w:szCs w:val="22"/>
                <w:lang w:val="ru-RU"/>
              </w:rPr>
              <w:t xml:space="preserve">изјаве по члану 79. став </w:t>
            </w:r>
            <w:r w:rsidRPr="00B0236C">
              <w:rPr>
                <w:rFonts w:asciiTheme="minorHAnsi" w:hAnsiTheme="minorHAnsi" w:cstheme="minorHAnsi"/>
                <w:sz w:val="22"/>
                <w:szCs w:val="22"/>
              </w:rPr>
              <w:t>10</w:t>
            </w:r>
            <w:r w:rsidRPr="00B0236C">
              <w:rPr>
                <w:rFonts w:asciiTheme="minorHAnsi" w:hAnsiTheme="minorHAnsi" w:cstheme="minorHAnsi"/>
                <w:sz w:val="22"/>
                <w:szCs w:val="22"/>
                <w:lang w:val="ru-RU"/>
              </w:rPr>
              <w:t>. зјн</w:t>
            </w:r>
          </w:p>
        </w:tc>
        <w:tc>
          <w:tcPr>
            <w:tcW w:w="965" w:type="dxa"/>
          </w:tcPr>
          <w:p w:rsidR="002B5A46" w:rsidRPr="00B0236C" w:rsidRDefault="009F7DEB" w:rsidP="002B5A46">
            <w:pPr>
              <w:jc w:val="both"/>
              <w:rPr>
                <w:rFonts w:cstheme="minorHAnsi"/>
                <w:lang w:val="sr-Cyrl-CS"/>
              </w:rPr>
            </w:pPr>
            <w:r w:rsidRPr="00B0236C">
              <w:rPr>
                <w:rFonts w:cstheme="minorHAnsi"/>
                <w:lang w:val="sr-Cyrl-CS"/>
              </w:rPr>
              <w:t>57</w:t>
            </w:r>
          </w:p>
        </w:tc>
      </w:tr>
      <w:tr w:rsidR="00B0236C" w:rsidRPr="00B0236C" w:rsidTr="00634140">
        <w:trPr>
          <w:jc w:val="center"/>
        </w:trPr>
        <w:tc>
          <w:tcPr>
            <w:tcW w:w="1095" w:type="dxa"/>
          </w:tcPr>
          <w:p w:rsidR="002B5A46" w:rsidRPr="00B0236C" w:rsidRDefault="000F0EA9" w:rsidP="000F0EA9">
            <w:pPr>
              <w:rPr>
                <w:rFonts w:cstheme="minorHAnsi"/>
                <w:b/>
                <w:lang w:val="sr-Cyrl-CS"/>
              </w:rPr>
            </w:pPr>
            <w:r w:rsidRPr="00B0236C">
              <w:rPr>
                <w:rFonts w:cstheme="minorHAnsi"/>
                <w:b/>
                <w:lang w:val="sr-Cyrl-CS"/>
              </w:rPr>
              <w:t>9.</w:t>
            </w:r>
            <w:r w:rsidR="002B5A46" w:rsidRPr="00B0236C">
              <w:rPr>
                <w:rFonts w:cstheme="minorHAnsi"/>
                <w:b/>
                <w:lang w:val="sr-Cyrl-CS"/>
              </w:rPr>
              <w:t>2</w:t>
            </w:r>
          </w:p>
        </w:tc>
        <w:tc>
          <w:tcPr>
            <w:tcW w:w="8261" w:type="dxa"/>
          </w:tcPr>
          <w:p w:rsidR="002B5A46" w:rsidRPr="00B0236C" w:rsidRDefault="002B5A46" w:rsidP="002B5A46">
            <w:pPr>
              <w:jc w:val="both"/>
              <w:rPr>
                <w:rFonts w:cstheme="minorHAnsi"/>
                <w:lang w:val="sr-Cyrl-CS"/>
              </w:rPr>
            </w:pPr>
            <w:r w:rsidRPr="00B0236C">
              <w:rPr>
                <w:rFonts w:asciiTheme="minorHAnsi" w:hAnsiTheme="minorHAnsi" w:cstheme="minorHAnsi"/>
                <w:sz w:val="22"/>
                <w:szCs w:val="22"/>
                <w:lang w:val="sr-Cyrl-RS"/>
              </w:rPr>
              <w:t>Образац -</w:t>
            </w:r>
            <w:r w:rsidRPr="00B0236C">
              <w:rPr>
                <w:rFonts w:asciiTheme="minorHAnsi" w:hAnsiTheme="minorHAnsi" w:cstheme="minorHAnsi"/>
                <w:sz w:val="22"/>
                <w:szCs w:val="22"/>
              </w:rPr>
              <w:t xml:space="preserve"> Кадровска опремљеност </w:t>
            </w:r>
          </w:p>
        </w:tc>
        <w:tc>
          <w:tcPr>
            <w:tcW w:w="965" w:type="dxa"/>
          </w:tcPr>
          <w:p w:rsidR="002B5A46" w:rsidRPr="00B0236C" w:rsidRDefault="009F7DEB" w:rsidP="002B5A46">
            <w:pPr>
              <w:jc w:val="both"/>
              <w:rPr>
                <w:rFonts w:cstheme="minorHAnsi"/>
              </w:rPr>
            </w:pPr>
            <w:r w:rsidRPr="00B0236C">
              <w:rPr>
                <w:rFonts w:cstheme="minorHAnsi"/>
              </w:rPr>
              <w:t>58</w:t>
            </w:r>
          </w:p>
        </w:tc>
      </w:tr>
      <w:tr w:rsidR="00B0236C" w:rsidRPr="00B0236C" w:rsidTr="00634140">
        <w:trPr>
          <w:jc w:val="center"/>
        </w:trPr>
        <w:tc>
          <w:tcPr>
            <w:tcW w:w="1095" w:type="dxa"/>
          </w:tcPr>
          <w:p w:rsidR="002B5A46" w:rsidRPr="00B0236C" w:rsidRDefault="002B5A46" w:rsidP="002B5A46">
            <w:pPr>
              <w:tabs>
                <w:tab w:val="left" w:pos="1080"/>
              </w:tabs>
              <w:suppressAutoHyphens/>
              <w:rPr>
                <w:rFonts w:asciiTheme="minorHAnsi" w:hAnsiTheme="minorHAnsi" w:cstheme="minorHAnsi"/>
                <w:b/>
                <w:lang w:val="sr-Cyrl-RS" w:eastAsia="ar-SA"/>
              </w:rPr>
            </w:pPr>
            <w:r w:rsidRPr="00B0236C">
              <w:rPr>
                <w:rFonts w:asciiTheme="minorHAnsi" w:hAnsiTheme="minorHAnsi" w:cstheme="minorHAnsi"/>
                <w:b/>
                <w:lang w:val="sr-Cyrl-RS" w:eastAsia="ar-SA"/>
              </w:rPr>
              <w:t>9.3.</w:t>
            </w:r>
          </w:p>
        </w:tc>
        <w:tc>
          <w:tcPr>
            <w:tcW w:w="8261" w:type="dxa"/>
          </w:tcPr>
          <w:p w:rsidR="002B5A46" w:rsidRPr="00B0236C" w:rsidRDefault="002B5A46" w:rsidP="002B5A46">
            <w:pPr>
              <w:tabs>
                <w:tab w:val="left" w:pos="1080"/>
              </w:tabs>
              <w:suppressAutoHyphens/>
              <w:jc w:val="both"/>
              <w:rPr>
                <w:rFonts w:asciiTheme="minorHAnsi" w:hAnsiTheme="minorHAnsi" w:cstheme="minorHAnsi"/>
                <w:sz w:val="22"/>
                <w:szCs w:val="22"/>
                <w:lang w:val="sr-Cyrl-RS" w:eastAsia="ar-SA"/>
              </w:rPr>
            </w:pPr>
            <w:r w:rsidRPr="00B0236C">
              <w:rPr>
                <w:rFonts w:asciiTheme="minorHAnsi" w:hAnsiTheme="minorHAnsi" w:cstheme="minorHAnsi"/>
                <w:sz w:val="22"/>
                <w:szCs w:val="22"/>
                <w:lang w:val="sr-Cyrl-RS" w:eastAsia="ar-SA"/>
              </w:rPr>
              <w:t xml:space="preserve">Образац- </w:t>
            </w:r>
            <w:r w:rsidRPr="00B0236C">
              <w:rPr>
                <w:rFonts w:asciiTheme="minorHAnsi" w:hAnsiTheme="minorHAnsi" w:cstheme="minorHAnsi"/>
                <w:sz w:val="22"/>
                <w:szCs w:val="22"/>
                <w:lang w:val="sr-Cyrl-CS" w:eastAsia="ar-SA"/>
              </w:rPr>
              <w:t>Списак и</w:t>
            </w:r>
            <w:r w:rsidRPr="00B0236C">
              <w:rPr>
                <w:rFonts w:asciiTheme="minorHAnsi" w:hAnsiTheme="minorHAnsi" w:cstheme="minorHAnsi"/>
                <w:sz w:val="22"/>
                <w:szCs w:val="22"/>
                <w:lang w:val="sr-Cyrl-RS" w:eastAsia="ar-SA"/>
              </w:rPr>
              <w:t>споручених добара</w:t>
            </w:r>
          </w:p>
        </w:tc>
        <w:tc>
          <w:tcPr>
            <w:tcW w:w="965" w:type="dxa"/>
          </w:tcPr>
          <w:p w:rsidR="002B5A46" w:rsidRPr="00B0236C" w:rsidRDefault="002B5A46" w:rsidP="002B5A46">
            <w:pPr>
              <w:tabs>
                <w:tab w:val="left" w:pos="1080"/>
              </w:tabs>
              <w:suppressAutoHyphens/>
              <w:jc w:val="both"/>
              <w:rPr>
                <w:rFonts w:asciiTheme="minorHAnsi" w:hAnsiTheme="minorHAnsi" w:cstheme="minorHAnsi"/>
                <w:szCs w:val="22"/>
                <w:lang w:val="sr-Cyrl-RS" w:eastAsia="ar-SA"/>
              </w:rPr>
            </w:pPr>
            <w:r w:rsidRPr="00B0236C">
              <w:rPr>
                <w:rFonts w:asciiTheme="minorHAnsi" w:hAnsiTheme="minorHAnsi" w:cstheme="minorHAnsi"/>
                <w:szCs w:val="22"/>
                <w:lang w:val="sr-Cyrl-RS" w:eastAsia="ar-SA"/>
              </w:rPr>
              <w:t>59</w:t>
            </w:r>
          </w:p>
        </w:tc>
      </w:tr>
      <w:tr w:rsidR="00B0236C" w:rsidRPr="00B0236C" w:rsidTr="00634140">
        <w:trPr>
          <w:jc w:val="center"/>
        </w:trPr>
        <w:tc>
          <w:tcPr>
            <w:tcW w:w="1095" w:type="dxa"/>
          </w:tcPr>
          <w:p w:rsidR="002B5A46" w:rsidRPr="00B0236C" w:rsidRDefault="002B5A46" w:rsidP="002B5A46">
            <w:pPr>
              <w:tabs>
                <w:tab w:val="left" w:pos="260"/>
                <w:tab w:val="left" w:pos="1080"/>
              </w:tabs>
              <w:suppressAutoHyphens/>
              <w:rPr>
                <w:rFonts w:asciiTheme="minorHAnsi" w:hAnsiTheme="minorHAnsi" w:cstheme="minorHAnsi"/>
                <w:b/>
                <w:lang w:val="sr-Cyrl-RS" w:eastAsia="ar-SA"/>
              </w:rPr>
            </w:pPr>
            <w:r w:rsidRPr="00B0236C">
              <w:rPr>
                <w:rFonts w:asciiTheme="minorHAnsi" w:hAnsiTheme="minorHAnsi" w:cstheme="minorHAnsi"/>
                <w:b/>
                <w:lang w:val="sr-Cyrl-RS" w:eastAsia="ar-SA"/>
              </w:rPr>
              <w:t>9.4.</w:t>
            </w:r>
          </w:p>
        </w:tc>
        <w:tc>
          <w:tcPr>
            <w:tcW w:w="8261" w:type="dxa"/>
          </w:tcPr>
          <w:p w:rsidR="002B5A46" w:rsidRPr="00B0236C" w:rsidRDefault="002B5A46" w:rsidP="002B5A46">
            <w:pPr>
              <w:tabs>
                <w:tab w:val="left" w:pos="260"/>
                <w:tab w:val="left" w:pos="1080"/>
              </w:tabs>
              <w:suppressAutoHyphens/>
              <w:jc w:val="both"/>
              <w:rPr>
                <w:rFonts w:asciiTheme="minorHAnsi" w:hAnsiTheme="minorHAnsi" w:cstheme="minorHAnsi"/>
                <w:sz w:val="22"/>
                <w:szCs w:val="22"/>
                <w:lang w:val="sr-Cyrl-CS" w:eastAsia="ar-SA"/>
              </w:rPr>
            </w:pPr>
            <w:r w:rsidRPr="00B0236C">
              <w:rPr>
                <w:rFonts w:asciiTheme="minorHAnsi" w:hAnsiTheme="minorHAnsi" w:cstheme="minorHAnsi"/>
                <w:sz w:val="22"/>
                <w:szCs w:val="22"/>
                <w:lang w:val="sr-Cyrl-CS" w:eastAsia="ar-SA"/>
              </w:rPr>
              <w:t>Стручне референце-потврда</w:t>
            </w:r>
          </w:p>
        </w:tc>
        <w:tc>
          <w:tcPr>
            <w:tcW w:w="965" w:type="dxa"/>
          </w:tcPr>
          <w:p w:rsidR="002B5A46" w:rsidRPr="00B0236C" w:rsidRDefault="009F7DEB" w:rsidP="002B5A46">
            <w:pPr>
              <w:tabs>
                <w:tab w:val="left" w:pos="260"/>
                <w:tab w:val="left" w:pos="1080"/>
              </w:tabs>
              <w:suppressAutoHyphens/>
              <w:jc w:val="both"/>
              <w:rPr>
                <w:rFonts w:asciiTheme="minorHAnsi" w:hAnsiTheme="minorHAnsi" w:cstheme="minorHAnsi"/>
                <w:szCs w:val="22"/>
                <w:lang w:val="sr-Cyrl-RS" w:eastAsia="ar-SA"/>
              </w:rPr>
            </w:pPr>
            <w:r w:rsidRPr="00B0236C">
              <w:rPr>
                <w:rFonts w:asciiTheme="minorHAnsi" w:hAnsiTheme="minorHAnsi" w:cstheme="minorHAnsi"/>
                <w:szCs w:val="22"/>
                <w:lang w:val="sr-Cyrl-RS" w:eastAsia="ar-SA"/>
              </w:rPr>
              <w:t>62</w:t>
            </w:r>
          </w:p>
        </w:tc>
      </w:tr>
      <w:tr w:rsidR="00B0236C" w:rsidRPr="00B0236C" w:rsidTr="00634140">
        <w:trPr>
          <w:jc w:val="center"/>
        </w:trPr>
        <w:tc>
          <w:tcPr>
            <w:tcW w:w="1095" w:type="dxa"/>
          </w:tcPr>
          <w:p w:rsidR="002B5A46" w:rsidRPr="00B0236C" w:rsidRDefault="002B5A46" w:rsidP="002B5A46">
            <w:pPr>
              <w:tabs>
                <w:tab w:val="left" w:pos="260"/>
                <w:tab w:val="left" w:pos="1080"/>
              </w:tabs>
              <w:suppressAutoHyphens/>
              <w:rPr>
                <w:rFonts w:asciiTheme="minorHAnsi" w:hAnsiTheme="minorHAnsi" w:cstheme="minorHAnsi"/>
                <w:b/>
                <w:lang w:val="sr-Cyrl-RS" w:eastAsia="ar-SA"/>
              </w:rPr>
            </w:pPr>
            <w:r w:rsidRPr="00B0236C">
              <w:rPr>
                <w:rFonts w:asciiTheme="minorHAnsi" w:hAnsiTheme="minorHAnsi" w:cstheme="minorHAnsi"/>
                <w:b/>
                <w:lang w:val="sr-Cyrl-RS" w:eastAsia="ar-SA"/>
              </w:rPr>
              <w:t>9.5.</w:t>
            </w:r>
          </w:p>
        </w:tc>
        <w:tc>
          <w:tcPr>
            <w:tcW w:w="8261" w:type="dxa"/>
          </w:tcPr>
          <w:p w:rsidR="002B5A46" w:rsidRPr="00B0236C" w:rsidRDefault="002B5A46" w:rsidP="002B5A46">
            <w:pPr>
              <w:tabs>
                <w:tab w:val="left" w:pos="260"/>
                <w:tab w:val="left" w:pos="1080"/>
              </w:tabs>
              <w:suppressAutoHyphens/>
              <w:jc w:val="both"/>
              <w:rPr>
                <w:rFonts w:asciiTheme="minorHAnsi" w:hAnsiTheme="minorHAnsi" w:cstheme="minorHAnsi"/>
                <w:sz w:val="22"/>
                <w:szCs w:val="22"/>
                <w:lang w:val="sr-Cyrl-RS" w:eastAsia="ar-SA"/>
              </w:rPr>
            </w:pPr>
            <w:r w:rsidRPr="00B0236C">
              <w:rPr>
                <w:rFonts w:asciiTheme="minorHAnsi" w:hAnsiTheme="minorHAnsi" w:cstheme="minorHAnsi"/>
                <w:sz w:val="22"/>
                <w:szCs w:val="22"/>
                <w:lang w:val="sr-Cyrl-RS" w:eastAsia="ar-SA"/>
              </w:rPr>
              <w:t xml:space="preserve"> </w:t>
            </w:r>
            <w:r w:rsidRPr="00B0236C">
              <w:rPr>
                <w:rFonts w:asciiTheme="minorHAnsi" w:hAnsiTheme="minorHAnsi" w:cstheme="minorHAnsi"/>
                <w:sz w:val="22"/>
                <w:szCs w:val="22"/>
                <w:lang w:val="sr-Cyrl-CS" w:eastAsia="ar-SA"/>
              </w:rPr>
              <w:t>Образац - овлашћена лица за контакт и сарадњу</w:t>
            </w:r>
          </w:p>
        </w:tc>
        <w:tc>
          <w:tcPr>
            <w:tcW w:w="965" w:type="dxa"/>
          </w:tcPr>
          <w:p w:rsidR="002B5A46" w:rsidRPr="00B0236C" w:rsidRDefault="002B5A46" w:rsidP="002B5A46">
            <w:pPr>
              <w:tabs>
                <w:tab w:val="left" w:pos="260"/>
                <w:tab w:val="left" w:pos="1080"/>
              </w:tabs>
              <w:suppressAutoHyphens/>
              <w:jc w:val="both"/>
              <w:rPr>
                <w:rFonts w:asciiTheme="minorHAnsi" w:hAnsiTheme="minorHAnsi" w:cstheme="minorHAnsi"/>
                <w:szCs w:val="22"/>
                <w:lang w:val="sr-Cyrl-RS" w:eastAsia="ar-SA"/>
              </w:rPr>
            </w:pPr>
            <w:r w:rsidRPr="00B0236C">
              <w:rPr>
                <w:rFonts w:asciiTheme="minorHAnsi" w:hAnsiTheme="minorHAnsi" w:cstheme="minorHAnsi"/>
                <w:szCs w:val="22"/>
                <w:lang w:val="sr-Cyrl-RS" w:eastAsia="ar-SA"/>
              </w:rPr>
              <w:t>63</w:t>
            </w:r>
          </w:p>
        </w:tc>
      </w:tr>
      <w:tr w:rsidR="00B0236C" w:rsidRPr="00B0236C" w:rsidTr="00634140">
        <w:trPr>
          <w:jc w:val="center"/>
        </w:trPr>
        <w:tc>
          <w:tcPr>
            <w:tcW w:w="1095" w:type="dxa"/>
          </w:tcPr>
          <w:p w:rsidR="002B5A46" w:rsidRPr="00B0236C" w:rsidRDefault="002B5A46" w:rsidP="002B5A46">
            <w:pPr>
              <w:tabs>
                <w:tab w:val="left" w:pos="260"/>
                <w:tab w:val="left" w:pos="1080"/>
              </w:tabs>
              <w:suppressAutoHyphens/>
              <w:rPr>
                <w:rFonts w:asciiTheme="minorHAnsi" w:hAnsiTheme="minorHAnsi" w:cstheme="minorHAnsi"/>
                <w:b/>
                <w:lang w:val="sr-Cyrl-RS" w:eastAsia="ar-SA"/>
              </w:rPr>
            </w:pPr>
            <w:r w:rsidRPr="00B0236C">
              <w:rPr>
                <w:rFonts w:asciiTheme="minorHAnsi" w:hAnsiTheme="minorHAnsi" w:cstheme="minorHAnsi"/>
                <w:b/>
                <w:lang w:val="sr-Cyrl-RS" w:eastAsia="ar-SA"/>
              </w:rPr>
              <w:t>9.6.</w:t>
            </w:r>
          </w:p>
        </w:tc>
        <w:tc>
          <w:tcPr>
            <w:tcW w:w="8261" w:type="dxa"/>
          </w:tcPr>
          <w:p w:rsidR="002B5A46" w:rsidRPr="00B0236C" w:rsidRDefault="002B5A46" w:rsidP="002B5A46">
            <w:pPr>
              <w:tabs>
                <w:tab w:val="left" w:pos="260"/>
                <w:tab w:val="left" w:pos="1080"/>
              </w:tabs>
              <w:suppressAutoHyphens/>
              <w:jc w:val="both"/>
              <w:rPr>
                <w:rFonts w:asciiTheme="minorHAnsi" w:hAnsiTheme="minorHAnsi" w:cstheme="minorHAnsi"/>
                <w:szCs w:val="22"/>
                <w:lang w:val="ru-RU" w:eastAsia="ar-SA"/>
              </w:rPr>
            </w:pPr>
            <w:r w:rsidRPr="00B0236C">
              <w:rPr>
                <w:rFonts w:asciiTheme="minorHAnsi" w:hAnsiTheme="minorHAnsi" w:cstheme="minorHAnsi"/>
                <w:sz w:val="22"/>
                <w:szCs w:val="22"/>
                <w:lang w:val="sr-Cyrl-CS" w:eastAsia="ar-SA"/>
              </w:rPr>
              <w:t xml:space="preserve">Образац - </w:t>
            </w:r>
            <w:r w:rsidRPr="00B0236C">
              <w:rPr>
                <w:rFonts w:asciiTheme="minorHAnsi" w:hAnsiTheme="minorHAnsi" w:cstheme="minorHAnsi"/>
                <w:sz w:val="22"/>
                <w:szCs w:val="22"/>
                <w:lang w:val="sr-Cyrl-RS" w:eastAsia="ar-SA"/>
              </w:rPr>
              <w:t>Образац изјаве о обиласку локације</w:t>
            </w:r>
          </w:p>
        </w:tc>
        <w:tc>
          <w:tcPr>
            <w:tcW w:w="965" w:type="dxa"/>
          </w:tcPr>
          <w:p w:rsidR="002B5A46" w:rsidRPr="00B0236C" w:rsidRDefault="009F7DEB" w:rsidP="002B5A46">
            <w:pPr>
              <w:tabs>
                <w:tab w:val="left" w:pos="260"/>
                <w:tab w:val="left" w:pos="1080"/>
              </w:tabs>
              <w:suppressAutoHyphens/>
              <w:jc w:val="both"/>
              <w:rPr>
                <w:rFonts w:asciiTheme="minorHAnsi" w:hAnsiTheme="minorHAnsi" w:cstheme="minorHAnsi"/>
                <w:szCs w:val="22"/>
                <w:lang w:val="sr-Cyrl-RS" w:eastAsia="ar-SA"/>
              </w:rPr>
            </w:pPr>
            <w:r w:rsidRPr="00B0236C">
              <w:rPr>
                <w:rFonts w:asciiTheme="minorHAnsi" w:hAnsiTheme="minorHAnsi" w:cstheme="minorHAnsi"/>
                <w:szCs w:val="22"/>
                <w:lang w:val="sr-Cyrl-RS" w:eastAsia="ar-SA"/>
              </w:rPr>
              <w:t>65</w:t>
            </w:r>
          </w:p>
        </w:tc>
      </w:tr>
      <w:tr w:rsidR="00B0236C" w:rsidRPr="00B0236C" w:rsidTr="00634140">
        <w:trPr>
          <w:jc w:val="center"/>
        </w:trPr>
        <w:tc>
          <w:tcPr>
            <w:tcW w:w="1095" w:type="dxa"/>
          </w:tcPr>
          <w:p w:rsidR="008D2084" w:rsidRPr="00B0236C" w:rsidRDefault="008D2084" w:rsidP="002B5A46">
            <w:pPr>
              <w:tabs>
                <w:tab w:val="left" w:pos="260"/>
                <w:tab w:val="left" w:pos="1080"/>
              </w:tabs>
              <w:suppressAutoHyphens/>
              <w:rPr>
                <w:rFonts w:asciiTheme="minorHAnsi" w:hAnsiTheme="minorHAnsi" w:cstheme="minorHAnsi"/>
                <w:b/>
                <w:lang w:val="sr-Latn-RS" w:eastAsia="ar-SA"/>
              </w:rPr>
            </w:pPr>
            <w:r w:rsidRPr="00B0236C">
              <w:rPr>
                <w:rFonts w:asciiTheme="minorHAnsi" w:hAnsiTheme="minorHAnsi" w:cstheme="minorHAnsi"/>
                <w:b/>
                <w:lang w:val="sr-Latn-RS" w:eastAsia="ar-SA"/>
              </w:rPr>
              <w:t xml:space="preserve">9.7. </w:t>
            </w:r>
          </w:p>
        </w:tc>
        <w:tc>
          <w:tcPr>
            <w:tcW w:w="8261" w:type="dxa"/>
          </w:tcPr>
          <w:p w:rsidR="008D2084" w:rsidRPr="00B0236C" w:rsidRDefault="008D2084" w:rsidP="002B5A46">
            <w:pPr>
              <w:tabs>
                <w:tab w:val="left" w:pos="260"/>
                <w:tab w:val="left" w:pos="1080"/>
              </w:tabs>
              <w:suppressAutoHyphens/>
              <w:jc w:val="both"/>
              <w:rPr>
                <w:rFonts w:asciiTheme="minorHAnsi" w:hAnsiTheme="minorHAnsi" w:cstheme="minorHAnsi"/>
                <w:lang w:val="sr-Cyrl-RS" w:eastAsia="ar-SA"/>
              </w:rPr>
            </w:pPr>
            <w:r w:rsidRPr="00B0236C">
              <w:rPr>
                <w:rFonts w:asciiTheme="minorHAnsi" w:hAnsiTheme="minorHAnsi" w:cstheme="minorHAnsi"/>
                <w:lang w:val="sr-Cyrl-RS" w:eastAsia="ar-SA"/>
              </w:rPr>
              <w:t>Уговор о поверљивости и сигурности података и информација</w:t>
            </w:r>
          </w:p>
        </w:tc>
        <w:tc>
          <w:tcPr>
            <w:tcW w:w="965" w:type="dxa"/>
          </w:tcPr>
          <w:p w:rsidR="008D2084" w:rsidRPr="00B0236C" w:rsidRDefault="009F7DEB" w:rsidP="002A2684">
            <w:pPr>
              <w:tabs>
                <w:tab w:val="left" w:pos="260"/>
                <w:tab w:val="left" w:pos="1080"/>
              </w:tabs>
              <w:suppressAutoHyphens/>
              <w:jc w:val="both"/>
              <w:rPr>
                <w:rFonts w:asciiTheme="minorHAnsi" w:hAnsiTheme="minorHAnsi" w:cstheme="minorHAnsi"/>
                <w:lang w:val="sr-Cyrl-RS" w:eastAsia="ar-SA"/>
              </w:rPr>
            </w:pPr>
            <w:r w:rsidRPr="00B0236C">
              <w:rPr>
                <w:rFonts w:asciiTheme="minorHAnsi" w:hAnsiTheme="minorHAnsi" w:cstheme="minorHAnsi"/>
                <w:lang w:val="sr-Cyrl-RS" w:eastAsia="ar-SA"/>
              </w:rPr>
              <w:t>66</w:t>
            </w:r>
          </w:p>
        </w:tc>
      </w:tr>
    </w:tbl>
    <w:p w:rsidR="002B5A46" w:rsidRPr="00B0236C" w:rsidRDefault="002B5A46" w:rsidP="002B5A46">
      <w:pPr>
        <w:widowControl/>
        <w:spacing w:line="240" w:lineRule="auto"/>
        <w:jc w:val="both"/>
        <w:rPr>
          <w:rFonts w:eastAsia="TimesNewRomanPSMT" w:cstheme="minorBidi"/>
          <w:color w:val="auto"/>
          <w:lang w:val="sr-Cyrl-RS"/>
        </w:rPr>
      </w:pPr>
    </w:p>
    <w:p w:rsidR="002B5A46" w:rsidRPr="00B0236C" w:rsidRDefault="002B5A46">
      <w:pPr>
        <w:spacing w:line="240" w:lineRule="auto"/>
        <w:jc w:val="both"/>
        <w:rPr>
          <w:color w:val="auto"/>
        </w:rPr>
      </w:pPr>
    </w:p>
    <w:p w:rsidR="00B0236C" w:rsidRPr="00B0236C" w:rsidRDefault="00B0236C">
      <w:pPr>
        <w:spacing w:line="240" w:lineRule="auto"/>
        <w:jc w:val="both"/>
        <w:rPr>
          <w:color w:val="auto"/>
        </w:rPr>
      </w:pPr>
    </w:p>
    <w:p w:rsidR="00094E31" w:rsidRPr="00B0236C" w:rsidRDefault="00094E31">
      <w:pPr>
        <w:tabs>
          <w:tab w:val="left" w:pos="1134"/>
        </w:tabs>
        <w:spacing w:after="0" w:line="240" w:lineRule="auto"/>
        <w:jc w:val="both"/>
        <w:rPr>
          <w:color w:val="auto"/>
          <w:sz w:val="20"/>
          <w:szCs w:val="20"/>
        </w:rPr>
      </w:pPr>
    </w:p>
    <w:tbl>
      <w:tblPr>
        <w:tblStyle w:val="a3"/>
        <w:tblW w:w="9900" w:type="dxa"/>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0"/>
      </w:tblGrid>
      <w:tr w:rsidR="00094E31" w:rsidRPr="00B0236C">
        <w:tc>
          <w:tcPr>
            <w:tcW w:w="9900" w:type="dxa"/>
            <w:shd w:val="clear" w:color="auto" w:fill="D7E3BC"/>
          </w:tcPr>
          <w:p w:rsidR="00094E31" w:rsidRPr="00B0236C" w:rsidRDefault="00923B33">
            <w:pPr>
              <w:pBdr>
                <w:top w:val="single" w:sz="4" w:space="1" w:color="000000"/>
                <w:left w:val="single" w:sz="4" w:space="4" w:color="000000"/>
                <w:bottom w:val="single" w:sz="4" w:space="1" w:color="000000"/>
                <w:right w:val="single" w:sz="4" w:space="4" w:color="000000"/>
              </w:pBdr>
              <w:spacing w:after="0" w:line="240" w:lineRule="auto"/>
              <w:jc w:val="center"/>
              <w:rPr>
                <w:b/>
                <w:color w:val="auto"/>
                <w:sz w:val="20"/>
                <w:szCs w:val="20"/>
              </w:rPr>
            </w:pPr>
            <w:r w:rsidRPr="00B0236C">
              <w:rPr>
                <w:b/>
                <w:color w:val="auto"/>
                <w:sz w:val="20"/>
                <w:szCs w:val="20"/>
              </w:rPr>
              <w:lastRenderedPageBreak/>
              <w:t>1) ОПШТИ ПОДАЦИ О ЈАВНОЈ НАБАВЦИ</w:t>
            </w:r>
          </w:p>
        </w:tc>
      </w:tr>
    </w:tbl>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rPr>
        <w:t xml:space="preserve">(1) </w:t>
      </w:r>
      <w:r w:rsidRPr="00B0236C">
        <w:rPr>
          <w:b/>
          <w:color w:val="auto"/>
          <w:sz w:val="20"/>
          <w:szCs w:val="20"/>
        </w:rPr>
        <w:t>Подаци о наручиоцу</w:t>
      </w:r>
      <w:r w:rsidRPr="00B0236C">
        <w:rPr>
          <w:color w:val="auto"/>
          <w:sz w:val="20"/>
          <w:szCs w:val="20"/>
        </w:rPr>
        <w:t>: Покрајински секретаријат за урбанизам и заштиту животне средине</w:t>
      </w:r>
    </w:p>
    <w:p w:rsidR="00094E31" w:rsidRPr="00B0236C" w:rsidRDefault="00923B33">
      <w:pPr>
        <w:spacing w:after="0" w:line="240" w:lineRule="auto"/>
        <w:jc w:val="both"/>
        <w:rPr>
          <w:color w:val="auto"/>
          <w:sz w:val="20"/>
          <w:szCs w:val="20"/>
        </w:rPr>
      </w:pPr>
      <w:r w:rsidRPr="00B0236C">
        <w:rPr>
          <w:b/>
          <w:color w:val="auto"/>
          <w:sz w:val="20"/>
          <w:szCs w:val="20"/>
        </w:rPr>
        <w:t>Адреса Наручиоца</w:t>
      </w:r>
      <w:r w:rsidRPr="00B0236C">
        <w:rPr>
          <w:color w:val="auto"/>
          <w:sz w:val="20"/>
          <w:szCs w:val="20"/>
        </w:rPr>
        <w:t>: Булевар Михајла Пупина 16, Нови Сад</w:t>
      </w:r>
    </w:p>
    <w:p w:rsidR="00094E31" w:rsidRPr="00B0236C" w:rsidRDefault="00923B33">
      <w:pPr>
        <w:spacing w:after="0" w:line="240" w:lineRule="auto"/>
        <w:jc w:val="both"/>
        <w:rPr>
          <w:color w:val="auto"/>
          <w:sz w:val="20"/>
          <w:szCs w:val="20"/>
        </w:rPr>
      </w:pPr>
      <w:r w:rsidRPr="00B0236C">
        <w:rPr>
          <w:b/>
          <w:color w:val="auto"/>
          <w:sz w:val="20"/>
          <w:szCs w:val="20"/>
        </w:rPr>
        <w:t>Интернет страница Наручиоца</w:t>
      </w:r>
      <w:r w:rsidRPr="00B0236C">
        <w:rPr>
          <w:color w:val="auto"/>
          <w:sz w:val="20"/>
          <w:szCs w:val="20"/>
        </w:rPr>
        <w:t xml:space="preserve">: </w:t>
      </w:r>
      <w:hyperlink r:id="rId10">
        <w:r w:rsidRPr="00B0236C">
          <w:rPr>
            <w:color w:val="auto"/>
            <w:sz w:val="20"/>
            <w:szCs w:val="20"/>
            <w:u w:val="single"/>
          </w:rPr>
          <w:t>www.ekourbapv.vojvodina.gov.rs</w:t>
        </w:r>
      </w:hyperlink>
    </w:p>
    <w:p w:rsidR="00094E31" w:rsidRPr="00B0236C" w:rsidRDefault="00923B33">
      <w:pPr>
        <w:spacing w:after="0" w:line="240" w:lineRule="auto"/>
        <w:jc w:val="both"/>
        <w:rPr>
          <w:b/>
          <w:color w:val="auto"/>
          <w:sz w:val="20"/>
          <w:szCs w:val="20"/>
        </w:rPr>
      </w:pPr>
      <w:r w:rsidRPr="00B0236C">
        <w:rPr>
          <w:b/>
          <w:color w:val="auto"/>
          <w:sz w:val="20"/>
          <w:szCs w:val="20"/>
        </w:rPr>
        <w:t xml:space="preserve">E-mail: </w:t>
      </w:r>
      <w:r w:rsidRPr="00B0236C">
        <w:rPr>
          <w:color w:val="auto"/>
          <w:sz w:val="20"/>
          <w:szCs w:val="20"/>
        </w:rPr>
        <w:t>ekourb@vojvodina.gov.rs</w:t>
      </w:r>
    </w:p>
    <w:p w:rsidR="00094E31" w:rsidRPr="00B0236C" w:rsidRDefault="00923B33">
      <w:pPr>
        <w:spacing w:after="0" w:line="240" w:lineRule="auto"/>
        <w:jc w:val="both"/>
        <w:rPr>
          <w:color w:val="auto"/>
          <w:sz w:val="20"/>
          <w:szCs w:val="20"/>
        </w:rPr>
      </w:pPr>
      <w:r w:rsidRPr="00B0236C">
        <w:rPr>
          <w:b/>
          <w:color w:val="auto"/>
          <w:sz w:val="20"/>
          <w:szCs w:val="20"/>
        </w:rPr>
        <w:t xml:space="preserve">ПИБ: </w:t>
      </w:r>
      <w:r w:rsidRPr="00B0236C">
        <w:rPr>
          <w:color w:val="auto"/>
          <w:sz w:val="20"/>
          <w:szCs w:val="20"/>
        </w:rPr>
        <w:t>100715260</w:t>
      </w:r>
    </w:p>
    <w:p w:rsidR="00094E31" w:rsidRPr="00B0236C" w:rsidRDefault="00923B33">
      <w:pPr>
        <w:spacing w:after="0" w:line="240" w:lineRule="auto"/>
        <w:jc w:val="both"/>
        <w:rPr>
          <w:b/>
          <w:color w:val="auto"/>
          <w:sz w:val="20"/>
          <w:szCs w:val="20"/>
        </w:rPr>
      </w:pPr>
      <w:r w:rsidRPr="00B0236C">
        <w:rPr>
          <w:b/>
          <w:color w:val="auto"/>
          <w:sz w:val="20"/>
          <w:szCs w:val="20"/>
        </w:rPr>
        <w:t xml:space="preserve">Матични број: </w:t>
      </w:r>
      <w:r w:rsidRPr="00B0236C">
        <w:rPr>
          <w:color w:val="auto"/>
          <w:sz w:val="20"/>
          <w:szCs w:val="20"/>
        </w:rPr>
        <w:t>08752885</w:t>
      </w:r>
    </w:p>
    <w:p w:rsidR="00094E31" w:rsidRPr="00B0236C" w:rsidRDefault="00094E31">
      <w:pPr>
        <w:spacing w:after="0" w:line="240" w:lineRule="auto"/>
        <w:jc w:val="both"/>
        <w:rPr>
          <w:color w:val="auto"/>
          <w:sz w:val="20"/>
          <w:szCs w:val="20"/>
        </w:rPr>
      </w:pPr>
    </w:p>
    <w:p w:rsidR="00094E31" w:rsidRPr="00B0236C" w:rsidRDefault="00923B33">
      <w:pPr>
        <w:spacing w:after="120"/>
        <w:rPr>
          <w:b/>
          <w:color w:val="auto"/>
          <w:sz w:val="20"/>
          <w:szCs w:val="20"/>
        </w:rPr>
      </w:pPr>
      <w:r w:rsidRPr="00B0236C">
        <w:rPr>
          <w:rFonts w:ascii="Times New Roman" w:eastAsia="Times New Roman" w:hAnsi="Times New Roman" w:cs="Times New Roman"/>
          <w:b/>
          <w:color w:val="auto"/>
          <w:sz w:val="20"/>
          <w:szCs w:val="20"/>
        </w:rPr>
        <w:t>(2)</w:t>
      </w:r>
      <w:r w:rsidRPr="00B0236C">
        <w:rPr>
          <w:rFonts w:ascii="Times New Roman" w:eastAsia="Times New Roman" w:hAnsi="Times New Roman" w:cs="Times New Roman"/>
          <w:b/>
          <w:color w:val="auto"/>
          <w:sz w:val="24"/>
          <w:szCs w:val="24"/>
        </w:rPr>
        <w:t xml:space="preserve"> </w:t>
      </w:r>
      <w:r w:rsidRPr="00B0236C">
        <w:rPr>
          <w:b/>
          <w:color w:val="auto"/>
          <w:sz w:val="20"/>
          <w:szCs w:val="20"/>
        </w:rPr>
        <w:t>Опис предмета набавке, назив и ознака из општег речника набавки:</w:t>
      </w:r>
    </w:p>
    <w:p w:rsidR="00094E31" w:rsidRPr="00B0236C" w:rsidRDefault="00923B33">
      <w:pPr>
        <w:spacing w:after="0" w:line="240" w:lineRule="auto"/>
        <w:jc w:val="both"/>
        <w:rPr>
          <w:color w:val="auto"/>
          <w:sz w:val="20"/>
          <w:szCs w:val="20"/>
        </w:rPr>
      </w:pPr>
      <w:r w:rsidRPr="00B0236C">
        <w:rPr>
          <w:color w:val="auto"/>
          <w:sz w:val="20"/>
          <w:szCs w:val="20"/>
        </w:rPr>
        <w:t xml:space="preserve">Предмет јавне набавке бр. ЈН ОП 20/2019 је набавка </w:t>
      </w:r>
      <w:r w:rsidRPr="00B0236C">
        <w:rPr>
          <w:b/>
          <w:color w:val="auto"/>
          <w:sz w:val="20"/>
          <w:szCs w:val="20"/>
        </w:rPr>
        <w:t>ДОБРА–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0236C">
        <w:rPr>
          <w:color w:val="auto"/>
          <w:sz w:val="20"/>
          <w:szCs w:val="20"/>
        </w:rPr>
        <w:t xml:space="preserve"> </w:t>
      </w:r>
    </w:p>
    <w:p w:rsidR="00094E31" w:rsidRPr="00B0236C" w:rsidRDefault="00923B33">
      <w:pPr>
        <w:spacing w:after="0" w:line="240" w:lineRule="auto"/>
        <w:jc w:val="both"/>
        <w:rPr>
          <w:color w:val="auto"/>
          <w:sz w:val="20"/>
          <w:szCs w:val="20"/>
        </w:rPr>
      </w:pPr>
      <w:r w:rsidRPr="00B0236C">
        <w:rPr>
          <w:color w:val="auto"/>
          <w:sz w:val="20"/>
          <w:szCs w:val="20"/>
        </w:rPr>
        <w:t>Назив и ознака из ОРН: – 48600000-програмски пакет за базе података и оперативни програмски пакет</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(3) Oпис сваке партије, ако је предмет јавне набавке обликован по партијама:</w:t>
      </w:r>
    </w:p>
    <w:p w:rsidR="00094E31" w:rsidRPr="00B0236C" w:rsidRDefault="00923B33">
      <w:pPr>
        <w:spacing w:after="0" w:line="240" w:lineRule="auto"/>
        <w:jc w:val="both"/>
        <w:rPr>
          <w:b/>
          <w:color w:val="auto"/>
          <w:sz w:val="20"/>
          <w:szCs w:val="20"/>
        </w:rPr>
      </w:pPr>
      <w:r w:rsidRPr="00B0236C">
        <w:rPr>
          <w:color w:val="auto"/>
          <w:sz w:val="20"/>
          <w:szCs w:val="20"/>
        </w:rPr>
        <w:t xml:space="preserve">Предмет јавне набавке није обликован по партијама. </w:t>
      </w:r>
      <w:r w:rsidRPr="00B0236C">
        <w:rPr>
          <w:b/>
          <w:color w:val="auto"/>
          <w:sz w:val="20"/>
          <w:szCs w:val="20"/>
        </w:rPr>
        <w:t xml:space="preserve"> </w:t>
      </w:r>
    </w:p>
    <w:p w:rsidR="00094E31" w:rsidRPr="00B0236C" w:rsidRDefault="00094E31">
      <w:pPr>
        <w:spacing w:after="0" w:line="240" w:lineRule="auto"/>
        <w:jc w:val="both"/>
        <w:rPr>
          <w:b/>
          <w:color w:val="auto"/>
          <w:sz w:val="20"/>
          <w:szCs w:val="20"/>
        </w:rPr>
      </w:pPr>
    </w:p>
    <w:p w:rsidR="00094E31" w:rsidRPr="00B0236C" w:rsidRDefault="00923B33">
      <w:pPr>
        <w:jc w:val="both"/>
        <w:rPr>
          <w:b/>
          <w:color w:val="auto"/>
          <w:sz w:val="20"/>
          <w:szCs w:val="20"/>
        </w:rPr>
      </w:pPr>
      <w:r w:rsidRPr="00B0236C">
        <w:rPr>
          <w:b/>
          <w:color w:val="auto"/>
          <w:sz w:val="20"/>
          <w:szCs w:val="20"/>
        </w:rPr>
        <w:t xml:space="preserve">(4) Врста поступка јавне набавке: </w:t>
      </w:r>
      <w:r w:rsidRPr="00B0236C">
        <w:rPr>
          <w:color w:val="auto"/>
          <w:sz w:val="20"/>
          <w:szCs w:val="20"/>
        </w:rPr>
        <w:t>Поступак јавне набавке се спроводи у отвореном поступку у складу са Законом о јавним набавкама (,,Службени гласник Републике Србије”,бр.124/2012,14/2015 и 68/2015) и подзаконским актима којима се уређују јавне набавке.</w:t>
      </w:r>
    </w:p>
    <w:p w:rsidR="00094E31" w:rsidRPr="00B0236C" w:rsidRDefault="00923B33">
      <w:pPr>
        <w:jc w:val="both"/>
        <w:rPr>
          <w:color w:val="auto"/>
          <w:sz w:val="20"/>
          <w:szCs w:val="20"/>
        </w:rPr>
      </w:pPr>
      <w:r w:rsidRPr="00B0236C">
        <w:rPr>
          <w:b/>
          <w:color w:val="auto"/>
          <w:sz w:val="20"/>
          <w:szCs w:val="20"/>
        </w:rPr>
        <w:t>(5) Предметни поступак се спроводи</w:t>
      </w:r>
      <w:r w:rsidRPr="00B0236C">
        <w:rPr>
          <w:color w:val="auto"/>
          <w:sz w:val="20"/>
          <w:szCs w:val="20"/>
        </w:rPr>
        <w:t xml:space="preserve"> </w:t>
      </w:r>
      <w:r w:rsidRPr="00B0236C">
        <w:rPr>
          <w:b/>
          <w:color w:val="auto"/>
          <w:sz w:val="20"/>
          <w:szCs w:val="20"/>
        </w:rPr>
        <w:t>ради</w:t>
      </w:r>
      <w:r w:rsidRPr="00B0236C">
        <w:rPr>
          <w:color w:val="auto"/>
          <w:sz w:val="20"/>
          <w:szCs w:val="20"/>
        </w:rPr>
        <w:t xml:space="preserve"> закључења уговора о јавној набавци.</w:t>
      </w:r>
    </w:p>
    <w:p w:rsidR="00094E31" w:rsidRPr="00B0236C" w:rsidRDefault="00923B33">
      <w:pPr>
        <w:spacing w:after="240" w:line="240" w:lineRule="auto"/>
        <w:jc w:val="both"/>
        <w:rPr>
          <w:b/>
          <w:color w:val="auto"/>
          <w:sz w:val="20"/>
          <w:szCs w:val="20"/>
          <w:u w:val="single"/>
          <w:lang w:val="sr-Cyrl-RS"/>
        </w:rPr>
      </w:pPr>
      <w:r w:rsidRPr="00B0236C">
        <w:rPr>
          <w:b/>
          <w:color w:val="auto"/>
          <w:sz w:val="20"/>
          <w:szCs w:val="20"/>
          <w:u w:val="single"/>
        </w:rPr>
        <w:t xml:space="preserve">ОБИЛАЗАК ЛОКАЦИЈЕ </w:t>
      </w:r>
    </w:p>
    <w:p w:rsidR="00094E31" w:rsidRPr="00B0236C" w:rsidRDefault="009055F7" w:rsidP="00CC724E">
      <w:pPr>
        <w:spacing w:after="0" w:line="240" w:lineRule="auto"/>
        <w:jc w:val="both"/>
        <w:rPr>
          <w:color w:val="auto"/>
          <w:sz w:val="40"/>
          <w:szCs w:val="40"/>
        </w:rPr>
      </w:pPr>
      <w:r w:rsidRPr="00B0236C">
        <w:rPr>
          <w:color w:val="auto"/>
          <w:sz w:val="20"/>
          <w:szCs w:val="20"/>
        </w:rPr>
        <w:t>Добављач</w:t>
      </w:r>
      <w:r w:rsidR="00923B33" w:rsidRPr="00B0236C">
        <w:rPr>
          <w:color w:val="auto"/>
          <w:sz w:val="20"/>
          <w:szCs w:val="20"/>
        </w:rPr>
        <w:t xml:space="preserve"> је </w:t>
      </w:r>
      <w:r w:rsidR="00923B33" w:rsidRPr="00B0236C">
        <w:rPr>
          <w:b/>
          <w:color w:val="auto"/>
          <w:sz w:val="20"/>
          <w:szCs w:val="20"/>
        </w:rPr>
        <w:t>дужан</w:t>
      </w:r>
      <w:r w:rsidR="00923B33" w:rsidRPr="00B0236C">
        <w:rPr>
          <w:color w:val="auto"/>
          <w:sz w:val="20"/>
          <w:szCs w:val="20"/>
        </w:rPr>
        <w:t xml:space="preserve"> да пре давања понуде, због сложености и значаја и</w:t>
      </w:r>
      <w:r w:rsidR="00374607" w:rsidRPr="00B0236C">
        <w:rPr>
          <w:color w:val="auto"/>
          <w:sz w:val="20"/>
          <w:szCs w:val="20"/>
          <w:lang w:val="sr-Cyrl-RS"/>
        </w:rPr>
        <w:t>н</w:t>
      </w:r>
      <w:r w:rsidR="00923B33" w:rsidRPr="00B0236C">
        <w:rPr>
          <w:color w:val="auto"/>
          <w:sz w:val="20"/>
          <w:szCs w:val="20"/>
        </w:rPr>
        <w:t>сталације софтвера, изврши обилазак</w:t>
      </w:r>
      <w:r w:rsidR="00CC724E" w:rsidRPr="00B0236C">
        <w:rPr>
          <w:color w:val="auto"/>
          <w:sz w:val="20"/>
          <w:szCs w:val="20"/>
        </w:rPr>
        <w:t xml:space="preserve"> </w:t>
      </w:r>
      <w:r w:rsidR="00CC724E" w:rsidRPr="00B0236C">
        <w:rPr>
          <w:color w:val="auto"/>
          <w:sz w:val="20"/>
          <w:szCs w:val="20"/>
          <w:lang w:val="sr-Cyrl-RS"/>
        </w:rPr>
        <w:t>аутоматских станица за мониторинг квалитета ваздуха у мрежи којом управља наручилац ради увида у опрему која је инсталирана а због сихронизације софтвера са другим елементима целокупног система.</w:t>
      </w:r>
      <w:r w:rsidR="00923B33" w:rsidRPr="00B0236C">
        <w:rPr>
          <w:color w:val="auto"/>
          <w:sz w:val="20"/>
          <w:szCs w:val="20"/>
        </w:rPr>
        <w:t>.</w:t>
      </w:r>
    </w:p>
    <w:p w:rsidR="00094E31" w:rsidRPr="00B0236C" w:rsidRDefault="00094E31">
      <w:pPr>
        <w:spacing w:after="0" w:line="240" w:lineRule="auto"/>
        <w:jc w:val="both"/>
        <w:rPr>
          <w:color w:val="auto"/>
          <w:sz w:val="20"/>
          <w:szCs w:val="20"/>
        </w:rPr>
      </w:pPr>
    </w:p>
    <w:p w:rsidR="00094E31" w:rsidRPr="00B0236C" w:rsidRDefault="009055F7">
      <w:pPr>
        <w:spacing w:after="0" w:line="240" w:lineRule="auto"/>
        <w:jc w:val="both"/>
        <w:rPr>
          <w:color w:val="auto"/>
          <w:sz w:val="20"/>
          <w:szCs w:val="20"/>
        </w:rPr>
      </w:pPr>
      <w:r w:rsidRPr="00B0236C">
        <w:rPr>
          <w:b/>
          <w:color w:val="auto"/>
          <w:sz w:val="20"/>
          <w:szCs w:val="20"/>
        </w:rPr>
        <w:t>Добављач</w:t>
      </w:r>
      <w:r w:rsidR="00923B33" w:rsidRPr="00B0236C">
        <w:rPr>
          <w:b/>
          <w:color w:val="auto"/>
          <w:sz w:val="20"/>
          <w:szCs w:val="20"/>
        </w:rPr>
        <w:t xml:space="preserve"> је дужан </w:t>
      </w:r>
      <w:r w:rsidR="00923B33" w:rsidRPr="00B0236C">
        <w:rPr>
          <w:color w:val="auto"/>
          <w:sz w:val="20"/>
          <w:szCs w:val="20"/>
        </w:rPr>
        <w:t xml:space="preserve">да уз понуду достави потврду, дату на Обрасцу изјаве </w:t>
      </w:r>
      <w:r w:rsidR="00374607" w:rsidRPr="00B0236C">
        <w:rPr>
          <w:color w:val="auto"/>
          <w:sz w:val="20"/>
          <w:szCs w:val="20"/>
          <w:lang w:val="sr-Cyrl-RS"/>
        </w:rPr>
        <w:t>о обиласку локације</w:t>
      </w:r>
      <w:r w:rsidR="00CC724E" w:rsidRPr="00B0236C">
        <w:rPr>
          <w:color w:val="auto"/>
          <w:sz w:val="20"/>
          <w:szCs w:val="20"/>
          <w:lang w:val="sr-Cyrl-RS"/>
        </w:rPr>
        <w:t xml:space="preserve"> </w:t>
      </w:r>
      <w:r w:rsidR="00923B33" w:rsidRPr="00B0236C">
        <w:rPr>
          <w:color w:val="auto"/>
          <w:sz w:val="20"/>
          <w:szCs w:val="20"/>
        </w:rPr>
        <w:t>(образац 9)</w:t>
      </w:r>
      <w:r w:rsidR="00374607" w:rsidRPr="00B0236C">
        <w:rPr>
          <w:color w:val="auto"/>
          <w:sz w:val="20"/>
          <w:szCs w:val="20"/>
          <w:lang w:val="sr-Cyrl-RS"/>
        </w:rPr>
        <w:t>6</w:t>
      </w:r>
      <w:r w:rsidR="00923B33" w:rsidRPr="00B0236C">
        <w:rPr>
          <w:color w:val="auto"/>
          <w:sz w:val="20"/>
          <w:szCs w:val="20"/>
        </w:rPr>
        <w:t xml:space="preserve">) потписану од стране представника Наручиоца, да је добио све потребне информације и разјашњења, те да нема никаквих нејасноћа по том питању.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i/>
          <w:color w:val="auto"/>
          <w:sz w:val="20"/>
          <w:szCs w:val="20"/>
        </w:rPr>
      </w:pPr>
      <w:r w:rsidRPr="00B0236C">
        <w:rPr>
          <w:color w:val="auto"/>
          <w:sz w:val="20"/>
          <w:szCs w:val="20"/>
        </w:rPr>
        <w:t xml:space="preserve">У случају да обилазак врши овлашћено лице </w:t>
      </w:r>
      <w:r w:rsidR="009055F7" w:rsidRPr="00B0236C">
        <w:rPr>
          <w:color w:val="auto"/>
          <w:sz w:val="20"/>
          <w:szCs w:val="20"/>
        </w:rPr>
        <w:t>добављач</w:t>
      </w:r>
      <w:r w:rsidRPr="00B0236C">
        <w:rPr>
          <w:color w:val="auto"/>
          <w:sz w:val="20"/>
          <w:szCs w:val="20"/>
        </w:rPr>
        <w:t>а потребно је да приложи пуномоћ дату од стране одговорног лица.</w:t>
      </w:r>
    </w:p>
    <w:p w:rsidR="00094E31" w:rsidRPr="00B0236C" w:rsidRDefault="00094E31">
      <w:pPr>
        <w:spacing w:after="0" w:line="240" w:lineRule="auto"/>
        <w:jc w:val="both"/>
        <w:rPr>
          <w:color w:val="auto"/>
          <w:sz w:val="20"/>
          <w:szCs w:val="20"/>
        </w:rPr>
      </w:pPr>
    </w:p>
    <w:p w:rsidR="00094E31" w:rsidRPr="00B0236C" w:rsidRDefault="009055F7" w:rsidP="00374607">
      <w:pPr>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 xml:space="preserve">и ће се обратити писаним </w:t>
      </w:r>
      <w:r w:rsidR="00923B33" w:rsidRPr="00B0236C">
        <w:rPr>
          <w:b/>
          <w:color w:val="auto"/>
          <w:sz w:val="20"/>
          <w:szCs w:val="20"/>
        </w:rPr>
        <w:t xml:space="preserve">Захтевом </w:t>
      </w:r>
      <w:r w:rsidR="00923B33" w:rsidRPr="00B0236C">
        <w:rPr>
          <w:color w:val="auto"/>
          <w:sz w:val="20"/>
          <w:szCs w:val="20"/>
        </w:rPr>
        <w:t xml:space="preserve">представнику Наручиоца на mаil: </w:t>
      </w:r>
      <w:hyperlink r:id="rId11">
        <w:r w:rsidR="00923B33" w:rsidRPr="00B0236C">
          <w:rPr>
            <w:color w:val="auto"/>
            <w:sz w:val="20"/>
            <w:szCs w:val="20"/>
            <w:u w:val="single"/>
          </w:rPr>
          <w:t>ekourb@vojvodina.gov.rs</w:t>
        </w:r>
      </w:hyperlink>
      <w:r w:rsidR="00923B33" w:rsidRPr="00B0236C">
        <w:rPr>
          <w:color w:val="auto"/>
          <w:sz w:val="20"/>
          <w:szCs w:val="20"/>
          <w:u w:val="single"/>
        </w:rPr>
        <w:t>.</w:t>
      </w:r>
    </w:p>
    <w:p w:rsidR="00094E31" w:rsidRPr="00B0236C" w:rsidRDefault="00923B33" w:rsidP="00374607">
      <w:pPr>
        <w:jc w:val="both"/>
        <w:rPr>
          <w:color w:val="auto"/>
          <w:sz w:val="20"/>
          <w:szCs w:val="20"/>
        </w:rPr>
      </w:pPr>
      <w:r w:rsidRPr="00B0236C">
        <w:rPr>
          <w:color w:val="auto"/>
          <w:sz w:val="20"/>
          <w:szCs w:val="20"/>
        </w:rPr>
        <w:t xml:space="preserve">Заинтересована лица </w:t>
      </w:r>
      <w:r w:rsidRPr="00B0236C">
        <w:rPr>
          <w:b/>
          <w:color w:val="auto"/>
          <w:sz w:val="20"/>
          <w:szCs w:val="20"/>
        </w:rPr>
        <w:t>су  дужна</w:t>
      </w:r>
      <w:r w:rsidRPr="00B0236C">
        <w:rPr>
          <w:color w:val="auto"/>
          <w:sz w:val="20"/>
          <w:szCs w:val="20"/>
        </w:rPr>
        <w:t xml:space="preserve"> да изврше обилазак </w:t>
      </w:r>
      <w:r w:rsidRPr="00B0236C">
        <w:rPr>
          <w:b/>
          <w:color w:val="auto"/>
          <w:sz w:val="20"/>
          <w:szCs w:val="20"/>
        </w:rPr>
        <w:t xml:space="preserve">најкасније 5 дана пре утврђеног рока за подношење понуда, уз обавезну најаву 2 дана раније.  </w:t>
      </w:r>
      <w:r w:rsidRPr="00B0236C">
        <w:rPr>
          <w:color w:val="auto"/>
          <w:sz w:val="20"/>
          <w:szCs w:val="20"/>
        </w:rPr>
        <w:t xml:space="preserve">Обилазак аутоматских станица није могуће извршити након истека горе наведеног рока. </w:t>
      </w:r>
    </w:p>
    <w:p w:rsidR="00094E31" w:rsidRPr="00B0236C" w:rsidRDefault="00923B33" w:rsidP="00374607">
      <w:pPr>
        <w:spacing w:after="0"/>
        <w:jc w:val="both"/>
        <w:rPr>
          <w:color w:val="auto"/>
          <w:sz w:val="20"/>
          <w:szCs w:val="20"/>
        </w:rPr>
      </w:pPr>
      <w:r w:rsidRPr="00B0236C">
        <w:rPr>
          <w:color w:val="auto"/>
          <w:sz w:val="20"/>
          <w:szCs w:val="20"/>
          <w:u w:val="single"/>
        </w:rPr>
        <w:t>Лица за контакт ради обиласка аутоматских станица и издавања потврда су:</w:t>
      </w:r>
      <w:r w:rsidRPr="00B0236C">
        <w:rPr>
          <w:color w:val="auto"/>
          <w:sz w:val="20"/>
          <w:szCs w:val="20"/>
        </w:rPr>
        <w:t xml:space="preserve">  Марија Кулунџић, дипл.екомомиста , тел: 021/487-4456 и мр Зорана Георгијев дипл. хемичар тел: 021/487-4499 сваког радног дана у времену од 11:00-13:00 часова. Е – mail адреса: </w:t>
      </w:r>
      <w:hyperlink r:id="rId12">
        <w:r w:rsidRPr="00B0236C">
          <w:rPr>
            <w:color w:val="auto"/>
            <w:sz w:val="20"/>
            <w:szCs w:val="20"/>
            <w:u w:val="single"/>
          </w:rPr>
          <w:t>ekourb@vojvodina.gov.rs</w:t>
        </w:r>
      </w:hyperlink>
      <w:r w:rsidRPr="00B0236C">
        <w:rPr>
          <w:color w:val="auto"/>
          <w:sz w:val="20"/>
          <w:szCs w:val="20"/>
        </w:rPr>
        <w:t>., телефакс: 021/</w:t>
      </w:r>
      <w:r w:rsidR="00ED3468" w:rsidRPr="00B0236C">
        <w:rPr>
          <w:color w:val="auto"/>
          <w:sz w:val="20"/>
          <w:szCs w:val="20"/>
        </w:rPr>
        <w:t>4</w:t>
      </w:r>
      <w:r w:rsidRPr="00B0236C">
        <w:rPr>
          <w:color w:val="auto"/>
          <w:sz w:val="20"/>
          <w:szCs w:val="20"/>
        </w:rPr>
        <w:t xml:space="preserve">56-238 </w:t>
      </w:r>
    </w:p>
    <w:p w:rsidR="00094E31" w:rsidRPr="00B0236C" w:rsidRDefault="00923B33">
      <w:pPr>
        <w:spacing w:after="0"/>
        <w:jc w:val="both"/>
        <w:rPr>
          <w:color w:val="auto"/>
          <w:sz w:val="20"/>
          <w:szCs w:val="20"/>
        </w:rPr>
      </w:pPr>
      <w:r w:rsidRPr="00B0236C">
        <w:rPr>
          <w:color w:val="auto"/>
          <w:sz w:val="20"/>
          <w:szCs w:val="20"/>
        </w:rPr>
        <w:t xml:space="preserve">Уколико </w:t>
      </w:r>
      <w:r w:rsidR="009055F7" w:rsidRPr="00B0236C">
        <w:rPr>
          <w:color w:val="auto"/>
          <w:sz w:val="20"/>
          <w:szCs w:val="20"/>
        </w:rPr>
        <w:t>добављач</w:t>
      </w:r>
      <w:r w:rsidRPr="00B0236C">
        <w:rPr>
          <w:color w:val="auto"/>
          <w:sz w:val="20"/>
          <w:szCs w:val="20"/>
        </w:rPr>
        <w:t xml:space="preserve"> не достави потврду о извршеном увиду на лицу места (Образац 9)</w:t>
      </w:r>
      <w:r w:rsidR="00374607" w:rsidRPr="00B0236C">
        <w:rPr>
          <w:color w:val="auto"/>
          <w:sz w:val="20"/>
          <w:szCs w:val="20"/>
          <w:lang w:val="sr-Cyrl-RS"/>
        </w:rPr>
        <w:t>6</w:t>
      </w:r>
      <w:r w:rsidRPr="00B0236C">
        <w:rPr>
          <w:color w:val="auto"/>
          <w:sz w:val="20"/>
          <w:szCs w:val="20"/>
        </w:rPr>
        <w:t>) који је саставни део конкурсне документације)</w:t>
      </w:r>
      <w:r w:rsidRPr="00B0236C">
        <w:rPr>
          <w:b/>
          <w:color w:val="auto"/>
          <w:sz w:val="20"/>
          <w:szCs w:val="20"/>
        </w:rPr>
        <w:t xml:space="preserve">  </w:t>
      </w:r>
      <w:r w:rsidRPr="00B0236C">
        <w:rPr>
          <w:color w:val="auto"/>
          <w:sz w:val="20"/>
          <w:szCs w:val="20"/>
        </w:rPr>
        <w:t>уз  понуду, иста ће се одбити као неприхватљива.</w:t>
      </w:r>
    </w:p>
    <w:p w:rsidR="00094E31" w:rsidRPr="00B0236C" w:rsidRDefault="00923B33">
      <w:pPr>
        <w:jc w:val="both"/>
        <w:rPr>
          <w:color w:val="auto"/>
          <w:sz w:val="20"/>
          <w:szCs w:val="20"/>
        </w:rPr>
      </w:pPr>
      <w:r w:rsidRPr="00B0236C">
        <w:rPr>
          <w:color w:val="auto"/>
          <w:sz w:val="20"/>
          <w:szCs w:val="20"/>
        </w:rPr>
        <w:t xml:space="preserve">Потенцијални </w:t>
      </w:r>
      <w:r w:rsidR="009055F7" w:rsidRPr="00B0236C">
        <w:rPr>
          <w:color w:val="auto"/>
          <w:sz w:val="20"/>
          <w:szCs w:val="20"/>
        </w:rPr>
        <w:t>добављач</w:t>
      </w:r>
      <w:r w:rsidRPr="00B0236C">
        <w:rPr>
          <w:color w:val="auto"/>
          <w:sz w:val="20"/>
          <w:szCs w:val="20"/>
        </w:rPr>
        <w:t>и који изврше обилазак аутоматских станица у заказаном термину, дужни су да потпишу потврду - Образац који чини саставни део ове конкурсне документације и који се прилаже и чини саставни део понуде.</w:t>
      </w:r>
    </w:p>
    <w:tbl>
      <w:tblPr>
        <w:tblStyle w:val="a4"/>
        <w:tblW w:w="979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93"/>
      </w:tblGrid>
      <w:tr w:rsidR="00094E31" w:rsidRPr="00B0236C">
        <w:trPr>
          <w:trHeight w:val="1080"/>
          <w:jc w:val="center"/>
        </w:trPr>
        <w:tc>
          <w:tcPr>
            <w:tcW w:w="9793" w:type="dxa"/>
            <w:shd w:val="clear" w:color="auto" w:fill="D7E3BC"/>
          </w:tcPr>
          <w:p w:rsidR="00094E31" w:rsidRPr="00B0236C" w:rsidRDefault="00923B33">
            <w:pPr>
              <w:spacing w:after="0" w:line="240" w:lineRule="auto"/>
              <w:jc w:val="center"/>
              <w:rPr>
                <w:color w:val="auto"/>
                <w:sz w:val="20"/>
                <w:szCs w:val="20"/>
              </w:rPr>
            </w:pPr>
            <w:r w:rsidRPr="00B0236C">
              <w:rPr>
                <w:b/>
                <w:color w:val="auto"/>
                <w:sz w:val="20"/>
                <w:szCs w:val="20"/>
              </w:rPr>
              <w:lastRenderedPageBreak/>
              <w:t>2)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94E31" w:rsidRPr="00B0236C" w:rsidRDefault="00094E31">
      <w:pPr>
        <w:rPr>
          <w:color w:val="auto"/>
          <w:sz w:val="20"/>
          <w:szCs w:val="20"/>
        </w:rPr>
      </w:pPr>
    </w:p>
    <w:tbl>
      <w:tblPr>
        <w:tblStyle w:val="a5"/>
        <w:tblW w:w="9683"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83"/>
      </w:tblGrid>
      <w:tr w:rsidR="00094E31" w:rsidRPr="00B0236C">
        <w:trPr>
          <w:trHeight w:val="760"/>
        </w:trPr>
        <w:tc>
          <w:tcPr>
            <w:tcW w:w="9683" w:type="dxa"/>
            <w:shd w:val="clear" w:color="auto" w:fill="D7E3BC"/>
            <w:vAlign w:val="bottom"/>
          </w:tcPr>
          <w:p w:rsidR="00094E31" w:rsidRPr="00B0236C" w:rsidRDefault="00923B33">
            <w:pPr>
              <w:spacing w:after="0" w:line="240" w:lineRule="auto"/>
              <w:rPr>
                <w:b/>
                <w:color w:val="auto"/>
                <w:sz w:val="20"/>
                <w:szCs w:val="20"/>
              </w:rPr>
            </w:pPr>
            <w:r w:rsidRPr="00B0236C">
              <w:rPr>
                <w:b/>
                <w:color w:val="auto"/>
                <w:sz w:val="20"/>
                <w:szCs w:val="20"/>
              </w:rPr>
              <w:t>2)1) ВРСТА, ТЕХНИЧКЕ КАРАКТЕРИСТИКЕ (СПЕЦИФИКАЦИЈЕ)</w:t>
            </w:r>
          </w:p>
          <w:p w:rsidR="00094E31" w:rsidRPr="00B0236C" w:rsidRDefault="00094E31">
            <w:pPr>
              <w:spacing w:after="0" w:line="240" w:lineRule="auto"/>
              <w:jc w:val="center"/>
              <w:rPr>
                <w:b/>
                <w:color w:val="auto"/>
                <w:sz w:val="20"/>
                <w:szCs w:val="20"/>
              </w:rPr>
            </w:pPr>
          </w:p>
        </w:tc>
      </w:tr>
    </w:tbl>
    <w:p w:rsidR="00094E31" w:rsidRPr="00B0236C" w:rsidRDefault="00094E31">
      <w:pPr>
        <w:spacing w:after="0" w:line="240" w:lineRule="auto"/>
        <w:jc w:val="center"/>
        <w:rPr>
          <w:b/>
          <w:color w:val="auto"/>
          <w:sz w:val="20"/>
          <w:szCs w:val="20"/>
        </w:rPr>
      </w:pPr>
    </w:p>
    <w:p w:rsidR="00094E31" w:rsidRPr="00B0236C" w:rsidRDefault="00923B33">
      <w:pPr>
        <w:spacing w:after="0"/>
        <w:ind w:firstLine="709"/>
        <w:jc w:val="both"/>
        <w:rPr>
          <w:color w:val="auto"/>
          <w:sz w:val="20"/>
          <w:szCs w:val="20"/>
        </w:rPr>
      </w:pPr>
      <w:r w:rsidRPr="00B0236C">
        <w:rPr>
          <w:color w:val="auto"/>
          <w:sz w:val="20"/>
          <w:szCs w:val="20"/>
        </w:rPr>
        <w:t>Предмет јавне набавке је набавка и испорука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у циљу унапређивања оперативних функција у складу са важећим националним и европским стардардима што има за циљ да унапреди процес управљања Локалном мрежом аутоматског мониторинг квалитета ваздуха АП Војводине.</w:t>
      </w:r>
    </w:p>
    <w:p w:rsidR="00094E31" w:rsidRPr="00B0236C" w:rsidRDefault="00094E31">
      <w:pPr>
        <w:tabs>
          <w:tab w:val="left" w:pos="709"/>
        </w:tabs>
        <w:spacing w:after="0" w:line="300" w:lineRule="auto"/>
        <w:rPr>
          <w:b/>
          <w:color w:val="auto"/>
          <w:sz w:val="20"/>
          <w:szCs w:val="20"/>
          <w:u w:val="single"/>
        </w:rPr>
      </w:pPr>
    </w:p>
    <w:p w:rsidR="00094E31" w:rsidRPr="00B0236C" w:rsidRDefault="00094E31">
      <w:pPr>
        <w:tabs>
          <w:tab w:val="left" w:pos="709"/>
        </w:tabs>
        <w:spacing w:after="0" w:line="300" w:lineRule="auto"/>
        <w:rPr>
          <w:b/>
          <w:color w:val="auto"/>
          <w:sz w:val="20"/>
          <w:szCs w:val="20"/>
          <w:u w:val="single"/>
        </w:rPr>
      </w:pPr>
    </w:p>
    <w:p w:rsidR="00094E31" w:rsidRPr="00B0236C" w:rsidRDefault="00923B33">
      <w:pPr>
        <w:tabs>
          <w:tab w:val="left" w:pos="709"/>
        </w:tabs>
        <w:spacing w:after="0" w:line="300" w:lineRule="auto"/>
        <w:rPr>
          <w:b/>
          <w:color w:val="auto"/>
          <w:sz w:val="20"/>
          <w:szCs w:val="20"/>
          <w:u w:val="single"/>
        </w:rPr>
      </w:pPr>
      <w:r w:rsidRPr="00B0236C">
        <w:rPr>
          <w:b/>
          <w:color w:val="auto"/>
          <w:sz w:val="20"/>
          <w:szCs w:val="20"/>
          <w:u w:val="single"/>
        </w:rPr>
        <w:t>Спецификација локалних јединица за прикупљање података:</w:t>
      </w:r>
    </w:p>
    <w:p w:rsidR="00094E31" w:rsidRPr="00B0236C" w:rsidRDefault="00094E31">
      <w:pPr>
        <w:tabs>
          <w:tab w:val="left" w:pos="709"/>
        </w:tabs>
        <w:spacing w:after="0" w:line="300" w:lineRule="auto"/>
        <w:rPr>
          <w:b/>
          <w:color w:val="auto"/>
          <w:sz w:val="20"/>
          <w:szCs w:val="20"/>
          <w:u w:val="single"/>
        </w:rPr>
      </w:pPr>
    </w:p>
    <w:p w:rsidR="00094E31" w:rsidRPr="00B0236C" w:rsidRDefault="00923B33">
      <w:pPr>
        <w:rPr>
          <w:color w:val="auto"/>
          <w:sz w:val="20"/>
          <w:szCs w:val="20"/>
          <w:lang w:val="sr-Cyrl-RS"/>
        </w:rPr>
      </w:pPr>
      <w:r w:rsidRPr="00B0236C">
        <w:rPr>
          <w:color w:val="auto"/>
          <w:sz w:val="20"/>
          <w:szCs w:val="20"/>
        </w:rPr>
        <w:t>•</w:t>
      </w:r>
      <w:r w:rsidRPr="00B0236C">
        <w:rPr>
          <w:color w:val="auto"/>
          <w:sz w:val="20"/>
          <w:szCs w:val="20"/>
        </w:rPr>
        <w:tab/>
        <w:t>Procesor Atmel AT91SAM9G20 sa ARM926EJ-</w:t>
      </w:r>
      <w:r w:rsidR="00D11E8D" w:rsidRPr="00B0236C">
        <w:rPr>
          <w:color w:val="auto"/>
          <w:sz w:val="20"/>
          <w:szCs w:val="20"/>
          <w:lang w:val="sr-Cyrl-RS"/>
        </w:rPr>
        <w:t xml:space="preserve"> С језгром</w:t>
      </w:r>
    </w:p>
    <w:p w:rsidR="00094E31" w:rsidRPr="00B0236C" w:rsidRDefault="00D11E8D">
      <w:pPr>
        <w:rPr>
          <w:color w:val="auto"/>
          <w:sz w:val="20"/>
          <w:szCs w:val="20"/>
        </w:rPr>
      </w:pPr>
      <w:r w:rsidRPr="00B0236C">
        <w:rPr>
          <w:color w:val="auto"/>
          <w:sz w:val="20"/>
          <w:szCs w:val="20"/>
        </w:rPr>
        <w:t>•</w:t>
      </w:r>
      <w:r w:rsidRPr="00B0236C">
        <w:rPr>
          <w:color w:val="auto"/>
          <w:sz w:val="20"/>
          <w:szCs w:val="20"/>
        </w:rPr>
        <w:tab/>
      </w:r>
      <w:r w:rsidRPr="00B0236C">
        <w:rPr>
          <w:color w:val="auto"/>
          <w:sz w:val="20"/>
          <w:szCs w:val="20"/>
          <w:lang w:val="sr-Cyrl-RS"/>
        </w:rPr>
        <w:t xml:space="preserve">Меморијска јединица капацитета </w:t>
      </w:r>
      <w:r w:rsidR="00923B33" w:rsidRPr="00B0236C">
        <w:rPr>
          <w:color w:val="auto"/>
          <w:sz w:val="20"/>
          <w:szCs w:val="20"/>
        </w:rPr>
        <w:t xml:space="preserve"> 64 MB SDRAM, 128 MB NAND-Flash</w:t>
      </w:r>
    </w:p>
    <w:p w:rsidR="00094E31" w:rsidRPr="00B0236C" w:rsidRDefault="00923B33">
      <w:pPr>
        <w:rPr>
          <w:color w:val="auto"/>
          <w:sz w:val="20"/>
          <w:szCs w:val="20"/>
        </w:rPr>
      </w:pPr>
      <w:r w:rsidRPr="00B0236C">
        <w:rPr>
          <w:color w:val="auto"/>
          <w:sz w:val="20"/>
          <w:szCs w:val="20"/>
        </w:rPr>
        <w:t>•</w:t>
      </w:r>
      <w:r w:rsidRPr="00B0236C">
        <w:rPr>
          <w:color w:val="auto"/>
          <w:sz w:val="20"/>
          <w:szCs w:val="20"/>
        </w:rPr>
        <w:tab/>
      </w:r>
      <w:r w:rsidR="00D11E8D" w:rsidRPr="00B0236C">
        <w:rPr>
          <w:color w:val="auto"/>
          <w:sz w:val="20"/>
          <w:szCs w:val="20"/>
          <w:lang w:val="sr-Cyrl-RS"/>
        </w:rPr>
        <w:t>Софтверски пакети</w:t>
      </w:r>
      <w:r w:rsidR="00D11E8D" w:rsidRPr="00B0236C">
        <w:rPr>
          <w:color w:val="auto"/>
          <w:sz w:val="20"/>
          <w:szCs w:val="20"/>
        </w:rPr>
        <w:t>:</w:t>
      </w:r>
      <w:r w:rsidRPr="00B0236C">
        <w:rPr>
          <w:color w:val="auto"/>
          <w:sz w:val="20"/>
          <w:szCs w:val="20"/>
        </w:rPr>
        <w:t xml:space="preserve"> Bootloader U-Boot, Linux Kernel 3.0.27, BusyBox v1.15.3, Webserver lighttpd 1.4.18, PHP 5.2.13 (cgi-fcgi), EU-noia comm v1.0.1, Samba Server 3.0.37, FTP Server vsftpd 2.2.2</w:t>
      </w:r>
    </w:p>
    <w:p w:rsidR="00094E31" w:rsidRPr="00B0236C" w:rsidRDefault="00923B33">
      <w:pPr>
        <w:rPr>
          <w:color w:val="auto"/>
          <w:sz w:val="20"/>
          <w:szCs w:val="20"/>
        </w:rPr>
      </w:pPr>
      <w:r w:rsidRPr="00B0236C">
        <w:rPr>
          <w:color w:val="auto"/>
          <w:sz w:val="20"/>
          <w:szCs w:val="20"/>
        </w:rPr>
        <w:t>•</w:t>
      </w:r>
      <w:r w:rsidRPr="00B0236C">
        <w:rPr>
          <w:color w:val="auto"/>
          <w:sz w:val="20"/>
          <w:szCs w:val="20"/>
        </w:rPr>
        <w:tab/>
      </w:r>
      <w:r w:rsidR="00D11E8D" w:rsidRPr="00B0236C">
        <w:rPr>
          <w:color w:val="auto"/>
          <w:sz w:val="20"/>
          <w:szCs w:val="20"/>
          <w:lang w:val="sr-Cyrl-RS"/>
        </w:rPr>
        <w:t>Напајање</w:t>
      </w:r>
      <w:r w:rsidRPr="00B0236C">
        <w:rPr>
          <w:color w:val="auto"/>
          <w:sz w:val="20"/>
          <w:szCs w:val="20"/>
        </w:rPr>
        <w:t xml:space="preserve">: 1 x 3 </w:t>
      </w:r>
      <w:r w:rsidR="00D11E8D" w:rsidRPr="00B0236C">
        <w:rPr>
          <w:color w:val="auto"/>
          <w:sz w:val="20"/>
          <w:szCs w:val="20"/>
          <w:lang w:val="sr-Cyrl-RS"/>
        </w:rPr>
        <w:t xml:space="preserve">пински конектор за напајање у рангу </w:t>
      </w:r>
      <w:r w:rsidRPr="00B0236C">
        <w:rPr>
          <w:color w:val="auto"/>
          <w:sz w:val="20"/>
          <w:szCs w:val="20"/>
        </w:rPr>
        <w:t>12-24V DC (+/- 10%) – 60mA@12V; 1 x 2</w:t>
      </w:r>
      <w:r w:rsidR="00D11E8D" w:rsidRPr="00B0236C">
        <w:rPr>
          <w:color w:val="auto"/>
          <w:sz w:val="20"/>
          <w:szCs w:val="20"/>
          <w:lang w:val="sr-Cyrl-RS"/>
        </w:rPr>
        <w:t>пински конектор за напајање сензора</w:t>
      </w:r>
      <w:r w:rsidRPr="00B0236C">
        <w:rPr>
          <w:color w:val="auto"/>
          <w:sz w:val="20"/>
          <w:szCs w:val="20"/>
        </w:rPr>
        <w:t xml:space="preserve"> </w:t>
      </w:r>
    </w:p>
    <w:p w:rsidR="00094E31" w:rsidRPr="00B0236C" w:rsidRDefault="00923B33">
      <w:pPr>
        <w:rPr>
          <w:color w:val="auto"/>
          <w:sz w:val="20"/>
          <w:szCs w:val="20"/>
        </w:rPr>
      </w:pPr>
      <w:r w:rsidRPr="00B0236C">
        <w:rPr>
          <w:color w:val="auto"/>
          <w:sz w:val="20"/>
          <w:szCs w:val="20"/>
        </w:rPr>
        <w:t>•</w:t>
      </w:r>
      <w:r w:rsidRPr="00B0236C">
        <w:rPr>
          <w:color w:val="auto"/>
          <w:sz w:val="20"/>
          <w:szCs w:val="20"/>
        </w:rPr>
        <w:tab/>
        <w:t xml:space="preserve">Ethernet: 1 x Ethernet port 10/100BaseT (RJ45) </w:t>
      </w:r>
    </w:p>
    <w:p w:rsidR="00094E31" w:rsidRPr="00B0236C" w:rsidRDefault="00923B33">
      <w:pPr>
        <w:rPr>
          <w:color w:val="auto"/>
          <w:sz w:val="20"/>
          <w:szCs w:val="20"/>
          <w:lang w:val="sr-Cyrl-RS"/>
        </w:rPr>
      </w:pPr>
      <w:r w:rsidRPr="00B0236C">
        <w:rPr>
          <w:color w:val="auto"/>
          <w:sz w:val="20"/>
          <w:szCs w:val="20"/>
        </w:rPr>
        <w:t>•</w:t>
      </w:r>
      <w:r w:rsidRPr="00B0236C">
        <w:rPr>
          <w:color w:val="auto"/>
          <w:sz w:val="20"/>
          <w:szCs w:val="20"/>
        </w:rPr>
        <w:tab/>
        <w:t xml:space="preserve">RS232: 4 x 9-pinski Sub-D </w:t>
      </w:r>
      <w:r w:rsidR="00D11E8D" w:rsidRPr="00B0236C">
        <w:rPr>
          <w:color w:val="auto"/>
          <w:sz w:val="20"/>
          <w:szCs w:val="20"/>
          <w:lang w:val="sr-Cyrl-RS"/>
        </w:rPr>
        <w:t>конектор за повезивање опреме</w:t>
      </w:r>
    </w:p>
    <w:p w:rsidR="00094E31" w:rsidRPr="00B0236C" w:rsidRDefault="00923B33">
      <w:pPr>
        <w:rPr>
          <w:color w:val="auto"/>
          <w:sz w:val="20"/>
          <w:szCs w:val="20"/>
          <w:lang w:val="sr-Cyrl-RS"/>
        </w:rPr>
      </w:pPr>
      <w:r w:rsidRPr="00B0236C">
        <w:rPr>
          <w:color w:val="auto"/>
          <w:sz w:val="20"/>
          <w:szCs w:val="20"/>
        </w:rPr>
        <w:t>•</w:t>
      </w:r>
      <w:r w:rsidRPr="00B0236C">
        <w:rPr>
          <w:color w:val="auto"/>
          <w:sz w:val="20"/>
          <w:szCs w:val="20"/>
        </w:rPr>
        <w:tab/>
        <w:t xml:space="preserve">USB: 2 x USB port 2.0 </w:t>
      </w:r>
      <w:r w:rsidR="00D11E8D" w:rsidRPr="00B0236C">
        <w:rPr>
          <w:color w:val="auto"/>
          <w:sz w:val="20"/>
          <w:szCs w:val="20"/>
          <w:lang w:val="sr-Cyrl-RS"/>
        </w:rPr>
        <w:t xml:space="preserve">за прихват ексерних </w:t>
      </w:r>
      <w:r w:rsidRPr="00B0236C">
        <w:rPr>
          <w:color w:val="auto"/>
          <w:sz w:val="20"/>
          <w:szCs w:val="20"/>
        </w:rPr>
        <w:t xml:space="preserve">USB WiFi ili 3G adaptera; 1 x USB port za </w:t>
      </w:r>
      <w:r w:rsidR="00D11E8D" w:rsidRPr="00B0236C">
        <w:rPr>
          <w:color w:val="auto"/>
          <w:sz w:val="20"/>
          <w:szCs w:val="20"/>
          <w:lang w:val="sr-Cyrl-RS"/>
        </w:rPr>
        <w:t>за развој и програмирање</w:t>
      </w:r>
    </w:p>
    <w:p w:rsidR="00094E31" w:rsidRPr="00B0236C" w:rsidRDefault="00923B33">
      <w:pPr>
        <w:rPr>
          <w:color w:val="auto"/>
          <w:sz w:val="20"/>
          <w:szCs w:val="20"/>
        </w:rPr>
      </w:pPr>
      <w:r w:rsidRPr="00B0236C">
        <w:rPr>
          <w:color w:val="auto"/>
          <w:sz w:val="20"/>
          <w:szCs w:val="20"/>
        </w:rPr>
        <w:t>•</w:t>
      </w:r>
      <w:r w:rsidRPr="00B0236C">
        <w:rPr>
          <w:color w:val="auto"/>
          <w:sz w:val="20"/>
          <w:szCs w:val="20"/>
        </w:rPr>
        <w:tab/>
      </w:r>
      <w:r w:rsidR="00D11E8D" w:rsidRPr="00B0236C">
        <w:rPr>
          <w:color w:val="auto"/>
          <w:sz w:val="20"/>
          <w:szCs w:val="20"/>
          <w:lang w:val="sr-Cyrl-RS"/>
        </w:rPr>
        <w:t>Аналогни и дигитални улази и излази</w:t>
      </w:r>
      <w:r w:rsidR="00D11E8D" w:rsidRPr="00B0236C">
        <w:rPr>
          <w:color w:val="auto"/>
          <w:sz w:val="20"/>
          <w:szCs w:val="20"/>
        </w:rPr>
        <w:t xml:space="preserve">: </w:t>
      </w:r>
      <w:r w:rsidRPr="00B0236C">
        <w:rPr>
          <w:color w:val="auto"/>
          <w:sz w:val="20"/>
          <w:szCs w:val="20"/>
        </w:rPr>
        <w:t xml:space="preserve">4 </w:t>
      </w:r>
      <w:r w:rsidR="002F75DB" w:rsidRPr="00B0236C">
        <w:rPr>
          <w:color w:val="auto"/>
          <w:sz w:val="20"/>
          <w:szCs w:val="20"/>
        </w:rPr>
        <w:t xml:space="preserve">аналогна улаза конфигурабилна </w:t>
      </w:r>
      <w:r w:rsidRPr="00B0236C">
        <w:rPr>
          <w:color w:val="auto"/>
          <w:sz w:val="20"/>
          <w:szCs w:val="20"/>
        </w:rPr>
        <w:t>(0</w:t>
      </w:r>
      <w:r w:rsidR="002F75DB" w:rsidRPr="00B0236C">
        <w:rPr>
          <w:color w:val="auto"/>
          <w:sz w:val="20"/>
          <w:szCs w:val="20"/>
        </w:rPr>
        <w:t xml:space="preserve"> – 20mA, 0 – 2V i 0 – 10</w:t>
      </w:r>
      <w:r w:rsidRPr="00B0236C">
        <w:rPr>
          <w:color w:val="auto"/>
          <w:sz w:val="20"/>
          <w:szCs w:val="20"/>
        </w:rPr>
        <w:t xml:space="preserve">V); </w:t>
      </w:r>
      <w:r w:rsidR="002F75DB" w:rsidRPr="00B0236C">
        <w:rPr>
          <w:color w:val="auto"/>
          <w:sz w:val="20"/>
          <w:szCs w:val="20"/>
        </w:rPr>
        <w:t xml:space="preserve">  </w:t>
      </w:r>
      <w:r w:rsidRPr="00B0236C">
        <w:rPr>
          <w:color w:val="auto"/>
          <w:sz w:val="20"/>
          <w:szCs w:val="20"/>
        </w:rPr>
        <w:t xml:space="preserve">4 Optokapler OPC </w:t>
      </w:r>
      <w:r w:rsidR="002F75DB" w:rsidRPr="00B0236C">
        <w:rPr>
          <w:color w:val="auto"/>
          <w:sz w:val="20"/>
          <w:szCs w:val="20"/>
        </w:rPr>
        <w:t>дигитална улаза</w:t>
      </w:r>
      <w:r w:rsidRPr="00B0236C">
        <w:rPr>
          <w:color w:val="auto"/>
          <w:sz w:val="20"/>
          <w:szCs w:val="20"/>
        </w:rPr>
        <w:t>;</w:t>
      </w:r>
      <w:r w:rsidR="002F75DB" w:rsidRPr="00B0236C">
        <w:rPr>
          <w:color w:val="auto"/>
          <w:sz w:val="20"/>
          <w:szCs w:val="20"/>
        </w:rPr>
        <w:t xml:space="preserve"> </w:t>
      </w:r>
      <w:r w:rsidRPr="00B0236C">
        <w:rPr>
          <w:color w:val="auto"/>
          <w:sz w:val="20"/>
          <w:szCs w:val="20"/>
        </w:rPr>
        <w:t xml:space="preserve">4 Relejna (SSR) </w:t>
      </w:r>
      <w:r w:rsidR="002F75DB" w:rsidRPr="00B0236C">
        <w:rPr>
          <w:color w:val="auto"/>
          <w:sz w:val="20"/>
          <w:szCs w:val="20"/>
        </w:rPr>
        <w:t xml:space="preserve">дигитална излаза </w:t>
      </w:r>
    </w:p>
    <w:p w:rsidR="00094E31" w:rsidRPr="00B0236C" w:rsidRDefault="00923B33">
      <w:pPr>
        <w:tabs>
          <w:tab w:val="left" w:pos="709"/>
        </w:tabs>
        <w:spacing w:after="0" w:line="300" w:lineRule="auto"/>
        <w:rPr>
          <w:b/>
          <w:color w:val="auto"/>
          <w:sz w:val="20"/>
          <w:szCs w:val="20"/>
          <w:u w:val="single"/>
        </w:rPr>
      </w:pPr>
      <w:r w:rsidRPr="00B0236C">
        <w:rPr>
          <w:color w:val="auto"/>
          <w:sz w:val="20"/>
          <w:szCs w:val="20"/>
        </w:rPr>
        <w:t>•</w:t>
      </w:r>
      <w:r w:rsidRPr="00B0236C">
        <w:rPr>
          <w:color w:val="auto"/>
          <w:sz w:val="20"/>
          <w:szCs w:val="20"/>
        </w:rPr>
        <w:tab/>
      </w:r>
      <w:r w:rsidR="00D11E8D" w:rsidRPr="00B0236C">
        <w:rPr>
          <w:color w:val="auto"/>
          <w:sz w:val="20"/>
          <w:szCs w:val="20"/>
          <w:lang w:val="sr-Cyrl-RS"/>
        </w:rPr>
        <w:t xml:space="preserve">Температурни сензор интегрисан у кућишту јединице </w:t>
      </w:r>
      <w:r w:rsidR="002F75DB" w:rsidRPr="00B0236C">
        <w:rPr>
          <w:color w:val="auto"/>
          <w:sz w:val="20"/>
          <w:szCs w:val="20"/>
        </w:rPr>
        <w:t>(0-50</w:t>
      </w:r>
      <w:r w:rsidRPr="00B0236C">
        <w:rPr>
          <w:color w:val="auto"/>
          <w:sz w:val="20"/>
          <w:szCs w:val="20"/>
        </w:rPr>
        <w:t>°C)</w:t>
      </w:r>
    </w:p>
    <w:p w:rsidR="00094E31" w:rsidRPr="00B0236C" w:rsidRDefault="00094E31">
      <w:pPr>
        <w:tabs>
          <w:tab w:val="left" w:pos="709"/>
        </w:tabs>
        <w:spacing w:after="0" w:line="300" w:lineRule="auto"/>
        <w:rPr>
          <w:b/>
          <w:color w:val="auto"/>
          <w:sz w:val="20"/>
          <w:szCs w:val="20"/>
          <w:u w:val="single"/>
        </w:rPr>
      </w:pPr>
    </w:p>
    <w:p w:rsidR="00094E31" w:rsidRPr="00B0236C" w:rsidRDefault="00923B33" w:rsidP="002F75DB">
      <w:pPr>
        <w:tabs>
          <w:tab w:val="left" w:pos="709"/>
        </w:tabs>
        <w:spacing w:after="0" w:line="300" w:lineRule="auto"/>
        <w:jc w:val="both"/>
        <w:rPr>
          <w:b/>
          <w:color w:val="auto"/>
          <w:sz w:val="20"/>
          <w:szCs w:val="20"/>
        </w:rPr>
      </w:pPr>
      <w:r w:rsidRPr="00B0236C">
        <w:rPr>
          <w:b/>
          <w:color w:val="auto"/>
          <w:sz w:val="20"/>
          <w:szCs w:val="20"/>
        </w:rPr>
        <w:t>СОФТВЕР МОЖЕ ДА РАДИ САМО НА ВИРТУЕЛНОМ СЕРВЕРУ. СОФТВЕР ће се инсталирати на витруелном серверу  VMware clusteru Покрајинске Владе.</w:t>
      </w:r>
    </w:p>
    <w:p w:rsidR="00094E31" w:rsidRPr="00B0236C" w:rsidRDefault="00094E31">
      <w:pPr>
        <w:tabs>
          <w:tab w:val="left" w:pos="709"/>
        </w:tabs>
        <w:spacing w:after="0" w:line="300" w:lineRule="auto"/>
        <w:rPr>
          <w:b/>
          <w:color w:val="auto"/>
          <w:sz w:val="20"/>
          <w:szCs w:val="20"/>
        </w:rPr>
      </w:pPr>
    </w:p>
    <w:p w:rsidR="00094E31" w:rsidRPr="00B0236C" w:rsidRDefault="00094E31">
      <w:pPr>
        <w:tabs>
          <w:tab w:val="left" w:pos="709"/>
        </w:tabs>
        <w:spacing w:after="0" w:line="300" w:lineRule="auto"/>
        <w:rPr>
          <w:b/>
          <w:color w:val="auto"/>
          <w:sz w:val="20"/>
          <w:szCs w:val="20"/>
        </w:rPr>
      </w:pPr>
    </w:p>
    <w:p w:rsidR="00094E31" w:rsidRPr="00B0236C" w:rsidRDefault="00094E31">
      <w:pPr>
        <w:tabs>
          <w:tab w:val="left" w:pos="709"/>
        </w:tabs>
        <w:spacing w:after="0" w:line="300" w:lineRule="auto"/>
        <w:rPr>
          <w:b/>
          <w:color w:val="auto"/>
          <w:sz w:val="20"/>
          <w:szCs w:val="20"/>
        </w:rPr>
      </w:pPr>
    </w:p>
    <w:p w:rsidR="00094E31" w:rsidRDefault="00094E31">
      <w:pPr>
        <w:tabs>
          <w:tab w:val="left" w:pos="709"/>
        </w:tabs>
        <w:spacing w:after="0" w:line="300" w:lineRule="auto"/>
        <w:rPr>
          <w:b/>
          <w:color w:val="auto"/>
          <w:sz w:val="20"/>
          <w:szCs w:val="20"/>
        </w:rPr>
      </w:pPr>
    </w:p>
    <w:p w:rsidR="00B0236C" w:rsidRPr="00B0236C" w:rsidRDefault="00B0236C">
      <w:pPr>
        <w:tabs>
          <w:tab w:val="left" w:pos="709"/>
        </w:tabs>
        <w:spacing w:after="0" w:line="300" w:lineRule="auto"/>
        <w:rPr>
          <w:b/>
          <w:color w:val="auto"/>
          <w:sz w:val="20"/>
          <w:szCs w:val="20"/>
        </w:rPr>
      </w:pPr>
    </w:p>
    <w:p w:rsidR="00094E31" w:rsidRPr="00B0236C" w:rsidRDefault="00923B33">
      <w:pPr>
        <w:spacing w:after="120"/>
        <w:ind w:firstLine="720"/>
        <w:jc w:val="both"/>
        <w:rPr>
          <w:color w:val="auto"/>
          <w:sz w:val="20"/>
          <w:szCs w:val="20"/>
        </w:rPr>
      </w:pPr>
      <w:r w:rsidRPr="00B0236C">
        <w:rPr>
          <w:color w:val="auto"/>
          <w:sz w:val="20"/>
          <w:szCs w:val="20"/>
        </w:rPr>
        <w:lastRenderedPageBreak/>
        <w:t>За потребе ПСУЗЖС потребно је у складу са доле наведеним стандардима инсталирати софтвер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D11E8D" w:rsidRPr="00B0236C">
        <w:rPr>
          <w:color w:val="auto"/>
          <w:sz w:val="20"/>
          <w:szCs w:val="20"/>
          <w:lang w:val="sr-Cyrl-RS"/>
        </w:rPr>
        <w:t>,</w:t>
      </w:r>
      <w:r w:rsidRPr="00B0236C">
        <w:rPr>
          <w:color w:val="auto"/>
          <w:sz w:val="20"/>
          <w:szCs w:val="20"/>
        </w:rPr>
        <w:t xml:space="preserve"> а у складу са следећим стандардима: </w:t>
      </w:r>
    </w:p>
    <w:p w:rsidR="00094E31" w:rsidRPr="00B0236C" w:rsidRDefault="00923B33">
      <w:pPr>
        <w:spacing w:after="0"/>
        <w:jc w:val="both"/>
        <w:rPr>
          <w:color w:val="auto"/>
          <w:sz w:val="20"/>
          <w:szCs w:val="20"/>
        </w:rPr>
      </w:pPr>
      <w:r w:rsidRPr="00B0236C">
        <w:rPr>
          <w:b/>
          <w:color w:val="auto"/>
          <w:sz w:val="20"/>
          <w:szCs w:val="20"/>
        </w:rPr>
        <w:t>„SRPS EN 14211: 2013“</w:t>
      </w:r>
      <w:r w:rsidRPr="00B0236C">
        <w:rPr>
          <w:color w:val="auto"/>
          <w:sz w:val="20"/>
          <w:szCs w:val="20"/>
        </w:rPr>
        <w:t>-</w:t>
      </w:r>
      <w:r w:rsidR="002F75DB" w:rsidRPr="00B0236C">
        <w:rPr>
          <w:color w:val="auto"/>
          <w:sz w:val="20"/>
          <w:szCs w:val="20"/>
        </w:rPr>
        <w:t xml:space="preserve"> </w:t>
      </w:r>
      <w:r w:rsidRPr="00B0236C">
        <w:rPr>
          <w:color w:val="auto"/>
          <w:sz w:val="20"/>
          <w:szCs w:val="20"/>
        </w:rPr>
        <w:t>Ваздух амбијента – Стандардна метода за мерење концентрације азот – диоксида  и азот -моноксида хемилуминисценцијом</w:t>
      </w:r>
    </w:p>
    <w:p w:rsidR="00094E31" w:rsidRPr="00B0236C" w:rsidRDefault="00923B33">
      <w:pPr>
        <w:spacing w:after="0"/>
        <w:jc w:val="both"/>
        <w:rPr>
          <w:color w:val="auto"/>
          <w:sz w:val="20"/>
          <w:szCs w:val="20"/>
        </w:rPr>
      </w:pPr>
      <w:r w:rsidRPr="00B0236C">
        <w:rPr>
          <w:b/>
          <w:color w:val="auto"/>
          <w:sz w:val="20"/>
          <w:szCs w:val="20"/>
        </w:rPr>
        <w:t>„SRPS EN 14212: 2013</w:t>
      </w:r>
      <w:r w:rsidRPr="00B0236C">
        <w:rPr>
          <w:color w:val="auto"/>
          <w:sz w:val="20"/>
          <w:szCs w:val="20"/>
        </w:rPr>
        <w:t>“-</w:t>
      </w:r>
      <w:r w:rsidR="002F75DB" w:rsidRPr="00B0236C">
        <w:rPr>
          <w:color w:val="auto"/>
          <w:sz w:val="20"/>
          <w:szCs w:val="20"/>
        </w:rPr>
        <w:t xml:space="preserve"> </w:t>
      </w:r>
      <w:r w:rsidRPr="00B0236C">
        <w:rPr>
          <w:color w:val="auto"/>
          <w:sz w:val="20"/>
          <w:szCs w:val="20"/>
        </w:rPr>
        <w:t>Ваздух амбијента</w:t>
      </w:r>
      <w:r w:rsidR="002F75DB" w:rsidRPr="00B0236C">
        <w:rPr>
          <w:color w:val="auto"/>
          <w:sz w:val="20"/>
          <w:szCs w:val="20"/>
        </w:rPr>
        <w:t xml:space="preserve"> </w:t>
      </w:r>
      <w:r w:rsidRPr="00B0236C">
        <w:rPr>
          <w:color w:val="auto"/>
          <w:sz w:val="20"/>
          <w:szCs w:val="20"/>
        </w:rPr>
        <w:t>- Стандардна метода за мерење концентрације сумпор-диоксида ултраљубичастом флуоресценцијом</w:t>
      </w:r>
    </w:p>
    <w:p w:rsidR="00094E31" w:rsidRPr="00B0236C" w:rsidRDefault="00923B33">
      <w:pPr>
        <w:spacing w:after="0"/>
        <w:jc w:val="both"/>
        <w:rPr>
          <w:color w:val="auto"/>
          <w:sz w:val="20"/>
          <w:szCs w:val="20"/>
        </w:rPr>
      </w:pPr>
      <w:r w:rsidRPr="00B0236C">
        <w:rPr>
          <w:b/>
          <w:color w:val="auto"/>
          <w:sz w:val="20"/>
          <w:szCs w:val="20"/>
        </w:rPr>
        <w:t>„SRPS EN 14625: 2013</w:t>
      </w:r>
      <w:r w:rsidRPr="00B0236C">
        <w:rPr>
          <w:color w:val="auto"/>
          <w:sz w:val="20"/>
          <w:szCs w:val="20"/>
        </w:rPr>
        <w:t>“ -</w:t>
      </w:r>
      <w:r w:rsidR="002F75DB" w:rsidRPr="00B0236C">
        <w:rPr>
          <w:color w:val="auto"/>
          <w:sz w:val="20"/>
          <w:szCs w:val="20"/>
        </w:rPr>
        <w:t xml:space="preserve"> </w:t>
      </w:r>
      <w:r w:rsidRPr="00B0236C">
        <w:rPr>
          <w:color w:val="auto"/>
          <w:sz w:val="20"/>
          <w:szCs w:val="20"/>
        </w:rPr>
        <w:t>Ваздух амбијента</w:t>
      </w:r>
      <w:r w:rsidR="002F75DB" w:rsidRPr="00B0236C">
        <w:rPr>
          <w:color w:val="auto"/>
          <w:sz w:val="20"/>
          <w:szCs w:val="20"/>
        </w:rPr>
        <w:t xml:space="preserve"> </w:t>
      </w:r>
      <w:r w:rsidRPr="00B0236C">
        <w:rPr>
          <w:color w:val="auto"/>
          <w:sz w:val="20"/>
          <w:szCs w:val="20"/>
        </w:rPr>
        <w:t>- Стандардна метода за мерење концетрације озона ултраљубичастом фотометријом</w:t>
      </w:r>
    </w:p>
    <w:p w:rsidR="00094E31" w:rsidRPr="00B0236C" w:rsidRDefault="00923B33">
      <w:pPr>
        <w:spacing w:after="0"/>
        <w:jc w:val="both"/>
        <w:rPr>
          <w:color w:val="auto"/>
          <w:sz w:val="20"/>
          <w:szCs w:val="20"/>
        </w:rPr>
      </w:pPr>
      <w:r w:rsidRPr="00B0236C">
        <w:rPr>
          <w:b/>
          <w:color w:val="auto"/>
          <w:sz w:val="20"/>
          <w:szCs w:val="20"/>
        </w:rPr>
        <w:t>„SRPS EN 14626: 2013</w:t>
      </w:r>
      <w:r w:rsidRPr="00B0236C">
        <w:rPr>
          <w:color w:val="auto"/>
          <w:sz w:val="20"/>
          <w:szCs w:val="20"/>
        </w:rPr>
        <w:t>“</w:t>
      </w:r>
      <w:r w:rsidR="002F75DB" w:rsidRPr="00B0236C">
        <w:rPr>
          <w:color w:val="auto"/>
          <w:sz w:val="20"/>
          <w:szCs w:val="20"/>
        </w:rPr>
        <w:t xml:space="preserve"> </w:t>
      </w:r>
      <w:r w:rsidRPr="00B0236C">
        <w:rPr>
          <w:color w:val="auto"/>
          <w:sz w:val="20"/>
          <w:szCs w:val="20"/>
        </w:rPr>
        <w:t>-</w:t>
      </w:r>
      <w:r w:rsidR="002F75DB" w:rsidRPr="00B0236C">
        <w:rPr>
          <w:color w:val="auto"/>
          <w:sz w:val="20"/>
          <w:szCs w:val="20"/>
        </w:rPr>
        <w:t xml:space="preserve"> </w:t>
      </w:r>
      <w:r w:rsidRPr="00B0236C">
        <w:rPr>
          <w:color w:val="auto"/>
          <w:sz w:val="20"/>
          <w:szCs w:val="20"/>
        </w:rPr>
        <w:t>Ваздух амбијента</w:t>
      </w:r>
      <w:r w:rsidR="002F75DB" w:rsidRPr="00B0236C">
        <w:rPr>
          <w:color w:val="auto"/>
          <w:sz w:val="20"/>
          <w:szCs w:val="20"/>
        </w:rPr>
        <w:t xml:space="preserve"> </w:t>
      </w:r>
      <w:r w:rsidRPr="00B0236C">
        <w:rPr>
          <w:color w:val="auto"/>
          <w:sz w:val="20"/>
          <w:szCs w:val="20"/>
        </w:rPr>
        <w:t xml:space="preserve">- Стандардна метода за мерење концетрације угљен –моноксида недисперзивном инфрацрвеном спектроскопијом </w:t>
      </w:r>
    </w:p>
    <w:p w:rsidR="00094E31" w:rsidRPr="00B0236C" w:rsidRDefault="00923B33">
      <w:pPr>
        <w:spacing w:after="0"/>
        <w:jc w:val="both"/>
        <w:rPr>
          <w:color w:val="auto"/>
          <w:sz w:val="20"/>
          <w:szCs w:val="20"/>
        </w:rPr>
      </w:pPr>
      <w:r w:rsidRPr="00B0236C">
        <w:rPr>
          <w:b/>
          <w:color w:val="auto"/>
          <w:sz w:val="20"/>
          <w:szCs w:val="20"/>
        </w:rPr>
        <w:t>„SRPS EN 14662-3:2017“</w:t>
      </w:r>
      <w:r w:rsidR="002F75DB" w:rsidRPr="00B0236C">
        <w:rPr>
          <w:b/>
          <w:color w:val="auto"/>
          <w:sz w:val="20"/>
          <w:szCs w:val="20"/>
        </w:rPr>
        <w:t xml:space="preserve"> </w:t>
      </w:r>
      <w:r w:rsidRPr="00B0236C">
        <w:rPr>
          <w:color w:val="auto"/>
          <w:sz w:val="20"/>
          <w:szCs w:val="20"/>
        </w:rPr>
        <w:t>- Амбијентални ваздух - Стандардна метода  за одређивање концентрација бензена – Део 3:Аутоматско узорковање пумпом са гасном хроматографијом на лицу места</w:t>
      </w:r>
    </w:p>
    <w:p w:rsidR="00094E31" w:rsidRPr="00B0236C" w:rsidRDefault="00923B33">
      <w:pPr>
        <w:spacing w:after="240"/>
        <w:jc w:val="both"/>
        <w:rPr>
          <w:color w:val="auto"/>
          <w:sz w:val="20"/>
          <w:szCs w:val="20"/>
        </w:rPr>
      </w:pPr>
      <w:r w:rsidRPr="00B0236C">
        <w:rPr>
          <w:b/>
          <w:color w:val="auto"/>
          <w:sz w:val="20"/>
          <w:szCs w:val="20"/>
        </w:rPr>
        <w:t>„SRPS EN 12341:2015“</w:t>
      </w:r>
      <w:r w:rsidRPr="00B0236C">
        <w:rPr>
          <w:color w:val="auto"/>
          <w:sz w:val="20"/>
          <w:szCs w:val="20"/>
        </w:rPr>
        <w:t>- Ваздух амбијента</w:t>
      </w:r>
      <w:r w:rsidR="002F75DB" w:rsidRPr="00B0236C">
        <w:rPr>
          <w:color w:val="auto"/>
          <w:sz w:val="20"/>
          <w:szCs w:val="20"/>
        </w:rPr>
        <w:t xml:space="preserve"> -</w:t>
      </w:r>
      <w:r w:rsidRPr="00B0236C">
        <w:rPr>
          <w:color w:val="auto"/>
          <w:sz w:val="20"/>
          <w:szCs w:val="20"/>
        </w:rPr>
        <w:t xml:space="preserve"> Стандардна гравиметријска метода мерења за одређивање „PM10” или “PM2,5” масене концентрације суспендованих честица</w:t>
      </w:r>
    </w:p>
    <w:p w:rsidR="00094E31" w:rsidRPr="00B0236C" w:rsidRDefault="00923B33">
      <w:pPr>
        <w:spacing w:after="240"/>
        <w:jc w:val="both"/>
        <w:rPr>
          <w:color w:val="auto"/>
          <w:sz w:val="20"/>
          <w:szCs w:val="20"/>
        </w:rPr>
      </w:pPr>
      <w:r w:rsidRPr="00B0236C">
        <w:rPr>
          <w:color w:val="auto"/>
          <w:sz w:val="20"/>
          <w:szCs w:val="20"/>
        </w:rPr>
        <w:t xml:space="preserve">Набавка </w:t>
      </w:r>
      <w:r w:rsidR="00D11E8D" w:rsidRPr="00B0236C">
        <w:rPr>
          <w:color w:val="auto"/>
          <w:sz w:val="20"/>
          <w:szCs w:val="20"/>
          <w:lang w:val="sr-Cyrl-RS"/>
        </w:rPr>
        <w:t xml:space="preserve">софтвера са лиценцом </w:t>
      </w:r>
      <w:r w:rsidRPr="00B0236C">
        <w:rPr>
          <w:color w:val="auto"/>
          <w:sz w:val="20"/>
          <w:szCs w:val="20"/>
        </w:rPr>
        <w:t>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подразумева развој, испоруку и инсталацију софтвера који ће обезбедити следеће функције, а у складу је са потребама Наручиоца:</w:t>
      </w:r>
    </w:p>
    <w:p w:rsidR="00094E31" w:rsidRPr="00B0236C" w:rsidRDefault="00923B33">
      <w:pPr>
        <w:spacing w:after="120"/>
        <w:rPr>
          <w:b/>
          <w:color w:val="auto"/>
          <w:sz w:val="20"/>
          <w:szCs w:val="20"/>
        </w:rPr>
      </w:pPr>
      <w:r w:rsidRPr="00B0236C">
        <w:rPr>
          <w:b/>
          <w:color w:val="auto"/>
          <w:sz w:val="20"/>
          <w:szCs w:val="20"/>
        </w:rPr>
        <w:t>АКВИЗИЦИЈА</w:t>
      </w:r>
    </w:p>
    <w:p w:rsidR="00094E31" w:rsidRPr="00B0236C" w:rsidRDefault="00923B33" w:rsidP="00222AEF">
      <w:pPr>
        <w:spacing w:after="120"/>
        <w:jc w:val="both"/>
        <w:rPr>
          <w:color w:val="auto"/>
          <w:sz w:val="20"/>
          <w:szCs w:val="20"/>
        </w:rPr>
      </w:pPr>
      <w:r w:rsidRPr="00B0236C">
        <w:rPr>
          <w:color w:val="auto"/>
          <w:sz w:val="20"/>
          <w:szCs w:val="20"/>
        </w:rPr>
        <w:t>Основна функција софтвера је прикупљање података са мерних места за квалитет ваздуха, односно прикупљање мерних и статусних вредности, односно аларма за опрему, који се налазе на локалним јединицама за прикупљање података којима су опремљене станице за мониторинг квалитета ваздуха. Софтвер мора имати могућност приказа свих вредности како би се осигурала потпуна контрола над станицама.</w:t>
      </w:r>
    </w:p>
    <w:p w:rsidR="00094E31" w:rsidRPr="00B0236C" w:rsidRDefault="00923B33" w:rsidP="00222AEF">
      <w:pPr>
        <w:jc w:val="both"/>
        <w:rPr>
          <w:color w:val="auto"/>
          <w:sz w:val="20"/>
          <w:szCs w:val="20"/>
        </w:rPr>
      </w:pPr>
      <w:r w:rsidRPr="00B0236C">
        <w:rPr>
          <w:color w:val="auto"/>
          <w:sz w:val="20"/>
          <w:szCs w:val="20"/>
        </w:rPr>
        <w:t>За прикупљање података требају се користити протоколи који су доступни на локалним јединицама за комуникацију са централним системом, све док осигуравају неометан пренос података, те извршење управљачких функција.</w:t>
      </w:r>
      <w:r w:rsidR="002F75DB" w:rsidRPr="00B0236C">
        <w:rPr>
          <w:color w:val="auto"/>
          <w:sz w:val="20"/>
          <w:szCs w:val="20"/>
        </w:rPr>
        <w:t xml:space="preserve"> </w:t>
      </w:r>
      <w:r w:rsidRPr="00B0236C">
        <w:rPr>
          <w:color w:val="auto"/>
          <w:sz w:val="20"/>
          <w:szCs w:val="20"/>
        </w:rPr>
        <w:t>Подаци које је потребно прикупљати су сви подаци који се налазе на локалним јединицама, укључујући просеке, алармне и статусне сигнале преко којих се ради валидација података, податке о функционалним контролама и то аутоматски у интервалу од највише један час. Прикупљени подаци се смештају у базу података (PostgreSQL, MySQL, MariaDB или слично) како би се могли користити за каснији приказ, обраду и извештавање.</w:t>
      </w:r>
    </w:p>
    <w:p w:rsidR="00094E31" w:rsidRPr="00B0236C" w:rsidRDefault="00923B33">
      <w:pPr>
        <w:spacing w:after="120"/>
        <w:jc w:val="both"/>
        <w:rPr>
          <w:b/>
          <w:color w:val="auto"/>
          <w:sz w:val="20"/>
          <w:szCs w:val="20"/>
        </w:rPr>
      </w:pPr>
      <w:r w:rsidRPr="00B0236C">
        <w:rPr>
          <w:b/>
          <w:color w:val="auto"/>
          <w:sz w:val="20"/>
          <w:szCs w:val="20"/>
        </w:rPr>
        <w:t xml:space="preserve">ИЗРАЧУНАВАЊЕ ПРОСЕКА МЕРНИХ ВРЕДНОСТИ </w:t>
      </w:r>
    </w:p>
    <w:p w:rsidR="00094E31" w:rsidRPr="00B0236C" w:rsidRDefault="00923B33">
      <w:pPr>
        <w:spacing w:after="120"/>
        <w:jc w:val="both"/>
        <w:rPr>
          <w:color w:val="auto"/>
          <w:sz w:val="20"/>
          <w:szCs w:val="20"/>
        </w:rPr>
      </w:pPr>
      <w:r w:rsidRPr="00B0236C">
        <w:rPr>
          <w:color w:val="auto"/>
          <w:sz w:val="20"/>
          <w:szCs w:val="20"/>
        </w:rPr>
        <w:t>Софтвер мора омогућавати креирање и приказ дефинисаних временских просека мерних вредности са избором временских интервала за израчунавање просека. Приказ просека се односи и на прикупљене сирове мерне податке и на податке који су прошли процес валидације. Основно израчунавање просека мерних вредности се односи на креирање више часовних просека, са приказом минималне и максималне вредности у интервалу израчунавања просека мерних вредности, те приказом стандардне девијације у том интервалу.</w:t>
      </w:r>
    </w:p>
    <w:p w:rsidR="00094E31" w:rsidRPr="00B0236C" w:rsidRDefault="00923B33">
      <w:pPr>
        <w:spacing w:after="0"/>
        <w:jc w:val="both"/>
        <w:rPr>
          <w:color w:val="auto"/>
          <w:sz w:val="20"/>
          <w:szCs w:val="20"/>
        </w:rPr>
      </w:pPr>
      <w:r w:rsidRPr="00B0236C">
        <w:rPr>
          <w:color w:val="auto"/>
          <w:sz w:val="20"/>
          <w:szCs w:val="20"/>
        </w:rPr>
        <w:t>Софтвер мора имати могућност</w:t>
      </w:r>
      <w:r w:rsidR="002F75DB" w:rsidRPr="00B0236C">
        <w:rPr>
          <w:color w:val="auto"/>
          <w:sz w:val="20"/>
          <w:szCs w:val="20"/>
        </w:rPr>
        <w:t xml:space="preserve"> креирања минимално 3- часовних</w:t>
      </w:r>
      <w:r w:rsidRPr="00B0236C">
        <w:rPr>
          <w:color w:val="auto"/>
          <w:sz w:val="20"/>
          <w:szCs w:val="20"/>
        </w:rPr>
        <w:t>, 8- часовних, дневних, месечних и годишњих просека посматраних вредности и то за сваки параметар.</w:t>
      </w:r>
    </w:p>
    <w:p w:rsidR="00094E31" w:rsidRPr="00B0236C" w:rsidRDefault="00634140">
      <w:pPr>
        <w:spacing w:after="0"/>
        <w:jc w:val="both"/>
        <w:rPr>
          <w:color w:val="auto"/>
          <w:sz w:val="20"/>
          <w:szCs w:val="20"/>
          <w:lang w:val="sr-Cyrl-RS"/>
        </w:rPr>
      </w:pPr>
      <w:r w:rsidRPr="00B0236C">
        <w:rPr>
          <w:color w:val="auto"/>
          <w:sz w:val="20"/>
          <w:szCs w:val="20"/>
          <w:lang w:val="sr-Cyrl-RS"/>
        </w:rPr>
        <w:t xml:space="preserve">Када су у питању метеоролошки подаци, </w:t>
      </w:r>
      <w:r w:rsidR="0005132E" w:rsidRPr="00B0236C">
        <w:rPr>
          <w:color w:val="auto"/>
          <w:sz w:val="20"/>
          <w:szCs w:val="20"/>
          <w:lang w:val="sr-Cyrl-RS"/>
        </w:rPr>
        <w:t xml:space="preserve">мерење и приказ података </w:t>
      </w:r>
      <w:r w:rsidRPr="00B0236C">
        <w:rPr>
          <w:color w:val="auto"/>
          <w:sz w:val="20"/>
          <w:szCs w:val="20"/>
          <w:lang w:val="sr-Cyrl-RS"/>
        </w:rPr>
        <w:t xml:space="preserve">је потребно вршити у складу са горе датим упутствима, према истом алгоритму, са изузетком брзине и смера ветра, где је потребно вршити </w:t>
      </w:r>
      <w:r w:rsidRPr="00B0236C">
        <w:rPr>
          <w:color w:val="auto"/>
          <w:sz w:val="20"/>
          <w:szCs w:val="20"/>
          <w:lang w:val="sr-Cyrl-RS"/>
        </w:rPr>
        <w:lastRenderedPageBreak/>
        <w:t>израчунавање просека на основу сабирања вектора и одређивања доминантног правца и интезитета у сваком просечном интервалу. Пр</w:t>
      </w:r>
      <w:r w:rsidR="005553A5" w:rsidRPr="00B0236C">
        <w:rPr>
          <w:color w:val="auto"/>
          <w:sz w:val="20"/>
          <w:szCs w:val="20"/>
          <w:lang w:val="sr-Cyrl-RS"/>
        </w:rPr>
        <w:t>о</w:t>
      </w:r>
      <w:r w:rsidRPr="00B0236C">
        <w:rPr>
          <w:color w:val="auto"/>
          <w:sz w:val="20"/>
          <w:szCs w:val="20"/>
          <w:lang w:val="sr-Cyrl-RS"/>
        </w:rPr>
        <w:t xml:space="preserve">сечање се мора радити и за негативне вредности као што су нпр. </w:t>
      </w:r>
      <w:r w:rsidR="003E4F91" w:rsidRPr="00B0236C">
        <w:rPr>
          <w:color w:val="auto"/>
          <w:sz w:val="20"/>
          <w:szCs w:val="20"/>
          <w:lang w:val="sr-Cyrl-RS"/>
        </w:rPr>
        <w:t>в</w:t>
      </w:r>
      <w:r w:rsidRPr="00B0236C">
        <w:rPr>
          <w:color w:val="auto"/>
          <w:sz w:val="20"/>
          <w:szCs w:val="20"/>
          <w:lang w:val="sr-Cyrl-RS"/>
        </w:rPr>
        <w:t>редности измерене тем</w:t>
      </w:r>
      <w:r w:rsidR="00F82B54" w:rsidRPr="00B0236C">
        <w:rPr>
          <w:color w:val="auto"/>
          <w:sz w:val="20"/>
          <w:szCs w:val="20"/>
          <w:lang w:val="sr-Cyrl-RS"/>
        </w:rPr>
        <w:t xml:space="preserve">пературе </w:t>
      </w:r>
      <w:r w:rsidR="0005132E" w:rsidRPr="00B0236C">
        <w:rPr>
          <w:color w:val="auto"/>
          <w:sz w:val="20"/>
          <w:szCs w:val="20"/>
          <w:lang w:val="sr-Cyrl-RS"/>
        </w:rPr>
        <w:t xml:space="preserve"> </w:t>
      </w:r>
      <w:r w:rsidR="008B4A40" w:rsidRPr="00B0236C">
        <w:rPr>
          <w:color w:val="auto"/>
          <w:sz w:val="20"/>
          <w:szCs w:val="20"/>
          <w:lang w:val="sr-Latn-RS"/>
        </w:rPr>
        <w:t>(</w:t>
      </w:r>
      <w:r w:rsidR="00FB7949" w:rsidRPr="00B0236C">
        <w:rPr>
          <w:color w:val="auto"/>
          <w:sz w:val="20"/>
          <w:szCs w:val="20"/>
          <w:lang w:val="sr-Cyrl-RS"/>
        </w:rPr>
        <w:t>референтни документ: „Водич</w:t>
      </w:r>
      <w:r w:rsidR="0005132E" w:rsidRPr="00B0236C">
        <w:rPr>
          <w:color w:val="auto"/>
          <w:sz w:val="20"/>
          <w:szCs w:val="20"/>
          <w:lang w:val="sr-Cyrl-RS"/>
        </w:rPr>
        <w:t xml:space="preserve"> за инструменте </w:t>
      </w:r>
      <w:r w:rsidR="00F53262" w:rsidRPr="00B0236C">
        <w:rPr>
          <w:color w:val="auto"/>
          <w:sz w:val="20"/>
          <w:szCs w:val="20"/>
          <w:lang w:val="sr-Cyrl-RS"/>
        </w:rPr>
        <w:t>и мерна осматрања бр 8</w:t>
      </w:r>
      <w:r w:rsidR="00FB7949" w:rsidRPr="00B0236C">
        <w:rPr>
          <w:color w:val="auto"/>
          <w:sz w:val="20"/>
          <w:szCs w:val="20"/>
          <w:lang w:val="sr-Cyrl-RS"/>
        </w:rPr>
        <w:t>“, Светска метеоролошка организација</w:t>
      </w:r>
      <w:r w:rsidR="0005132E" w:rsidRPr="00B0236C">
        <w:rPr>
          <w:color w:val="auto"/>
          <w:sz w:val="20"/>
          <w:szCs w:val="20"/>
          <w:lang w:val="sr-Cyrl-RS"/>
        </w:rPr>
        <w:t xml:space="preserve">, </w:t>
      </w:r>
      <w:r w:rsidR="0005132E" w:rsidRPr="00B0236C">
        <w:rPr>
          <w:color w:val="auto"/>
          <w:sz w:val="20"/>
          <w:szCs w:val="20"/>
          <w:lang w:val="sr-Latn-RS"/>
        </w:rPr>
        <w:t>WMO; 2018</w:t>
      </w:r>
      <w:r w:rsidR="0005132E" w:rsidRPr="00B0236C">
        <w:rPr>
          <w:color w:val="auto"/>
          <w:sz w:val="20"/>
          <w:szCs w:val="20"/>
          <w:lang w:val="sr-Cyrl-RS"/>
        </w:rPr>
        <w:t xml:space="preserve">. </w:t>
      </w:r>
      <w:r w:rsidR="008B4A40" w:rsidRPr="00B0236C">
        <w:rPr>
          <w:color w:val="auto"/>
          <w:sz w:val="20"/>
          <w:szCs w:val="20"/>
          <w:lang w:val="sr-Latn-RS"/>
        </w:rPr>
        <w:t>)</w:t>
      </w:r>
      <w:r w:rsidR="00FB7949" w:rsidRPr="00B0236C">
        <w:rPr>
          <w:color w:val="auto"/>
          <w:sz w:val="20"/>
          <w:szCs w:val="20"/>
          <w:lang w:val="sr-Cyrl-RS"/>
        </w:rPr>
        <w:t>.</w:t>
      </w:r>
    </w:p>
    <w:p w:rsidR="005553A5" w:rsidRPr="00B0236C" w:rsidRDefault="005553A5">
      <w:pPr>
        <w:spacing w:after="0"/>
        <w:jc w:val="both"/>
        <w:rPr>
          <w:color w:val="auto"/>
          <w:sz w:val="20"/>
          <w:szCs w:val="20"/>
          <w:lang w:val="sr-Latn-RS"/>
        </w:rPr>
      </w:pPr>
    </w:p>
    <w:p w:rsidR="00094E31" w:rsidRPr="00B0236C" w:rsidRDefault="00923B33">
      <w:pPr>
        <w:spacing w:after="120"/>
        <w:jc w:val="both"/>
        <w:rPr>
          <w:b/>
          <w:color w:val="auto"/>
          <w:sz w:val="20"/>
          <w:szCs w:val="20"/>
        </w:rPr>
      </w:pPr>
      <w:r w:rsidRPr="00B0236C">
        <w:rPr>
          <w:b/>
          <w:color w:val="auto"/>
          <w:sz w:val="20"/>
          <w:szCs w:val="20"/>
        </w:rPr>
        <w:t xml:space="preserve">ДАЉИНСКО УПРАВЉАЊЕ СТАНИЦАМА ЗА МОНИТОРИНГ КВАЛИТЕТА ВАЗДУХА </w:t>
      </w:r>
    </w:p>
    <w:p w:rsidR="00094E31" w:rsidRPr="00B0236C" w:rsidRDefault="00923B33" w:rsidP="003E4F91">
      <w:pPr>
        <w:spacing w:after="120"/>
        <w:jc w:val="both"/>
        <w:rPr>
          <w:color w:val="auto"/>
          <w:sz w:val="20"/>
          <w:szCs w:val="20"/>
        </w:rPr>
      </w:pPr>
      <w:r w:rsidRPr="00B0236C">
        <w:rPr>
          <w:color w:val="auto"/>
          <w:sz w:val="20"/>
          <w:szCs w:val="20"/>
        </w:rPr>
        <w:t>Софтвер мора омогућавати даљинско управљање станицама за мониторинг квалитета ваздуха. Даљинско управљање опремом треба бити решено као приказ функција за управљање сваким појединачним анализатором који подржава ову функционалност. За те анализаторе потребно је на рачунару у центру за прикупљање и обраду података обезбедити приступ свим управљачким функцијама анализатора који се налази на удаљеној локацији. Додатно, софтвер мора омогућити могућност рестартовања све опреме на станици.</w:t>
      </w:r>
    </w:p>
    <w:p w:rsidR="002F75DB" w:rsidRPr="00B0236C" w:rsidRDefault="002F75DB">
      <w:pPr>
        <w:spacing w:after="120"/>
        <w:jc w:val="both"/>
        <w:rPr>
          <w:b/>
          <w:color w:val="auto"/>
          <w:sz w:val="20"/>
          <w:szCs w:val="20"/>
        </w:rPr>
      </w:pPr>
    </w:p>
    <w:p w:rsidR="00094E31" w:rsidRPr="00B0236C" w:rsidRDefault="00923B33">
      <w:pPr>
        <w:spacing w:after="120"/>
        <w:jc w:val="both"/>
        <w:rPr>
          <w:b/>
          <w:color w:val="auto"/>
          <w:sz w:val="20"/>
          <w:szCs w:val="20"/>
        </w:rPr>
      </w:pPr>
      <w:r w:rsidRPr="00B0236C">
        <w:rPr>
          <w:b/>
          <w:color w:val="auto"/>
          <w:sz w:val="20"/>
          <w:szCs w:val="20"/>
        </w:rPr>
        <w:t>ВАЛИДАЦИЈА ПОДАТАКА</w:t>
      </w:r>
    </w:p>
    <w:p w:rsidR="00094E31" w:rsidRPr="00B0236C" w:rsidRDefault="00923B33" w:rsidP="003E4F91">
      <w:pPr>
        <w:spacing w:after="120"/>
        <w:jc w:val="both"/>
        <w:rPr>
          <w:color w:val="auto"/>
          <w:sz w:val="20"/>
          <w:szCs w:val="20"/>
        </w:rPr>
      </w:pPr>
      <w:r w:rsidRPr="00B0236C">
        <w:rPr>
          <w:color w:val="auto"/>
          <w:sz w:val="20"/>
          <w:szCs w:val="20"/>
        </w:rPr>
        <w:t>Софтвер мора имати могућност валидације података у складу са стандардима:</w:t>
      </w:r>
    </w:p>
    <w:p w:rsidR="00094E31" w:rsidRPr="00B0236C" w:rsidRDefault="002F75DB">
      <w:pPr>
        <w:spacing w:after="0"/>
        <w:jc w:val="both"/>
        <w:rPr>
          <w:b/>
          <w:color w:val="auto"/>
          <w:sz w:val="20"/>
          <w:szCs w:val="20"/>
        </w:rPr>
      </w:pPr>
      <w:r w:rsidRPr="00B0236C">
        <w:rPr>
          <w:b/>
          <w:color w:val="auto"/>
          <w:sz w:val="20"/>
          <w:szCs w:val="20"/>
        </w:rPr>
        <w:t>„SRPS EN 14211:</w:t>
      </w:r>
      <w:r w:rsidR="00923B33" w:rsidRPr="00B0236C">
        <w:rPr>
          <w:b/>
          <w:color w:val="auto"/>
          <w:sz w:val="20"/>
          <w:szCs w:val="20"/>
        </w:rPr>
        <w:t>2013“</w:t>
      </w:r>
      <w:r w:rsidRPr="00B0236C">
        <w:rPr>
          <w:b/>
          <w:color w:val="auto"/>
          <w:sz w:val="20"/>
          <w:szCs w:val="20"/>
        </w:rPr>
        <w:t xml:space="preserve"> </w:t>
      </w:r>
      <w:r w:rsidR="00923B33" w:rsidRPr="00B0236C">
        <w:rPr>
          <w:color w:val="auto"/>
          <w:sz w:val="20"/>
          <w:szCs w:val="20"/>
        </w:rPr>
        <w:t>-</w:t>
      </w:r>
      <w:r w:rsidRPr="00B0236C">
        <w:rPr>
          <w:color w:val="auto"/>
          <w:sz w:val="20"/>
          <w:szCs w:val="20"/>
        </w:rPr>
        <w:t xml:space="preserve"> Ваздух амбијента - </w:t>
      </w:r>
      <w:r w:rsidR="00923B33" w:rsidRPr="00B0236C">
        <w:rPr>
          <w:color w:val="auto"/>
          <w:sz w:val="20"/>
          <w:szCs w:val="20"/>
        </w:rPr>
        <w:t>Стандардна метода за мерење концентрације азот – диоксида  и азот- моноксида хемилуминисценцијом</w:t>
      </w:r>
    </w:p>
    <w:p w:rsidR="00094E31" w:rsidRPr="00B0236C" w:rsidRDefault="00923B33">
      <w:pPr>
        <w:spacing w:after="0"/>
        <w:jc w:val="both"/>
        <w:rPr>
          <w:color w:val="auto"/>
          <w:sz w:val="20"/>
          <w:szCs w:val="20"/>
        </w:rPr>
      </w:pPr>
      <w:r w:rsidRPr="00B0236C">
        <w:rPr>
          <w:b/>
          <w:color w:val="auto"/>
          <w:sz w:val="20"/>
          <w:szCs w:val="20"/>
        </w:rPr>
        <w:t>„SRPS EN 14212:2013“</w:t>
      </w:r>
      <w:r w:rsidR="002F75DB" w:rsidRPr="00B0236C">
        <w:rPr>
          <w:b/>
          <w:color w:val="auto"/>
          <w:sz w:val="20"/>
          <w:szCs w:val="20"/>
        </w:rPr>
        <w:t xml:space="preserve"> </w:t>
      </w:r>
      <w:r w:rsidRPr="00B0236C">
        <w:rPr>
          <w:color w:val="auto"/>
          <w:sz w:val="20"/>
          <w:szCs w:val="20"/>
        </w:rPr>
        <w:t>-</w:t>
      </w:r>
      <w:r w:rsidR="002F75DB" w:rsidRPr="00B0236C">
        <w:rPr>
          <w:color w:val="auto"/>
          <w:sz w:val="20"/>
          <w:szCs w:val="20"/>
        </w:rPr>
        <w:t xml:space="preserve"> </w:t>
      </w:r>
      <w:r w:rsidRPr="00B0236C">
        <w:rPr>
          <w:color w:val="auto"/>
          <w:sz w:val="20"/>
          <w:szCs w:val="20"/>
        </w:rPr>
        <w:t>Ваздух амбијента</w:t>
      </w:r>
      <w:r w:rsidR="002F75DB" w:rsidRPr="00B0236C">
        <w:rPr>
          <w:color w:val="auto"/>
          <w:sz w:val="20"/>
          <w:szCs w:val="20"/>
        </w:rPr>
        <w:t xml:space="preserve"> -</w:t>
      </w:r>
      <w:r w:rsidRPr="00B0236C">
        <w:rPr>
          <w:color w:val="auto"/>
          <w:sz w:val="20"/>
          <w:szCs w:val="20"/>
        </w:rPr>
        <w:t xml:space="preserve"> Стандардна метода за мерење концентрације сумпор-диоксида ултраљубичастом флуоресценцијом</w:t>
      </w:r>
    </w:p>
    <w:p w:rsidR="00094E31" w:rsidRPr="00B0236C" w:rsidRDefault="002F75DB">
      <w:pPr>
        <w:spacing w:after="0"/>
        <w:jc w:val="both"/>
        <w:rPr>
          <w:color w:val="auto"/>
          <w:sz w:val="20"/>
          <w:szCs w:val="20"/>
        </w:rPr>
      </w:pPr>
      <w:r w:rsidRPr="00B0236C">
        <w:rPr>
          <w:b/>
          <w:color w:val="auto"/>
          <w:sz w:val="20"/>
          <w:szCs w:val="20"/>
        </w:rPr>
        <w:t>„SRPS EN 14625:</w:t>
      </w:r>
      <w:r w:rsidR="00923B33" w:rsidRPr="00B0236C">
        <w:rPr>
          <w:b/>
          <w:color w:val="auto"/>
          <w:sz w:val="20"/>
          <w:szCs w:val="20"/>
        </w:rPr>
        <w:t>2013“</w:t>
      </w:r>
      <w:r w:rsidRPr="00B0236C">
        <w:rPr>
          <w:b/>
          <w:color w:val="auto"/>
          <w:sz w:val="20"/>
          <w:szCs w:val="20"/>
        </w:rPr>
        <w:t xml:space="preserve"> </w:t>
      </w:r>
      <w:r w:rsidR="00923B33" w:rsidRPr="00B0236C">
        <w:rPr>
          <w:color w:val="auto"/>
          <w:sz w:val="20"/>
          <w:szCs w:val="20"/>
        </w:rPr>
        <w:t>-</w:t>
      </w:r>
      <w:r w:rsidRPr="00B0236C">
        <w:rPr>
          <w:color w:val="auto"/>
          <w:sz w:val="20"/>
          <w:szCs w:val="20"/>
        </w:rPr>
        <w:t xml:space="preserve"> </w:t>
      </w:r>
      <w:r w:rsidR="00923B33" w:rsidRPr="00B0236C">
        <w:rPr>
          <w:color w:val="auto"/>
          <w:sz w:val="20"/>
          <w:szCs w:val="20"/>
        </w:rPr>
        <w:t>Ваздух амбијента</w:t>
      </w:r>
      <w:r w:rsidRPr="00B0236C">
        <w:rPr>
          <w:color w:val="auto"/>
          <w:sz w:val="20"/>
          <w:szCs w:val="20"/>
        </w:rPr>
        <w:t xml:space="preserve"> </w:t>
      </w:r>
      <w:r w:rsidR="00923B33" w:rsidRPr="00B0236C">
        <w:rPr>
          <w:color w:val="auto"/>
          <w:sz w:val="20"/>
          <w:szCs w:val="20"/>
        </w:rPr>
        <w:t>- Стандардна метода за мерење концетрације озона ултраљубичастом фотометријом</w:t>
      </w:r>
    </w:p>
    <w:p w:rsidR="00094E31" w:rsidRPr="00B0236C" w:rsidRDefault="002F75DB">
      <w:pPr>
        <w:spacing w:after="0"/>
        <w:jc w:val="both"/>
        <w:rPr>
          <w:color w:val="auto"/>
          <w:sz w:val="20"/>
          <w:szCs w:val="20"/>
        </w:rPr>
      </w:pPr>
      <w:r w:rsidRPr="00B0236C">
        <w:rPr>
          <w:b/>
          <w:color w:val="auto"/>
          <w:sz w:val="20"/>
          <w:szCs w:val="20"/>
        </w:rPr>
        <w:t>„SRPS EN 14626:</w:t>
      </w:r>
      <w:r w:rsidR="00923B33" w:rsidRPr="00B0236C">
        <w:rPr>
          <w:b/>
          <w:color w:val="auto"/>
          <w:sz w:val="20"/>
          <w:szCs w:val="20"/>
        </w:rPr>
        <w:t>2013“</w:t>
      </w:r>
      <w:r w:rsidRPr="00B0236C">
        <w:rPr>
          <w:b/>
          <w:color w:val="auto"/>
          <w:sz w:val="20"/>
          <w:szCs w:val="20"/>
        </w:rPr>
        <w:t xml:space="preserve"> </w:t>
      </w:r>
      <w:r w:rsidR="00923B33" w:rsidRPr="00B0236C">
        <w:rPr>
          <w:color w:val="auto"/>
          <w:sz w:val="20"/>
          <w:szCs w:val="20"/>
        </w:rPr>
        <w:t>-</w:t>
      </w:r>
      <w:r w:rsidRPr="00B0236C">
        <w:rPr>
          <w:color w:val="auto"/>
          <w:sz w:val="20"/>
          <w:szCs w:val="20"/>
        </w:rPr>
        <w:t xml:space="preserve"> </w:t>
      </w:r>
      <w:r w:rsidR="00923B33" w:rsidRPr="00B0236C">
        <w:rPr>
          <w:color w:val="auto"/>
          <w:sz w:val="20"/>
          <w:szCs w:val="20"/>
        </w:rPr>
        <w:t>Ваздух амбијенат</w:t>
      </w:r>
      <w:r w:rsidRPr="00B0236C">
        <w:rPr>
          <w:color w:val="auto"/>
          <w:sz w:val="20"/>
          <w:szCs w:val="20"/>
        </w:rPr>
        <w:t xml:space="preserve"> </w:t>
      </w:r>
      <w:r w:rsidR="00923B33" w:rsidRPr="00B0236C">
        <w:rPr>
          <w:color w:val="auto"/>
          <w:sz w:val="20"/>
          <w:szCs w:val="20"/>
        </w:rPr>
        <w:t>- Стандардна метода за мерење концетрације угљен –моноксида недисперзивном инфрацрвеном спектроскопијом</w:t>
      </w:r>
    </w:p>
    <w:p w:rsidR="00094E31" w:rsidRPr="00B0236C" w:rsidRDefault="002F75DB">
      <w:pPr>
        <w:spacing w:after="0"/>
        <w:jc w:val="both"/>
        <w:rPr>
          <w:color w:val="auto"/>
          <w:sz w:val="20"/>
          <w:szCs w:val="20"/>
        </w:rPr>
      </w:pPr>
      <w:r w:rsidRPr="00B0236C">
        <w:rPr>
          <w:b/>
          <w:color w:val="auto"/>
          <w:sz w:val="20"/>
          <w:szCs w:val="20"/>
        </w:rPr>
        <w:t>„SRPS EN 14662-3:</w:t>
      </w:r>
      <w:r w:rsidR="00923B33" w:rsidRPr="00B0236C">
        <w:rPr>
          <w:b/>
          <w:color w:val="auto"/>
          <w:sz w:val="20"/>
          <w:szCs w:val="20"/>
        </w:rPr>
        <w:t>2017“</w:t>
      </w:r>
      <w:r w:rsidR="00923B33" w:rsidRPr="00B0236C">
        <w:rPr>
          <w:color w:val="auto"/>
          <w:sz w:val="20"/>
          <w:szCs w:val="20"/>
        </w:rPr>
        <w:t xml:space="preserve">- Амбијентални ваздух - Стандардна метода за одређивање концентрација бензена </w:t>
      </w:r>
      <w:r w:rsidR="00886EEB" w:rsidRPr="00B0236C">
        <w:rPr>
          <w:color w:val="auto"/>
          <w:sz w:val="20"/>
          <w:szCs w:val="20"/>
          <w:lang w:val="sr-Latn-RS"/>
        </w:rPr>
        <w:t xml:space="preserve">- </w:t>
      </w:r>
      <w:r w:rsidR="00923B33" w:rsidRPr="00B0236C">
        <w:rPr>
          <w:color w:val="auto"/>
          <w:sz w:val="20"/>
          <w:szCs w:val="20"/>
        </w:rPr>
        <w:t xml:space="preserve"> Део 3:</w:t>
      </w:r>
      <w:r w:rsidRPr="00B0236C">
        <w:rPr>
          <w:color w:val="auto"/>
          <w:sz w:val="20"/>
          <w:szCs w:val="20"/>
        </w:rPr>
        <w:t xml:space="preserve"> </w:t>
      </w:r>
      <w:r w:rsidR="00923B33" w:rsidRPr="00B0236C">
        <w:rPr>
          <w:color w:val="auto"/>
          <w:sz w:val="20"/>
          <w:szCs w:val="20"/>
        </w:rPr>
        <w:t>Аутоматско узорковање пумпом са гасном хроматографијом на лицу места</w:t>
      </w:r>
    </w:p>
    <w:p w:rsidR="00094E31" w:rsidRPr="00B0236C" w:rsidRDefault="00923B33">
      <w:pPr>
        <w:spacing w:after="0"/>
        <w:jc w:val="both"/>
        <w:rPr>
          <w:color w:val="auto"/>
          <w:sz w:val="20"/>
          <w:szCs w:val="20"/>
        </w:rPr>
      </w:pPr>
      <w:r w:rsidRPr="00B0236C">
        <w:rPr>
          <w:b/>
          <w:color w:val="auto"/>
          <w:sz w:val="20"/>
          <w:szCs w:val="20"/>
        </w:rPr>
        <w:t>„SRPS EN 12341:2015“</w:t>
      </w:r>
      <w:r w:rsidR="002F75DB" w:rsidRPr="00B0236C">
        <w:rPr>
          <w:b/>
          <w:color w:val="auto"/>
          <w:sz w:val="20"/>
          <w:szCs w:val="20"/>
        </w:rPr>
        <w:t xml:space="preserve"> </w:t>
      </w:r>
      <w:r w:rsidRPr="00B0236C">
        <w:rPr>
          <w:color w:val="auto"/>
          <w:sz w:val="20"/>
          <w:szCs w:val="20"/>
        </w:rPr>
        <w:t xml:space="preserve">- Ваздух амбијента </w:t>
      </w:r>
      <w:r w:rsidR="002F75DB" w:rsidRPr="00B0236C">
        <w:rPr>
          <w:color w:val="auto"/>
          <w:sz w:val="20"/>
          <w:szCs w:val="20"/>
        </w:rPr>
        <w:t>-</w:t>
      </w:r>
      <w:r w:rsidRPr="00B0236C">
        <w:rPr>
          <w:color w:val="auto"/>
          <w:sz w:val="20"/>
          <w:szCs w:val="20"/>
        </w:rPr>
        <w:t xml:space="preserve"> Стандардна гравиметријска метода мерења за одређивање „PM10” или “PM2,5” масене концентрације суспендованих честица</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Све валидне податке је потребно смештати у базу података (PostgreSQL, MySQL, MariaDB или слично)  како би се могли користити за каснији приказ, обраду и извештавање. За сваки валидни податак или сет података потребно је сачувати запис- да ли се ради о аутоматски или ручно спроведеној процедури валидације, односно о времену валидације, оператеру који је извршио валидацију.</w:t>
      </w:r>
    </w:p>
    <w:p w:rsidR="003E4F91" w:rsidRPr="00B0236C" w:rsidRDefault="003E4F91">
      <w:pPr>
        <w:spacing w:after="0"/>
        <w:jc w:val="both"/>
        <w:rPr>
          <w:color w:val="auto"/>
          <w:sz w:val="20"/>
          <w:szCs w:val="20"/>
        </w:rPr>
      </w:pPr>
    </w:p>
    <w:p w:rsidR="00094E31" w:rsidRPr="00B0236C" w:rsidRDefault="003E4F91">
      <w:pPr>
        <w:spacing w:after="0"/>
        <w:jc w:val="both"/>
        <w:rPr>
          <w:color w:val="auto"/>
          <w:sz w:val="20"/>
          <w:szCs w:val="20"/>
          <w:lang w:val="sr-Cyrl-RS"/>
        </w:rPr>
      </w:pPr>
      <w:r w:rsidRPr="00B0236C">
        <w:rPr>
          <w:color w:val="auto"/>
          <w:sz w:val="20"/>
          <w:szCs w:val="20"/>
          <w:lang w:val="sr-Cyrl-RS"/>
        </w:rPr>
        <w:t>Сви прикупљени подаци који се могу користити при валидацији, као што су метеоролошки подаци, морају бити доступни у заједничком интуитивном прегледу.</w:t>
      </w:r>
    </w:p>
    <w:p w:rsidR="003E4F91" w:rsidRPr="00B0236C" w:rsidRDefault="003E4F91">
      <w:pPr>
        <w:spacing w:after="120"/>
        <w:jc w:val="both"/>
        <w:rPr>
          <w:b/>
          <w:color w:val="auto"/>
          <w:sz w:val="20"/>
          <w:szCs w:val="20"/>
        </w:rPr>
      </w:pPr>
    </w:p>
    <w:p w:rsidR="00094E31" w:rsidRPr="00B0236C" w:rsidRDefault="00923B33">
      <w:pPr>
        <w:spacing w:after="120"/>
        <w:jc w:val="both"/>
        <w:rPr>
          <w:b/>
          <w:color w:val="auto"/>
          <w:sz w:val="20"/>
          <w:szCs w:val="20"/>
        </w:rPr>
      </w:pPr>
      <w:r w:rsidRPr="00B0236C">
        <w:rPr>
          <w:b/>
          <w:color w:val="auto"/>
          <w:sz w:val="20"/>
          <w:szCs w:val="20"/>
        </w:rPr>
        <w:t>ФУНКЦИОНАЛНА ПРОВЕРА РАДА АНАЛИЗАТОРА</w:t>
      </w:r>
    </w:p>
    <w:p w:rsidR="00094E31" w:rsidRPr="00B0236C" w:rsidRDefault="00923B33">
      <w:pPr>
        <w:spacing w:after="120"/>
        <w:jc w:val="both"/>
        <w:rPr>
          <w:color w:val="auto"/>
          <w:sz w:val="20"/>
          <w:szCs w:val="20"/>
        </w:rPr>
      </w:pPr>
      <w:r w:rsidRPr="00B0236C">
        <w:rPr>
          <w:color w:val="auto"/>
          <w:sz w:val="20"/>
          <w:szCs w:val="20"/>
        </w:rPr>
        <w:t xml:space="preserve">Софтвер мора омогућити надзор вршења функционалних провера рада анализатора које су остварене на станици. Задатак овог модула је прихват података са јединица за функционалну контролу које обављају процедуру функционалне контроле, која је описана у стндардима за мерне методе: </w:t>
      </w:r>
    </w:p>
    <w:p w:rsidR="00094E31" w:rsidRPr="00B0236C" w:rsidRDefault="002F75DB">
      <w:pPr>
        <w:spacing w:after="0"/>
        <w:jc w:val="both"/>
        <w:rPr>
          <w:b/>
          <w:color w:val="auto"/>
          <w:sz w:val="20"/>
          <w:szCs w:val="20"/>
        </w:rPr>
      </w:pPr>
      <w:r w:rsidRPr="00B0236C">
        <w:rPr>
          <w:b/>
          <w:color w:val="auto"/>
          <w:sz w:val="20"/>
          <w:szCs w:val="20"/>
        </w:rPr>
        <w:t>„SRPS EN 14211:</w:t>
      </w:r>
      <w:r w:rsidR="00923B33" w:rsidRPr="00B0236C">
        <w:rPr>
          <w:b/>
          <w:color w:val="auto"/>
          <w:sz w:val="20"/>
          <w:szCs w:val="20"/>
        </w:rPr>
        <w:t>2013“</w:t>
      </w:r>
      <w:r w:rsidRPr="00B0236C">
        <w:rPr>
          <w:b/>
          <w:color w:val="auto"/>
          <w:sz w:val="20"/>
          <w:szCs w:val="20"/>
        </w:rPr>
        <w:t xml:space="preserve"> </w:t>
      </w:r>
      <w:r w:rsidR="00923B33" w:rsidRPr="00B0236C">
        <w:rPr>
          <w:color w:val="auto"/>
          <w:sz w:val="20"/>
          <w:szCs w:val="20"/>
        </w:rPr>
        <w:t>-</w:t>
      </w:r>
      <w:r w:rsidRPr="00B0236C">
        <w:rPr>
          <w:color w:val="auto"/>
          <w:sz w:val="20"/>
          <w:szCs w:val="20"/>
        </w:rPr>
        <w:t xml:space="preserve"> </w:t>
      </w:r>
      <w:r w:rsidR="00923B33" w:rsidRPr="00B0236C">
        <w:rPr>
          <w:color w:val="auto"/>
          <w:sz w:val="20"/>
          <w:szCs w:val="20"/>
        </w:rPr>
        <w:t>Ваздух амбијента – Стандардна метода за мерење концентрације азот – диоксида  и азот- моноксида хемилуминисценцијом</w:t>
      </w:r>
    </w:p>
    <w:p w:rsidR="00094E31" w:rsidRPr="00B0236C" w:rsidRDefault="002F75DB">
      <w:pPr>
        <w:spacing w:after="0"/>
        <w:jc w:val="both"/>
        <w:rPr>
          <w:color w:val="auto"/>
          <w:sz w:val="20"/>
          <w:szCs w:val="20"/>
        </w:rPr>
      </w:pPr>
      <w:r w:rsidRPr="00B0236C">
        <w:rPr>
          <w:b/>
          <w:color w:val="auto"/>
          <w:sz w:val="20"/>
          <w:szCs w:val="20"/>
        </w:rPr>
        <w:t>„SRPS EN 14212:</w:t>
      </w:r>
      <w:r w:rsidR="00923B33" w:rsidRPr="00B0236C">
        <w:rPr>
          <w:b/>
          <w:color w:val="auto"/>
          <w:sz w:val="20"/>
          <w:szCs w:val="20"/>
        </w:rPr>
        <w:t>2013“</w:t>
      </w:r>
      <w:r w:rsidRPr="00B0236C">
        <w:rPr>
          <w:b/>
          <w:color w:val="auto"/>
          <w:sz w:val="20"/>
          <w:szCs w:val="20"/>
        </w:rPr>
        <w:t xml:space="preserve"> </w:t>
      </w:r>
      <w:r w:rsidR="00923B33" w:rsidRPr="00B0236C">
        <w:rPr>
          <w:color w:val="auto"/>
          <w:sz w:val="20"/>
          <w:szCs w:val="20"/>
        </w:rPr>
        <w:t>-</w:t>
      </w:r>
      <w:r w:rsidRPr="00B0236C">
        <w:rPr>
          <w:color w:val="auto"/>
          <w:sz w:val="20"/>
          <w:szCs w:val="20"/>
        </w:rPr>
        <w:t xml:space="preserve"> </w:t>
      </w:r>
      <w:r w:rsidR="00923B33" w:rsidRPr="00B0236C">
        <w:rPr>
          <w:color w:val="auto"/>
          <w:sz w:val="20"/>
          <w:szCs w:val="20"/>
        </w:rPr>
        <w:t>Ваздух амбијента</w:t>
      </w:r>
      <w:r w:rsidRPr="00B0236C">
        <w:rPr>
          <w:color w:val="auto"/>
          <w:sz w:val="20"/>
          <w:szCs w:val="20"/>
        </w:rPr>
        <w:t xml:space="preserve"> </w:t>
      </w:r>
      <w:r w:rsidR="00923B33" w:rsidRPr="00B0236C">
        <w:rPr>
          <w:color w:val="auto"/>
          <w:sz w:val="20"/>
          <w:szCs w:val="20"/>
        </w:rPr>
        <w:t xml:space="preserve">- Стандардна метода за мерење концентрације сумпор-диоксида </w:t>
      </w:r>
      <w:r w:rsidR="00923B33" w:rsidRPr="00B0236C">
        <w:rPr>
          <w:color w:val="auto"/>
          <w:sz w:val="20"/>
          <w:szCs w:val="20"/>
        </w:rPr>
        <w:lastRenderedPageBreak/>
        <w:t>ултраљубичастом флуоресценцијом</w:t>
      </w:r>
    </w:p>
    <w:p w:rsidR="00094E31" w:rsidRPr="00B0236C" w:rsidRDefault="00923B33">
      <w:pPr>
        <w:spacing w:after="0"/>
        <w:jc w:val="both"/>
        <w:rPr>
          <w:color w:val="auto"/>
          <w:sz w:val="20"/>
          <w:szCs w:val="20"/>
        </w:rPr>
      </w:pPr>
      <w:r w:rsidRPr="00B0236C">
        <w:rPr>
          <w:b/>
          <w:color w:val="auto"/>
          <w:sz w:val="20"/>
          <w:szCs w:val="20"/>
        </w:rPr>
        <w:t>„SRP</w:t>
      </w:r>
      <w:r w:rsidR="002F75DB" w:rsidRPr="00B0236C">
        <w:rPr>
          <w:b/>
          <w:color w:val="auto"/>
          <w:sz w:val="20"/>
          <w:szCs w:val="20"/>
        </w:rPr>
        <w:t>S EN 14625:</w:t>
      </w:r>
      <w:r w:rsidRPr="00B0236C">
        <w:rPr>
          <w:b/>
          <w:color w:val="auto"/>
          <w:sz w:val="20"/>
          <w:szCs w:val="20"/>
        </w:rPr>
        <w:t>2013“</w:t>
      </w:r>
      <w:r w:rsidR="002F75DB" w:rsidRPr="00B0236C">
        <w:rPr>
          <w:b/>
          <w:color w:val="auto"/>
          <w:sz w:val="20"/>
          <w:szCs w:val="20"/>
        </w:rPr>
        <w:t xml:space="preserve"> </w:t>
      </w:r>
      <w:r w:rsidRPr="00B0236C">
        <w:rPr>
          <w:color w:val="auto"/>
          <w:sz w:val="20"/>
          <w:szCs w:val="20"/>
        </w:rPr>
        <w:t>-</w:t>
      </w:r>
      <w:r w:rsidR="002F75DB" w:rsidRPr="00B0236C">
        <w:rPr>
          <w:color w:val="auto"/>
          <w:sz w:val="20"/>
          <w:szCs w:val="20"/>
        </w:rPr>
        <w:t xml:space="preserve"> </w:t>
      </w:r>
      <w:r w:rsidRPr="00B0236C">
        <w:rPr>
          <w:color w:val="auto"/>
          <w:sz w:val="20"/>
          <w:szCs w:val="20"/>
        </w:rPr>
        <w:t>Ваздух амбијента</w:t>
      </w:r>
      <w:r w:rsidR="002F75DB" w:rsidRPr="00B0236C">
        <w:rPr>
          <w:color w:val="auto"/>
          <w:sz w:val="20"/>
          <w:szCs w:val="20"/>
        </w:rPr>
        <w:t xml:space="preserve"> </w:t>
      </w:r>
      <w:r w:rsidRPr="00B0236C">
        <w:rPr>
          <w:color w:val="auto"/>
          <w:sz w:val="20"/>
          <w:szCs w:val="20"/>
        </w:rPr>
        <w:t>- Стандардна метода за мерење концетрације озона ултраљубичастом фотометријом</w:t>
      </w:r>
    </w:p>
    <w:p w:rsidR="00094E31" w:rsidRPr="00B0236C" w:rsidRDefault="002F75DB">
      <w:pPr>
        <w:spacing w:after="0"/>
        <w:jc w:val="both"/>
        <w:rPr>
          <w:color w:val="auto"/>
          <w:sz w:val="20"/>
          <w:szCs w:val="20"/>
        </w:rPr>
      </w:pPr>
      <w:r w:rsidRPr="00B0236C">
        <w:rPr>
          <w:b/>
          <w:color w:val="auto"/>
          <w:sz w:val="20"/>
          <w:szCs w:val="20"/>
        </w:rPr>
        <w:t>„SRPS EN 14626:</w:t>
      </w:r>
      <w:r w:rsidR="00923B33" w:rsidRPr="00B0236C">
        <w:rPr>
          <w:b/>
          <w:color w:val="auto"/>
          <w:sz w:val="20"/>
          <w:szCs w:val="20"/>
        </w:rPr>
        <w:t>2013“</w:t>
      </w:r>
      <w:r w:rsidRPr="00B0236C">
        <w:rPr>
          <w:b/>
          <w:color w:val="auto"/>
          <w:sz w:val="20"/>
          <w:szCs w:val="20"/>
        </w:rPr>
        <w:t xml:space="preserve"> </w:t>
      </w:r>
      <w:r w:rsidR="00923B33" w:rsidRPr="00B0236C">
        <w:rPr>
          <w:color w:val="auto"/>
          <w:sz w:val="20"/>
          <w:szCs w:val="20"/>
        </w:rPr>
        <w:t>-</w:t>
      </w:r>
      <w:r w:rsidRPr="00B0236C">
        <w:rPr>
          <w:color w:val="auto"/>
          <w:sz w:val="20"/>
          <w:szCs w:val="20"/>
        </w:rPr>
        <w:t xml:space="preserve"> </w:t>
      </w:r>
      <w:r w:rsidR="00923B33" w:rsidRPr="00B0236C">
        <w:rPr>
          <w:color w:val="auto"/>
          <w:sz w:val="20"/>
          <w:szCs w:val="20"/>
        </w:rPr>
        <w:t>Ваздух амбијентa</w:t>
      </w:r>
      <w:r w:rsidRPr="00B0236C">
        <w:rPr>
          <w:color w:val="auto"/>
          <w:sz w:val="20"/>
          <w:szCs w:val="20"/>
        </w:rPr>
        <w:t xml:space="preserve"> </w:t>
      </w:r>
      <w:r w:rsidR="00923B33" w:rsidRPr="00B0236C">
        <w:rPr>
          <w:color w:val="auto"/>
          <w:sz w:val="20"/>
          <w:szCs w:val="20"/>
        </w:rPr>
        <w:t>- Стандардна метода за мерење концетрације угљен –</w:t>
      </w:r>
      <w:r w:rsidRPr="00B0236C">
        <w:rPr>
          <w:color w:val="auto"/>
          <w:sz w:val="20"/>
          <w:szCs w:val="20"/>
        </w:rPr>
        <w:t xml:space="preserve"> </w:t>
      </w:r>
      <w:r w:rsidR="00923B33" w:rsidRPr="00B0236C">
        <w:rPr>
          <w:color w:val="auto"/>
          <w:sz w:val="20"/>
          <w:szCs w:val="20"/>
        </w:rPr>
        <w:t>моноксида недисперзивном инфрацрвеном спектроскопијом</w:t>
      </w:r>
    </w:p>
    <w:p w:rsidR="00094E31" w:rsidRPr="00B0236C" w:rsidRDefault="00923B33">
      <w:pPr>
        <w:spacing w:after="240"/>
        <w:jc w:val="both"/>
        <w:rPr>
          <w:color w:val="auto"/>
          <w:sz w:val="20"/>
          <w:szCs w:val="20"/>
        </w:rPr>
      </w:pPr>
      <w:r w:rsidRPr="00B0236C">
        <w:rPr>
          <w:b/>
          <w:color w:val="auto"/>
          <w:sz w:val="20"/>
          <w:szCs w:val="20"/>
        </w:rPr>
        <w:t>„SRPS EN 12341:2015“</w:t>
      </w:r>
      <w:r w:rsidRPr="00B0236C">
        <w:rPr>
          <w:color w:val="auto"/>
          <w:sz w:val="20"/>
          <w:szCs w:val="20"/>
        </w:rPr>
        <w:t xml:space="preserve">- Ваздух амбијента </w:t>
      </w:r>
      <w:r w:rsidR="002F75DB" w:rsidRPr="00B0236C">
        <w:rPr>
          <w:color w:val="auto"/>
          <w:sz w:val="20"/>
          <w:szCs w:val="20"/>
        </w:rPr>
        <w:t>-</w:t>
      </w:r>
      <w:r w:rsidRPr="00B0236C">
        <w:rPr>
          <w:color w:val="auto"/>
          <w:sz w:val="20"/>
          <w:szCs w:val="20"/>
        </w:rPr>
        <w:t xml:space="preserve"> Стандардна гравиметријска метода мерења за одређивање „PM10” или “PM2,5” масене концентрације суспендованих честица</w:t>
      </w:r>
    </w:p>
    <w:p w:rsidR="00094E31" w:rsidRPr="00B0236C" w:rsidRDefault="00923B33">
      <w:pPr>
        <w:spacing w:after="240"/>
        <w:jc w:val="both"/>
        <w:rPr>
          <w:color w:val="auto"/>
          <w:sz w:val="20"/>
          <w:szCs w:val="20"/>
        </w:rPr>
      </w:pPr>
      <w:r w:rsidRPr="00B0236C">
        <w:rPr>
          <w:color w:val="auto"/>
          <w:sz w:val="20"/>
          <w:szCs w:val="20"/>
        </w:rPr>
        <w:t>Након прикупљања, ове податке је потребно смештати у базу података (PostgreSQ</w:t>
      </w:r>
      <w:r w:rsidR="008B4A40" w:rsidRPr="00B0236C">
        <w:rPr>
          <w:color w:val="auto"/>
          <w:sz w:val="20"/>
          <w:szCs w:val="20"/>
        </w:rPr>
        <w:t xml:space="preserve">L, MySQL, MariaDB или слично)  </w:t>
      </w:r>
      <w:r w:rsidRPr="00B0236C">
        <w:rPr>
          <w:color w:val="auto"/>
          <w:sz w:val="20"/>
          <w:szCs w:val="20"/>
        </w:rPr>
        <w:t xml:space="preserve"> како би се могли користити за каснији приказ, обраду и извештавање.</w:t>
      </w:r>
    </w:p>
    <w:p w:rsidR="00094E31" w:rsidRPr="00B0236C" w:rsidRDefault="00923B33">
      <w:pPr>
        <w:spacing w:after="120"/>
        <w:jc w:val="both"/>
        <w:rPr>
          <w:b/>
          <w:color w:val="auto"/>
          <w:sz w:val="20"/>
          <w:szCs w:val="20"/>
        </w:rPr>
      </w:pPr>
      <w:r w:rsidRPr="00B0236C">
        <w:rPr>
          <w:b/>
          <w:color w:val="auto"/>
          <w:sz w:val="20"/>
          <w:szCs w:val="20"/>
        </w:rPr>
        <w:t>ЕВИДЕНЦИЈА И КОНТРОЛА СЕРВИСНИХ ИНТЕРВЕНЦИЈА</w:t>
      </w:r>
      <w:r w:rsidRPr="00B0236C">
        <w:rPr>
          <w:color w:val="auto"/>
        </w:rPr>
        <w:t xml:space="preserve"> </w:t>
      </w:r>
    </w:p>
    <w:p w:rsidR="00094E31" w:rsidRPr="00B0236C" w:rsidRDefault="00923B33">
      <w:pPr>
        <w:spacing w:after="120"/>
        <w:jc w:val="both"/>
        <w:rPr>
          <w:color w:val="auto"/>
          <w:sz w:val="20"/>
          <w:szCs w:val="20"/>
        </w:rPr>
      </w:pPr>
      <w:r w:rsidRPr="00B0236C">
        <w:rPr>
          <w:color w:val="auto"/>
          <w:sz w:val="20"/>
          <w:szCs w:val="20"/>
        </w:rPr>
        <w:t>Софтвер мора омогућити праћење рада сервисера на дневном/недељном/месечном нивоу, односно праћење спроведених сервисних интервенција са приказом датума, места, уређаја , резервног дела , те описа сервисне акције, са идентификацијским бројем сервисера који је извршио сервисну радњу. Овај модул треба бити повезан са модулом за управљање залихама потрошног материјала и резервих делова.</w:t>
      </w:r>
    </w:p>
    <w:p w:rsidR="00094E31" w:rsidRPr="00B0236C" w:rsidRDefault="00923B33">
      <w:pPr>
        <w:spacing w:after="120"/>
        <w:jc w:val="both"/>
        <w:rPr>
          <w:b/>
          <w:color w:val="auto"/>
          <w:sz w:val="20"/>
          <w:szCs w:val="20"/>
        </w:rPr>
      </w:pPr>
      <w:r w:rsidRPr="00B0236C">
        <w:rPr>
          <w:b/>
          <w:color w:val="auto"/>
          <w:sz w:val="20"/>
          <w:szCs w:val="20"/>
        </w:rPr>
        <w:t>УПРАВЉАЊЕ ЗАЛИХАМА ПОТРОШНОГ МАТЕРИЈАЛА И РЕЗЕРВИХ ДЕЛОВА</w:t>
      </w:r>
    </w:p>
    <w:p w:rsidR="00094E31" w:rsidRPr="00B0236C" w:rsidRDefault="00923B33">
      <w:pPr>
        <w:spacing w:after="120"/>
        <w:jc w:val="both"/>
        <w:rPr>
          <w:color w:val="auto"/>
          <w:sz w:val="20"/>
          <w:szCs w:val="20"/>
        </w:rPr>
      </w:pPr>
      <w:r w:rsidRPr="00B0236C">
        <w:rPr>
          <w:color w:val="auto"/>
          <w:sz w:val="20"/>
          <w:szCs w:val="20"/>
        </w:rPr>
        <w:t>Софтвер мора омогућити праћење стања делова и потрошног материјала на складишту за све уређаје, припадајуће потрошне материјале, резервне делове, калибрационе боце те остале компоненте система. Овај модул мора омогућити процедуру пријема робе, са евиденцијом рокова испоруке, употребе, односно гаранције. Овај модул треба бити повезан са модулом за евидентирање сервисирања.</w:t>
      </w:r>
    </w:p>
    <w:p w:rsidR="00094E31" w:rsidRPr="00B0236C" w:rsidRDefault="00923B33">
      <w:pPr>
        <w:spacing w:after="120"/>
        <w:jc w:val="both"/>
        <w:rPr>
          <w:b/>
          <w:color w:val="auto"/>
          <w:sz w:val="20"/>
          <w:szCs w:val="20"/>
        </w:rPr>
      </w:pPr>
      <w:r w:rsidRPr="00B0236C">
        <w:rPr>
          <w:b/>
          <w:color w:val="auto"/>
          <w:sz w:val="20"/>
          <w:szCs w:val="20"/>
        </w:rPr>
        <w:t>СЕРВИСНО ПОДЕШАВАЊЕ ЛОКАЛНИХ ЈЕДИНИЦА ЗА ПРИКУПЉАЊЕ ПОДАТАКА</w:t>
      </w:r>
    </w:p>
    <w:p w:rsidR="00094E31" w:rsidRPr="00B0236C" w:rsidRDefault="00923B33">
      <w:pPr>
        <w:spacing w:after="120"/>
        <w:jc w:val="both"/>
        <w:rPr>
          <w:color w:val="auto"/>
          <w:sz w:val="20"/>
          <w:szCs w:val="20"/>
        </w:rPr>
      </w:pPr>
      <w:r w:rsidRPr="00B0236C">
        <w:rPr>
          <w:color w:val="auto"/>
          <w:sz w:val="20"/>
          <w:szCs w:val="20"/>
        </w:rPr>
        <w:t>Софтвер мора омогућити подешавање локалних јединица за прикупљање података који се налазе на станицама, односно подешавати распоред и рангове аналогних улаза, распоред дигиталних улаза и излаза, те подешавати параметре „rs232 interfejsa“, односно „ethernet interfejsa“, те комуникационе протоколе.</w:t>
      </w:r>
    </w:p>
    <w:p w:rsidR="00094E31" w:rsidRPr="00B0236C" w:rsidRDefault="00923B33">
      <w:pPr>
        <w:spacing w:after="120"/>
        <w:jc w:val="both"/>
        <w:rPr>
          <w:b/>
          <w:color w:val="auto"/>
          <w:sz w:val="20"/>
          <w:szCs w:val="20"/>
        </w:rPr>
      </w:pPr>
      <w:r w:rsidRPr="00B0236C">
        <w:rPr>
          <w:b/>
          <w:color w:val="auto"/>
          <w:sz w:val="20"/>
          <w:szCs w:val="20"/>
        </w:rPr>
        <w:t>КОМПАТИБИЛНОСТ СА ГИС СИСТЕМОМ</w:t>
      </w:r>
    </w:p>
    <w:p w:rsidR="00152824" w:rsidRPr="00B0236C" w:rsidRDefault="00152824" w:rsidP="00152824">
      <w:pPr>
        <w:spacing w:after="120"/>
        <w:jc w:val="both"/>
        <w:rPr>
          <w:color w:val="auto"/>
          <w:sz w:val="20"/>
          <w:szCs w:val="20"/>
        </w:rPr>
      </w:pPr>
      <w:r w:rsidRPr="00B0236C">
        <w:rPr>
          <w:color w:val="auto"/>
          <w:sz w:val="20"/>
          <w:szCs w:val="20"/>
        </w:rPr>
        <w:t xml:space="preserve">Све станице за мониторинг квалитета ваздуха у мрежи су опремљене сензорима меторолошких података. Ови подаци се прикупљају у складу са </w:t>
      </w:r>
      <w:r w:rsidR="00FB7949" w:rsidRPr="00B0236C">
        <w:rPr>
          <w:color w:val="auto"/>
          <w:sz w:val="20"/>
          <w:szCs w:val="20"/>
          <w:lang w:val="sr-Cyrl-RS"/>
        </w:rPr>
        <w:t>процедуром</w:t>
      </w:r>
      <w:r w:rsidRPr="00B0236C">
        <w:rPr>
          <w:color w:val="auto"/>
          <w:sz w:val="20"/>
          <w:szCs w:val="20"/>
        </w:rPr>
        <w:t xml:space="preserve"> “</w:t>
      </w:r>
      <w:r w:rsidRPr="00B0236C">
        <w:rPr>
          <w:rFonts w:eastAsia="Times New Roman"/>
          <w:color w:val="auto"/>
        </w:rPr>
        <w:t>CIMO Guide WMO-No.8</w:t>
      </w:r>
      <w:r w:rsidRPr="00B0236C">
        <w:rPr>
          <w:color w:val="auto"/>
          <w:sz w:val="20"/>
          <w:szCs w:val="20"/>
        </w:rPr>
        <w:t xml:space="preserve">” </w:t>
      </w:r>
      <w:r w:rsidR="000869F8" w:rsidRPr="00B0236C">
        <w:rPr>
          <w:color w:val="auto"/>
          <w:sz w:val="20"/>
          <w:szCs w:val="20"/>
          <w:lang w:val="sr-Cyrl-RS"/>
        </w:rPr>
        <w:t xml:space="preserve">и </w:t>
      </w:r>
      <w:r w:rsidRPr="00B0236C">
        <w:rPr>
          <w:color w:val="auto"/>
          <w:sz w:val="20"/>
          <w:szCs w:val="20"/>
        </w:rPr>
        <w:t xml:space="preserve"> похрањују на локалне јединице за прикупљање података. </w:t>
      </w:r>
      <w:r w:rsidRPr="00B0236C">
        <w:rPr>
          <w:color w:val="auto"/>
          <w:sz w:val="20"/>
          <w:szCs w:val="20"/>
          <w:lang w:val="sr-Cyrl-RS"/>
        </w:rPr>
        <w:t>С</w:t>
      </w:r>
      <w:r w:rsidRPr="00B0236C">
        <w:rPr>
          <w:color w:val="auto"/>
          <w:sz w:val="20"/>
          <w:szCs w:val="20"/>
        </w:rPr>
        <w:t>офтвер мора омогућити увоз свих метеоролошких података прикупљених на станицама у складу са  навед</w:t>
      </w:r>
      <w:r w:rsidR="00FB7949" w:rsidRPr="00B0236C">
        <w:rPr>
          <w:color w:val="auto"/>
          <w:sz w:val="20"/>
          <w:szCs w:val="20"/>
          <w:lang w:val="sr-Cyrl-RS"/>
        </w:rPr>
        <w:t>е</w:t>
      </w:r>
      <w:r w:rsidRPr="00B0236C">
        <w:rPr>
          <w:color w:val="auto"/>
          <w:sz w:val="20"/>
          <w:szCs w:val="20"/>
        </w:rPr>
        <w:t xml:space="preserve">ном </w:t>
      </w:r>
      <w:r w:rsidR="00FB7949" w:rsidRPr="00B0236C">
        <w:rPr>
          <w:color w:val="auto"/>
          <w:sz w:val="20"/>
          <w:szCs w:val="20"/>
          <w:lang w:val="sr-Cyrl-RS"/>
        </w:rPr>
        <w:t>процедуром</w:t>
      </w:r>
      <w:r w:rsidRPr="00B0236C">
        <w:rPr>
          <w:color w:val="auto"/>
          <w:sz w:val="20"/>
          <w:szCs w:val="20"/>
        </w:rPr>
        <w:t xml:space="preserve"> у властиту базу података. </w:t>
      </w:r>
    </w:p>
    <w:p w:rsidR="00152824" w:rsidRPr="00B0236C" w:rsidRDefault="00152824" w:rsidP="00152824">
      <w:pPr>
        <w:spacing w:after="120"/>
        <w:jc w:val="both"/>
        <w:rPr>
          <w:color w:val="auto"/>
          <w:sz w:val="20"/>
          <w:szCs w:val="20"/>
        </w:rPr>
      </w:pPr>
      <w:r w:rsidRPr="00B0236C">
        <w:rPr>
          <w:color w:val="auto"/>
          <w:sz w:val="20"/>
          <w:szCs w:val="20"/>
        </w:rPr>
        <w:t xml:space="preserve">Софтвер мора омогућити извоз података о метеоролошким параметрима у формату прихватљивом за увоз података у формат </w:t>
      </w:r>
      <w:r w:rsidRPr="00B0236C">
        <w:rPr>
          <w:color w:val="auto"/>
          <w:sz w:val="20"/>
          <w:szCs w:val="20"/>
          <w:lang w:val="sr-Cyrl-RS"/>
        </w:rPr>
        <w:t>„</w:t>
      </w:r>
      <w:r w:rsidRPr="00B0236C">
        <w:rPr>
          <w:rFonts w:eastAsia="Times New Roman"/>
          <w:color w:val="auto"/>
        </w:rPr>
        <w:t>АКТTerm</w:t>
      </w:r>
      <w:r w:rsidRPr="00B0236C">
        <w:rPr>
          <w:color w:val="auto"/>
          <w:sz w:val="20"/>
          <w:szCs w:val="20"/>
          <w:lang w:val="sr-Cyrl-RS"/>
        </w:rPr>
        <w:t>“</w:t>
      </w:r>
      <w:r w:rsidRPr="00B0236C">
        <w:rPr>
          <w:color w:val="auto"/>
          <w:sz w:val="20"/>
          <w:szCs w:val="20"/>
        </w:rPr>
        <w:t>, како би се подаци са мерних станица могли користити за моделовање квалитета ваздуха.</w:t>
      </w:r>
    </w:p>
    <w:p w:rsidR="00094E31" w:rsidRPr="00B0236C" w:rsidRDefault="00923B33">
      <w:pPr>
        <w:rPr>
          <w:b/>
          <w:color w:val="auto"/>
          <w:sz w:val="20"/>
          <w:szCs w:val="20"/>
        </w:rPr>
      </w:pPr>
      <w:r w:rsidRPr="00B0236C">
        <w:rPr>
          <w:b/>
          <w:color w:val="auto"/>
          <w:sz w:val="20"/>
          <w:szCs w:val="20"/>
        </w:rPr>
        <w:t>ПРИКАЗ ПОДАТАКА</w:t>
      </w:r>
    </w:p>
    <w:p w:rsidR="00094E31" w:rsidRPr="00B0236C" w:rsidRDefault="00DF1B78" w:rsidP="000869F8">
      <w:pPr>
        <w:jc w:val="both"/>
        <w:rPr>
          <w:color w:val="auto"/>
          <w:sz w:val="20"/>
          <w:szCs w:val="20"/>
          <w:lang w:val="sr-Cyrl-RS"/>
        </w:rPr>
      </w:pPr>
      <w:r w:rsidRPr="00B0236C">
        <w:rPr>
          <w:color w:val="auto"/>
          <w:sz w:val="20"/>
          <w:szCs w:val="20"/>
          <w:lang w:val="sr-Cyrl-RS"/>
        </w:rPr>
        <w:t>Приказ свих прикупљених података мора бити остварен у интуитивном окружењу које је заштићено корисничком шифром са логички одвојеним картицама за различите прегледе</w:t>
      </w:r>
      <w:r w:rsidR="00612F03" w:rsidRPr="00B0236C">
        <w:rPr>
          <w:color w:val="auto"/>
          <w:sz w:val="20"/>
          <w:szCs w:val="20"/>
        </w:rPr>
        <w:t>.</w:t>
      </w:r>
      <w:r w:rsidR="00923B33" w:rsidRPr="00B0236C">
        <w:rPr>
          <w:color w:val="auto"/>
          <w:sz w:val="20"/>
          <w:szCs w:val="20"/>
        </w:rPr>
        <w:t xml:space="preserve"> Софтвер мора омогућити приказ мерних података преко странице са интерфејсом и свим потребним алаткама за аутоматизован прихват, обраду, филтрирање, проверу и даљу употрeбу и/или дистрибуцију података. </w:t>
      </w:r>
      <w:r w:rsidR="00612F03" w:rsidRPr="00B0236C">
        <w:rPr>
          <w:color w:val="auto"/>
          <w:sz w:val="20"/>
          <w:szCs w:val="20"/>
          <w:lang w:val="sr-Cyrl-RS"/>
        </w:rPr>
        <w:t xml:space="preserve">Приказ података  мора бити доступан у табеларној форми и графичком приказу за сваки параметар или кориснички изабрану комбинацију параметара како би се осигурао брз и логичан приказ свих података, односно како би се осигурала могућност поређења података. Приказ мора омогућавати груписање приказаних података по </w:t>
      </w:r>
      <w:r w:rsidR="00152824" w:rsidRPr="00B0236C">
        <w:rPr>
          <w:color w:val="auto"/>
          <w:sz w:val="20"/>
          <w:szCs w:val="20"/>
        </w:rPr>
        <w:t>критерију</w:t>
      </w:r>
      <w:r w:rsidR="00152824" w:rsidRPr="00B0236C">
        <w:rPr>
          <w:color w:val="auto"/>
          <w:sz w:val="20"/>
          <w:szCs w:val="20"/>
          <w:lang w:val="sr-Cyrl-RS"/>
        </w:rPr>
        <w:t>му</w:t>
      </w:r>
      <w:r w:rsidR="00152824" w:rsidRPr="00B0236C">
        <w:rPr>
          <w:color w:val="auto"/>
          <w:sz w:val="20"/>
          <w:szCs w:val="20"/>
        </w:rPr>
        <w:t xml:space="preserve"> параметра односно мерне станице.</w:t>
      </w:r>
    </w:p>
    <w:p w:rsidR="00094E31" w:rsidRPr="00B0236C" w:rsidRDefault="00923B33" w:rsidP="000869F8">
      <w:pPr>
        <w:jc w:val="both"/>
        <w:rPr>
          <w:color w:val="auto"/>
          <w:sz w:val="20"/>
          <w:szCs w:val="20"/>
        </w:rPr>
      </w:pPr>
      <w:r w:rsidRPr="00B0236C">
        <w:rPr>
          <w:color w:val="auto"/>
          <w:sz w:val="20"/>
          <w:szCs w:val="20"/>
        </w:rPr>
        <w:lastRenderedPageBreak/>
        <w:t>Софтвер мора имати могућност јавног приказа података циљу правовременог информисања јавности о квалитету амбијенталног ваздуха. Јавни приказ података подразумева могућност креирања посебне веб странице са посебном веб адресом или са могућности креирања приказа података на постојећој веб страници (веб страница Наручиоца, страница неке референтне установе, друго) са приказом свих станица у мрежи, те свих припадајућих мерних података табеларно и графички. Поред овога, приказ треба да садржава могућност приказа и других описних информација</w:t>
      </w:r>
    </w:p>
    <w:p w:rsidR="00094E31" w:rsidRPr="00B0236C" w:rsidRDefault="00923B33">
      <w:pPr>
        <w:spacing w:after="120"/>
        <w:jc w:val="both"/>
        <w:rPr>
          <w:b/>
          <w:color w:val="auto"/>
          <w:sz w:val="20"/>
          <w:szCs w:val="20"/>
        </w:rPr>
      </w:pPr>
      <w:r w:rsidRPr="00B0236C">
        <w:rPr>
          <w:b/>
          <w:color w:val="auto"/>
          <w:sz w:val="20"/>
          <w:szCs w:val="20"/>
        </w:rPr>
        <w:t>ОСТАЛО</w:t>
      </w:r>
    </w:p>
    <w:p w:rsidR="00094E31" w:rsidRPr="00B0236C" w:rsidRDefault="00923B33">
      <w:pPr>
        <w:spacing w:after="0"/>
        <w:jc w:val="both"/>
        <w:rPr>
          <w:color w:val="auto"/>
          <w:sz w:val="20"/>
          <w:szCs w:val="20"/>
        </w:rPr>
      </w:pPr>
      <w:r w:rsidRPr="00B0236C">
        <w:rPr>
          <w:color w:val="auto"/>
          <w:sz w:val="20"/>
          <w:szCs w:val="20"/>
        </w:rPr>
        <w:t xml:space="preserve">Изабрани </w:t>
      </w:r>
      <w:r w:rsidR="009055F7" w:rsidRPr="00B0236C">
        <w:rPr>
          <w:color w:val="auto"/>
          <w:sz w:val="20"/>
          <w:szCs w:val="20"/>
        </w:rPr>
        <w:t>добављач</w:t>
      </w:r>
      <w:r w:rsidRPr="00B0236C">
        <w:rPr>
          <w:color w:val="auto"/>
          <w:sz w:val="20"/>
          <w:szCs w:val="20"/>
        </w:rPr>
        <w:t xml:space="preserve"> је у обавези да софтвер инсталира на виртуелном серверу VMware clusteru Покрајинске Владе и повеже са локалним јединицама за прикупљање и обраду података чије карактеристике су дате на страни 4. конкурсне документације.</w:t>
      </w:r>
    </w:p>
    <w:p w:rsidR="00094E31" w:rsidRPr="00B0236C" w:rsidRDefault="00094E31">
      <w:pPr>
        <w:spacing w:after="0"/>
        <w:jc w:val="both"/>
        <w:rPr>
          <w:color w:val="auto"/>
          <w:sz w:val="20"/>
          <w:szCs w:val="20"/>
        </w:rPr>
      </w:pPr>
    </w:p>
    <w:p w:rsidR="00094E31" w:rsidRPr="00B0236C" w:rsidRDefault="00447035">
      <w:pPr>
        <w:spacing w:after="0"/>
        <w:jc w:val="both"/>
        <w:rPr>
          <w:color w:val="auto"/>
          <w:sz w:val="20"/>
          <w:szCs w:val="20"/>
        </w:rPr>
      </w:pPr>
      <w:r w:rsidRPr="00B0236C">
        <w:rPr>
          <w:color w:val="auto"/>
          <w:sz w:val="20"/>
          <w:szCs w:val="20"/>
        </w:rPr>
        <w:t xml:space="preserve">Изабрани </w:t>
      </w:r>
      <w:r w:rsidR="009055F7" w:rsidRPr="00B0236C">
        <w:rPr>
          <w:color w:val="auto"/>
          <w:sz w:val="20"/>
          <w:szCs w:val="20"/>
        </w:rPr>
        <w:t>добављач</w:t>
      </w:r>
      <w:r w:rsidR="00923B33" w:rsidRPr="00B0236C">
        <w:rPr>
          <w:color w:val="auto"/>
          <w:sz w:val="20"/>
          <w:szCs w:val="20"/>
        </w:rPr>
        <w:t xml:space="preserve"> у обавези </w:t>
      </w:r>
      <w:r w:rsidRPr="00B0236C">
        <w:rPr>
          <w:color w:val="auto"/>
          <w:sz w:val="20"/>
          <w:szCs w:val="20"/>
          <w:lang w:val="sr-Cyrl-RS"/>
        </w:rPr>
        <w:t xml:space="preserve">је да </w:t>
      </w:r>
      <w:r w:rsidR="00923B33" w:rsidRPr="00B0236C">
        <w:rPr>
          <w:color w:val="auto"/>
          <w:sz w:val="20"/>
          <w:szCs w:val="20"/>
        </w:rPr>
        <w:t>пове</w:t>
      </w:r>
      <w:r w:rsidRPr="00B0236C">
        <w:rPr>
          <w:color w:val="auto"/>
          <w:sz w:val="20"/>
          <w:szCs w:val="20"/>
          <w:lang w:val="sr-Cyrl-RS"/>
        </w:rPr>
        <w:t>же</w:t>
      </w:r>
      <w:r w:rsidR="00923B33" w:rsidRPr="00B0236C">
        <w:rPr>
          <w:color w:val="auto"/>
          <w:sz w:val="20"/>
          <w:szCs w:val="20"/>
        </w:rPr>
        <w:t xml:space="preserve"> софтвер са свим припадајућим хардверским компонентама система, односно анализаторима, локалним јединицама за прикупљање података, јединицама за функционалну контролу и другим компонентама система амбијенталног мониторинга које је могуће увезати и са којих је могуће добити податке релевантне за мониторинг амбијенталног ваздуха.</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 xml:space="preserve">Изабрани </w:t>
      </w:r>
      <w:r w:rsidR="009055F7" w:rsidRPr="00B0236C">
        <w:rPr>
          <w:color w:val="auto"/>
          <w:sz w:val="20"/>
          <w:szCs w:val="20"/>
        </w:rPr>
        <w:t>добављач</w:t>
      </w:r>
      <w:r w:rsidRPr="00B0236C">
        <w:rPr>
          <w:color w:val="auto"/>
          <w:sz w:val="20"/>
          <w:szCs w:val="20"/>
        </w:rPr>
        <w:t xml:space="preserve"> је у обавези да изврши реконфигурацију, надоградњу и инсталацију протокола  на претходно описаним локалним јединицама за прикупљање података а са циљем и у сврху повезивања у целокупан систем за монит</w:t>
      </w:r>
      <w:r w:rsidR="005553A5" w:rsidRPr="00B0236C">
        <w:rPr>
          <w:color w:val="auto"/>
          <w:sz w:val="20"/>
          <w:szCs w:val="20"/>
          <w:lang w:val="sr-Cyrl-RS"/>
        </w:rPr>
        <w:t>о</w:t>
      </w:r>
      <w:r w:rsidRPr="00B0236C">
        <w:rPr>
          <w:color w:val="auto"/>
          <w:sz w:val="20"/>
          <w:szCs w:val="20"/>
        </w:rPr>
        <w:t>ринг квалитета амбијенталног ваздуха наручиоца.</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Испорука софтвера подразумева испоруку лиценце за коришћење основног софтвера те свих испоручених функционалности за неограничен период.</w:t>
      </w:r>
    </w:p>
    <w:p w:rsidR="00094E31" w:rsidRPr="00B0236C" w:rsidRDefault="00923B33">
      <w:pPr>
        <w:spacing w:after="0"/>
        <w:jc w:val="both"/>
        <w:rPr>
          <w:color w:val="auto"/>
          <w:sz w:val="20"/>
          <w:szCs w:val="20"/>
        </w:rPr>
      </w:pPr>
      <w:r w:rsidRPr="00B0236C">
        <w:rPr>
          <w:color w:val="auto"/>
          <w:sz w:val="20"/>
          <w:szCs w:val="20"/>
        </w:rPr>
        <w:t xml:space="preserve">Испорука софтвера НЕ подразумева и будуће унапређене верзије софтвера. То НЕ подразумева нове софтверске додатке или специфичне захтеве корисника, осим захтева за које су се Наручилац и </w:t>
      </w:r>
      <w:r w:rsidR="009055F7" w:rsidRPr="00B0236C">
        <w:rPr>
          <w:color w:val="auto"/>
          <w:sz w:val="20"/>
          <w:szCs w:val="20"/>
        </w:rPr>
        <w:t>Добављач</w:t>
      </w:r>
      <w:r w:rsidRPr="00B0236C">
        <w:rPr>
          <w:color w:val="auto"/>
          <w:sz w:val="20"/>
          <w:szCs w:val="20"/>
        </w:rPr>
        <w:t xml:space="preserve"> усагласили да морају бити инкорпорирани у унапређене верзије.</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Софтвер може бити написан у било ком или било којој комбинацији следећих програмских језика: .NET, C, C#, C++, Delphi, Java, JavaScript, (Node.js), Perl, PHP, Python, Ruby. Софтвер треба бити конципиран модуларно, односно треба да садржава софтверска решења за сваку од горе набројаних функционалности која су доступна кроз заједнички интерфејс.</w:t>
      </w:r>
    </w:p>
    <w:p w:rsidR="005553A5" w:rsidRPr="00B0236C" w:rsidRDefault="005553A5">
      <w:pPr>
        <w:spacing w:after="0"/>
        <w:jc w:val="both"/>
        <w:rPr>
          <w:color w:val="auto"/>
          <w:sz w:val="20"/>
          <w:szCs w:val="20"/>
        </w:rPr>
      </w:pPr>
    </w:p>
    <w:p w:rsidR="005553A5" w:rsidRPr="00B0236C" w:rsidRDefault="005553A5" w:rsidP="005553A5">
      <w:pPr>
        <w:spacing w:after="0" w:line="240" w:lineRule="auto"/>
        <w:jc w:val="both"/>
        <w:rPr>
          <w:color w:val="auto"/>
          <w:sz w:val="20"/>
          <w:szCs w:val="20"/>
        </w:rPr>
      </w:pPr>
      <w:r w:rsidRPr="00B0236C">
        <w:rPr>
          <w:color w:val="auto"/>
          <w:sz w:val="20"/>
          <w:szCs w:val="20"/>
        </w:rPr>
        <w:t xml:space="preserve">Изабрани </w:t>
      </w:r>
      <w:r w:rsidR="009055F7" w:rsidRPr="00B0236C">
        <w:rPr>
          <w:color w:val="auto"/>
          <w:sz w:val="20"/>
          <w:szCs w:val="20"/>
        </w:rPr>
        <w:t>добављач</w:t>
      </w:r>
      <w:r w:rsidRPr="00B0236C">
        <w:rPr>
          <w:color w:val="auto"/>
          <w:sz w:val="20"/>
          <w:szCs w:val="20"/>
        </w:rPr>
        <w:t xml:space="preserve"> се обавезује да ће у наредних годину дана од дана потписивања квалитативно- квантитавног пријема пружити бесплатну </w:t>
      </w:r>
      <w:r w:rsidR="00FE1EC7" w:rsidRPr="00B0236C">
        <w:rPr>
          <w:color w:val="auto"/>
          <w:sz w:val="20"/>
          <w:szCs w:val="20"/>
          <w:lang w:val="sr-Cyrl-RS"/>
        </w:rPr>
        <w:t xml:space="preserve">гаранцију на испоручено добро, корисничку </w:t>
      </w:r>
      <w:r w:rsidRPr="00B0236C">
        <w:rPr>
          <w:color w:val="auto"/>
          <w:sz w:val="20"/>
          <w:szCs w:val="20"/>
        </w:rPr>
        <w:t>подршку и отклонити све евентуалне грешке и недостатке уочене у раду.</w:t>
      </w:r>
    </w:p>
    <w:p w:rsidR="005553A5" w:rsidRPr="00B0236C" w:rsidRDefault="005553A5" w:rsidP="005553A5">
      <w:pPr>
        <w:spacing w:after="0" w:line="240" w:lineRule="auto"/>
        <w:jc w:val="both"/>
        <w:rPr>
          <w:color w:val="auto"/>
          <w:sz w:val="20"/>
          <w:szCs w:val="20"/>
        </w:rPr>
      </w:pPr>
    </w:p>
    <w:p w:rsidR="005553A5" w:rsidRPr="00B0236C" w:rsidRDefault="005553A5" w:rsidP="005553A5">
      <w:pPr>
        <w:spacing w:after="0" w:line="240" w:lineRule="auto"/>
        <w:jc w:val="both"/>
        <w:rPr>
          <w:color w:val="auto"/>
          <w:sz w:val="20"/>
          <w:szCs w:val="20"/>
        </w:rPr>
      </w:pPr>
      <w:r w:rsidRPr="00B0236C">
        <w:rPr>
          <w:color w:val="auto"/>
          <w:sz w:val="20"/>
          <w:szCs w:val="20"/>
        </w:rPr>
        <w:t>Добављач се обавезује да ће пружити тродневну стручну и оперативну обуку за рад на софтверу за максимално 5 (пет) изврши</w:t>
      </w:r>
      <w:r w:rsidRPr="00B0236C">
        <w:rPr>
          <w:color w:val="auto"/>
          <w:sz w:val="20"/>
          <w:szCs w:val="20"/>
          <w:lang w:val="sr-Cyrl-RS"/>
        </w:rPr>
        <w:t>ла</w:t>
      </w:r>
      <w:r w:rsidRPr="00B0236C">
        <w:rPr>
          <w:color w:val="auto"/>
          <w:sz w:val="20"/>
          <w:szCs w:val="20"/>
        </w:rPr>
        <w:t>ца запослених у Покрајинском секретаријату за урбанизам и заштиту животне средине.</w:t>
      </w:r>
    </w:p>
    <w:p w:rsidR="005553A5" w:rsidRPr="00B0236C" w:rsidRDefault="005553A5">
      <w:pPr>
        <w:spacing w:after="0"/>
        <w:jc w:val="both"/>
        <w:rPr>
          <w:color w:val="auto"/>
          <w:sz w:val="20"/>
          <w:szCs w:val="20"/>
        </w:rPr>
      </w:pPr>
    </w:p>
    <w:p w:rsidR="005553A5" w:rsidRPr="00B0236C" w:rsidRDefault="005553A5">
      <w:pPr>
        <w:spacing w:after="0"/>
        <w:jc w:val="both"/>
        <w:rPr>
          <w:color w:val="auto"/>
          <w:sz w:val="20"/>
          <w:szCs w:val="20"/>
        </w:rPr>
      </w:pPr>
    </w:p>
    <w:p w:rsidR="00094E31" w:rsidRPr="00B0236C" w:rsidRDefault="00923B33">
      <w:pPr>
        <w:pBdr>
          <w:top w:val="single" w:sz="4" w:space="1" w:color="000000"/>
          <w:left w:val="single" w:sz="4" w:space="4" w:color="000000"/>
          <w:bottom w:val="single" w:sz="4" w:space="1" w:color="000000"/>
          <w:right w:val="single" w:sz="4" w:space="4" w:color="000000"/>
        </w:pBdr>
        <w:spacing w:after="0" w:line="240" w:lineRule="auto"/>
        <w:rPr>
          <w:b/>
          <w:color w:val="auto"/>
          <w:sz w:val="20"/>
          <w:szCs w:val="20"/>
        </w:rPr>
      </w:pPr>
      <w:r w:rsidRPr="00B0236C">
        <w:rPr>
          <w:b/>
          <w:color w:val="auto"/>
          <w:sz w:val="20"/>
          <w:szCs w:val="20"/>
        </w:rPr>
        <w:t>2)2) НАЧИН И МЕСТО ИСПОРУКЕ ДОБРА :</w:t>
      </w:r>
    </w:p>
    <w:p w:rsidR="00094E31" w:rsidRPr="00B0236C" w:rsidRDefault="00094E31">
      <w:pPr>
        <w:spacing w:after="240" w:line="240" w:lineRule="auto"/>
        <w:jc w:val="both"/>
        <w:rPr>
          <w:color w:val="auto"/>
          <w:sz w:val="20"/>
          <w:szCs w:val="20"/>
        </w:rPr>
      </w:pPr>
    </w:p>
    <w:p w:rsidR="00094E31" w:rsidRPr="00B0236C" w:rsidRDefault="00923B33">
      <w:pPr>
        <w:spacing w:after="240" w:line="240" w:lineRule="auto"/>
        <w:jc w:val="both"/>
        <w:rPr>
          <w:color w:val="auto"/>
          <w:sz w:val="20"/>
          <w:szCs w:val="20"/>
        </w:rPr>
      </w:pPr>
      <w:r w:rsidRPr="00B0236C">
        <w:rPr>
          <w:color w:val="auto"/>
          <w:sz w:val="20"/>
          <w:szCs w:val="20"/>
        </w:rPr>
        <w:t xml:space="preserve">Рок испоруке добра  је _______( не дуже од  </w:t>
      </w:r>
      <w:r w:rsidR="009D06DF" w:rsidRPr="00B0236C">
        <w:rPr>
          <w:color w:val="auto"/>
          <w:sz w:val="20"/>
          <w:szCs w:val="20"/>
          <w:lang w:val="sr-Cyrl-RS"/>
        </w:rPr>
        <w:t>45</w:t>
      </w:r>
      <w:r w:rsidRPr="00B0236C">
        <w:rPr>
          <w:color w:val="auto"/>
          <w:sz w:val="20"/>
          <w:szCs w:val="20"/>
        </w:rPr>
        <w:t xml:space="preserve"> дана, рачунајући  од дана закључења уговора) с тим да је </w:t>
      </w:r>
      <w:r w:rsidR="009055F7" w:rsidRPr="00B0236C">
        <w:rPr>
          <w:color w:val="auto"/>
          <w:sz w:val="20"/>
          <w:szCs w:val="20"/>
        </w:rPr>
        <w:t>Добављач</w:t>
      </w:r>
      <w:r w:rsidRPr="00B0236C">
        <w:rPr>
          <w:color w:val="auto"/>
          <w:sz w:val="20"/>
          <w:szCs w:val="20"/>
        </w:rPr>
        <w:t xml:space="preserve"> обавезан да након извршене испоруке  ( која не може бити дужа од </w:t>
      </w:r>
      <w:r w:rsidR="009D06DF" w:rsidRPr="00B0236C">
        <w:rPr>
          <w:color w:val="auto"/>
          <w:sz w:val="20"/>
          <w:szCs w:val="20"/>
          <w:lang w:val="sr-Cyrl-RS"/>
        </w:rPr>
        <w:t>45</w:t>
      </w:r>
      <w:r w:rsidRPr="00B0236C">
        <w:rPr>
          <w:color w:val="auto"/>
          <w:sz w:val="20"/>
          <w:szCs w:val="20"/>
        </w:rPr>
        <w:t xml:space="preserve"> дана) започне тестирање рада софтвера у трајању од 10 радних дана. Након тестирања се врши технички пријем.</w:t>
      </w:r>
    </w:p>
    <w:p w:rsidR="00094E31" w:rsidRPr="00B0236C" w:rsidRDefault="009055F7">
      <w:pPr>
        <w:jc w:val="both"/>
        <w:rPr>
          <w:color w:val="auto"/>
          <w:sz w:val="20"/>
          <w:szCs w:val="20"/>
        </w:rPr>
      </w:pPr>
      <w:r w:rsidRPr="00B0236C">
        <w:rPr>
          <w:color w:val="auto"/>
          <w:sz w:val="20"/>
          <w:szCs w:val="20"/>
        </w:rPr>
        <w:lastRenderedPageBreak/>
        <w:t>Добављач</w:t>
      </w:r>
      <w:r w:rsidR="00923B33" w:rsidRPr="00B0236C">
        <w:rPr>
          <w:color w:val="auto"/>
          <w:sz w:val="20"/>
          <w:szCs w:val="20"/>
        </w:rPr>
        <w:t xml:space="preserve"> се </w:t>
      </w:r>
      <w:r w:rsidR="00FE1EC7" w:rsidRPr="00B0236C">
        <w:rPr>
          <w:color w:val="auto"/>
          <w:sz w:val="20"/>
          <w:szCs w:val="20"/>
        </w:rPr>
        <w:t xml:space="preserve">се обавезује да ће у наредних годину дана од дана потписивања квалитативно- квантитавног пријема пружити бесплатну </w:t>
      </w:r>
      <w:r w:rsidR="00FE1EC7" w:rsidRPr="00B0236C">
        <w:rPr>
          <w:color w:val="auto"/>
          <w:sz w:val="20"/>
          <w:szCs w:val="20"/>
          <w:lang w:val="sr-Cyrl-RS"/>
        </w:rPr>
        <w:t xml:space="preserve">гаранцију на испоручено добро, корисничку </w:t>
      </w:r>
      <w:r w:rsidR="00FE1EC7" w:rsidRPr="00B0236C">
        <w:rPr>
          <w:color w:val="auto"/>
          <w:sz w:val="20"/>
          <w:szCs w:val="20"/>
        </w:rPr>
        <w:t>подршку и отклонити све евентуалне грешке и недостатке уочене у раду.</w:t>
      </w:r>
    </w:p>
    <w:p w:rsidR="00094E31" w:rsidRPr="00B0236C" w:rsidRDefault="009055F7">
      <w:pPr>
        <w:spacing w:after="240" w:line="240" w:lineRule="auto"/>
        <w:jc w:val="both"/>
        <w:rPr>
          <w:b/>
          <w:color w:val="auto"/>
          <w:sz w:val="20"/>
          <w:szCs w:val="20"/>
        </w:rPr>
      </w:pPr>
      <w:r w:rsidRPr="00B0236C">
        <w:rPr>
          <w:color w:val="auto"/>
          <w:sz w:val="20"/>
          <w:szCs w:val="20"/>
        </w:rPr>
        <w:t>Добављач</w:t>
      </w:r>
      <w:r w:rsidR="00923B33" w:rsidRPr="00B0236C">
        <w:rPr>
          <w:color w:val="auto"/>
          <w:sz w:val="20"/>
          <w:szCs w:val="20"/>
        </w:rPr>
        <w:t xml:space="preserve"> се обавезује да ће пружити тродневну стручну и оперативну обуку за рад са софтвером за максимално 5 (пет) извршиоца запослених у Покрајинском секретаријату за урбанизам и заштиту животне средине.</w:t>
      </w:r>
    </w:p>
    <w:p w:rsidR="00094E31" w:rsidRPr="00B0236C" w:rsidRDefault="00923B33">
      <w:pPr>
        <w:spacing w:after="240" w:line="240" w:lineRule="auto"/>
        <w:jc w:val="both"/>
        <w:rPr>
          <w:color w:val="auto"/>
          <w:sz w:val="20"/>
          <w:szCs w:val="20"/>
        </w:rPr>
      </w:pPr>
      <w:r w:rsidRPr="00B0236C">
        <w:rPr>
          <w:b/>
          <w:color w:val="auto"/>
          <w:sz w:val="20"/>
          <w:szCs w:val="20"/>
        </w:rPr>
        <w:t>Место испоруке</w:t>
      </w:r>
      <w:r w:rsidRPr="00B0236C">
        <w:rPr>
          <w:color w:val="auto"/>
          <w:sz w:val="20"/>
          <w:szCs w:val="20"/>
        </w:rPr>
        <w:t>: Покрајински секретаријат за урбанизам и заштиту животне средине , Булевар Михајла Пупина бр.16, Нови Сад.</w:t>
      </w:r>
    </w:p>
    <w:p w:rsidR="00094E31" w:rsidRPr="00B0236C" w:rsidRDefault="00923B33">
      <w:pPr>
        <w:pBdr>
          <w:top w:val="single" w:sz="4" w:space="1" w:color="000000"/>
          <w:left w:val="single" w:sz="4" w:space="4" w:color="000000"/>
          <w:bottom w:val="single" w:sz="4" w:space="1" w:color="000000"/>
          <w:right w:val="single" w:sz="4" w:space="4" w:color="000000"/>
        </w:pBdr>
        <w:spacing w:after="0" w:line="240" w:lineRule="auto"/>
        <w:rPr>
          <w:color w:val="auto"/>
          <w:sz w:val="20"/>
          <w:szCs w:val="20"/>
        </w:rPr>
      </w:pPr>
      <w:r w:rsidRPr="00B0236C">
        <w:rPr>
          <w:b/>
          <w:color w:val="auto"/>
          <w:sz w:val="20"/>
          <w:szCs w:val="20"/>
        </w:rPr>
        <w:t>2)3) КВАЛИТЕТ, КОЛИЧИНА И ОПИС ДОБАРА, РАДОВА ИЛИ УСЛУГА :</w:t>
      </w:r>
    </w:p>
    <w:p w:rsidR="00094E31" w:rsidRPr="00B0236C" w:rsidRDefault="00923B33">
      <w:pPr>
        <w:spacing w:before="240" w:after="240" w:line="240" w:lineRule="auto"/>
        <w:jc w:val="both"/>
        <w:rPr>
          <w:color w:val="auto"/>
          <w:sz w:val="20"/>
          <w:szCs w:val="20"/>
        </w:rPr>
      </w:pPr>
      <w:r w:rsidRPr="00B0236C">
        <w:rPr>
          <w:color w:val="auto"/>
          <w:sz w:val="20"/>
          <w:szCs w:val="20"/>
        </w:rPr>
        <w:t>Квалитет и детаљан опис добара дат је у делу 2)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094E31" w:rsidRPr="00B0236C" w:rsidRDefault="00923B33">
      <w:pPr>
        <w:spacing w:after="240" w:line="240" w:lineRule="auto"/>
        <w:jc w:val="both"/>
        <w:rPr>
          <w:color w:val="auto"/>
          <w:sz w:val="20"/>
          <w:szCs w:val="20"/>
        </w:rPr>
      </w:pPr>
      <w:r w:rsidRPr="00B0236C">
        <w:rPr>
          <w:color w:val="auto"/>
          <w:sz w:val="20"/>
          <w:szCs w:val="20"/>
        </w:rPr>
        <w:t>У случају да и један део понуде не буде у складу са захтевима и условима наведеним у Техничкој спецификацији понуда ће се одбити.</w:t>
      </w:r>
    </w:p>
    <w:p w:rsidR="00094E31" w:rsidRPr="00B0236C" w:rsidRDefault="00923B33">
      <w:pPr>
        <w:pBdr>
          <w:top w:val="single" w:sz="4" w:space="1" w:color="000000"/>
          <w:left w:val="single" w:sz="4" w:space="4" w:color="000000"/>
          <w:bottom w:val="single" w:sz="4" w:space="1" w:color="000000"/>
          <w:right w:val="single" w:sz="4" w:space="4" w:color="000000"/>
        </w:pBdr>
        <w:spacing w:after="0" w:line="240" w:lineRule="auto"/>
        <w:rPr>
          <w:color w:val="auto"/>
          <w:sz w:val="20"/>
          <w:szCs w:val="20"/>
        </w:rPr>
      </w:pPr>
      <w:r w:rsidRPr="00B0236C">
        <w:rPr>
          <w:b/>
          <w:color w:val="auto"/>
          <w:sz w:val="20"/>
          <w:szCs w:val="20"/>
        </w:rPr>
        <w:t>2)</w:t>
      </w:r>
      <w:r w:rsidR="001B2F6C" w:rsidRPr="00B0236C">
        <w:rPr>
          <w:b/>
          <w:color w:val="auto"/>
          <w:sz w:val="20"/>
          <w:szCs w:val="20"/>
          <w:lang w:val="sr-Cyrl-RS"/>
        </w:rPr>
        <w:t>4</w:t>
      </w:r>
      <w:r w:rsidRPr="00B0236C">
        <w:rPr>
          <w:b/>
          <w:color w:val="auto"/>
          <w:sz w:val="20"/>
          <w:szCs w:val="20"/>
        </w:rPr>
        <w:t>) НАЧИН СПРОВОЂЕЊА КОНТРОЛЕ И ОБЕЗБЕЂИВАЊЕ ГАРАНЦИЈЕ КВАЛИТЕТА :</w:t>
      </w:r>
    </w:p>
    <w:p w:rsidR="00094E31" w:rsidRPr="00B0236C" w:rsidRDefault="00923B33">
      <w:pPr>
        <w:spacing w:before="120" w:after="120"/>
        <w:jc w:val="both"/>
        <w:rPr>
          <w:b/>
          <w:color w:val="auto"/>
          <w:sz w:val="20"/>
          <w:szCs w:val="20"/>
        </w:rPr>
      </w:pPr>
      <w:r w:rsidRPr="00B0236C">
        <w:rPr>
          <w:b/>
          <w:color w:val="auto"/>
          <w:sz w:val="20"/>
          <w:szCs w:val="20"/>
        </w:rPr>
        <w:t>Гарантни рок:</w:t>
      </w:r>
    </w:p>
    <w:p w:rsidR="00094E31" w:rsidRPr="00B0236C" w:rsidRDefault="00923B33">
      <w:pPr>
        <w:spacing w:after="120"/>
        <w:jc w:val="both"/>
        <w:rPr>
          <w:color w:val="auto"/>
          <w:sz w:val="20"/>
          <w:szCs w:val="20"/>
        </w:rPr>
      </w:pPr>
      <w:r w:rsidRPr="00B0236C">
        <w:rPr>
          <w:color w:val="auto"/>
          <w:sz w:val="20"/>
          <w:szCs w:val="20"/>
        </w:rPr>
        <w:t>Гарантни рок за испоручено добро износи _____________месеци</w:t>
      </w:r>
      <w:r w:rsidR="00FE1EC7" w:rsidRPr="00B0236C">
        <w:rPr>
          <w:color w:val="auto"/>
          <w:sz w:val="20"/>
          <w:szCs w:val="20"/>
          <w:lang w:val="sr-Cyrl-RS"/>
        </w:rPr>
        <w:t xml:space="preserve"> (</w:t>
      </w:r>
      <w:r w:rsidR="00FE1EC7" w:rsidRPr="00B0236C">
        <w:rPr>
          <w:color w:val="auto"/>
          <w:sz w:val="20"/>
          <w:szCs w:val="20"/>
        </w:rPr>
        <w:t xml:space="preserve">не </w:t>
      </w:r>
      <w:r w:rsidR="00FE1EC7" w:rsidRPr="00B0236C">
        <w:rPr>
          <w:color w:val="auto"/>
          <w:sz w:val="20"/>
          <w:szCs w:val="20"/>
          <w:lang w:val="sr-Cyrl-RS"/>
        </w:rPr>
        <w:t>краће</w:t>
      </w:r>
      <w:r w:rsidR="00FE1EC7" w:rsidRPr="00B0236C">
        <w:rPr>
          <w:color w:val="auto"/>
          <w:sz w:val="20"/>
          <w:szCs w:val="20"/>
        </w:rPr>
        <w:t xml:space="preserve"> од  </w:t>
      </w:r>
      <w:r w:rsidR="00FE1EC7" w:rsidRPr="00B0236C">
        <w:rPr>
          <w:color w:val="auto"/>
          <w:sz w:val="20"/>
          <w:szCs w:val="20"/>
          <w:lang w:val="sr-Cyrl-RS"/>
        </w:rPr>
        <w:t>12 месеци)</w:t>
      </w:r>
      <w:r w:rsidRPr="00B0236C">
        <w:rPr>
          <w:color w:val="auto"/>
          <w:sz w:val="20"/>
          <w:szCs w:val="20"/>
        </w:rPr>
        <w:t xml:space="preserve">, </w:t>
      </w:r>
      <w:r w:rsidR="00FE1EC7" w:rsidRPr="00B0236C">
        <w:rPr>
          <w:color w:val="auto"/>
          <w:sz w:val="20"/>
          <w:szCs w:val="20"/>
        </w:rPr>
        <w:t>рачунајући од дана квалитативно- квантитативног</w:t>
      </w:r>
      <w:r w:rsidRPr="00B0236C">
        <w:rPr>
          <w:color w:val="auto"/>
          <w:sz w:val="20"/>
          <w:szCs w:val="20"/>
        </w:rPr>
        <w:t xml:space="preserve"> техничког пријема.</w:t>
      </w:r>
    </w:p>
    <w:p w:rsidR="001B2F6C" w:rsidRPr="00B0236C" w:rsidRDefault="001B2F6C">
      <w:pPr>
        <w:spacing w:after="120"/>
        <w:jc w:val="both"/>
        <w:rPr>
          <w:b/>
          <w:color w:val="auto"/>
          <w:sz w:val="20"/>
          <w:szCs w:val="20"/>
        </w:rPr>
      </w:pPr>
      <w:r w:rsidRPr="00B0236C">
        <w:rPr>
          <w:b/>
          <w:color w:val="auto"/>
          <w:sz w:val="20"/>
          <w:szCs w:val="20"/>
        </w:rPr>
        <w:t xml:space="preserve">Поверљивост података: </w:t>
      </w:r>
    </w:p>
    <w:p w:rsidR="001B2F6C" w:rsidRPr="00B0236C" w:rsidRDefault="001B2F6C" w:rsidP="001B2F6C">
      <w:pPr>
        <w:keepNext/>
        <w:spacing w:before="120" w:after="480" w:line="300" w:lineRule="auto"/>
        <w:jc w:val="both"/>
        <w:rPr>
          <w:color w:val="auto"/>
          <w:sz w:val="20"/>
          <w:szCs w:val="20"/>
        </w:rPr>
      </w:pPr>
      <w:r w:rsidRPr="00B0236C">
        <w:rPr>
          <w:color w:val="auto"/>
          <w:sz w:val="20"/>
          <w:szCs w:val="20"/>
        </w:rPr>
        <w:t xml:space="preserve">Изабрани </w:t>
      </w:r>
      <w:r w:rsidR="009055F7" w:rsidRPr="00B0236C">
        <w:rPr>
          <w:color w:val="auto"/>
          <w:sz w:val="20"/>
          <w:szCs w:val="20"/>
        </w:rPr>
        <w:t>Добављач</w:t>
      </w:r>
      <w:r w:rsidRPr="00B0236C">
        <w:rPr>
          <w:color w:val="auto"/>
          <w:sz w:val="20"/>
          <w:szCs w:val="20"/>
        </w:rPr>
        <w:t xml:space="preserve"> се обавезује да ће закључењем уговора потписати и „У Г О В О Р </w:t>
      </w:r>
      <w:r w:rsidRPr="00B0236C">
        <w:rPr>
          <w:color w:val="auto"/>
          <w:sz w:val="20"/>
          <w:szCs w:val="20"/>
          <w:lang w:val="sr-Cyrl-RS"/>
        </w:rPr>
        <w:t xml:space="preserve"> </w:t>
      </w:r>
      <w:r w:rsidRPr="00B0236C">
        <w:rPr>
          <w:color w:val="auto"/>
          <w:sz w:val="20"/>
          <w:szCs w:val="20"/>
        </w:rPr>
        <w:t xml:space="preserve">О </w:t>
      </w:r>
      <w:r w:rsidRPr="00B0236C">
        <w:rPr>
          <w:color w:val="auto"/>
          <w:sz w:val="20"/>
          <w:szCs w:val="20"/>
          <w:lang w:val="sr-Cyrl-RS"/>
        </w:rPr>
        <w:t xml:space="preserve"> </w:t>
      </w:r>
      <w:r w:rsidRPr="00B0236C">
        <w:rPr>
          <w:color w:val="auto"/>
          <w:sz w:val="20"/>
          <w:szCs w:val="20"/>
        </w:rPr>
        <w:t>ПОВЕРЉИВОСТИ И СИГУРНОСТИ ПОДАТАКА И ИНФОРМАЦИЈА“ (Образац 9</w:t>
      </w:r>
      <w:r w:rsidR="00995A69" w:rsidRPr="00B0236C">
        <w:rPr>
          <w:color w:val="auto"/>
          <w:sz w:val="20"/>
          <w:szCs w:val="20"/>
          <w:lang w:val="sr-Cyrl-RS"/>
        </w:rPr>
        <w:t>)</w:t>
      </w:r>
      <w:r w:rsidRPr="00B0236C">
        <w:rPr>
          <w:color w:val="auto"/>
          <w:sz w:val="20"/>
          <w:szCs w:val="20"/>
        </w:rPr>
        <w:t>7</w:t>
      </w:r>
      <w:r w:rsidR="00995A69" w:rsidRPr="00B0236C">
        <w:rPr>
          <w:color w:val="auto"/>
          <w:sz w:val="20"/>
          <w:szCs w:val="20"/>
          <w:lang w:val="sr-Cyrl-RS"/>
        </w:rPr>
        <w:t>)</w:t>
      </w:r>
      <w:r w:rsidRPr="00B0236C">
        <w:rPr>
          <w:color w:val="auto"/>
          <w:sz w:val="20"/>
          <w:szCs w:val="20"/>
        </w:rPr>
        <w:t>)</w:t>
      </w:r>
    </w:p>
    <w:tbl>
      <w:tblPr>
        <w:tblStyle w:val="a6"/>
        <w:tblW w:w="99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82"/>
      </w:tblGrid>
      <w:tr w:rsidR="00094E31" w:rsidRPr="00B0236C">
        <w:trPr>
          <w:trHeight w:val="340"/>
          <w:jc w:val="center"/>
        </w:trPr>
        <w:tc>
          <w:tcPr>
            <w:tcW w:w="9982" w:type="dxa"/>
            <w:shd w:val="clear" w:color="auto" w:fill="D7E3BC"/>
          </w:tcPr>
          <w:p w:rsidR="00094E31" w:rsidRPr="00B0236C" w:rsidRDefault="00923B33">
            <w:pPr>
              <w:numPr>
                <w:ilvl w:val="0"/>
                <w:numId w:val="1"/>
              </w:numPr>
              <w:tabs>
                <w:tab w:val="left" w:pos="360"/>
              </w:tabs>
              <w:spacing w:after="0" w:line="240" w:lineRule="auto"/>
              <w:ind w:hanging="360"/>
              <w:jc w:val="center"/>
              <w:rPr>
                <w:b/>
                <w:color w:val="auto"/>
                <w:sz w:val="20"/>
                <w:szCs w:val="20"/>
              </w:rPr>
            </w:pPr>
            <w:r w:rsidRPr="00B0236C">
              <w:rPr>
                <w:b/>
                <w:color w:val="auto"/>
                <w:sz w:val="20"/>
                <w:szCs w:val="20"/>
              </w:rPr>
              <w:t>ТЕХНИЧКА ДОКУМЕНТАЦИЈА И ПЛАНОВИ</w:t>
            </w:r>
          </w:p>
        </w:tc>
      </w:tr>
    </w:tbl>
    <w:p w:rsidR="00094E31" w:rsidRPr="00B0236C" w:rsidRDefault="00923B33">
      <w:pPr>
        <w:spacing w:after="0" w:line="240" w:lineRule="auto"/>
        <w:jc w:val="both"/>
        <w:rPr>
          <w:color w:val="auto"/>
          <w:sz w:val="20"/>
          <w:szCs w:val="20"/>
        </w:rPr>
      </w:pPr>
      <w:r w:rsidRPr="00B0236C">
        <w:rPr>
          <w:b/>
          <w:color w:val="auto"/>
          <w:sz w:val="20"/>
          <w:szCs w:val="20"/>
        </w:rPr>
        <w:t xml:space="preserve"> </w:t>
      </w:r>
      <w:r w:rsidRPr="00B0236C">
        <w:rPr>
          <w:color w:val="auto"/>
          <w:sz w:val="20"/>
          <w:szCs w:val="20"/>
        </w:rPr>
        <w:tab/>
        <w:t>Ова конкурсна докумeнтација не садржи техничку документацију и планове.</w:t>
      </w:r>
    </w:p>
    <w:p w:rsidR="00094E31" w:rsidRPr="00B0236C" w:rsidRDefault="00094E31">
      <w:pPr>
        <w:spacing w:after="0" w:line="240" w:lineRule="auto"/>
        <w:jc w:val="both"/>
        <w:rPr>
          <w:color w:val="auto"/>
          <w:sz w:val="20"/>
          <w:szCs w:val="20"/>
        </w:rPr>
      </w:pPr>
    </w:p>
    <w:tbl>
      <w:tblPr>
        <w:tblStyle w:val="a7"/>
        <w:tblW w:w="99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59"/>
      </w:tblGrid>
      <w:tr w:rsidR="00094E31" w:rsidRPr="00B0236C">
        <w:trPr>
          <w:jc w:val="center"/>
        </w:trPr>
        <w:tc>
          <w:tcPr>
            <w:tcW w:w="9959"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t>4)УСЛОВИ ЗА УЧЕШЋЕ У ПОСТУПКУ ЈАВНЕ НАБАВКЕ ИЗ ЧЛАНА 75. И 76. ЗАКОНА О ЈАВНИМ НАБАВКАМА И УПУТСТВО КАКО СЕ ДОКАЗУЈЕ ИСПУЊЕНОСТ ТИХ УСЛОВА</w:t>
            </w:r>
          </w:p>
        </w:tc>
      </w:tr>
    </w:tbl>
    <w:p w:rsidR="00094E31" w:rsidRPr="00B0236C" w:rsidRDefault="00094E31">
      <w:pPr>
        <w:spacing w:after="0" w:line="240" w:lineRule="auto"/>
        <w:ind w:left="720"/>
        <w:jc w:val="both"/>
        <w:rPr>
          <w:b/>
          <w:color w:val="auto"/>
          <w:sz w:val="20"/>
          <w:szCs w:val="20"/>
        </w:rPr>
      </w:pPr>
    </w:p>
    <w:p w:rsidR="000F0EA9" w:rsidRPr="00B0236C" w:rsidRDefault="000F0EA9">
      <w:pPr>
        <w:spacing w:after="0" w:line="240" w:lineRule="auto"/>
        <w:ind w:left="720"/>
        <w:jc w:val="both"/>
        <w:rPr>
          <w:b/>
          <w:color w:val="auto"/>
          <w:sz w:val="20"/>
          <w:szCs w:val="20"/>
        </w:rPr>
      </w:pPr>
    </w:p>
    <w:tbl>
      <w:tblPr>
        <w:tblStyle w:val="a8"/>
        <w:tblW w:w="988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83"/>
      </w:tblGrid>
      <w:tr w:rsidR="00094E31" w:rsidRPr="00B0236C">
        <w:tc>
          <w:tcPr>
            <w:tcW w:w="9883" w:type="dxa"/>
            <w:shd w:val="clear" w:color="auto" w:fill="D7E3BC"/>
          </w:tcPr>
          <w:p w:rsidR="00094E31" w:rsidRPr="00B0236C" w:rsidRDefault="00923B33">
            <w:pPr>
              <w:spacing w:after="0" w:line="240" w:lineRule="auto"/>
              <w:jc w:val="both"/>
              <w:rPr>
                <w:b/>
                <w:color w:val="auto"/>
                <w:sz w:val="20"/>
                <w:szCs w:val="20"/>
              </w:rPr>
            </w:pPr>
            <w:r w:rsidRPr="00B0236C">
              <w:rPr>
                <w:b/>
                <w:color w:val="auto"/>
                <w:sz w:val="20"/>
                <w:szCs w:val="20"/>
              </w:rPr>
              <w:t xml:space="preserve">4.1. Услови које </w:t>
            </w:r>
            <w:r w:rsidR="009055F7" w:rsidRPr="00B0236C">
              <w:rPr>
                <w:b/>
                <w:color w:val="auto"/>
                <w:sz w:val="20"/>
                <w:szCs w:val="20"/>
              </w:rPr>
              <w:t>ДОБАВЉАЧ</w:t>
            </w:r>
            <w:r w:rsidRPr="00B0236C">
              <w:rPr>
                <w:b/>
                <w:color w:val="auto"/>
                <w:sz w:val="20"/>
                <w:szCs w:val="20"/>
              </w:rPr>
              <w:t xml:space="preserve"> мора да испуни да би могао да учествује у поступку јавне набавке:</w:t>
            </w:r>
          </w:p>
        </w:tc>
      </w:tr>
    </w:tbl>
    <w:p w:rsidR="00094E31" w:rsidRPr="00B0236C" w:rsidRDefault="00923B33">
      <w:pPr>
        <w:spacing w:after="0" w:line="240" w:lineRule="auto"/>
        <w:ind w:left="-180" w:right="-180"/>
        <w:jc w:val="both"/>
        <w:rPr>
          <w:b/>
          <w:color w:val="auto"/>
          <w:sz w:val="20"/>
          <w:szCs w:val="20"/>
        </w:rPr>
      </w:pPr>
      <w:r w:rsidRPr="00B0236C">
        <w:rPr>
          <w:b/>
          <w:color w:val="auto"/>
          <w:sz w:val="20"/>
          <w:szCs w:val="20"/>
        </w:rPr>
        <w:t xml:space="preserve"> </w:t>
      </w:r>
    </w:p>
    <w:p w:rsidR="000F0EA9" w:rsidRPr="00B0236C" w:rsidRDefault="000F0EA9">
      <w:pPr>
        <w:spacing w:after="0" w:line="240" w:lineRule="auto"/>
        <w:ind w:left="-180" w:right="-180"/>
        <w:jc w:val="both"/>
        <w:rPr>
          <w:b/>
          <w:color w:val="auto"/>
          <w:sz w:val="20"/>
          <w:szCs w:val="20"/>
        </w:rPr>
      </w:pPr>
    </w:p>
    <w:p w:rsidR="000F0EA9" w:rsidRPr="00B0236C" w:rsidRDefault="000F0EA9">
      <w:pPr>
        <w:spacing w:after="0" w:line="240" w:lineRule="auto"/>
        <w:ind w:left="-180" w:right="-180"/>
        <w:jc w:val="both"/>
        <w:rPr>
          <w:b/>
          <w:color w:val="auto"/>
          <w:sz w:val="20"/>
          <w:szCs w:val="20"/>
        </w:rPr>
      </w:pPr>
    </w:p>
    <w:p w:rsidR="000F0EA9" w:rsidRPr="00B0236C" w:rsidRDefault="000F0EA9">
      <w:pPr>
        <w:spacing w:after="0" w:line="240" w:lineRule="auto"/>
        <w:ind w:left="-180" w:right="-180"/>
        <w:jc w:val="both"/>
        <w:rPr>
          <w:b/>
          <w:color w:val="auto"/>
          <w:sz w:val="20"/>
          <w:szCs w:val="20"/>
        </w:rPr>
      </w:pPr>
    </w:p>
    <w:p w:rsidR="000F0EA9" w:rsidRPr="00B0236C" w:rsidRDefault="000F0EA9">
      <w:pPr>
        <w:spacing w:after="0" w:line="240" w:lineRule="auto"/>
        <w:ind w:left="-180" w:right="-180"/>
        <w:jc w:val="both"/>
        <w:rPr>
          <w:b/>
          <w:color w:val="auto"/>
          <w:sz w:val="20"/>
          <w:szCs w:val="20"/>
        </w:rPr>
      </w:pPr>
    </w:p>
    <w:p w:rsidR="000F0EA9" w:rsidRPr="00B0236C" w:rsidRDefault="000F0EA9">
      <w:pPr>
        <w:spacing w:after="0" w:line="240" w:lineRule="auto"/>
        <w:ind w:left="-180" w:right="-180"/>
        <w:jc w:val="both"/>
        <w:rPr>
          <w:b/>
          <w:color w:val="auto"/>
          <w:sz w:val="20"/>
          <w:szCs w:val="20"/>
        </w:rPr>
      </w:pPr>
    </w:p>
    <w:p w:rsidR="000F0EA9" w:rsidRPr="00B0236C" w:rsidRDefault="000F0EA9">
      <w:pPr>
        <w:spacing w:after="0" w:line="240" w:lineRule="auto"/>
        <w:ind w:left="-180" w:right="-180"/>
        <w:jc w:val="both"/>
        <w:rPr>
          <w:b/>
          <w:color w:val="auto"/>
          <w:sz w:val="20"/>
          <w:szCs w:val="20"/>
        </w:rPr>
      </w:pPr>
    </w:p>
    <w:p w:rsidR="000F0EA9" w:rsidRDefault="000F0EA9">
      <w:pPr>
        <w:spacing w:after="0" w:line="240" w:lineRule="auto"/>
        <w:ind w:left="-180" w:right="-180"/>
        <w:jc w:val="both"/>
        <w:rPr>
          <w:b/>
          <w:color w:val="auto"/>
          <w:sz w:val="20"/>
          <w:szCs w:val="20"/>
        </w:rPr>
      </w:pPr>
    </w:p>
    <w:p w:rsidR="00B0236C" w:rsidRDefault="00B0236C">
      <w:pPr>
        <w:spacing w:after="0" w:line="240" w:lineRule="auto"/>
        <w:ind w:left="-180" w:right="-180"/>
        <w:jc w:val="both"/>
        <w:rPr>
          <w:b/>
          <w:color w:val="auto"/>
          <w:sz w:val="20"/>
          <w:szCs w:val="20"/>
        </w:rPr>
      </w:pPr>
    </w:p>
    <w:p w:rsidR="00B0236C" w:rsidRPr="00B0236C" w:rsidRDefault="00B0236C">
      <w:pPr>
        <w:spacing w:after="0" w:line="240" w:lineRule="auto"/>
        <w:ind w:left="-180" w:right="-180"/>
        <w:jc w:val="both"/>
        <w:rPr>
          <w:b/>
          <w:color w:val="auto"/>
          <w:sz w:val="20"/>
          <w:szCs w:val="20"/>
        </w:rPr>
      </w:pPr>
      <w:bookmarkStart w:id="0" w:name="_GoBack"/>
      <w:bookmarkEnd w:id="0"/>
    </w:p>
    <w:p w:rsidR="000F0EA9" w:rsidRPr="00B0236C" w:rsidRDefault="000F0EA9">
      <w:pPr>
        <w:spacing w:after="0" w:line="240" w:lineRule="auto"/>
        <w:ind w:left="-180" w:right="-180"/>
        <w:jc w:val="both"/>
        <w:rPr>
          <w:b/>
          <w:color w:val="auto"/>
          <w:sz w:val="20"/>
          <w:szCs w:val="20"/>
        </w:rPr>
      </w:pPr>
    </w:p>
    <w:p w:rsidR="000F0EA9" w:rsidRPr="00B0236C" w:rsidRDefault="000F0EA9">
      <w:pPr>
        <w:spacing w:after="0" w:line="240" w:lineRule="auto"/>
        <w:ind w:left="-180" w:right="-180"/>
        <w:jc w:val="both"/>
        <w:rPr>
          <w:b/>
          <w:color w:val="auto"/>
          <w:sz w:val="20"/>
          <w:szCs w:val="20"/>
        </w:rPr>
      </w:pPr>
    </w:p>
    <w:tbl>
      <w:tblPr>
        <w:tblStyle w:val="a9"/>
        <w:tblW w:w="988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8757"/>
      </w:tblGrid>
      <w:tr w:rsidR="00094E31" w:rsidRPr="00B0236C">
        <w:tc>
          <w:tcPr>
            <w:tcW w:w="1126"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lastRenderedPageBreak/>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број</w:t>
            </w:r>
          </w:p>
        </w:tc>
        <w:tc>
          <w:tcPr>
            <w:tcW w:w="8757"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4.1.1.ОБАВЕЗНИ УСЛОВИ </w:t>
            </w:r>
          </w:p>
          <w:p w:rsidR="00094E31" w:rsidRPr="00B0236C" w:rsidRDefault="00923B33">
            <w:pPr>
              <w:spacing w:after="0" w:line="240" w:lineRule="auto"/>
              <w:ind w:right="-180"/>
              <w:jc w:val="center"/>
              <w:rPr>
                <w:b/>
                <w:color w:val="auto"/>
                <w:sz w:val="20"/>
                <w:szCs w:val="20"/>
              </w:rPr>
            </w:pPr>
            <w:r w:rsidRPr="00B0236C">
              <w:rPr>
                <w:b/>
                <w:color w:val="auto"/>
                <w:sz w:val="20"/>
                <w:szCs w:val="20"/>
              </w:rPr>
              <w:t>ЗА УЧЕШЋЕ У ПОСТУПКУ ЈАВНЕ НАБАВКЕ ИЗ ЧЛАНА 75. И 76. ЗЈН</w:t>
            </w:r>
          </w:p>
        </w:tc>
      </w:tr>
      <w:tr w:rsidR="00094E31" w:rsidRPr="00B0236C">
        <w:trPr>
          <w:trHeight w:val="320"/>
        </w:trPr>
        <w:tc>
          <w:tcPr>
            <w:tcW w:w="1126"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1</w:t>
            </w:r>
          </w:p>
        </w:tc>
        <w:tc>
          <w:tcPr>
            <w:tcW w:w="8757" w:type="dxa"/>
            <w:shd w:val="clear" w:color="auto" w:fill="FFFFFF"/>
          </w:tcPr>
          <w:p w:rsidR="00094E31" w:rsidRPr="00B0236C" w:rsidRDefault="00923B33">
            <w:pPr>
              <w:spacing w:after="0" w:line="240" w:lineRule="auto"/>
              <w:jc w:val="both"/>
              <w:rPr>
                <w:b/>
                <w:color w:val="auto"/>
                <w:sz w:val="20"/>
                <w:szCs w:val="20"/>
              </w:rPr>
            </w:pPr>
            <w:r w:rsidRPr="00B0236C">
              <w:rPr>
                <w:color w:val="auto"/>
                <w:sz w:val="20"/>
                <w:szCs w:val="20"/>
              </w:rPr>
              <w:t>да је регистрован код надлежног органа, односно уписан у одговарајући регистар (</w:t>
            </w:r>
            <w:r w:rsidRPr="00B0236C">
              <w:rPr>
                <w:i/>
                <w:color w:val="auto"/>
                <w:sz w:val="20"/>
                <w:szCs w:val="20"/>
              </w:rPr>
              <w:t>чл. 75. ст. 1. тач. 1) Закона);</w:t>
            </w:r>
          </w:p>
        </w:tc>
      </w:tr>
      <w:tr w:rsidR="00094E31" w:rsidRPr="00B0236C">
        <w:trPr>
          <w:trHeight w:val="320"/>
        </w:trPr>
        <w:tc>
          <w:tcPr>
            <w:tcW w:w="1126"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2</w:t>
            </w:r>
          </w:p>
        </w:tc>
        <w:tc>
          <w:tcPr>
            <w:tcW w:w="8757" w:type="dxa"/>
            <w:shd w:val="clear" w:color="auto" w:fill="FFFFFF"/>
          </w:tcPr>
          <w:p w:rsidR="00094E31" w:rsidRPr="00B0236C" w:rsidRDefault="00923B33">
            <w:pPr>
              <w:spacing w:after="0" w:line="240" w:lineRule="auto"/>
              <w:jc w:val="both"/>
              <w:rPr>
                <w:b/>
                <w:color w:val="auto"/>
                <w:sz w:val="20"/>
                <w:szCs w:val="20"/>
              </w:rPr>
            </w:pPr>
            <w:r w:rsidRPr="00B0236C">
              <w:rPr>
                <w:color w:val="auto"/>
                <w:sz w:val="20"/>
                <w:szCs w:val="2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B0236C">
              <w:rPr>
                <w:i/>
                <w:color w:val="auto"/>
                <w:sz w:val="20"/>
                <w:szCs w:val="20"/>
              </w:rPr>
              <w:t>чл. 75. ст. 1. тач. 2) Закона);</w:t>
            </w:r>
          </w:p>
        </w:tc>
      </w:tr>
      <w:tr w:rsidR="00094E31" w:rsidRPr="00B0236C">
        <w:trPr>
          <w:trHeight w:val="320"/>
        </w:trPr>
        <w:tc>
          <w:tcPr>
            <w:tcW w:w="1126"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3</w:t>
            </w:r>
          </w:p>
        </w:tc>
        <w:tc>
          <w:tcPr>
            <w:tcW w:w="8757" w:type="dxa"/>
            <w:shd w:val="clear" w:color="auto" w:fill="FFFFFF"/>
          </w:tcPr>
          <w:p w:rsidR="00094E31" w:rsidRPr="00B0236C" w:rsidRDefault="00923B33">
            <w:pPr>
              <w:spacing w:after="0" w:line="240" w:lineRule="auto"/>
              <w:ind w:right="173"/>
              <w:jc w:val="both"/>
              <w:rPr>
                <w:color w:val="auto"/>
                <w:sz w:val="20"/>
                <w:szCs w:val="20"/>
              </w:rPr>
            </w:pPr>
            <w:r w:rsidRPr="00B0236C">
              <w:rPr>
                <w:color w:val="auto"/>
                <w:sz w:val="20"/>
                <w:szCs w:val="20"/>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0236C">
              <w:rPr>
                <w:i/>
                <w:color w:val="auto"/>
                <w:sz w:val="20"/>
                <w:szCs w:val="20"/>
              </w:rPr>
              <w:t>чл. 75. ст. 1. тач. 4) Закона);</w:t>
            </w:r>
          </w:p>
        </w:tc>
      </w:tr>
      <w:tr w:rsidR="00094E31" w:rsidRPr="00B0236C">
        <w:trPr>
          <w:trHeight w:val="320"/>
        </w:trPr>
        <w:tc>
          <w:tcPr>
            <w:tcW w:w="1126"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4</w:t>
            </w:r>
          </w:p>
        </w:tc>
        <w:tc>
          <w:tcPr>
            <w:tcW w:w="8757" w:type="dxa"/>
            <w:shd w:val="clear" w:color="auto" w:fill="FFFFFF"/>
          </w:tcPr>
          <w:p w:rsidR="00094E31" w:rsidRPr="00B0236C" w:rsidRDefault="00923B33">
            <w:pPr>
              <w:tabs>
                <w:tab w:val="left" w:pos="1170"/>
              </w:tabs>
              <w:spacing w:after="0" w:line="240" w:lineRule="auto"/>
              <w:jc w:val="both"/>
              <w:rPr>
                <w:i/>
                <w:color w:val="auto"/>
                <w:sz w:val="20"/>
                <w:szCs w:val="20"/>
              </w:rPr>
            </w:pPr>
            <w:r w:rsidRPr="00B0236C">
              <w:rPr>
                <w:color w:val="auto"/>
                <w:sz w:val="20"/>
                <w:szCs w:val="20"/>
              </w:rPr>
              <w:t>/</w:t>
            </w:r>
          </w:p>
        </w:tc>
      </w:tr>
      <w:tr w:rsidR="00094E31" w:rsidRPr="00B0236C">
        <w:trPr>
          <w:trHeight w:val="320"/>
        </w:trPr>
        <w:tc>
          <w:tcPr>
            <w:tcW w:w="1126"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5</w:t>
            </w:r>
          </w:p>
        </w:tc>
        <w:tc>
          <w:tcPr>
            <w:tcW w:w="8757" w:type="dxa"/>
            <w:shd w:val="clear" w:color="auto" w:fill="FFFFFF"/>
          </w:tcPr>
          <w:p w:rsidR="00094E31" w:rsidRPr="00B0236C" w:rsidRDefault="00923B33">
            <w:pPr>
              <w:spacing w:after="0" w:line="240" w:lineRule="auto"/>
              <w:ind w:right="173"/>
              <w:jc w:val="both"/>
              <w:rPr>
                <w:color w:val="auto"/>
                <w:sz w:val="20"/>
                <w:szCs w:val="20"/>
              </w:rPr>
            </w:pPr>
            <w:r w:rsidRPr="00B0236C">
              <w:rPr>
                <w:color w:val="auto"/>
                <w:sz w:val="20"/>
                <w:szCs w:val="20"/>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0236C">
              <w:rPr>
                <w:i/>
                <w:color w:val="auto"/>
                <w:sz w:val="20"/>
                <w:szCs w:val="20"/>
              </w:rPr>
              <w:t xml:space="preserve"> (чл. 75. ст. 2. Закона);</w:t>
            </w:r>
          </w:p>
        </w:tc>
      </w:tr>
    </w:tbl>
    <w:p w:rsidR="00094E31" w:rsidRPr="00B0236C" w:rsidRDefault="00094E31">
      <w:pPr>
        <w:spacing w:after="0" w:line="240" w:lineRule="auto"/>
        <w:ind w:right="-180"/>
        <w:jc w:val="both"/>
        <w:rPr>
          <w:b/>
          <w:color w:val="auto"/>
          <w:sz w:val="20"/>
          <w:szCs w:val="20"/>
        </w:rPr>
      </w:pPr>
    </w:p>
    <w:tbl>
      <w:tblPr>
        <w:tblStyle w:val="aa"/>
        <w:tblW w:w="988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2552"/>
        <w:gridCol w:w="6205"/>
      </w:tblGrid>
      <w:tr w:rsidR="00094E31" w:rsidRPr="00B0236C">
        <w:trPr>
          <w:trHeight w:val="480"/>
        </w:trPr>
        <w:tc>
          <w:tcPr>
            <w:tcW w:w="1126"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број </w:t>
            </w:r>
          </w:p>
        </w:tc>
        <w:tc>
          <w:tcPr>
            <w:tcW w:w="8757" w:type="dxa"/>
            <w:gridSpan w:val="2"/>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4.1.2.ДОДАТНИ УСЛОВИ </w:t>
            </w:r>
          </w:p>
          <w:p w:rsidR="00094E31" w:rsidRPr="00B0236C" w:rsidRDefault="00923B33">
            <w:pPr>
              <w:spacing w:after="0" w:line="240" w:lineRule="auto"/>
              <w:ind w:right="-180"/>
              <w:jc w:val="center"/>
              <w:rPr>
                <w:b/>
                <w:color w:val="auto"/>
                <w:sz w:val="20"/>
                <w:szCs w:val="20"/>
              </w:rPr>
            </w:pPr>
            <w:r w:rsidRPr="00B0236C">
              <w:rPr>
                <w:b/>
                <w:color w:val="auto"/>
                <w:sz w:val="20"/>
                <w:szCs w:val="20"/>
              </w:rPr>
              <w:t>ЗА УЧЕШЋЕ У ПОСТУПКУ ЈАВНЕ НАБАВКЕ ИЗ ЧЛАНА 76. ЗЈН</w:t>
            </w:r>
          </w:p>
        </w:tc>
      </w:tr>
      <w:tr w:rsidR="00094E31" w:rsidRPr="00B0236C">
        <w:trPr>
          <w:trHeight w:val="220"/>
        </w:trPr>
        <w:tc>
          <w:tcPr>
            <w:tcW w:w="1126"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1</w:t>
            </w:r>
          </w:p>
        </w:tc>
        <w:tc>
          <w:tcPr>
            <w:tcW w:w="2552" w:type="dxa"/>
            <w:shd w:val="clear" w:color="auto" w:fill="FFFFFF"/>
          </w:tcPr>
          <w:p w:rsidR="00094E31" w:rsidRPr="00B0236C" w:rsidRDefault="00923B33">
            <w:pPr>
              <w:spacing w:after="0" w:line="240" w:lineRule="auto"/>
              <w:ind w:right="17"/>
              <w:jc w:val="both"/>
              <w:rPr>
                <w:color w:val="auto"/>
                <w:sz w:val="20"/>
                <w:szCs w:val="20"/>
              </w:rPr>
            </w:pPr>
            <w:r w:rsidRPr="00B0236C">
              <w:rPr>
                <w:color w:val="auto"/>
                <w:sz w:val="20"/>
                <w:szCs w:val="20"/>
              </w:rPr>
              <w:t>финансијски капацитет</w:t>
            </w:r>
          </w:p>
        </w:tc>
        <w:tc>
          <w:tcPr>
            <w:tcW w:w="6205" w:type="dxa"/>
            <w:shd w:val="clear" w:color="auto" w:fill="FFFFFF"/>
          </w:tcPr>
          <w:p w:rsidR="00094E31" w:rsidRPr="00B0236C" w:rsidRDefault="00923B33">
            <w:pPr>
              <w:spacing w:after="0"/>
              <w:ind w:right="17"/>
              <w:rPr>
                <w:color w:val="auto"/>
                <w:sz w:val="20"/>
                <w:szCs w:val="20"/>
              </w:rPr>
            </w:pPr>
            <w:r w:rsidRPr="00B0236C">
              <w:rPr>
                <w:color w:val="auto"/>
                <w:sz w:val="20"/>
                <w:szCs w:val="20"/>
              </w:rPr>
              <w:t xml:space="preserve">Да </w:t>
            </w:r>
            <w:r w:rsidR="009055F7" w:rsidRPr="00B0236C">
              <w:rPr>
                <w:color w:val="auto"/>
                <w:sz w:val="20"/>
                <w:szCs w:val="20"/>
              </w:rPr>
              <w:t>добављач</w:t>
            </w:r>
            <w:r w:rsidRPr="00B0236C">
              <w:rPr>
                <w:color w:val="auto"/>
                <w:sz w:val="20"/>
                <w:szCs w:val="20"/>
              </w:rPr>
              <w:t xml:space="preserve"> у периоду од шест месеци пре објављивања позива за подношење понуда на Порталу јавних набавки није био у блокади.</w:t>
            </w:r>
          </w:p>
        </w:tc>
      </w:tr>
      <w:tr w:rsidR="00094E31" w:rsidRPr="00B0236C">
        <w:trPr>
          <w:trHeight w:val="2820"/>
        </w:trPr>
        <w:tc>
          <w:tcPr>
            <w:tcW w:w="1126"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2</w:t>
            </w:r>
          </w:p>
        </w:tc>
        <w:tc>
          <w:tcPr>
            <w:tcW w:w="2552"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пословни капацитет</w:t>
            </w:r>
          </w:p>
        </w:tc>
        <w:tc>
          <w:tcPr>
            <w:tcW w:w="6205" w:type="dxa"/>
            <w:shd w:val="clear" w:color="auto" w:fill="FFFFFF"/>
          </w:tcPr>
          <w:p w:rsidR="00094E31" w:rsidRPr="00B0236C" w:rsidRDefault="00923B33">
            <w:pPr>
              <w:jc w:val="both"/>
              <w:rPr>
                <w:color w:val="auto"/>
                <w:sz w:val="20"/>
                <w:szCs w:val="20"/>
              </w:rPr>
            </w:pPr>
            <w:r w:rsidRPr="00B0236C">
              <w:rPr>
                <w:color w:val="auto"/>
                <w:sz w:val="20"/>
                <w:szCs w:val="20"/>
              </w:rPr>
              <w:t>Пониђач мора :</w:t>
            </w:r>
          </w:p>
          <w:p w:rsidR="002D412A" w:rsidRPr="00B0236C" w:rsidRDefault="00923B33" w:rsidP="002D412A">
            <w:pPr>
              <w:jc w:val="both"/>
              <w:rPr>
                <w:color w:val="auto"/>
                <w:sz w:val="20"/>
                <w:szCs w:val="20"/>
                <w:lang w:val="sr-Cyrl-RS"/>
              </w:rPr>
            </w:pPr>
            <w:r w:rsidRPr="00B0236C">
              <w:rPr>
                <w:color w:val="auto"/>
                <w:sz w:val="20"/>
                <w:szCs w:val="20"/>
              </w:rPr>
              <w:t xml:space="preserve">а) да има реализован минимум један уговор који се односи на </w:t>
            </w:r>
            <w:r w:rsidR="002D412A" w:rsidRPr="00B0236C">
              <w:rPr>
                <w:color w:val="auto"/>
                <w:sz w:val="20"/>
                <w:szCs w:val="20"/>
              </w:rPr>
              <w:t>испоруку софтвера</w:t>
            </w:r>
            <w:r w:rsidR="002D412A" w:rsidRPr="00B0236C">
              <w:rPr>
                <w:color w:val="auto"/>
                <w:sz w:val="20"/>
                <w:szCs w:val="20"/>
                <w:lang w:val="sr-Cyrl-RS"/>
              </w:rPr>
              <w:t xml:space="preserve"> </w:t>
            </w:r>
            <w:r w:rsidR="002D412A" w:rsidRPr="00B0236C">
              <w:rPr>
                <w:rFonts w:cs="Arial"/>
                <w:color w:val="auto"/>
                <w:sz w:val="20"/>
                <w:lang w:val="sr-Cyrl-RS" w:eastAsia="sr-Latn-RS"/>
              </w:rPr>
              <w:t>или делова софтвера који је предмет јавне набавке</w:t>
            </w:r>
          </w:p>
          <w:p w:rsidR="00094E31" w:rsidRPr="00B0236C" w:rsidRDefault="00923B33" w:rsidP="00612F03">
            <w:pPr>
              <w:jc w:val="both"/>
              <w:rPr>
                <w:color w:val="auto"/>
                <w:sz w:val="20"/>
                <w:szCs w:val="20"/>
                <w:lang w:val="sr-Cyrl-RS"/>
              </w:rPr>
            </w:pPr>
            <w:r w:rsidRPr="00B0236C">
              <w:rPr>
                <w:color w:val="auto"/>
                <w:sz w:val="20"/>
                <w:szCs w:val="20"/>
              </w:rPr>
              <w:t xml:space="preserve">б) да поседује потврду ауторизованог „ESRI“ дистрибутера којим се потврђује техничка подршка </w:t>
            </w:r>
            <w:r w:rsidR="009055F7" w:rsidRPr="00B0236C">
              <w:rPr>
                <w:color w:val="auto"/>
                <w:sz w:val="20"/>
                <w:szCs w:val="20"/>
              </w:rPr>
              <w:t>добављач</w:t>
            </w:r>
            <w:r w:rsidRPr="00B0236C">
              <w:rPr>
                <w:color w:val="auto"/>
                <w:sz w:val="20"/>
                <w:szCs w:val="20"/>
              </w:rPr>
              <w:t>у за повезивање софтв</w:t>
            </w:r>
            <w:r w:rsidR="00612F03" w:rsidRPr="00B0236C">
              <w:rPr>
                <w:color w:val="auto"/>
                <w:sz w:val="20"/>
                <w:szCs w:val="20"/>
              </w:rPr>
              <w:t xml:space="preserve">ера </w:t>
            </w:r>
            <w:r w:rsidRPr="00B0236C">
              <w:rPr>
                <w:color w:val="auto"/>
                <w:sz w:val="20"/>
                <w:szCs w:val="20"/>
              </w:rPr>
              <w:t xml:space="preserve"> </w:t>
            </w:r>
            <w:r w:rsidR="00612F03" w:rsidRPr="00B0236C">
              <w:rPr>
                <w:color w:val="auto"/>
                <w:sz w:val="20"/>
                <w:szCs w:val="20"/>
                <w:lang w:val="sr-Cyrl-RS"/>
              </w:rPr>
              <w:t xml:space="preserve">који је предмет јавне набавке са другим ГИС софтверима базираним на </w:t>
            </w:r>
            <w:r w:rsidR="00612F03" w:rsidRPr="00B0236C">
              <w:rPr>
                <w:color w:val="auto"/>
                <w:sz w:val="20"/>
                <w:szCs w:val="20"/>
              </w:rPr>
              <w:t>„ESRI“</w:t>
            </w:r>
            <w:r w:rsidR="00612F03" w:rsidRPr="00B0236C">
              <w:rPr>
                <w:color w:val="auto"/>
                <w:sz w:val="20"/>
                <w:szCs w:val="20"/>
                <w:lang w:val="sr-Cyrl-RS"/>
              </w:rPr>
              <w:t xml:space="preserve"> платформи, а које користи Наручилац</w:t>
            </w:r>
          </w:p>
        </w:tc>
      </w:tr>
      <w:tr w:rsidR="00094E31" w:rsidRPr="00B0236C">
        <w:trPr>
          <w:trHeight w:val="160"/>
        </w:trPr>
        <w:tc>
          <w:tcPr>
            <w:tcW w:w="1126"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3</w:t>
            </w:r>
          </w:p>
        </w:tc>
        <w:tc>
          <w:tcPr>
            <w:tcW w:w="2552"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технички капацитет</w:t>
            </w:r>
          </w:p>
        </w:tc>
        <w:tc>
          <w:tcPr>
            <w:tcW w:w="6205"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w:t>
            </w:r>
          </w:p>
        </w:tc>
      </w:tr>
      <w:tr w:rsidR="00094E31" w:rsidRPr="00B0236C">
        <w:trPr>
          <w:trHeight w:val="360"/>
        </w:trPr>
        <w:tc>
          <w:tcPr>
            <w:tcW w:w="1126"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4</w:t>
            </w:r>
          </w:p>
        </w:tc>
        <w:tc>
          <w:tcPr>
            <w:tcW w:w="2552"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кадровски капацитет</w:t>
            </w:r>
          </w:p>
        </w:tc>
        <w:tc>
          <w:tcPr>
            <w:tcW w:w="6205" w:type="dxa"/>
            <w:shd w:val="clear" w:color="auto" w:fill="FFFFFF"/>
          </w:tcPr>
          <w:p w:rsidR="00094E31" w:rsidRPr="00B0236C" w:rsidRDefault="00923B33" w:rsidP="0025192B">
            <w:pPr>
              <w:spacing w:after="0" w:line="240" w:lineRule="auto"/>
              <w:jc w:val="both"/>
              <w:rPr>
                <w:color w:val="auto"/>
                <w:sz w:val="20"/>
                <w:szCs w:val="20"/>
              </w:rPr>
            </w:pPr>
            <w:r w:rsidRPr="00B0236C">
              <w:rPr>
                <w:color w:val="auto"/>
                <w:sz w:val="20"/>
                <w:szCs w:val="20"/>
              </w:rPr>
              <w:t>-Да има минимум 2 (два) лица у радном односу на неодређено или одређено време или ангажована по основу уговора о обављању привремених и повремених послова од чега минимум 1 (једно) лице у радном односу на неодређено или одређено време или ангажована по основу уговора о обављању привремених и повремених послова поседују VII степен ВСС - смер електротехника, машинство или информатика и минимум 1 (једно) лице у радном односу на неодређено или одређено време или ангажовано по основу уговора о обављању привремених и повремених послова је стручно – техничко лице које поседује сертификат произвођача опреме анализатора гасова и анализаторa/узоркивача честичних матери</w:t>
            </w:r>
            <w:r w:rsidR="0025192B" w:rsidRPr="00B0236C">
              <w:rPr>
                <w:color w:val="auto"/>
                <w:sz w:val="20"/>
                <w:szCs w:val="20"/>
                <w:lang w:val="sr-Cyrl-RS"/>
              </w:rPr>
              <w:t>ј</w:t>
            </w:r>
            <w:r w:rsidRPr="00B0236C">
              <w:rPr>
                <w:color w:val="auto"/>
                <w:sz w:val="20"/>
                <w:szCs w:val="20"/>
              </w:rPr>
              <w:t>а за аутоматски мониторинг квалитета ваздуха, за сервис и одржавање опреме за аутоматски мониторинг квалитета ваздуха.</w:t>
            </w:r>
          </w:p>
        </w:tc>
      </w:tr>
    </w:tbl>
    <w:p w:rsidR="00094E31" w:rsidRPr="00B0236C" w:rsidRDefault="00094E31">
      <w:pPr>
        <w:spacing w:after="0" w:line="240" w:lineRule="auto"/>
        <w:ind w:right="-180"/>
        <w:jc w:val="both"/>
        <w:rPr>
          <w:b/>
          <w:color w:val="auto"/>
          <w:sz w:val="20"/>
          <w:szCs w:val="20"/>
        </w:rPr>
      </w:pPr>
    </w:p>
    <w:p w:rsidR="00094E31" w:rsidRPr="00B0236C" w:rsidRDefault="00094E31">
      <w:pPr>
        <w:spacing w:after="0" w:line="240" w:lineRule="auto"/>
        <w:ind w:right="-180"/>
        <w:jc w:val="both"/>
        <w:rPr>
          <w:b/>
          <w:color w:val="auto"/>
          <w:sz w:val="20"/>
          <w:szCs w:val="20"/>
        </w:rPr>
      </w:pPr>
    </w:p>
    <w:p w:rsidR="000F0EA9" w:rsidRPr="00B0236C" w:rsidRDefault="000F0EA9">
      <w:pPr>
        <w:spacing w:after="0" w:line="240" w:lineRule="auto"/>
        <w:ind w:right="-180"/>
        <w:jc w:val="both"/>
        <w:rPr>
          <w:b/>
          <w:color w:val="auto"/>
          <w:sz w:val="20"/>
          <w:szCs w:val="20"/>
        </w:rPr>
      </w:pPr>
    </w:p>
    <w:p w:rsidR="000F0EA9" w:rsidRPr="00B0236C" w:rsidRDefault="000F0EA9">
      <w:pPr>
        <w:spacing w:after="0" w:line="240" w:lineRule="auto"/>
        <w:ind w:right="-180"/>
        <w:jc w:val="both"/>
        <w:rPr>
          <w:b/>
          <w:color w:val="auto"/>
          <w:sz w:val="20"/>
          <w:szCs w:val="20"/>
        </w:rPr>
      </w:pPr>
    </w:p>
    <w:p w:rsidR="000F0EA9" w:rsidRPr="00B0236C" w:rsidRDefault="000F0EA9">
      <w:pPr>
        <w:spacing w:after="0" w:line="240" w:lineRule="auto"/>
        <w:ind w:right="-180"/>
        <w:jc w:val="both"/>
        <w:rPr>
          <w:b/>
          <w:color w:val="auto"/>
          <w:sz w:val="20"/>
          <w:szCs w:val="20"/>
        </w:rPr>
      </w:pPr>
    </w:p>
    <w:p w:rsidR="00094E31" w:rsidRPr="00B0236C" w:rsidRDefault="00094E31">
      <w:pPr>
        <w:spacing w:after="0" w:line="240" w:lineRule="auto"/>
        <w:ind w:right="-180"/>
        <w:jc w:val="both"/>
        <w:rPr>
          <w:b/>
          <w:color w:val="auto"/>
          <w:sz w:val="20"/>
          <w:szCs w:val="20"/>
        </w:rPr>
      </w:pPr>
    </w:p>
    <w:tbl>
      <w:tblPr>
        <w:tblStyle w:val="ab"/>
        <w:tblW w:w="968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86"/>
      </w:tblGrid>
      <w:tr w:rsidR="00094E31" w:rsidRPr="00B0236C">
        <w:tc>
          <w:tcPr>
            <w:tcW w:w="9686" w:type="dxa"/>
            <w:shd w:val="clear" w:color="auto" w:fill="D7E3BC"/>
          </w:tcPr>
          <w:p w:rsidR="00094E31" w:rsidRPr="00B0236C" w:rsidRDefault="00923B33">
            <w:pPr>
              <w:spacing w:after="0" w:line="240" w:lineRule="auto"/>
              <w:jc w:val="both"/>
              <w:rPr>
                <w:b/>
                <w:color w:val="auto"/>
                <w:sz w:val="20"/>
                <w:szCs w:val="20"/>
              </w:rPr>
            </w:pPr>
            <w:r w:rsidRPr="00B0236C">
              <w:rPr>
                <w:b/>
                <w:color w:val="auto"/>
                <w:sz w:val="20"/>
                <w:szCs w:val="20"/>
              </w:rPr>
              <w:lastRenderedPageBreak/>
              <w:t>4.2.Услови које мора да испуни ПОДИЗВОЂАЧ, у складу са чланом 80. ЗЈН:</w:t>
            </w:r>
          </w:p>
        </w:tc>
      </w:tr>
    </w:tbl>
    <w:p w:rsidR="00094E31" w:rsidRPr="00B0236C" w:rsidRDefault="00094E31">
      <w:pPr>
        <w:spacing w:after="0" w:line="240" w:lineRule="auto"/>
        <w:ind w:left="720"/>
        <w:jc w:val="both"/>
        <w:rPr>
          <w:b/>
          <w:color w:val="auto"/>
          <w:sz w:val="20"/>
          <w:szCs w:val="20"/>
        </w:rPr>
      </w:pPr>
    </w:p>
    <w:tbl>
      <w:tblPr>
        <w:tblStyle w:val="ac"/>
        <w:tblW w:w="979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3"/>
        <w:gridCol w:w="8550"/>
      </w:tblGrid>
      <w:tr w:rsidR="00094E31" w:rsidRPr="00B0236C">
        <w:tc>
          <w:tcPr>
            <w:tcW w:w="1243"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број</w:t>
            </w:r>
          </w:p>
        </w:tc>
        <w:tc>
          <w:tcPr>
            <w:tcW w:w="8550"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4.2.1.ОБАВЕЗНИ УСЛОВИ</w:t>
            </w:r>
          </w:p>
          <w:p w:rsidR="00094E31" w:rsidRPr="00B0236C" w:rsidRDefault="00923B33">
            <w:pPr>
              <w:spacing w:after="0" w:line="240" w:lineRule="auto"/>
              <w:ind w:right="-180"/>
              <w:jc w:val="center"/>
              <w:rPr>
                <w:b/>
                <w:color w:val="auto"/>
                <w:sz w:val="20"/>
                <w:szCs w:val="20"/>
              </w:rPr>
            </w:pPr>
            <w:r w:rsidRPr="00B0236C">
              <w:rPr>
                <w:b/>
                <w:color w:val="auto"/>
                <w:sz w:val="20"/>
                <w:szCs w:val="20"/>
              </w:rPr>
              <w:t>ЗА УЧЕШЋЕ У ПОСТУПКУ ЈАВНЕ НАБАВКЕ ИЗ ЧЛАНА 75. ЗЈН</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1</w:t>
            </w:r>
          </w:p>
        </w:tc>
        <w:tc>
          <w:tcPr>
            <w:tcW w:w="8550" w:type="dxa"/>
            <w:shd w:val="clear" w:color="auto" w:fill="FFFFFF"/>
          </w:tcPr>
          <w:p w:rsidR="00094E31" w:rsidRPr="00B0236C" w:rsidRDefault="00923B33">
            <w:pPr>
              <w:spacing w:after="0" w:line="240" w:lineRule="auto"/>
              <w:jc w:val="both"/>
              <w:rPr>
                <w:b/>
                <w:color w:val="auto"/>
                <w:sz w:val="20"/>
                <w:szCs w:val="20"/>
              </w:rPr>
            </w:pPr>
            <w:r w:rsidRPr="00B0236C">
              <w:rPr>
                <w:color w:val="auto"/>
                <w:sz w:val="20"/>
                <w:szCs w:val="20"/>
              </w:rPr>
              <w:t>да је регистрован код надлежног органа, односно уписан у одговарајући регистар (</w:t>
            </w:r>
            <w:r w:rsidRPr="00B0236C">
              <w:rPr>
                <w:i/>
                <w:color w:val="auto"/>
                <w:sz w:val="20"/>
                <w:szCs w:val="20"/>
              </w:rPr>
              <w:t>чл. 75. ст. 1. тач. 1) Закона);</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2</w:t>
            </w:r>
          </w:p>
        </w:tc>
        <w:tc>
          <w:tcPr>
            <w:tcW w:w="8550" w:type="dxa"/>
            <w:shd w:val="clear" w:color="auto" w:fill="FFFFFF"/>
          </w:tcPr>
          <w:p w:rsidR="00094E31" w:rsidRPr="00B0236C" w:rsidRDefault="00923B33">
            <w:pPr>
              <w:spacing w:after="0" w:line="240" w:lineRule="auto"/>
              <w:jc w:val="both"/>
              <w:rPr>
                <w:b/>
                <w:color w:val="auto"/>
                <w:sz w:val="20"/>
                <w:szCs w:val="20"/>
              </w:rPr>
            </w:pPr>
            <w:r w:rsidRPr="00B0236C">
              <w:rPr>
                <w:color w:val="auto"/>
                <w:sz w:val="20"/>
                <w:szCs w:val="2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B0236C">
              <w:rPr>
                <w:i/>
                <w:color w:val="auto"/>
                <w:sz w:val="20"/>
                <w:szCs w:val="20"/>
              </w:rPr>
              <w:t>чл. 75. ст. 1. тач. 2) Закона);</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3</w:t>
            </w:r>
          </w:p>
        </w:tc>
        <w:tc>
          <w:tcPr>
            <w:tcW w:w="8550" w:type="dxa"/>
            <w:shd w:val="clear" w:color="auto" w:fill="FFFFFF"/>
          </w:tcPr>
          <w:p w:rsidR="00094E31" w:rsidRPr="00B0236C" w:rsidRDefault="00923B33">
            <w:pPr>
              <w:spacing w:after="0" w:line="240" w:lineRule="auto"/>
              <w:ind w:right="173"/>
              <w:jc w:val="both"/>
              <w:rPr>
                <w:b/>
                <w:color w:val="auto"/>
                <w:sz w:val="20"/>
                <w:szCs w:val="20"/>
              </w:rPr>
            </w:pPr>
            <w:r w:rsidRPr="00B0236C">
              <w:rPr>
                <w:color w:val="auto"/>
                <w:sz w:val="20"/>
                <w:szCs w:val="20"/>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0236C">
              <w:rPr>
                <w:i/>
                <w:color w:val="auto"/>
                <w:sz w:val="20"/>
                <w:szCs w:val="20"/>
              </w:rPr>
              <w:t>чл. 75. ст. 1. тач. 4) Закона);</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4</w:t>
            </w:r>
          </w:p>
        </w:tc>
        <w:tc>
          <w:tcPr>
            <w:tcW w:w="8550" w:type="dxa"/>
            <w:shd w:val="clear" w:color="auto" w:fill="FFFFFF"/>
          </w:tcPr>
          <w:p w:rsidR="00094E31" w:rsidRPr="00B0236C" w:rsidRDefault="00923B33">
            <w:pPr>
              <w:spacing w:after="0" w:line="240" w:lineRule="auto"/>
              <w:ind w:right="173"/>
              <w:jc w:val="both"/>
              <w:rPr>
                <w:color w:val="auto"/>
                <w:sz w:val="20"/>
                <w:szCs w:val="20"/>
              </w:rPr>
            </w:pPr>
            <w:r w:rsidRPr="00B0236C">
              <w:rPr>
                <w:color w:val="auto"/>
                <w:sz w:val="20"/>
                <w:szCs w:val="20"/>
              </w:rPr>
              <w:t>/</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5</w:t>
            </w:r>
          </w:p>
        </w:tc>
        <w:tc>
          <w:tcPr>
            <w:tcW w:w="8550" w:type="dxa"/>
            <w:shd w:val="clear" w:color="auto" w:fill="FFFFFF"/>
          </w:tcPr>
          <w:p w:rsidR="00094E31" w:rsidRPr="00B0236C" w:rsidRDefault="00923B33">
            <w:pPr>
              <w:spacing w:after="0" w:line="240" w:lineRule="auto"/>
              <w:ind w:right="173"/>
              <w:jc w:val="both"/>
              <w:rPr>
                <w:color w:val="auto"/>
                <w:sz w:val="20"/>
                <w:szCs w:val="20"/>
              </w:rPr>
            </w:pPr>
            <w:r w:rsidRPr="00B0236C">
              <w:rPr>
                <w:color w:val="auto"/>
                <w:sz w:val="20"/>
                <w:szCs w:val="20"/>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0236C">
              <w:rPr>
                <w:i/>
                <w:color w:val="auto"/>
                <w:sz w:val="20"/>
                <w:szCs w:val="20"/>
              </w:rPr>
              <w:t xml:space="preserve"> (чл. 75. ст. 2. Закона);</w:t>
            </w:r>
          </w:p>
        </w:tc>
      </w:tr>
    </w:tbl>
    <w:p w:rsidR="00094E31" w:rsidRPr="00B0236C" w:rsidRDefault="00094E31">
      <w:pPr>
        <w:spacing w:after="0" w:line="240" w:lineRule="auto"/>
        <w:ind w:left="-180" w:right="-180"/>
        <w:jc w:val="both"/>
        <w:rPr>
          <w:b/>
          <w:color w:val="auto"/>
          <w:sz w:val="20"/>
          <w:szCs w:val="20"/>
        </w:rPr>
      </w:pPr>
    </w:p>
    <w:tbl>
      <w:tblPr>
        <w:tblStyle w:val="ad"/>
        <w:tblW w:w="970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9"/>
        <w:gridCol w:w="2934"/>
        <w:gridCol w:w="5670"/>
      </w:tblGrid>
      <w:tr w:rsidR="00094E31" w:rsidRPr="00B0236C">
        <w:trPr>
          <w:trHeight w:val="480"/>
        </w:trPr>
        <w:tc>
          <w:tcPr>
            <w:tcW w:w="1099"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број</w:t>
            </w:r>
          </w:p>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 </w:t>
            </w:r>
          </w:p>
        </w:tc>
        <w:tc>
          <w:tcPr>
            <w:tcW w:w="8604" w:type="dxa"/>
            <w:gridSpan w:val="2"/>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4.2.2.ДОДАТНИ УСЛОВИ </w:t>
            </w:r>
          </w:p>
          <w:p w:rsidR="00094E31" w:rsidRPr="00B0236C" w:rsidRDefault="00923B33">
            <w:pPr>
              <w:spacing w:after="0" w:line="240" w:lineRule="auto"/>
              <w:ind w:right="-180"/>
              <w:jc w:val="center"/>
              <w:rPr>
                <w:b/>
                <w:color w:val="auto"/>
                <w:sz w:val="20"/>
                <w:szCs w:val="20"/>
              </w:rPr>
            </w:pPr>
            <w:r w:rsidRPr="00B0236C">
              <w:rPr>
                <w:b/>
                <w:color w:val="auto"/>
                <w:sz w:val="20"/>
                <w:szCs w:val="20"/>
              </w:rPr>
              <w:t>ЗА УЧЕШЋЕ У ПОСТУПКУ ЈАВНЕ НАБАВКЕ ИЗ ЧЛАНА 76. ЗЈН</w:t>
            </w:r>
          </w:p>
        </w:tc>
      </w:tr>
      <w:tr w:rsidR="00094E31" w:rsidRPr="00B0236C">
        <w:trPr>
          <w:trHeight w:val="200"/>
        </w:trPr>
        <w:tc>
          <w:tcPr>
            <w:tcW w:w="1099"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1</w:t>
            </w:r>
          </w:p>
        </w:tc>
        <w:tc>
          <w:tcPr>
            <w:tcW w:w="2934"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финансијски капацитет</w:t>
            </w:r>
          </w:p>
        </w:tc>
        <w:tc>
          <w:tcPr>
            <w:tcW w:w="5670" w:type="dxa"/>
            <w:shd w:val="clear" w:color="auto" w:fill="FFFFFF"/>
          </w:tcPr>
          <w:p w:rsidR="00094E31" w:rsidRPr="00B0236C" w:rsidRDefault="00923B33">
            <w:pPr>
              <w:spacing w:after="0" w:line="240" w:lineRule="auto"/>
              <w:ind w:right="17"/>
              <w:jc w:val="both"/>
              <w:rPr>
                <w:color w:val="auto"/>
                <w:sz w:val="20"/>
                <w:szCs w:val="20"/>
              </w:rPr>
            </w:pPr>
            <w:r w:rsidRPr="00B0236C">
              <w:rPr>
                <w:color w:val="auto"/>
                <w:sz w:val="20"/>
                <w:szCs w:val="20"/>
              </w:rPr>
              <w:t>/</w:t>
            </w:r>
          </w:p>
        </w:tc>
      </w:tr>
      <w:tr w:rsidR="00094E31" w:rsidRPr="00B0236C">
        <w:trPr>
          <w:trHeight w:val="160"/>
        </w:trPr>
        <w:tc>
          <w:tcPr>
            <w:tcW w:w="1099"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2</w:t>
            </w:r>
          </w:p>
        </w:tc>
        <w:tc>
          <w:tcPr>
            <w:tcW w:w="2934"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пословни капацитет</w:t>
            </w:r>
          </w:p>
        </w:tc>
        <w:tc>
          <w:tcPr>
            <w:tcW w:w="5670" w:type="dxa"/>
            <w:shd w:val="clear" w:color="auto" w:fill="FFFFFF"/>
          </w:tcPr>
          <w:p w:rsidR="00094E31" w:rsidRPr="00B0236C" w:rsidRDefault="00923B33">
            <w:pPr>
              <w:spacing w:after="0" w:line="240" w:lineRule="auto"/>
              <w:ind w:right="17"/>
              <w:jc w:val="both"/>
              <w:rPr>
                <w:color w:val="auto"/>
                <w:sz w:val="20"/>
                <w:szCs w:val="20"/>
              </w:rPr>
            </w:pPr>
            <w:r w:rsidRPr="00B0236C">
              <w:rPr>
                <w:color w:val="auto"/>
                <w:sz w:val="20"/>
                <w:szCs w:val="20"/>
              </w:rPr>
              <w:t>/</w:t>
            </w:r>
          </w:p>
        </w:tc>
      </w:tr>
      <w:tr w:rsidR="00094E31" w:rsidRPr="00B0236C">
        <w:trPr>
          <w:trHeight w:val="20"/>
        </w:trPr>
        <w:tc>
          <w:tcPr>
            <w:tcW w:w="1099"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3</w:t>
            </w:r>
          </w:p>
        </w:tc>
        <w:tc>
          <w:tcPr>
            <w:tcW w:w="2934"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технички капацитет</w:t>
            </w:r>
          </w:p>
        </w:tc>
        <w:tc>
          <w:tcPr>
            <w:tcW w:w="5670"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w:t>
            </w:r>
          </w:p>
        </w:tc>
      </w:tr>
      <w:tr w:rsidR="00094E31" w:rsidRPr="00B0236C">
        <w:trPr>
          <w:trHeight w:val="200"/>
        </w:trPr>
        <w:tc>
          <w:tcPr>
            <w:tcW w:w="1099"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4</w:t>
            </w:r>
          </w:p>
        </w:tc>
        <w:tc>
          <w:tcPr>
            <w:tcW w:w="2934"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кадровски капацитет</w:t>
            </w:r>
          </w:p>
        </w:tc>
        <w:tc>
          <w:tcPr>
            <w:tcW w:w="5670" w:type="dxa"/>
            <w:shd w:val="clear" w:color="auto" w:fill="FFFFFF"/>
          </w:tcPr>
          <w:p w:rsidR="00094E31" w:rsidRPr="00B0236C" w:rsidRDefault="00923B33">
            <w:pPr>
              <w:spacing w:after="0" w:line="240" w:lineRule="auto"/>
              <w:ind w:right="17"/>
              <w:jc w:val="both"/>
              <w:rPr>
                <w:color w:val="auto"/>
                <w:sz w:val="20"/>
                <w:szCs w:val="20"/>
              </w:rPr>
            </w:pPr>
            <w:r w:rsidRPr="00B0236C">
              <w:rPr>
                <w:color w:val="auto"/>
                <w:sz w:val="20"/>
                <w:szCs w:val="20"/>
              </w:rPr>
              <w:t>/</w:t>
            </w:r>
          </w:p>
        </w:tc>
      </w:tr>
    </w:tbl>
    <w:p w:rsidR="00A566F8" w:rsidRPr="00B0236C" w:rsidRDefault="00A566F8">
      <w:pPr>
        <w:spacing w:after="0" w:line="240" w:lineRule="auto"/>
        <w:ind w:firstLine="600"/>
        <w:jc w:val="both"/>
        <w:rPr>
          <w:color w:val="auto"/>
          <w:sz w:val="20"/>
          <w:szCs w:val="20"/>
        </w:rPr>
      </w:pPr>
    </w:p>
    <w:p w:rsidR="00094E31" w:rsidRPr="00B0236C" w:rsidRDefault="009055F7">
      <w:pPr>
        <w:spacing w:after="0" w:line="240" w:lineRule="auto"/>
        <w:ind w:firstLine="600"/>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w:t>
      </w:r>
      <w:r w:rsidRPr="00B0236C">
        <w:rPr>
          <w:color w:val="auto"/>
          <w:sz w:val="20"/>
          <w:szCs w:val="20"/>
        </w:rPr>
        <w:t>добављач</w:t>
      </w:r>
      <w:r w:rsidR="00923B33" w:rsidRPr="00B0236C">
        <w:rPr>
          <w:color w:val="auto"/>
          <w:sz w:val="20"/>
          <w:szCs w:val="20"/>
        </w:rPr>
        <w:t xml:space="preserve"> може доказати испуњеност тог услова преко подизвођача којем је поверио извршење тог дела набавке. </w:t>
      </w:r>
    </w:p>
    <w:p w:rsidR="00094E31" w:rsidRPr="00B0236C" w:rsidRDefault="00923B33">
      <w:pPr>
        <w:rPr>
          <w:color w:val="auto"/>
          <w:sz w:val="20"/>
          <w:szCs w:val="20"/>
        </w:rPr>
      </w:pPr>
      <w:r w:rsidRPr="00B0236C">
        <w:rPr>
          <w:color w:val="auto"/>
        </w:rPr>
        <w:br w:type="page"/>
      </w:r>
    </w:p>
    <w:tbl>
      <w:tblPr>
        <w:tblStyle w:val="ae"/>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c>
          <w:tcPr>
            <w:tcW w:w="9459" w:type="dxa"/>
            <w:shd w:val="clear" w:color="auto" w:fill="D7E3BC"/>
          </w:tcPr>
          <w:p w:rsidR="00094E31" w:rsidRPr="00B0236C" w:rsidRDefault="00923B33">
            <w:pPr>
              <w:spacing w:after="0" w:line="240" w:lineRule="auto"/>
              <w:jc w:val="both"/>
              <w:rPr>
                <w:b/>
                <w:color w:val="auto"/>
                <w:sz w:val="20"/>
                <w:szCs w:val="20"/>
              </w:rPr>
            </w:pPr>
            <w:r w:rsidRPr="00B0236C">
              <w:rPr>
                <w:b/>
                <w:color w:val="auto"/>
                <w:sz w:val="20"/>
                <w:szCs w:val="20"/>
              </w:rPr>
              <w:lastRenderedPageBreak/>
              <w:t xml:space="preserve">4.3.Услови које мора да испуни СВАКИ ОД </w:t>
            </w:r>
            <w:r w:rsidR="009055F7" w:rsidRPr="00B0236C">
              <w:rPr>
                <w:b/>
                <w:color w:val="auto"/>
                <w:sz w:val="20"/>
                <w:szCs w:val="20"/>
              </w:rPr>
              <w:t>ДОБАВЉАЧ</w:t>
            </w:r>
            <w:r w:rsidRPr="00B0236C">
              <w:rPr>
                <w:b/>
                <w:color w:val="auto"/>
                <w:sz w:val="20"/>
                <w:szCs w:val="20"/>
              </w:rPr>
              <w:t xml:space="preserve">А ИЗ ГРУПЕ </w:t>
            </w:r>
            <w:r w:rsidR="009055F7" w:rsidRPr="00B0236C">
              <w:rPr>
                <w:b/>
                <w:color w:val="auto"/>
                <w:sz w:val="20"/>
                <w:szCs w:val="20"/>
              </w:rPr>
              <w:t>ДОБАВЉАЧ</w:t>
            </w:r>
            <w:r w:rsidRPr="00B0236C">
              <w:rPr>
                <w:b/>
                <w:color w:val="auto"/>
                <w:sz w:val="20"/>
                <w:szCs w:val="20"/>
              </w:rPr>
              <w:t>А, у складу са чланом 81. ЗЈН:</w:t>
            </w:r>
          </w:p>
        </w:tc>
      </w:tr>
    </w:tbl>
    <w:p w:rsidR="00094E31" w:rsidRPr="00B0236C" w:rsidRDefault="00094E31">
      <w:pPr>
        <w:spacing w:after="0" w:line="240" w:lineRule="auto"/>
        <w:jc w:val="both"/>
        <w:rPr>
          <w:b/>
          <w:color w:val="auto"/>
          <w:sz w:val="20"/>
          <w:szCs w:val="20"/>
        </w:rPr>
      </w:pPr>
    </w:p>
    <w:tbl>
      <w:tblPr>
        <w:tblStyle w:val="af"/>
        <w:tblW w:w="970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3"/>
        <w:gridCol w:w="8460"/>
      </w:tblGrid>
      <w:tr w:rsidR="00094E31" w:rsidRPr="00B0236C">
        <w:tc>
          <w:tcPr>
            <w:tcW w:w="1243"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број</w:t>
            </w:r>
          </w:p>
        </w:tc>
        <w:tc>
          <w:tcPr>
            <w:tcW w:w="8460"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4.3.1.ОБАВЕЗНИ УСЛОВИ </w:t>
            </w:r>
          </w:p>
          <w:p w:rsidR="00094E31" w:rsidRPr="00B0236C" w:rsidRDefault="00923B33">
            <w:pPr>
              <w:spacing w:after="0" w:line="240" w:lineRule="auto"/>
              <w:ind w:right="-180"/>
              <w:jc w:val="center"/>
              <w:rPr>
                <w:b/>
                <w:color w:val="auto"/>
                <w:sz w:val="20"/>
                <w:szCs w:val="20"/>
              </w:rPr>
            </w:pPr>
            <w:r w:rsidRPr="00B0236C">
              <w:rPr>
                <w:b/>
                <w:color w:val="auto"/>
                <w:sz w:val="20"/>
                <w:szCs w:val="20"/>
              </w:rPr>
              <w:t>ЗА УЧЕШЋЕ У ПОСТУПКУ ЈАВНЕ НАБАВКЕ ИЗ ЧЛАНА 75. И 76. ЗЈН</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1</w:t>
            </w:r>
          </w:p>
        </w:tc>
        <w:tc>
          <w:tcPr>
            <w:tcW w:w="8460" w:type="dxa"/>
            <w:shd w:val="clear" w:color="auto" w:fill="FFFFFF"/>
          </w:tcPr>
          <w:p w:rsidR="00094E31" w:rsidRPr="00B0236C" w:rsidRDefault="00923B33">
            <w:pPr>
              <w:spacing w:after="0" w:line="240" w:lineRule="auto"/>
              <w:jc w:val="both"/>
              <w:rPr>
                <w:b/>
                <w:color w:val="auto"/>
                <w:sz w:val="20"/>
                <w:szCs w:val="20"/>
              </w:rPr>
            </w:pPr>
            <w:r w:rsidRPr="00B0236C">
              <w:rPr>
                <w:color w:val="auto"/>
                <w:sz w:val="20"/>
                <w:szCs w:val="20"/>
              </w:rPr>
              <w:t>да је регистрован код надлежног органа, односно уписан у одговарајући регистар (</w:t>
            </w:r>
            <w:r w:rsidRPr="00B0236C">
              <w:rPr>
                <w:i/>
                <w:color w:val="auto"/>
                <w:sz w:val="20"/>
                <w:szCs w:val="20"/>
              </w:rPr>
              <w:t>чл. 75. ст. 1. тач. 1) Закона);</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2</w:t>
            </w:r>
          </w:p>
        </w:tc>
        <w:tc>
          <w:tcPr>
            <w:tcW w:w="8460" w:type="dxa"/>
            <w:shd w:val="clear" w:color="auto" w:fill="FFFFFF"/>
          </w:tcPr>
          <w:p w:rsidR="00094E31" w:rsidRPr="00B0236C" w:rsidRDefault="00923B33">
            <w:pPr>
              <w:spacing w:after="0" w:line="240" w:lineRule="auto"/>
              <w:jc w:val="both"/>
              <w:rPr>
                <w:b/>
                <w:color w:val="auto"/>
                <w:sz w:val="20"/>
                <w:szCs w:val="20"/>
              </w:rPr>
            </w:pPr>
            <w:r w:rsidRPr="00B0236C">
              <w:rPr>
                <w:color w:val="auto"/>
                <w:sz w:val="20"/>
                <w:szCs w:val="2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B0236C">
              <w:rPr>
                <w:i/>
                <w:color w:val="auto"/>
                <w:sz w:val="20"/>
                <w:szCs w:val="20"/>
              </w:rPr>
              <w:t>чл. 75. ст. 1. тач. 2) Закона);</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3</w:t>
            </w:r>
          </w:p>
        </w:tc>
        <w:tc>
          <w:tcPr>
            <w:tcW w:w="8460" w:type="dxa"/>
            <w:shd w:val="clear" w:color="auto" w:fill="FFFFFF"/>
          </w:tcPr>
          <w:p w:rsidR="00094E31" w:rsidRPr="00B0236C" w:rsidRDefault="00923B33">
            <w:pPr>
              <w:spacing w:after="0" w:line="240" w:lineRule="auto"/>
              <w:ind w:right="173"/>
              <w:jc w:val="both"/>
              <w:rPr>
                <w:color w:val="auto"/>
                <w:sz w:val="20"/>
                <w:szCs w:val="20"/>
              </w:rPr>
            </w:pPr>
            <w:r w:rsidRPr="00B0236C">
              <w:rPr>
                <w:color w:val="auto"/>
                <w:sz w:val="20"/>
                <w:szCs w:val="20"/>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0236C">
              <w:rPr>
                <w:i/>
                <w:color w:val="auto"/>
                <w:sz w:val="20"/>
                <w:szCs w:val="20"/>
              </w:rPr>
              <w:t>чл. 75. ст. 1. тач. 4) Закона);</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4</w:t>
            </w:r>
          </w:p>
        </w:tc>
        <w:tc>
          <w:tcPr>
            <w:tcW w:w="8460" w:type="dxa"/>
            <w:shd w:val="clear" w:color="auto" w:fill="FFFFFF"/>
          </w:tcPr>
          <w:p w:rsidR="00094E31" w:rsidRPr="00B0236C" w:rsidRDefault="00923B33">
            <w:pPr>
              <w:tabs>
                <w:tab w:val="left" w:pos="1170"/>
              </w:tabs>
              <w:spacing w:after="0" w:line="240" w:lineRule="auto"/>
              <w:jc w:val="both"/>
              <w:rPr>
                <w:i/>
                <w:color w:val="auto"/>
                <w:sz w:val="20"/>
                <w:szCs w:val="20"/>
              </w:rPr>
            </w:pPr>
            <w:r w:rsidRPr="00B0236C">
              <w:rPr>
                <w:color w:val="auto"/>
                <w:sz w:val="20"/>
                <w:szCs w:val="20"/>
              </w:rPr>
              <w:t>/</w:t>
            </w:r>
          </w:p>
        </w:tc>
      </w:tr>
      <w:tr w:rsidR="00094E31" w:rsidRPr="00B0236C">
        <w:trPr>
          <w:trHeight w:val="32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5</w:t>
            </w:r>
          </w:p>
        </w:tc>
        <w:tc>
          <w:tcPr>
            <w:tcW w:w="8460" w:type="dxa"/>
            <w:shd w:val="clear" w:color="auto" w:fill="FFFFFF"/>
          </w:tcPr>
          <w:p w:rsidR="00094E31" w:rsidRPr="00B0236C" w:rsidRDefault="00923B33">
            <w:pPr>
              <w:spacing w:after="0" w:line="240" w:lineRule="auto"/>
              <w:ind w:right="173"/>
              <w:jc w:val="both"/>
              <w:rPr>
                <w:color w:val="auto"/>
                <w:sz w:val="20"/>
                <w:szCs w:val="20"/>
              </w:rPr>
            </w:pPr>
            <w:r w:rsidRPr="00B0236C">
              <w:rPr>
                <w:color w:val="auto"/>
                <w:sz w:val="20"/>
                <w:szCs w:val="20"/>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B0236C">
              <w:rPr>
                <w:i/>
                <w:color w:val="auto"/>
                <w:sz w:val="20"/>
                <w:szCs w:val="20"/>
              </w:rPr>
              <w:t>(чл. 75. ст. 2. Закона);</w:t>
            </w:r>
            <w:r w:rsidRPr="00B0236C">
              <w:rPr>
                <w:color w:val="auto"/>
                <w:sz w:val="20"/>
                <w:szCs w:val="20"/>
              </w:rPr>
              <w:t xml:space="preserve"> </w:t>
            </w:r>
          </w:p>
        </w:tc>
      </w:tr>
    </w:tbl>
    <w:p w:rsidR="00094E31" w:rsidRPr="00B0236C" w:rsidRDefault="00094E31">
      <w:pPr>
        <w:spacing w:after="0" w:line="240" w:lineRule="auto"/>
        <w:ind w:left="-180" w:right="-180"/>
        <w:jc w:val="both"/>
        <w:rPr>
          <w:b/>
          <w:color w:val="auto"/>
          <w:sz w:val="20"/>
          <w:szCs w:val="20"/>
        </w:rPr>
      </w:pPr>
    </w:p>
    <w:p w:rsidR="00094E31" w:rsidRPr="00B0236C" w:rsidRDefault="00094E31">
      <w:pPr>
        <w:spacing w:after="0" w:line="240" w:lineRule="auto"/>
        <w:ind w:left="-180" w:right="-180"/>
        <w:jc w:val="both"/>
        <w:rPr>
          <w:b/>
          <w:color w:val="auto"/>
          <w:sz w:val="20"/>
          <w:szCs w:val="20"/>
        </w:rPr>
      </w:pPr>
    </w:p>
    <w:tbl>
      <w:tblPr>
        <w:tblStyle w:val="af0"/>
        <w:tblW w:w="970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0"/>
        <w:gridCol w:w="3583"/>
        <w:gridCol w:w="5020"/>
      </w:tblGrid>
      <w:tr w:rsidR="00094E31" w:rsidRPr="00B0236C">
        <w:trPr>
          <w:trHeight w:val="480"/>
        </w:trPr>
        <w:tc>
          <w:tcPr>
            <w:tcW w:w="1100"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број</w:t>
            </w:r>
          </w:p>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 </w:t>
            </w:r>
          </w:p>
        </w:tc>
        <w:tc>
          <w:tcPr>
            <w:tcW w:w="8603" w:type="dxa"/>
            <w:gridSpan w:val="2"/>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 xml:space="preserve">4.3.2.ДОДАТНИ УСЛОВИ </w:t>
            </w:r>
          </w:p>
          <w:p w:rsidR="00094E31" w:rsidRPr="00B0236C" w:rsidRDefault="00923B33">
            <w:pPr>
              <w:spacing w:after="0" w:line="240" w:lineRule="auto"/>
              <w:ind w:right="-180"/>
              <w:jc w:val="center"/>
              <w:rPr>
                <w:b/>
                <w:color w:val="auto"/>
                <w:sz w:val="20"/>
                <w:szCs w:val="20"/>
              </w:rPr>
            </w:pPr>
            <w:r w:rsidRPr="00B0236C">
              <w:rPr>
                <w:b/>
                <w:color w:val="auto"/>
                <w:sz w:val="20"/>
                <w:szCs w:val="20"/>
              </w:rPr>
              <w:t>ЗА УЧЕШЋЕ У ПОСТУПКУ ЈАВНЕ НАБАВКЕ ИЗ ЧЛАНА 76. ЗЈН</w:t>
            </w:r>
          </w:p>
        </w:tc>
      </w:tr>
      <w:tr w:rsidR="00094E31" w:rsidRPr="00B0236C">
        <w:trPr>
          <w:trHeight w:val="380"/>
        </w:trPr>
        <w:tc>
          <w:tcPr>
            <w:tcW w:w="1100"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1</w:t>
            </w:r>
          </w:p>
        </w:tc>
        <w:tc>
          <w:tcPr>
            <w:tcW w:w="3583"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финансијски капацитет</w:t>
            </w:r>
          </w:p>
        </w:tc>
        <w:tc>
          <w:tcPr>
            <w:tcW w:w="5020" w:type="dxa"/>
            <w:shd w:val="clear" w:color="auto" w:fill="FFFFFF"/>
          </w:tcPr>
          <w:p w:rsidR="00094E31" w:rsidRPr="00B0236C" w:rsidRDefault="00923B33">
            <w:pPr>
              <w:spacing w:after="0"/>
              <w:ind w:right="17"/>
              <w:jc w:val="both"/>
              <w:rPr>
                <w:color w:val="auto"/>
                <w:sz w:val="20"/>
                <w:szCs w:val="20"/>
              </w:rPr>
            </w:pPr>
            <w:r w:rsidRPr="00B0236C">
              <w:rPr>
                <w:color w:val="auto"/>
                <w:sz w:val="20"/>
                <w:szCs w:val="20"/>
              </w:rPr>
              <w:t>-</w:t>
            </w:r>
            <w:r w:rsidR="000F0EA9" w:rsidRPr="00B0236C">
              <w:rPr>
                <w:color w:val="auto"/>
                <w:sz w:val="20"/>
                <w:szCs w:val="20"/>
                <w:lang w:val="sr-Cyrl-RS"/>
              </w:rPr>
              <w:t xml:space="preserve"> </w:t>
            </w:r>
            <w:r w:rsidRPr="00B0236C">
              <w:rPr>
                <w:color w:val="auto"/>
                <w:sz w:val="20"/>
                <w:szCs w:val="20"/>
              </w:rPr>
              <w:t xml:space="preserve">Да </w:t>
            </w:r>
            <w:r w:rsidR="009055F7" w:rsidRPr="00B0236C">
              <w:rPr>
                <w:color w:val="auto"/>
                <w:sz w:val="20"/>
                <w:szCs w:val="20"/>
              </w:rPr>
              <w:t>добављач</w:t>
            </w:r>
            <w:r w:rsidRPr="00B0236C">
              <w:rPr>
                <w:color w:val="auto"/>
                <w:sz w:val="20"/>
                <w:szCs w:val="20"/>
              </w:rPr>
              <w:t xml:space="preserve"> у периоду од шест месеци пре објављивања позива за подношење понуда на Порталу јавних набавки није био у блокади</w:t>
            </w:r>
          </w:p>
        </w:tc>
      </w:tr>
      <w:tr w:rsidR="00094E31" w:rsidRPr="00B0236C">
        <w:trPr>
          <w:trHeight w:val="1100"/>
        </w:trPr>
        <w:tc>
          <w:tcPr>
            <w:tcW w:w="1100"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2</w:t>
            </w:r>
          </w:p>
        </w:tc>
        <w:tc>
          <w:tcPr>
            <w:tcW w:w="3583"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пословни капацитет</w:t>
            </w:r>
          </w:p>
        </w:tc>
        <w:tc>
          <w:tcPr>
            <w:tcW w:w="5020" w:type="dxa"/>
            <w:shd w:val="clear" w:color="auto" w:fill="FFFFFF"/>
          </w:tcPr>
          <w:p w:rsidR="00094E31" w:rsidRPr="00B0236C" w:rsidRDefault="00923B33">
            <w:pPr>
              <w:jc w:val="both"/>
              <w:rPr>
                <w:color w:val="auto"/>
                <w:sz w:val="20"/>
                <w:szCs w:val="20"/>
              </w:rPr>
            </w:pPr>
            <w:r w:rsidRPr="00B0236C">
              <w:rPr>
                <w:color w:val="auto"/>
                <w:sz w:val="20"/>
                <w:szCs w:val="20"/>
              </w:rPr>
              <w:t>Пониђач мора :</w:t>
            </w:r>
          </w:p>
          <w:p w:rsidR="002D412A" w:rsidRPr="00B0236C" w:rsidRDefault="00923B33" w:rsidP="002D412A">
            <w:pPr>
              <w:jc w:val="both"/>
              <w:rPr>
                <w:color w:val="auto"/>
                <w:sz w:val="20"/>
                <w:szCs w:val="20"/>
                <w:lang w:val="sr-Cyrl-RS"/>
              </w:rPr>
            </w:pPr>
            <w:r w:rsidRPr="00B0236C">
              <w:rPr>
                <w:color w:val="auto"/>
                <w:sz w:val="20"/>
                <w:szCs w:val="20"/>
              </w:rPr>
              <w:t xml:space="preserve">а) </w:t>
            </w:r>
            <w:r w:rsidR="002D412A" w:rsidRPr="00B0236C">
              <w:rPr>
                <w:color w:val="auto"/>
                <w:sz w:val="20"/>
                <w:szCs w:val="20"/>
              </w:rPr>
              <w:t>да има реализован минимум један уговор који се односи на испоруку софтвера</w:t>
            </w:r>
            <w:r w:rsidR="002D412A" w:rsidRPr="00B0236C">
              <w:rPr>
                <w:color w:val="auto"/>
                <w:sz w:val="20"/>
                <w:szCs w:val="20"/>
                <w:lang w:val="sr-Cyrl-RS"/>
              </w:rPr>
              <w:t xml:space="preserve"> </w:t>
            </w:r>
            <w:r w:rsidR="002D412A" w:rsidRPr="00B0236C">
              <w:rPr>
                <w:rFonts w:cs="Arial"/>
                <w:color w:val="auto"/>
                <w:sz w:val="20"/>
                <w:lang w:val="sr-Cyrl-RS" w:eastAsia="sr-Latn-RS"/>
              </w:rPr>
              <w:t>или делова софтвера који је предмет јавне набавке</w:t>
            </w:r>
          </w:p>
          <w:p w:rsidR="00094E31" w:rsidRPr="00B0236C" w:rsidRDefault="00923B33" w:rsidP="00C36DF7">
            <w:pPr>
              <w:jc w:val="both"/>
              <w:rPr>
                <w:color w:val="auto"/>
                <w:sz w:val="20"/>
                <w:szCs w:val="20"/>
              </w:rPr>
            </w:pPr>
            <w:r w:rsidRPr="00B0236C">
              <w:rPr>
                <w:color w:val="auto"/>
                <w:sz w:val="20"/>
                <w:szCs w:val="20"/>
              </w:rPr>
              <w:t xml:space="preserve">б) </w:t>
            </w:r>
            <w:r w:rsidR="00C36DF7" w:rsidRPr="00B0236C">
              <w:rPr>
                <w:color w:val="auto"/>
                <w:sz w:val="20"/>
                <w:szCs w:val="20"/>
              </w:rPr>
              <w:t xml:space="preserve">да поседује потврду ауторизованог „ESRI“ дистрибутера којим се потврђује техничка подршка </w:t>
            </w:r>
            <w:r w:rsidR="009055F7" w:rsidRPr="00B0236C">
              <w:rPr>
                <w:color w:val="auto"/>
                <w:sz w:val="20"/>
                <w:szCs w:val="20"/>
              </w:rPr>
              <w:t>добављач</w:t>
            </w:r>
            <w:r w:rsidR="00C36DF7" w:rsidRPr="00B0236C">
              <w:rPr>
                <w:color w:val="auto"/>
                <w:sz w:val="20"/>
                <w:szCs w:val="20"/>
              </w:rPr>
              <w:t xml:space="preserve">у за повезивање софтвера  </w:t>
            </w:r>
            <w:r w:rsidR="00C36DF7" w:rsidRPr="00B0236C">
              <w:rPr>
                <w:color w:val="auto"/>
                <w:sz w:val="20"/>
                <w:szCs w:val="20"/>
                <w:lang w:val="sr-Cyrl-RS"/>
              </w:rPr>
              <w:t xml:space="preserve">који је предмет јавне набавке са другим ГИС софтверима базираним на </w:t>
            </w:r>
            <w:r w:rsidR="00C36DF7" w:rsidRPr="00B0236C">
              <w:rPr>
                <w:color w:val="auto"/>
                <w:sz w:val="20"/>
                <w:szCs w:val="20"/>
              </w:rPr>
              <w:t>„ESRI“</w:t>
            </w:r>
            <w:r w:rsidR="00C36DF7" w:rsidRPr="00B0236C">
              <w:rPr>
                <w:color w:val="auto"/>
                <w:sz w:val="20"/>
                <w:szCs w:val="20"/>
                <w:lang w:val="sr-Cyrl-RS"/>
              </w:rPr>
              <w:t xml:space="preserve"> платформи, а које користи Наручилац</w:t>
            </w:r>
          </w:p>
        </w:tc>
      </w:tr>
      <w:tr w:rsidR="00094E31" w:rsidRPr="00B0236C">
        <w:trPr>
          <w:trHeight w:val="40"/>
        </w:trPr>
        <w:tc>
          <w:tcPr>
            <w:tcW w:w="1100"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3</w:t>
            </w:r>
          </w:p>
        </w:tc>
        <w:tc>
          <w:tcPr>
            <w:tcW w:w="3583"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технички капацитет</w:t>
            </w:r>
          </w:p>
        </w:tc>
        <w:tc>
          <w:tcPr>
            <w:tcW w:w="5020"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w:t>
            </w:r>
          </w:p>
        </w:tc>
      </w:tr>
      <w:tr w:rsidR="00094E31" w:rsidRPr="00B0236C">
        <w:trPr>
          <w:trHeight w:val="80"/>
        </w:trPr>
        <w:tc>
          <w:tcPr>
            <w:tcW w:w="1100"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4</w:t>
            </w:r>
          </w:p>
        </w:tc>
        <w:tc>
          <w:tcPr>
            <w:tcW w:w="3583" w:type="dxa"/>
            <w:shd w:val="clear" w:color="auto" w:fill="FFFFFF"/>
          </w:tcPr>
          <w:p w:rsidR="00094E31" w:rsidRPr="00B0236C" w:rsidRDefault="00923B33">
            <w:pPr>
              <w:spacing w:after="0" w:line="240" w:lineRule="auto"/>
              <w:ind w:right="-180"/>
              <w:jc w:val="both"/>
              <w:rPr>
                <w:b/>
                <w:color w:val="auto"/>
                <w:sz w:val="20"/>
                <w:szCs w:val="20"/>
              </w:rPr>
            </w:pPr>
            <w:r w:rsidRPr="00B0236C">
              <w:rPr>
                <w:color w:val="auto"/>
                <w:sz w:val="20"/>
                <w:szCs w:val="20"/>
              </w:rPr>
              <w:t>кадровски капацитет</w:t>
            </w:r>
          </w:p>
        </w:tc>
        <w:tc>
          <w:tcPr>
            <w:tcW w:w="5020"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 xml:space="preserve">- Да има минимум 2 (два) лица у радном односу на неодређено или одређено време или ангажована по основу уговора о обављању привремених и повремених послова од чега минимум 1 (једно) лице у радном односу на неодређено или одређено време или ангажована по основу уговора о обављању привремених и повремених послова поседују VII степен ВСС - смер електротехника, машинство или информатика и минимум 1 (једно) лице у радном односу на неодређено или одређено време или ангажовано по основу уговора о обављању привремених и повремених послова је стручно – </w:t>
            </w:r>
            <w:r w:rsidRPr="00B0236C">
              <w:rPr>
                <w:color w:val="auto"/>
                <w:sz w:val="20"/>
                <w:szCs w:val="20"/>
              </w:rPr>
              <w:lastRenderedPageBreak/>
              <w:t>техничко лице које поседује сертификат произвођача опреме анализатора гасова и анализаторa/узоркивача честичних матери</w:t>
            </w:r>
            <w:r w:rsidR="0025192B" w:rsidRPr="00B0236C">
              <w:rPr>
                <w:color w:val="auto"/>
                <w:sz w:val="20"/>
                <w:szCs w:val="20"/>
                <w:lang w:val="sr-Cyrl-RS"/>
              </w:rPr>
              <w:t>ј</w:t>
            </w:r>
            <w:r w:rsidRPr="00B0236C">
              <w:rPr>
                <w:color w:val="auto"/>
                <w:sz w:val="20"/>
                <w:szCs w:val="20"/>
              </w:rPr>
              <w:t>а за аутоматски мониторинг квалитета ваздуха, за сервис и одржавање опреме за аутоматски мониторинг квалитета ваздуха.</w:t>
            </w:r>
          </w:p>
          <w:p w:rsidR="00094E31" w:rsidRPr="00B0236C" w:rsidRDefault="00094E31">
            <w:pPr>
              <w:spacing w:after="0" w:line="240" w:lineRule="auto"/>
              <w:ind w:right="17"/>
              <w:jc w:val="both"/>
              <w:rPr>
                <w:color w:val="auto"/>
                <w:sz w:val="20"/>
                <w:szCs w:val="20"/>
              </w:rPr>
            </w:pPr>
          </w:p>
        </w:tc>
      </w:tr>
    </w:tbl>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ind w:firstLine="600"/>
        <w:jc w:val="both"/>
        <w:rPr>
          <w:color w:val="auto"/>
          <w:sz w:val="20"/>
          <w:szCs w:val="20"/>
        </w:rPr>
      </w:pPr>
      <w:r w:rsidRPr="00B0236C">
        <w:rPr>
          <w:color w:val="auto"/>
          <w:sz w:val="20"/>
          <w:szCs w:val="20"/>
        </w:rPr>
        <w:t xml:space="preserve">Сваки </w:t>
      </w:r>
      <w:r w:rsidR="009055F7" w:rsidRPr="00B0236C">
        <w:rPr>
          <w:color w:val="auto"/>
          <w:sz w:val="20"/>
          <w:szCs w:val="20"/>
        </w:rPr>
        <w:t>добављач</w:t>
      </w:r>
      <w:r w:rsidRPr="00B0236C">
        <w:rPr>
          <w:color w:val="auto"/>
          <w:sz w:val="20"/>
          <w:szCs w:val="20"/>
        </w:rPr>
        <w:t xml:space="preserve"> из групе </w:t>
      </w:r>
      <w:r w:rsidR="009055F7" w:rsidRPr="00B0236C">
        <w:rPr>
          <w:color w:val="auto"/>
          <w:sz w:val="20"/>
          <w:szCs w:val="20"/>
        </w:rPr>
        <w:t>добављач</w:t>
      </w:r>
      <w:r w:rsidRPr="00B0236C">
        <w:rPr>
          <w:color w:val="auto"/>
          <w:sz w:val="20"/>
          <w:szCs w:val="20"/>
        </w:rPr>
        <w:t xml:space="preserve">а мора да испуни обавезне услове из члана 75. став 1. тач. 1), 2) и 4) и став 2. ЗЈН (услови  под редним бројем 1., 2., 3. и 5. дела 4.3.1. Конкурсне документације), а услов из члана 75. став 1. тачка 5) ЗЈН дужан је да испуни </w:t>
      </w:r>
      <w:r w:rsidR="009055F7" w:rsidRPr="00B0236C">
        <w:rPr>
          <w:color w:val="auto"/>
          <w:sz w:val="20"/>
          <w:szCs w:val="20"/>
        </w:rPr>
        <w:t>добављач</w:t>
      </w:r>
      <w:r w:rsidRPr="00B0236C">
        <w:rPr>
          <w:color w:val="auto"/>
          <w:sz w:val="20"/>
          <w:szCs w:val="20"/>
        </w:rPr>
        <w:t xml:space="preserve"> којем је поверено извршење дела набавке за који је неопходна испуњеност тог услова. Додатне услове испуњавају заједно.</w:t>
      </w:r>
    </w:p>
    <w:p w:rsidR="00094E31" w:rsidRPr="00B0236C" w:rsidRDefault="00094E31">
      <w:pPr>
        <w:spacing w:after="0" w:line="240" w:lineRule="auto"/>
        <w:jc w:val="both"/>
        <w:rPr>
          <w:color w:val="auto"/>
          <w:sz w:val="20"/>
          <w:szCs w:val="20"/>
        </w:rPr>
      </w:pPr>
    </w:p>
    <w:tbl>
      <w:tblPr>
        <w:tblStyle w:val="af1"/>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rPr>
          <w:jc w:val="center"/>
        </w:trPr>
        <w:tc>
          <w:tcPr>
            <w:tcW w:w="9459" w:type="dxa"/>
            <w:shd w:val="clear" w:color="auto" w:fill="D7E3BC"/>
          </w:tcPr>
          <w:p w:rsidR="00094E31" w:rsidRPr="00B0236C" w:rsidRDefault="00923B33">
            <w:pPr>
              <w:spacing w:after="0" w:line="240" w:lineRule="auto"/>
              <w:jc w:val="center"/>
              <w:rPr>
                <w:b/>
                <w:color w:val="auto"/>
                <w:sz w:val="20"/>
                <w:szCs w:val="20"/>
              </w:rPr>
            </w:pPr>
            <w:r w:rsidRPr="00B0236C">
              <w:rPr>
                <w:color w:val="auto"/>
                <w:sz w:val="20"/>
                <w:szCs w:val="20"/>
              </w:rPr>
              <w:t xml:space="preserve"> </w:t>
            </w:r>
            <w:r w:rsidRPr="00B0236C">
              <w:rPr>
                <w:b/>
                <w:color w:val="auto"/>
                <w:sz w:val="20"/>
                <w:szCs w:val="20"/>
              </w:rPr>
              <w:t>4.4.УПУТСТВО КАКО СЕ ДОКАЗУЈЕ ИСПУЊЕНОСТ УСЛОВА ИЗ ЧЛАНА 75. И 76. ЗЈН</w:t>
            </w:r>
          </w:p>
        </w:tc>
      </w:tr>
    </w:tbl>
    <w:p w:rsidR="00094E31" w:rsidRPr="00B0236C" w:rsidRDefault="00094E31">
      <w:pPr>
        <w:spacing w:after="0" w:line="240" w:lineRule="auto"/>
        <w:ind w:left="720"/>
        <w:jc w:val="both"/>
        <w:rPr>
          <w:b/>
          <w:color w:val="auto"/>
          <w:sz w:val="20"/>
          <w:szCs w:val="20"/>
        </w:rPr>
      </w:pPr>
    </w:p>
    <w:p w:rsidR="00094E31" w:rsidRPr="00B0236C" w:rsidRDefault="00923B33">
      <w:pPr>
        <w:spacing w:after="0" w:line="240" w:lineRule="auto"/>
        <w:ind w:firstLine="720"/>
        <w:jc w:val="both"/>
        <w:rPr>
          <w:color w:val="auto"/>
          <w:sz w:val="20"/>
          <w:szCs w:val="20"/>
          <w:u w:val="single"/>
        </w:rPr>
      </w:pPr>
      <w:r w:rsidRPr="00B0236C">
        <w:rPr>
          <w:b/>
          <w:color w:val="auto"/>
          <w:sz w:val="20"/>
          <w:szCs w:val="20"/>
          <w:u w:val="single"/>
        </w:rPr>
        <w:t>1) 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B0236C">
        <w:rPr>
          <w:color w:val="auto"/>
          <w:sz w:val="20"/>
          <w:szCs w:val="20"/>
          <w:u w:val="single"/>
        </w:rPr>
        <w:t xml:space="preserve">: </w:t>
      </w:r>
    </w:p>
    <w:p w:rsidR="00094E31" w:rsidRPr="00B0236C" w:rsidRDefault="00094E31">
      <w:pPr>
        <w:spacing w:after="0" w:line="240" w:lineRule="auto"/>
        <w:ind w:firstLine="720"/>
        <w:jc w:val="both"/>
        <w:rPr>
          <w:color w:val="auto"/>
          <w:sz w:val="20"/>
          <w:szCs w:val="20"/>
        </w:rPr>
      </w:pPr>
    </w:p>
    <w:tbl>
      <w:tblPr>
        <w:tblStyle w:val="af2"/>
        <w:tblW w:w="988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3"/>
        <w:gridCol w:w="8640"/>
      </w:tblGrid>
      <w:tr w:rsidR="00094E31" w:rsidRPr="00B0236C">
        <w:tc>
          <w:tcPr>
            <w:tcW w:w="1243"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број</w:t>
            </w:r>
          </w:p>
        </w:tc>
        <w:tc>
          <w:tcPr>
            <w:tcW w:w="8640" w:type="dxa"/>
            <w:shd w:val="clear" w:color="auto" w:fill="E6E6E6"/>
          </w:tcPr>
          <w:p w:rsidR="00094E31" w:rsidRPr="00B0236C" w:rsidRDefault="00923B33">
            <w:pPr>
              <w:spacing w:after="0" w:line="240" w:lineRule="auto"/>
              <w:ind w:right="197"/>
              <w:jc w:val="center"/>
              <w:rPr>
                <w:b/>
                <w:color w:val="auto"/>
                <w:sz w:val="20"/>
                <w:szCs w:val="20"/>
              </w:rPr>
            </w:pPr>
            <w:r w:rsidRPr="00B0236C">
              <w:rPr>
                <w:b/>
                <w:color w:val="auto"/>
                <w:sz w:val="20"/>
                <w:szCs w:val="20"/>
              </w:rPr>
              <w:t>4.4.1. ДОКАЗИ</w:t>
            </w:r>
          </w:p>
          <w:p w:rsidR="00094E31" w:rsidRPr="00B0236C" w:rsidRDefault="00923B33">
            <w:pPr>
              <w:spacing w:after="0" w:line="240" w:lineRule="auto"/>
              <w:ind w:right="197"/>
              <w:jc w:val="center"/>
              <w:rPr>
                <w:b/>
                <w:color w:val="auto"/>
                <w:sz w:val="20"/>
                <w:szCs w:val="20"/>
              </w:rPr>
            </w:pPr>
            <w:r w:rsidRPr="00B0236C">
              <w:rPr>
                <w:b/>
                <w:color w:val="auto"/>
                <w:sz w:val="20"/>
                <w:szCs w:val="20"/>
              </w:rPr>
              <w:t>О ИСПУЊЕНОСТИ ОБАВЕЗНИХ УСЛОВА ЗА УЧЕШЋЕ У ПОСТУПКУ ЈАВНЕ НАБАВКЕ</w:t>
            </w:r>
          </w:p>
        </w:tc>
      </w:tr>
      <w:tr w:rsidR="00094E31" w:rsidRPr="00B0236C">
        <w:trPr>
          <w:trHeight w:val="60"/>
        </w:trPr>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1</w:t>
            </w:r>
          </w:p>
        </w:tc>
        <w:tc>
          <w:tcPr>
            <w:tcW w:w="8640" w:type="dxa"/>
            <w:shd w:val="clear" w:color="auto" w:fill="FFFF99"/>
          </w:tcPr>
          <w:p w:rsidR="00094E31" w:rsidRPr="00B0236C" w:rsidRDefault="00923B33">
            <w:pPr>
              <w:spacing w:after="0" w:line="240" w:lineRule="auto"/>
              <w:jc w:val="center"/>
              <w:rPr>
                <w:b/>
                <w:color w:val="auto"/>
                <w:sz w:val="20"/>
                <w:szCs w:val="20"/>
                <w:u w:val="single"/>
              </w:rPr>
            </w:pPr>
            <w:r w:rsidRPr="00B0236C">
              <w:rPr>
                <w:b/>
                <w:color w:val="auto"/>
                <w:sz w:val="20"/>
                <w:szCs w:val="20"/>
                <w:u w:val="single"/>
              </w:rPr>
              <w:t>извод из регистра надлежног органа</w:t>
            </w:r>
          </w:p>
          <w:p w:rsidR="00094E31" w:rsidRPr="00B0236C" w:rsidRDefault="00094E31">
            <w:pPr>
              <w:spacing w:after="0" w:line="240" w:lineRule="auto"/>
              <w:jc w:val="center"/>
              <w:rPr>
                <w:color w:val="auto"/>
                <w:sz w:val="20"/>
                <w:szCs w:val="20"/>
                <w:u w:val="single"/>
              </w:rPr>
            </w:pPr>
          </w:p>
        </w:tc>
      </w:tr>
      <w:tr w:rsidR="00094E31" w:rsidRPr="00B0236C">
        <w:trPr>
          <w:trHeight w:val="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color w:val="auto"/>
                <w:sz w:val="20"/>
                <w:szCs w:val="20"/>
              </w:rPr>
            </w:pPr>
            <w:r w:rsidRPr="00B0236C">
              <w:rPr>
                <w:b/>
                <w:color w:val="auto"/>
                <w:sz w:val="20"/>
                <w:szCs w:val="20"/>
              </w:rPr>
              <w:t xml:space="preserve">ПРАВНО ЛИЦЕ: </w:t>
            </w:r>
            <w:r w:rsidRPr="00B0236C">
              <w:rPr>
                <w:color w:val="auto"/>
                <w:sz w:val="20"/>
                <w:szCs w:val="20"/>
              </w:rPr>
              <w:t xml:space="preserve"> </w:t>
            </w:r>
          </w:p>
          <w:p w:rsidR="00094E31" w:rsidRPr="00B0236C" w:rsidRDefault="00923B33" w:rsidP="00A566F8">
            <w:pPr>
              <w:pStyle w:val="ListParagraph"/>
              <w:numPr>
                <w:ilvl w:val="0"/>
                <w:numId w:val="10"/>
              </w:numPr>
              <w:spacing w:after="0"/>
              <w:ind w:left="147" w:hanging="147"/>
              <w:rPr>
                <w:rFonts w:asciiTheme="minorHAnsi" w:hAnsiTheme="minorHAnsi"/>
                <w:b/>
                <w:color w:val="auto"/>
                <w:sz w:val="20"/>
              </w:rPr>
            </w:pPr>
            <w:r w:rsidRPr="00B0236C">
              <w:rPr>
                <w:rFonts w:ascii="Calibri" w:eastAsia="Calibri" w:hAnsi="Calibri" w:cs="Calibri"/>
                <w:color w:val="auto"/>
                <w:sz w:val="20"/>
                <w:lang w:val="en-US" w:eastAsia="en-US"/>
              </w:rPr>
              <w:t>извод из регистра Агенције за привредне регистре односно извод из регистра надлежног Привреног суда</w:t>
            </w:r>
          </w:p>
        </w:tc>
      </w:tr>
      <w:tr w:rsidR="00094E31" w:rsidRPr="00B0236C">
        <w:trPr>
          <w:trHeight w:val="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b/>
                <w:color w:val="auto"/>
                <w:sz w:val="20"/>
                <w:szCs w:val="20"/>
              </w:rPr>
            </w:pPr>
            <w:r w:rsidRPr="00B0236C">
              <w:rPr>
                <w:b/>
                <w:color w:val="auto"/>
                <w:sz w:val="20"/>
                <w:szCs w:val="20"/>
              </w:rPr>
              <w:t xml:space="preserve">ПРЕДУЗЕТНИК: </w:t>
            </w:r>
          </w:p>
          <w:p w:rsidR="00094E31" w:rsidRPr="00B0236C" w:rsidRDefault="00923B33" w:rsidP="00A566F8">
            <w:pPr>
              <w:pStyle w:val="ListParagraph"/>
              <w:numPr>
                <w:ilvl w:val="0"/>
                <w:numId w:val="10"/>
              </w:numPr>
              <w:spacing w:after="0"/>
              <w:ind w:left="147" w:hanging="147"/>
              <w:rPr>
                <w:rFonts w:asciiTheme="minorHAnsi" w:hAnsiTheme="minorHAnsi"/>
                <w:b/>
                <w:color w:val="auto"/>
                <w:sz w:val="20"/>
              </w:rPr>
            </w:pPr>
            <w:r w:rsidRPr="00B0236C">
              <w:rPr>
                <w:rFonts w:ascii="Calibri" w:eastAsia="Calibri" w:hAnsi="Calibri" w:cs="Calibri"/>
                <w:color w:val="auto"/>
                <w:sz w:val="20"/>
                <w:lang w:val="en-US" w:eastAsia="en-US"/>
              </w:rPr>
              <w:t>извод из регистра Агенције за привредне регистре односно извод из одговарајућег регистра</w:t>
            </w:r>
          </w:p>
        </w:tc>
      </w:tr>
      <w:tr w:rsidR="00094E31" w:rsidRPr="00B0236C">
        <w:trPr>
          <w:trHeight w:val="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rsidP="00A566F8">
            <w:pPr>
              <w:spacing w:after="0" w:line="240" w:lineRule="auto"/>
              <w:jc w:val="both"/>
              <w:rPr>
                <w:b/>
                <w:color w:val="auto"/>
                <w:sz w:val="20"/>
                <w:szCs w:val="20"/>
              </w:rPr>
            </w:pPr>
            <w:r w:rsidRPr="00B0236C">
              <w:rPr>
                <w:b/>
                <w:color w:val="auto"/>
                <w:sz w:val="20"/>
                <w:szCs w:val="20"/>
              </w:rPr>
              <w:t>ФИЗИЧКО ЛИЦЕ: /</w:t>
            </w:r>
          </w:p>
        </w:tc>
      </w:tr>
      <w:tr w:rsidR="00094E31" w:rsidRPr="00B0236C">
        <w:trPr>
          <w:trHeight w:val="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color w:val="auto"/>
                <w:sz w:val="20"/>
                <w:szCs w:val="20"/>
              </w:rPr>
            </w:pPr>
            <w:r w:rsidRPr="00B0236C">
              <w:rPr>
                <w:b/>
                <w:color w:val="auto"/>
                <w:sz w:val="20"/>
                <w:szCs w:val="20"/>
                <w:u w:val="single"/>
              </w:rPr>
              <w:t>орган надлежан за издавање</w:t>
            </w:r>
            <w:r w:rsidRPr="00B0236C">
              <w:rPr>
                <w:color w:val="auto"/>
                <w:sz w:val="20"/>
                <w:szCs w:val="20"/>
              </w:rPr>
              <w:t>:</w:t>
            </w:r>
          </w:p>
          <w:p w:rsidR="00094E31" w:rsidRPr="00B0236C" w:rsidRDefault="00923B33">
            <w:pPr>
              <w:spacing w:after="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Агенција за привредне регистре (за правна лица и предузетнике)</w:t>
            </w:r>
          </w:p>
          <w:p w:rsidR="00094E31" w:rsidRPr="00B0236C" w:rsidRDefault="00923B33">
            <w:pPr>
              <w:spacing w:after="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Привредни суд (за правна лица и друге субјекте за које није надлежан други орган)</w:t>
            </w:r>
          </w:p>
        </w:tc>
      </w:tr>
      <w:tr w:rsidR="00094E31" w:rsidRPr="00B0236C">
        <w:trPr>
          <w:trHeight w:val="40"/>
        </w:trPr>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2</w:t>
            </w:r>
          </w:p>
        </w:tc>
        <w:tc>
          <w:tcPr>
            <w:tcW w:w="8640" w:type="dxa"/>
            <w:shd w:val="clear" w:color="auto" w:fill="FFFF99"/>
          </w:tcPr>
          <w:p w:rsidR="00094E31" w:rsidRPr="00B0236C" w:rsidRDefault="00923B33">
            <w:pPr>
              <w:spacing w:after="0" w:line="240" w:lineRule="auto"/>
              <w:jc w:val="center"/>
              <w:rPr>
                <w:b/>
                <w:color w:val="auto"/>
                <w:sz w:val="20"/>
                <w:szCs w:val="20"/>
                <w:u w:val="single"/>
              </w:rPr>
            </w:pPr>
            <w:r w:rsidRPr="00B0236C">
              <w:rPr>
                <w:b/>
                <w:color w:val="auto"/>
                <w:sz w:val="20"/>
                <w:szCs w:val="20"/>
                <w:u w:val="single"/>
              </w:rPr>
              <w:t>потврда надлежног суда односно надлежне полицијске управе МУП-а</w:t>
            </w:r>
          </w:p>
          <w:p w:rsidR="00094E31" w:rsidRPr="00B0236C" w:rsidRDefault="00923B33">
            <w:pPr>
              <w:spacing w:after="0" w:line="240" w:lineRule="auto"/>
              <w:jc w:val="center"/>
              <w:rPr>
                <w:color w:val="auto"/>
                <w:sz w:val="20"/>
                <w:szCs w:val="20"/>
              </w:rPr>
            </w:pPr>
            <w:r w:rsidRPr="00B0236C">
              <w:rPr>
                <w:b/>
                <w:color w:val="auto"/>
                <w:sz w:val="20"/>
                <w:szCs w:val="20"/>
              </w:rPr>
              <w:t>*не може бити старија од 2 месеца пре отварања понуда</w:t>
            </w:r>
            <w:r w:rsidRPr="00B0236C">
              <w:rPr>
                <w:color w:val="auto"/>
                <w:sz w:val="20"/>
                <w:szCs w:val="20"/>
              </w:rPr>
              <w:t xml:space="preserve">  </w:t>
            </w:r>
          </w:p>
          <w:p w:rsidR="00094E31" w:rsidRPr="00B0236C" w:rsidRDefault="00923B33">
            <w:pPr>
              <w:spacing w:after="0" w:line="240" w:lineRule="auto"/>
              <w:jc w:val="center"/>
              <w:rPr>
                <w:b/>
                <w:color w:val="auto"/>
                <w:sz w:val="20"/>
                <w:szCs w:val="20"/>
                <w:u w:val="single"/>
              </w:rPr>
            </w:pPr>
            <w:r w:rsidRPr="00B0236C">
              <w:rPr>
                <w:b/>
                <w:color w:val="auto"/>
                <w:sz w:val="20"/>
                <w:szCs w:val="20"/>
              </w:rPr>
              <w:t xml:space="preserve">*уколико </w:t>
            </w:r>
            <w:r w:rsidR="009055F7" w:rsidRPr="00B0236C">
              <w:rPr>
                <w:b/>
                <w:color w:val="auto"/>
                <w:sz w:val="20"/>
                <w:szCs w:val="20"/>
              </w:rPr>
              <w:t>добављач</w:t>
            </w:r>
            <w:r w:rsidRPr="00B0236C">
              <w:rPr>
                <w:b/>
                <w:color w:val="auto"/>
                <w:sz w:val="20"/>
                <w:szCs w:val="20"/>
              </w:rPr>
              <w:t xml:space="preserve"> има више законских заступника дужан је да потврду достави за сваког законског заступника</w:t>
            </w:r>
          </w:p>
        </w:tc>
      </w:tr>
      <w:tr w:rsidR="00094E31" w:rsidRPr="00B0236C">
        <w:trPr>
          <w:trHeight w:val="204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color w:val="auto"/>
                <w:sz w:val="20"/>
                <w:szCs w:val="20"/>
              </w:rPr>
            </w:pPr>
            <w:r w:rsidRPr="00B0236C">
              <w:rPr>
                <w:b/>
                <w:color w:val="auto"/>
                <w:sz w:val="20"/>
                <w:szCs w:val="20"/>
              </w:rPr>
              <w:t xml:space="preserve">ПРАВНО ЛИЦЕ: </w:t>
            </w:r>
          </w:p>
          <w:p w:rsidR="00094E31" w:rsidRPr="00B0236C" w:rsidRDefault="00923B33">
            <w:pPr>
              <w:spacing w:after="0" w:line="240" w:lineRule="auto"/>
              <w:jc w:val="both"/>
              <w:rPr>
                <w:color w:val="auto"/>
                <w:sz w:val="20"/>
                <w:szCs w:val="20"/>
                <w:u w:val="single"/>
              </w:rPr>
            </w:pPr>
            <w:r w:rsidRPr="00B0236C">
              <w:rPr>
                <w:color w:val="auto"/>
                <w:sz w:val="20"/>
                <w:szCs w:val="20"/>
                <w:u w:val="single"/>
              </w:rPr>
              <w:t>-извод из казнене евиденције:</w:t>
            </w:r>
          </w:p>
          <w:p w:rsidR="00094E31" w:rsidRPr="00B0236C" w:rsidRDefault="00923B33">
            <w:pPr>
              <w:spacing w:after="0" w:line="240" w:lineRule="auto"/>
              <w:jc w:val="both"/>
              <w:rPr>
                <w:color w:val="auto"/>
                <w:sz w:val="20"/>
                <w:szCs w:val="20"/>
              </w:rPr>
            </w:pPr>
            <w:r w:rsidRPr="00B0236C">
              <w:rPr>
                <w:color w:val="auto"/>
                <w:sz w:val="20"/>
                <w:szCs w:val="20"/>
              </w:rPr>
              <w:t>1)правно лице –</w:t>
            </w:r>
            <w:r w:rsidRPr="00B0236C">
              <w:rPr>
                <w:i/>
                <w:color w:val="auto"/>
                <w:sz w:val="20"/>
                <w:szCs w:val="20"/>
              </w:rPr>
              <w:t xml:space="preserve"> уверење надлежног суда  </w:t>
            </w:r>
            <w:r w:rsidRPr="00B0236C">
              <w:rPr>
                <w:color w:val="auto"/>
                <w:sz w:val="20"/>
                <w:szCs w:val="20"/>
              </w:rPr>
              <w:t xml:space="preserve">  </w:t>
            </w:r>
          </w:p>
          <w:p w:rsidR="00094E31" w:rsidRPr="00B0236C" w:rsidRDefault="00923B33">
            <w:pPr>
              <w:spacing w:after="0" w:line="240" w:lineRule="auto"/>
              <w:jc w:val="both"/>
              <w:rPr>
                <w:i/>
                <w:color w:val="auto"/>
                <w:sz w:val="20"/>
                <w:szCs w:val="20"/>
              </w:rPr>
            </w:pPr>
            <w:r w:rsidRPr="00B0236C">
              <w:rPr>
                <w:color w:val="auto"/>
                <w:sz w:val="20"/>
                <w:szCs w:val="20"/>
              </w:rPr>
              <w:t xml:space="preserve">2)законски заступник- </w:t>
            </w:r>
            <w:r w:rsidRPr="00B0236C">
              <w:rPr>
                <w:i/>
                <w:color w:val="auto"/>
                <w:sz w:val="20"/>
                <w:szCs w:val="20"/>
              </w:rPr>
              <w:t>уверење надлежне полицијске управе  МУП-а</w:t>
            </w:r>
          </w:p>
          <w:p w:rsidR="00094E31" w:rsidRPr="00B0236C" w:rsidRDefault="00923B33">
            <w:pPr>
              <w:spacing w:after="0" w:line="240" w:lineRule="auto"/>
              <w:jc w:val="both"/>
              <w:rPr>
                <w:color w:val="auto"/>
                <w:sz w:val="20"/>
                <w:szCs w:val="20"/>
              </w:rPr>
            </w:pPr>
            <w:r w:rsidRPr="00B0236C">
              <w:rPr>
                <w:color w:val="auto"/>
                <w:sz w:val="20"/>
                <w:szCs w:val="20"/>
              </w:rPr>
              <w:t xml:space="preserve">да правно лице и његов законски заступник </w:t>
            </w:r>
            <w:r w:rsidRPr="00B0236C">
              <w:rPr>
                <w:b/>
                <w:color w:val="auto"/>
                <w:sz w:val="20"/>
                <w:szCs w:val="20"/>
              </w:rPr>
              <w:t>није осуђиван</w:t>
            </w:r>
            <w:r w:rsidRPr="00B0236C">
              <w:rPr>
                <w:color w:val="auto"/>
                <w:sz w:val="20"/>
                <w:szCs w:val="20"/>
              </w:rPr>
              <w:t xml:space="preserve"> за:</w:t>
            </w:r>
          </w:p>
          <w:p w:rsidR="00094E31" w:rsidRPr="00B0236C" w:rsidRDefault="00923B33">
            <w:pPr>
              <w:spacing w:after="0" w:line="240" w:lineRule="auto"/>
              <w:jc w:val="both"/>
              <w:rPr>
                <w:color w:val="auto"/>
                <w:sz w:val="20"/>
                <w:szCs w:val="20"/>
              </w:rPr>
            </w:pPr>
            <w:r w:rsidRPr="00B0236C">
              <w:rPr>
                <w:color w:val="auto"/>
                <w:sz w:val="20"/>
                <w:szCs w:val="20"/>
              </w:rPr>
              <w:t xml:space="preserve">-неко од кривичних дела као члан организоване криминалне групе, </w:t>
            </w:r>
          </w:p>
          <w:p w:rsidR="00094E31" w:rsidRPr="00B0236C" w:rsidRDefault="00923B33">
            <w:pPr>
              <w:spacing w:after="0" w:line="240" w:lineRule="auto"/>
              <w:jc w:val="both"/>
              <w:rPr>
                <w:color w:val="auto"/>
                <w:sz w:val="20"/>
                <w:szCs w:val="20"/>
              </w:rPr>
            </w:pPr>
            <w:r w:rsidRPr="00B0236C">
              <w:rPr>
                <w:color w:val="auto"/>
                <w:sz w:val="20"/>
                <w:szCs w:val="20"/>
              </w:rPr>
              <w:t xml:space="preserve">-кривична дела против привреде, </w:t>
            </w:r>
          </w:p>
          <w:p w:rsidR="00094E31" w:rsidRPr="00B0236C" w:rsidRDefault="00923B33">
            <w:pPr>
              <w:spacing w:after="0" w:line="240" w:lineRule="auto"/>
              <w:jc w:val="both"/>
              <w:rPr>
                <w:color w:val="auto"/>
                <w:sz w:val="20"/>
                <w:szCs w:val="20"/>
              </w:rPr>
            </w:pPr>
            <w:r w:rsidRPr="00B0236C">
              <w:rPr>
                <w:color w:val="auto"/>
                <w:sz w:val="20"/>
                <w:szCs w:val="20"/>
              </w:rPr>
              <w:t xml:space="preserve">-кривична дела против животне средине, </w:t>
            </w:r>
          </w:p>
          <w:p w:rsidR="00094E31" w:rsidRPr="00B0236C" w:rsidRDefault="00923B33">
            <w:pPr>
              <w:spacing w:after="0" w:line="240" w:lineRule="auto"/>
              <w:jc w:val="both"/>
              <w:rPr>
                <w:color w:val="auto"/>
                <w:sz w:val="20"/>
                <w:szCs w:val="20"/>
              </w:rPr>
            </w:pPr>
            <w:r w:rsidRPr="00B0236C">
              <w:rPr>
                <w:color w:val="auto"/>
                <w:sz w:val="20"/>
                <w:szCs w:val="20"/>
              </w:rPr>
              <w:t xml:space="preserve">-кривично дело примања или давања мита </w:t>
            </w:r>
          </w:p>
          <w:p w:rsidR="00094E31" w:rsidRPr="00B0236C" w:rsidRDefault="00923B33">
            <w:pPr>
              <w:spacing w:after="0" w:line="240" w:lineRule="auto"/>
              <w:jc w:val="both"/>
              <w:rPr>
                <w:color w:val="auto"/>
                <w:sz w:val="20"/>
                <w:szCs w:val="20"/>
              </w:rPr>
            </w:pPr>
            <w:r w:rsidRPr="00B0236C">
              <w:rPr>
                <w:color w:val="auto"/>
                <w:sz w:val="20"/>
                <w:szCs w:val="20"/>
              </w:rPr>
              <w:t>-кривично дело преваре</w:t>
            </w:r>
          </w:p>
        </w:tc>
      </w:tr>
      <w:tr w:rsidR="00094E31" w:rsidRPr="00B0236C">
        <w:trPr>
          <w:trHeight w:val="204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b/>
                <w:color w:val="auto"/>
                <w:sz w:val="20"/>
                <w:szCs w:val="20"/>
              </w:rPr>
            </w:pPr>
            <w:r w:rsidRPr="00B0236C">
              <w:rPr>
                <w:b/>
                <w:color w:val="auto"/>
                <w:sz w:val="20"/>
                <w:szCs w:val="20"/>
              </w:rPr>
              <w:t>ПРЕДУЗЕТНИК:</w:t>
            </w:r>
          </w:p>
          <w:p w:rsidR="00094E31" w:rsidRPr="00B0236C" w:rsidRDefault="00923B33">
            <w:pPr>
              <w:spacing w:after="0" w:line="240" w:lineRule="auto"/>
              <w:jc w:val="both"/>
              <w:rPr>
                <w:color w:val="auto"/>
                <w:sz w:val="20"/>
                <w:szCs w:val="20"/>
                <w:u w:val="single"/>
              </w:rPr>
            </w:pPr>
            <w:r w:rsidRPr="00B0236C">
              <w:rPr>
                <w:color w:val="auto"/>
                <w:sz w:val="20"/>
                <w:szCs w:val="20"/>
                <w:u w:val="single"/>
              </w:rPr>
              <w:t>-извод из казнене евиденције:</w:t>
            </w:r>
          </w:p>
          <w:p w:rsidR="00094E31" w:rsidRPr="00B0236C" w:rsidRDefault="00923B33">
            <w:pPr>
              <w:spacing w:after="0" w:line="240" w:lineRule="auto"/>
              <w:jc w:val="both"/>
              <w:rPr>
                <w:i/>
                <w:color w:val="auto"/>
                <w:sz w:val="20"/>
                <w:szCs w:val="20"/>
              </w:rPr>
            </w:pPr>
            <w:r w:rsidRPr="00B0236C">
              <w:rPr>
                <w:color w:val="auto"/>
                <w:sz w:val="20"/>
                <w:szCs w:val="20"/>
              </w:rPr>
              <w:t xml:space="preserve">1) </w:t>
            </w:r>
            <w:r w:rsidRPr="00B0236C">
              <w:rPr>
                <w:i/>
                <w:color w:val="auto"/>
                <w:sz w:val="20"/>
                <w:szCs w:val="20"/>
              </w:rPr>
              <w:t>уверење надлежне полицијске управе МУП-а</w:t>
            </w:r>
          </w:p>
          <w:p w:rsidR="00094E31" w:rsidRPr="00B0236C" w:rsidRDefault="00923B33">
            <w:pPr>
              <w:spacing w:after="0" w:line="240" w:lineRule="auto"/>
              <w:jc w:val="both"/>
              <w:rPr>
                <w:color w:val="auto"/>
                <w:sz w:val="20"/>
                <w:szCs w:val="20"/>
              </w:rPr>
            </w:pPr>
            <w:r w:rsidRPr="00B0236C">
              <w:rPr>
                <w:color w:val="auto"/>
                <w:sz w:val="20"/>
                <w:szCs w:val="20"/>
              </w:rPr>
              <w:t xml:space="preserve"> да предузетник </w:t>
            </w:r>
            <w:r w:rsidRPr="00B0236C">
              <w:rPr>
                <w:b/>
                <w:color w:val="auto"/>
                <w:sz w:val="20"/>
                <w:szCs w:val="20"/>
              </w:rPr>
              <w:t>није осуђиван</w:t>
            </w:r>
            <w:r w:rsidRPr="00B0236C">
              <w:rPr>
                <w:color w:val="auto"/>
                <w:sz w:val="20"/>
                <w:szCs w:val="20"/>
              </w:rPr>
              <w:t xml:space="preserve"> за:</w:t>
            </w:r>
          </w:p>
          <w:p w:rsidR="00094E31" w:rsidRPr="00B0236C" w:rsidRDefault="00923B33">
            <w:pPr>
              <w:spacing w:after="0" w:line="240" w:lineRule="auto"/>
              <w:jc w:val="both"/>
              <w:rPr>
                <w:color w:val="auto"/>
                <w:sz w:val="20"/>
                <w:szCs w:val="20"/>
              </w:rPr>
            </w:pPr>
            <w:r w:rsidRPr="00B0236C">
              <w:rPr>
                <w:color w:val="auto"/>
                <w:sz w:val="20"/>
                <w:szCs w:val="20"/>
              </w:rPr>
              <w:t>-неко од кривичних дела као члан организоване криминалне групе,</w:t>
            </w:r>
          </w:p>
          <w:p w:rsidR="00094E31" w:rsidRPr="00B0236C" w:rsidRDefault="00923B33">
            <w:pPr>
              <w:spacing w:after="0" w:line="240" w:lineRule="auto"/>
              <w:jc w:val="both"/>
              <w:rPr>
                <w:color w:val="auto"/>
                <w:sz w:val="20"/>
                <w:szCs w:val="20"/>
              </w:rPr>
            </w:pPr>
            <w:r w:rsidRPr="00B0236C">
              <w:rPr>
                <w:color w:val="auto"/>
                <w:sz w:val="20"/>
                <w:szCs w:val="20"/>
              </w:rPr>
              <w:t xml:space="preserve">-за кривична дела против привреде, </w:t>
            </w:r>
          </w:p>
          <w:p w:rsidR="00094E31" w:rsidRPr="00B0236C" w:rsidRDefault="00923B33">
            <w:pPr>
              <w:spacing w:after="0" w:line="240" w:lineRule="auto"/>
              <w:jc w:val="both"/>
              <w:rPr>
                <w:color w:val="auto"/>
                <w:sz w:val="20"/>
                <w:szCs w:val="20"/>
              </w:rPr>
            </w:pPr>
            <w:r w:rsidRPr="00B0236C">
              <w:rPr>
                <w:color w:val="auto"/>
                <w:sz w:val="20"/>
                <w:szCs w:val="20"/>
              </w:rPr>
              <w:t xml:space="preserve">-кривична дела против животне средине  </w:t>
            </w:r>
          </w:p>
          <w:p w:rsidR="00094E31" w:rsidRPr="00B0236C" w:rsidRDefault="00923B33">
            <w:pPr>
              <w:spacing w:after="0" w:line="240" w:lineRule="auto"/>
              <w:jc w:val="both"/>
              <w:rPr>
                <w:color w:val="auto"/>
                <w:sz w:val="20"/>
                <w:szCs w:val="20"/>
              </w:rPr>
            </w:pPr>
            <w:r w:rsidRPr="00B0236C">
              <w:rPr>
                <w:color w:val="auto"/>
                <w:sz w:val="20"/>
                <w:szCs w:val="20"/>
              </w:rPr>
              <w:t xml:space="preserve">-кривично дело примања или давања мита  </w:t>
            </w:r>
          </w:p>
          <w:p w:rsidR="00094E31" w:rsidRPr="00B0236C" w:rsidRDefault="00923B33">
            <w:pPr>
              <w:spacing w:after="0" w:line="240" w:lineRule="auto"/>
              <w:jc w:val="both"/>
              <w:rPr>
                <w:color w:val="auto"/>
                <w:sz w:val="20"/>
                <w:szCs w:val="20"/>
              </w:rPr>
            </w:pPr>
            <w:r w:rsidRPr="00B0236C">
              <w:rPr>
                <w:color w:val="auto"/>
                <w:sz w:val="20"/>
                <w:szCs w:val="20"/>
              </w:rPr>
              <w:t>-кривично дело преваре</w:t>
            </w:r>
          </w:p>
        </w:tc>
      </w:tr>
      <w:tr w:rsidR="00094E31" w:rsidRPr="00B0236C">
        <w:trPr>
          <w:trHeight w:val="194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b/>
                <w:color w:val="auto"/>
                <w:sz w:val="20"/>
                <w:szCs w:val="20"/>
              </w:rPr>
            </w:pPr>
            <w:r w:rsidRPr="00B0236C">
              <w:rPr>
                <w:b/>
                <w:color w:val="auto"/>
                <w:sz w:val="20"/>
                <w:szCs w:val="20"/>
              </w:rPr>
              <w:t xml:space="preserve">ФИЗИЧКО ЛИЦЕ: </w:t>
            </w:r>
            <w:r w:rsidRPr="00B0236C">
              <w:rPr>
                <w:color w:val="auto"/>
                <w:sz w:val="20"/>
                <w:szCs w:val="20"/>
              </w:rPr>
              <w:t xml:space="preserve"> </w:t>
            </w:r>
          </w:p>
          <w:p w:rsidR="00094E31" w:rsidRPr="00B0236C" w:rsidRDefault="00923B33">
            <w:pPr>
              <w:spacing w:after="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u w:val="single"/>
              </w:rPr>
              <w:t>извод из казнене евиденције:</w:t>
            </w:r>
          </w:p>
          <w:p w:rsidR="00094E31" w:rsidRPr="00B0236C" w:rsidRDefault="00923B33">
            <w:pPr>
              <w:spacing w:after="0" w:line="240" w:lineRule="auto"/>
              <w:jc w:val="both"/>
              <w:rPr>
                <w:i/>
                <w:color w:val="auto"/>
                <w:sz w:val="20"/>
                <w:szCs w:val="20"/>
              </w:rPr>
            </w:pPr>
            <w:r w:rsidRPr="00B0236C">
              <w:rPr>
                <w:color w:val="auto"/>
                <w:sz w:val="20"/>
                <w:szCs w:val="20"/>
              </w:rPr>
              <w:t xml:space="preserve">1) </w:t>
            </w:r>
            <w:r w:rsidRPr="00B0236C">
              <w:rPr>
                <w:i/>
                <w:color w:val="auto"/>
                <w:sz w:val="20"/>
                <w:szCs w:val="20"/>
              </w:rPr>
              <w:t xml:space="preserve">уверење надлежне полицијске управе МУП </w:t>
            </w:r>
          </w:p>
          <w:p w:rsidR="00094E31" w:rsidRPr="00B0236C" w:rsidRDefault="00923B33">
            <w:pPr>
              <w:spacing w:after="0" w:line="240" w:lineRule="auto"/>
              <w:jc w:val="both"/>
              <w:rPr>
                <w:color w:val="auto"/>
                <w:sz w:val="20"/>
                <w:szCs w:val="20"/>
              </w:rPr>
            </w:pPr>
            <w:r w:rsidRPr="00B0236C">
              <w:rPr>
                <w:color w:val="auto"/>
                <w:sz w:val="20"/>
                <w:szCs w:val="20"/>
              </w:rPr>
              <w:t xml:space="preserve">да физичко лице </w:t>
            </w:r>
            <w:r w:rsidRPr="00B0236C">
              <w:rPr>
                <w:b/>
                <w:color w:val="auto"/>
                <w:sz w:val="20"/>
                <w:szCs w:val="20"/>
              </w:rPr>
              <w:t>није осуђиван</w:t>
            </w:r>
            <w:r w:rsidRPr="00B0236C">
              <w:rPr>
                <w:color w:val="auto"/>
                <w:sz w:val="20"/>
                <w:szCs w:val="20"/>
              </w:rPr>
              <w:t xml:space="preserve"> за:</w:t>
            </w:r>
          </w:p>
          <w:p w:rsidR="00094E31" w:rsidRPr="00B0236C" w:rsidRDefault="00923B33">
            <w:pPr>
              <w:spacing w:after="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неко од кривичних дела као члан организоване криминалне групе,</w:t>
            </w:r>
          </w:p>
          <w:p w:rsidR="00094E31" w:rsidRPr="00B0236C" w:rsidRDefault="00923B33">
            <w:pPr>
              <w:spacing w:after="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кривична дела против привреде,</w:t>
            </w:r>
          </w:p>
          <w:p w:rsidR="00094E31" w:rsidRPr="00B0236C" w:rsidRDefault="00923B33">
            <w:pPr>
              <w:spacing w:after="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кривична дела против животне средине,</w:t>
            </w:r>
          </w:p>
          <w:p w:rsidR="00094E31" w:rsidRPr="00B0236C" w:rsidRDefault="00923B33">
            <w:pPr>
              <w:spacing w:after="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 xml:space="preserve">кривично дело примања или давања мита  </w:t>
            </w:r>
          </w:p>
          <w:p w:rsidR="00094E31" w:rsidRPr="00B0236C" w:rsidRDefault="00923B33">
            <w:pPr>
              <w:spacing w:after="0" w:line="240" w:lineRule="auto"/>
              <w:ind w:right="-180"/>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кривично дело преваре</w:t>
            </w:r>
          </w:p>
        </w:tc>
      </w:tr>
      <w:tr w:rsidR="00094E31" w:rsidRPr="00B0236C">
        <w:trPr>
          <w:trHeight w:val="4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color w:val="auto"/>
                <w:sz w:val="20"/>
                <w:szCs w:val="20"/>
              </w:rPr>
            </w:pPr>
            <w:r w:rsidRPr="00B0236C">
              <w:rPr>
                <w:b/>
                <w:color w:val="auto"/>
                <w:sz w:val="20"/>
                <w:szCs w:val="20"/>
                <w:u w:val="single"/>
              </w:rPr>
              <w:t>орган надлежан за издавање</w:t>
            </w:r>
            <w:r w:rsidRPr="00B0236C">
              <w:rPr>
                <w:color w:val="auto"/>
                <w:sz w:val="20"/>
                <w:szCs w:val="20"/>
              </w:rPr>
              <w:t>:</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b/>
                <w:color w:val="auto"/>
                <w:sz w:val="20"/>
                <w:szCs w:val="20"/>
                <w:u w:val="single"/>
              </w:rPr>
            </w:pPr>
            <w:r w:rsidRPr="00B0236C">
              <w:rPr>
                <w:b/>
                <w:color w:val="auto"/>
                <w:sz w:val="20"/>
                <w:szCs w:val="20"/>
                <w:u w:val="single"/>
              </w:rPr>
              <w:t>ПРАВНА ЛИЦА:</w:t>
            </w:r>
          </w:p>
          <w:p w:rsidR="00094E31" w:rsidRPr="00B0236C" w:rsidRDefault="00923B33">
            <w:pPr>
              <w:spacing w:after="120" w:line="240" w:lineRule="auto"/>
              <w:jc w:val="both"/>
              <w:rPr>
                <w:color w:val="auto"/>
                <w:sz w:val="20"/>
                <w:szCs w:val="20"/>
              </w:rPr>
            </w:pPr>
            <w:r w:rsidRPr="00B0236C">
              <w:rPr>
                <w:color w:val="auto"/>
                <w:sz w:val="20"/>
                <w:szCs w:val="20"/>
              </w:rPr>
              <w:t>-</w:t>
            </w:r>
            <w:r w:rsidR="00A566F8" w:rsidRPr="00B0236C">
              <w:rPr>
                <w:color w:val="auto"/>
                <w:sz w:val="20"/>
                <w:szCs w:val="20"/>
              </w:rPr>
              <w:t xml:space="preserve"> </w:t>
            </w:r>
            <w:r w:rsidRPr="00B0236C">
              <w:rPr>
                <w:color w:val="auto"/>
                <w:sz w:val="20"/>
                <w:szCs w:val="20"/>
              </w:rPr>
              <w:t xml:space="preserve">извод из казнене евиденције </w:t>
            </w:r>
            <w:r w:rsidRPr="00B0236C">
              <w:rPr>
                <w:b/>
                <w:i/>
                <w:color w:val="auto"/>
                <w:sz w:val="20"/>
                <w:szCs w:val="20"/>
                <w:u w:val="single"/>
              </w:rPr>
              <w:t>основног суда (које обухвата и податке из казнене евиденције за кривична дела која су у надлежности редовног кривичног одељења Вишег суда)</w:t>
            </w:r>
            <w:r w:rsidRPr="00B0236C">
              <w:rPr>
                <w:color w:val="auto"/>
                <w:sz w:val="20"/>
                <w:szCs w:val="20"/>
              </w:rPr>
              <w:t xml:space="preserve"> на чијем подручју је седиште домаћег правног лица, односно седиште представништва или огранка страног правног лица</w:t>
            </w:r>
          </w:p>
          <w:p w:rsidR="00094E31" w:rsidRPr="00B0236C" w:rsidRDefault="00923B33">
            <w:pPr>
              <w:spacing w:after="0" w:line="240" w:lineRule="auto"/>
              <w:jc w:val="both"/>
              <w:rPr>
                <w:i/>
                <w:color w:val="auto"/>
                <w:sz w:val="20"/>
                <w:szCs w:val="20"/>
                <w:u w:val="single"/>
              </w:rPr>
            </w:pPr>
            <w:r w:rsidRPr="00B0236C">
              <w:rPr>
                <w:color w:val="auto"/>
                <w:sz w:val="20"/>
                <w:szCs w:val="20"/>
              </w:rPr>
              <w:t>-</w:t>
            </w:r>
            <w:r w:rsidR="00A566F8" w:rsidRPr="00B0236C">
              <w:rPr>
                <w:color w:val="auto"/>
                <w:sz w:val="20"/>
                <w:szCs w:val="20"/>
              </w:rPr>
              <w:t xml:space="preserve"> </w:t>
            </w:r>
            <w:r w:rsidRPr="00B0236C">
              <w:rPr>
                <w:color w:val="auto"/>
                <w:sz w:val="20"/>
                <w:szCs w:val="20"/>
              </w:rPr>
              <w:t xml:space="preserve">извод из казнене евиденције </w:t>
            </w:r>
            <w:r w:rsidRPr="00B0236C">
              <w:rPr>
                <w:b/>
                <w:i/>
                <w:color w:val="auto"/>
                <w:sz w:val="20"/>
                <w:szCs w:val="20"/>
                <w:u w:val="single"/>
              </w:rPr>
              <w:t>Посебног одељења</w:t>
            </w:r>
            <w:r w:rsidRPr="00B0236C">
              <w:rPr>
                <w:color w:val="auto"/>
                <w:sz w:val="20"/>
                <w:szCs w:val="20"/>
              </w:rPr>
              <w:t xml:space="preserve"> (за организовани криминал) </w:t>
            </w:r>
            <w:r w:rsidRPr="00B0236C">
              <w:rPr>
                <w:b/>
                <w:i/>
                <w:color w:val="auto"/>
                <w:sz w:val="20"/>
                <w:szCs w:val="20"/>
                <w:u w:val="single"/>
              </w:rPr>
              <w:t>Вишег суда у Београду</w:t>
            </w:r>
          </w:p>
          <w:p w:rsidR="00094E31" w:rsidRPr="00B0236C" w:rsidRDefault="000F0EA9">
            <w:pPr>
              <w:spacing w:after="0" w:line="240" w:lineRule="auto"/>
              <w:jc w:val="both"/>
              <w:rPr>
                <w:color w:val="auto"/>
                <w:sz w:val="20"/>
                <w:szCs w:val="20"/>
              </w:rPr>
            </w:pPr>
            <w:hyperlink r:id="rId13">
              <w:r w:rsidR="00923B33" w:rsidRPr="00B0236C">
                <w:rPr>
                  <w:color w:val="auto"/>
                  <w:sz w:val="20"/>
                  <w:szCs w:val="20"/>
                  <w:u w:val="single"/>
                </w:rPr>
                <w:t>http://www.bg.vi.sud.rs/lt/articles/o-visem-sudu/obavestenje-ke-za-pravna-lica.html</w:t>
              </w:r>
            </w:hyperlink>
          </w:p>
          <w:p w:rsidR="00094E31" w:rsidRPr="00B0236C" w:rsidRDefault="00094E31">
            <w:pPr>
              <w:spacing w:after="0" w:line="240" w:lineRule="auto"/>
              <w:jc w:val="both"/>
              <w:rPr>
                <w:color w:val="auto"/>
                <w:sz w:val="20"/>
                <w:szCs w:val="20"/>
              </w:rPr>
            </w:pPr>
          </w:p>
          <w:p w:rsidR="00094E31" w:rsidRPr="00B0236C" w:rsidRDefault="00923B33" w:rsidP="00A566F8">
            <w:pPr>
              <w:pStyle w:val="ListParagraph"/>
              <w:numPr>
                <w:ilvl w:val="0"/>
                <w:numId w:val="10"/>
              </w:numPr>
              <w:ind w:left="147" w:hanging="147"/>
              <w:rPr>
                <w:rFonts w:ascii="Calibri" w:eastAsia="Calibri" w:hAnsi="Calibri" w:cs="Calibri"/>
                <w:color w:val="auto"/>
                <w:sz w:val="20"/>
                <w:lang w:val="en-US" w:eastAsia="en-US"/>
              </w:rPr>
            </w:pPr>
            <w:r w:rsidRPr="00B0236C">
              <w:rPr>
                <w:rFonts w:ascii="Calibri" w:eastAsia="Calibri" w:hAnsi="Calibri" w:cs="Calibri"/>
                <w:color w:val="auto"/>
                <w:sz w:val="20"/>
                <w:lang w:val="en-US" w:eastAsia="en-US"/>
              </w:rPr>
              <w:t xml:space="preserve">уверење из казнене евиденције </w:t>
            </w:r>
            <w:r w:rsidRPr="00B0236C">
              <w:rPr>
                <w:rFonts w:ascii="Calibri" w:eastAsia="Calibri" w:hAnsi="Calibri" w:cs="Calibri"/>
                <w:b/>
                <w:i/>
                <w:color w:val="auto"/>
                <w:sz w:val="20"/>
                <w:u w:val="single"/>
                <w:lang w:val="en-US" w:eastAsia="en-US"/>
              </w:rPr>
              <w:t>надлежне</w:t>
            </w:r>
            <w:r w:rsidRPr="00B0236C">
              <w:rPr>
                <w:rFonts w:ascii="Calibri" w:eastAsia="Calibri" w:hAnsi="Calibri" w:cs="Calibri"/>
                <w:b/>
                <w:color w:val="auto"/>
                <w:sz w:val="20"/>
                <w:u w:val="single"/>
                <w:lang w:val="en-US" w:eastAsia="en-US"/>
              </w:rPr>
              <w:t xml:space="preserve"> </w:t>
            </w:r>
            <w:r w:rsidRPr="00B0236C">
              <w:rPr>
                <w:rFonts w:ascii="Calibri" w:eastAsia="Calibri" w:hAnsi="Calibri" w:cs="Calibri"/>
                <w:b/>
                <w:i/>
                <w:color w:val="auto"/>
                <w:sz w:val="20"/>
                <w:u w:val="single"/>
                <w:lang w:val="en-US" w:eastAsia="en-US"/>
              </w:rPr>
              <w:t>полицијске управе МУП-а</w:t>
            </w:r>
            <w:r w:rsidRPr="00B0236C">
              <w:rPr>
                <w:rFonts w:ascii="Calibri" w:eastAsia="Calibri" w:hAnsi="Calibri" w:cs="Calibri"/>
                <w:color w:val="auto"/>
                <w:sz w:val="20"/>
                <w:lang w:val="en-US" w:eastAsia="en-US"/>
              </w:rPr>
              <w:t xml:space="preserve"> за законског заступника (захтев се може поднети према месту рођења али и према месту пребивалишта).</w:t>
            </w:r>
          </w:p>
          <w:p w:rsidR="00094E31" w:rsidRPr="00B0236C" w:rsidRDefault="00923B33">
            <w:pPr>
              <w:spacing w:after="0" w:line="240" w:lineRule="auto"/>
              <w:jc w:val="both"/>
              <w:rPr>
                <w:b/>
                <w:color w:val="auto"/>
                <w:sz w:val="20"/>
                <w:szCs w:val="20"/>
                <w:u w:val="single"/>
              </w:rPr>
            </w:pPr>
            <w:r w:rsidRPr="00B0236C">
              <w:rPr>
                <w:b/>
                <w:color w:val="auto"/>
                <w:sz w:val="20"/>
                <w:szCs w:val="20"/>
                <w:u w:val="single"/>
              </w:rPr>
              <w:t>ПРЕДУЗЕТНИК/ФИЗИЧКА ЛИЦА:</w:t>
            </w:r>
          </w:p>
          <w:p w:rsidR="00094E31" w:rsidRPr="00B0236C" w:rsidRDefault="00923B33">
            <w:pPr>
              <w:spacing w:after="0" w:line="240" w:lineRule="auto"/>
              <w:jc w:val="both"/>
              <w:rPr>
                <w:color w:val="auto"/>
                <w:sz w:val="20"/>
                <w:szCs w:val="20"/>
              </w:rPr>
            </w:pPr>
            <w:r w:rsidRPr="00B0236C">
              <w:rPr>
                <w:color w:val="auto"/>
                <w:sz w:val="20"/>
                <w:szCs w:val="20"/>
              </w:rPr>
              <w:t xml:space="preserve">-уверење из казнене евиденције </w:t>
            </w:r>
            <w:r w:rsidRPr="00B0236C">
              <w:rPr>
                <w:b/>
                <w:i/>
                <w:color w:val="auto"/>
                <w:sz w:val="20"/>
                <w:szCs w:val="20"/>
                <w:u w:val="single"/>
              </w:rPr>
              <w:t>надлежне полицијске управе МУП-а</w:t>
            </w:r>
            <w:r w:rsidRPr="00B0236C">
              <w:rPr>
                <w:color w:val="auto"/>
                <w:sz w:val="20"/>
                <w:szCs w:val="20"/>
              </w:rPr>
              <w:t xml:space="preserve"> (захтев се може поднети према месту рођења или према месту пребивалишта)</w:t>
            </w:r>
          </w:p>
        </w:tc>
      </w:tr>
      <w:tr w:rsidR="00094E31" w:rsidRPr="00B0236C">
        <w:trPr>
          <w:trHeight w:val="60"/>
        </w:trPr>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3</w:t>
            </w:r>
          </w:p>
        </w:tc>
        <w:tc>
          <w:tcPr>
            <w:tcW w:w="8640" w:type="dxa"/>
            <w:shd w:val="clear" w:color="auto" w:fill="FFFF99"/>
          </w:tcPr>
          <w:p w:rsidR="00094E31" w:rsidRPr="00B0236C" w:rsidRDefault="00923B33">
            <w:pPr>
              <w:spacing w:after="0" w:line="240" w:lineRule="auto"/>
              <w:jc w:val="center"/>
              <w:rPr>
                <w:b/>
                <w:color w:val="auto"/>
                <w:sz w:val="20"/>
                <w:szCs w:val="20"/>
                <w:u w:val="single"/>
              </w:rPr>
            </w:pPr>
            <w:r w:rsidRPr="00B0236C">
              <w:rPr>
                <w:b/>
                <w:color w:val="auto"/>
                <w:sz w:val="20"/>
                <w:szCs w:val="20"/>
                <w:u w:val="single"/>
              </w:rPr>
              <w:t xml:space="preserve">потврда надлежног пореског органа и организације за обавезно социјално осигурање или потврда надлежног органа да се </w:t>
            </w:r>
            <w:r w:rsidR="009055F7" w:rsidRPr="00B0236C">
              <w:rPr>
                <w:b/>
                <w:color w:val="auto"/>
                <w:sz w:val="20"/>
                <w:szCs w:val="20"/>
                <w:u w:val="single"/>
              </w:rPr>
              <w:t>добављач</w:t>
            </w:r>
            <w:r w:rsidRPr="00B0236C">
              <w:rPr>
                <w:b/>
                <w:color w:val="auto"/>
                <w:sz w:val="20"/>
                <w:szCs w:val="20"/>
                <w:u w:val="single"/>
              </w:rPr>
              <w:t xml:space="preserve"> налази у поступку приватизације</w:t>
            </w:r>
          </w:p>
          <w:p w:rsidR="00094E31" w:rsidRPr="00B0236C" w:rsidRDefault="00923B33">
            <w:pPr>
              <w:spacing w:after="0" w:line="240" w:lineRule="auto"/>
              <w:jc w:val="center"/>
              <w:rPr>
                <w:b/>
                <w:color w:val="auto"/>
                <w:sz w:val="20"/>
                <w:szCs w:val="20"/>
                <w:u w:val="single"/>
                <w:vertAlign w:val="superscript"/>
              </w:rPr>
            </w:pPr>
            <w:r w:rsidRPr="00B0236C">
              <w:rPr>
                <w:b/>
                <w:color w:val="auto"/>
                <w:sz w:val="20"/>
                <w:szCs w:val="20"/>
              </w:rPr>
              <w:t>*не може бити старије од 2 месеца пре отварања понуда</w:t>
            </w:r>
          </w:p>
        </w:tc>
      </w:tr>
      <w:tr w:rsidR="00094E31" w:rsidRPr="00B0236C">
        <w:trPr>
          <w:trHeight w:val="10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color w:val="auto"/>
                <w:sz w:val="20"/>
                <w:szCs w:val="20"/>
              </w:rPr>
            </w:pPr>
            <w:r w:rsidRPr="00B0236C">
              <w:rPr>
                <w:b/>
                <w:color w:val="auto"/>
                <w:sz w:val="20"/>
                <w:szCs w:val="20"/>
              </w:rPr>
              <w:t xml:space="preserve">ПРАВНО ЛИЦЕ: </w:t>
            </w:r>
            <w:r w:rsidRPr="00B0236C">
              <w:rPr>
                <w:color w:val="auto"/>
                <w:sz w:val="20"/>
                <w:szCs w:val="20"/>
              </w:rPr>
              <w:t xml:space="preserve"> </w:t>
            </w:r>
          </w:p>
          <w:p w:rsidR="00094E31" w:rsidRPr="00B0236C" w:rsidRDefault="00923B33">
            <w:pPr>
              <w:spacing w:after="0" w:line="240" w:lineRule="auto"/>
              <w:jc w:val="both"/>
              <w:rPr>
                <w:color w:val="auto"/>
                <w:sz w:val="20"/>
                <w:szCs w:val="20"/>
              </w:rPr>
            </w:pPr>
            <w:r w:rsidRPr="00B0236C">
              <w:rPr>
                <w:color w:val="auto"/>
                <w:sz w:val="20"/>
                <w:szCs w:val="20"/>
              </w:rPr>
              <w:t xml:space="preserve">-уверење </w:t>
            </w:r>
            <w:r w:rsidRPr="00B0236C">
              <w:rPr>
                <w:color w:val="auto"/>
                <w:sz w:val="20"/>
                <w:szCs w:val="20"/>
                <w:u w:val="single"/>
              </w:rPr>
              <w:t>Пореске управе Министарства финансија</w:t>
            </w:r>
            <w:r w:rsidRPr="00B0236C">
              <w:rPr>
                <w:color w:val="auto"/>
                <w:sz w:val="20"/>
                <w:szCs w:val="20"/>
              </w:rPr>
              <w:t xml:space="preserve"> да је измирио доспеле порезе и доприносе и </w:t>
            </w:r>
          </w:p>
          <w:p w:rsidR="00094E31" w:rsidRPr="00B0236C" w:rsidRDefault="00923B33">
            <w:pPr>
              <w:spacing w:after="0" w:line="240" w:lineRule="auto"/>
              <w:jc w:val="both"/>
              <w:rPr>
                <w:color w:val="auto"/>
                <w:sz w:val="20"/>
                <w:szCs w:val="20"/>
              </w:rPr>
            </w:pPr>
            <w:r w:rsidRPr="00B0236C">
              <w:rPr>
                <w:color w:val="auto"/>
                <w:sz w:val="20"/>
                <w:szCs w:val="20"/>
              </w:rPr>
              <w:t xml:space="preserve">-уверења надлежне </w:t>
            </w:r>
            <w:r w:rsidRPr="00B0236C">
              <w:rPr>
                <w:color w:val="auto"/>
                <w:sz w:val="20"/>
                <w:szCs w:val="20"/>
                <w:u w:val="single"/>
              </w:rPr>
              <w:t>локалне самоуправе</w:t>
            </w:r>
            <w:r w:rsidRPr="00B0236C">
              <w:rPr>
                <w:color w:val="auto"/>
                <w:sz w:val="20"/>
                <w:szCs w:val="20"/>
              </w:rPr>
              <w:t xml:space="preserve"> да је измирио обавезе по основу изворних локалних јавних прихода</w:t>
            </w:r>
          </w:p>
        </w:tc>
      </w:tr>
      <w:tr w:rsidR="00094E31" w:rsidRPr="00B0236C">
        <w:trPr>
          <w:trHeight w:val="100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b/>
                <w:color w:val="auto"/>
                <w:sz w:val="20"/>
                <w:szCs w:val="20"/>
              </w:rPr>
            </w:pPr>
            <w:r w:rsidRPr="00B0236C">
              <w:rPr>
                <w:b/>
                <w:color w:val="auto"/>
                <w:sz w:val="20"/>
                <w:szCs w:val="20"/>
              </w:rPr>
              <w:t xml:space="preserve">ПРЕДУЗЕТНИК: </w:t>
            </w:r>
            <w:r w:rsidRPr="00B0236C">
              <w:rPr>
                <w:color w:val="auto"/>
                <w:sz w:val="20"/>
                <w:szCs w:val="20"/>
              </w:rPr>
              <w:t xml:space="preserve"> </w:t>
            </w:r>
          </w:p>
          <w:p w:rsidR="00094E31" w:rsidRPr="00B0236C" w:rsidRDefault="00923B33">
            <w:pPr>
              <w:spacing w:after="0" w:line="240" w:lineRule="auto"/>
              <w:jc w:val="both"/>
              <w:rPr>
                <w:color w:val="auto"/>
                <w:sz w:val="20"/>
                <w:szCs w:val="20"/>
              </w:rPr>
            </w:pPr>
            <w:r w:rsidRPr="00B0236C">
              <w:rPr>
                <w:color w:val="auto"/>
                <w:sz w:val="20"/>
                <w:szCs w:val="20"/>
              </w:rPr>
              <w:t xml:space="preserve">-уверење </w:t>
            </w:r>
            <w:r w:rsidRPr="00B0236C">
              <w:rPr>
                <w:color w:val="auto"/>
                <w:sz w:val="20"/>
                <w:szCs w:val="20"/>
                <w:u w:val="single"/>
              </w:rPr>
              <w:t>Пореске управе Министарства финансија</w:t>
            </w:r>
            <w:r w:rsidRPr="00B0236C">
              <w:rPr>
                <w:color w:val="auto"/>
                <w:sz w:val="20"/>
                <w:szCs w:val="20"/>
              </w:rPr>
              <w:t xml:space="preserve"> да је измирио доспеле порезе и доприносе и </w:t>
            </w:r>
          </w:p>
          <w:p w:rsidR="00094E31" w:rsidRPr="00B0236C" w:rsidRDefault="00923B33">
            <w:pPr>
              <w:spacing w:after="0" w:line="240" w:lineRule="auto"/>
              <w:jc w:val="both"/>
              <w:rPr>
                <w:color w:val="auto"/>
                <w:sz w:val="20"/>
                <w:szCs w:val="20"/>
              </w:rPr>
            </w:pPr>
            <w:r w:rsidRPr="00B0236C">
              <w:rPr>
                <w:color w:val="auto"/>
                <w:sz w:val="20"/>
                <w:szCs w:val="20"/>
              </w:rPr>
              <w:t xml:space="preserve">-уверења надлежне управе </w:t>
            </w:r>
            <w:r w:rsidRPr="00B0236C">
              <w:rPr>
                <w:color w:val="auto"/>
                <w:sz w:val="20"/>
                <w:szCs w:val="20"/>
                <w:u w:val="single"/>
              </w:rPr>
              <w:t>локалне самоуправе</w:t>
            </w:r>
            <w:r w:rsidRPr="00B0236C">
              <w:rPr>
                <w:color w:val="auto"/>
                <w:sz w:val="20"/>
                <w:szCs w:val="20"/>
              </w:rPr>
              <w:t xml:space="preserve"> да је измирио обавезе по основу изворних локалних јавних прихода</w:t>
            </w:r>
            <w:r w:rsidRPr="00B0236C">
              <w:rPr>
                <w:b/>
                <w:color w:val="auto"/>
                <w:sz w:val="20"/>
                <w:szCs w:val="20"/>
              </w:rPr>
              <w:t xml:space="preserve"> </w:t>
            </w:r>
          </w:p>
        </w:tc>
      </w:tr>
      <w:tr w:rsidR="00094E31" w:rsidRPr="00B0236C">
        <w:trPr>
          <w:trHeight w:val="100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b/>
                <w:color w:val="auto"/>
                <w:sz w:val="20"/>
                <w:szCs w:val="20"/>
              </w:rPr>
            </w:pPr>
            <w:r w:rsidRPr="00B0236C">
              <w:rPr>
                <w:b/>
                <w:color w:val="auto"/>
                <w:sz w:val="20"/>
                <w:szCs w:val="20"/>
              </w:rPr>
              <w:t xml:space="preserve">ФИЗИЧКО ЛИЦЕ: </w:t>
            </w:r>
            <w:r w:rsidRPr="00B0236C">
              <w:rPr>
                <w:color w:val="auto"/>
                <w:sz w:val="20"/>
                <w:szCs w:val="20"/>
              </w:rPr>
              <w:t xml:space="preserve"> </w:t>
            </w:r>
          </w:p>
          <w:p w:rsidR="00094E31" w:rsidRPr="00B0236C" w:rsidRDefault="00923B33">
            <w:pPr>
              <w:spacing w:after="0" w:line="240" w:lineRule="auto"/>
              <w:jc w:val="both"/>
              <w:rPr>
                <w:color w:val="auto"/>
                <w:sz w:val="20"/>
                <w:szCs w:val="20"/>
              </w:rPr>
            </w:pPr>
            <w:r w:rsidRPr="00B0236C">
              <w:rPr>
                <w:color w:val="auto"/>
                <w:sz w:val="20"/>
                <w:szCs w:val="20"/>
              </w:rPr>
              <w:t xml:space="preserve">-уверење </w:t>
            </w:r>
            <w:r w:rsidRPr="00B0236C">
              <w:rPr>
                <w:color w:val="auto"/>
                <w:sz w:val="20"/>
                <w:szCs w:val="20"/>
                <w:u w:val="single"/>
              </w:rPr>
              <w:t xml:space="preserve">Пореске управе Министарства финансија </w:t>
            </w:r>
            <w:r w:rsidRPr="00B0236C">
              <w:rPr>
                <w:color w:val="auto"/>
                <w:sz w:val="20"/>
                <w:szCs w:val="20"/>
              </w:rPr>
              <w:t xml:space="preserve">да је измирио доспеле порезе и доприносе и </w:t>
            </w:r>
          </w:p>
          <w:p w:rsidR="00094E31" w:rsidRPr="00B0236C" w:rsidRDefault="00923B33">
            <w:pPr>
              <w:spacing w:after="0" w:line="240" w:lineRule="auto"/>
              <w:jc w:val="both"/>
              <w:rPr>
                <w:color w:val="auto"/>
                <w:sz w:val="20"/>
                <w:szCs w:val="20"/>
              </w:rPr>
            </w:pPr>
            <w:r w:rsidRPr="00B0236C">
              <w:rPr>
                <w:color w:val="auto"/>
                <w:sz w:val="20"/>
                <w:szCs w:val="20"/>
              </w:rPr>
              <w:t xml:space="preserve">-уверења надлежне управе </w:t>
            </w:r>
            <w:r w:rsidRPr="00B0236C">
              <w:rPr>
                <w:color w:val="auto"/>
                <w:sz w:val="20"/>
                <w:szCs w:val="20"/>
                <w:u w:val="single"/>
              </w:rPr>
              <w:t>локалне самоуправе</w:t>
            </w:r>
            <w:r w:rsidRPr="00B0236C">
              <w:rPr>
                <w:color w:val="auto"/>
                <w:sz w:val="20"/>
                <w:szCs w:val="20"/>
              </w:rPr>
              <w:t xml:space="preserve"> да је измирио обавезе по основу изворних локалних јавних прихода</w:t>
            </w:r>
            <w:r w:rsidRPr="00B0236C">
              <w:rPr>
                <w:b/>
                <w:color w:val="auto"/>
                <w:sz w:val="20"/>
                <w:szCs w:val="20"/>
              </w:rPr>
              <w:t xml:space="preserve"> </w:t>
            </w:r>
          </w:p>
        </w:tc>
      </w:tr>
      <w:tr w:rsidR="00094E31" w:rsidRPr="00B0236C">
        <w:trPr>
          <w:trHeight w:val="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jc w:val="both"/>
              <w:rPr>
                <w:b/>
                <w:color w:val="auto"/>
                <w:sz w:val="20"/>
                <w:szCs w:val="20"/>
              </w:rPr>
            </w:pPr>
            <w:r w:rsidRPr="00B0236C">
              <w:rPr>
                <w:b/>
                <w:color w:val="auto"/>
                <w:sz w:val="20"/>
                <w:szCs w:val="20"/>
                <w:u w:val="single"/>
              </w:rPr>
              <w:t>орган надлежан за издавање</w:t>
            </w:r>
            <w:r w:rsidRPr="00B0236C">
              <w:rPr>
                <w:b/>
                <w:color w:val="auto"/>
                <w:sz w:val="20"/>
                <w:szCs w:val="20"/>
              </w:rPr>
              <w:t>:</w:t>
            </w:r>
          </w:p>
          <w:p w:rsidR="00094E31" w:rsidRPr="00B0236C" w:rsidRDefault="00923B33">
            <w:pPr>
              <w:spacing w:after="0" w:line="240" w:lineRule="auto"/>
              <w:jc w:val="both"/>
              <w:rPr>
                <w:color w:val="auto"/>
                <w:sz w:val="20"/>
                <w:szCs w:val="20"/>
              </w:rPr>
            </w:pPr>
            <w:r w:rsidRPr="00B0236C">
              <w:rPr>
                <w:color w:val="auto"/>
                <w:sz w:val="20"/>
                <w:szCs w:val="20"/>
              </w:rPr>
              <w:t>-Република Србија Министарство финансија Пореска управа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094E31" w:rsidRPr="00B0236C" w:rsidRDefault="00923B33">
            <w:pPr>
              <w:spacing w:after="0" w:line="240" w:lineRule="auto"/>
              <w:jc w:val="both"/>
              <w:rPr>
                <w:color w:val="auto"/>
                <w:sz w:val="20"/>
                <w:szCs w:val="20"/>
              </w:rPr>
            </w:pPr>
            <w:r w:rsidRPr="00B0236C">
              <w:rPr>
                <w:color w:val="auto"/>
                <w:sz w:val="20"/>
                <w:szCs w:val="20"/>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094E31" w:rsidRPr="00B0236C" w:rsidRDefault="00923B33">
            <w:pPr>
              <w:spacing w:after="0" w:line="240" w:lineRule="auto"/>
              <w:ind w:left="119" w:right="122"/>
              <w:jc w:val="both"/>
              <w:rPr>
                <w:color w:val="auto"/>
                <w:sz w:val="20"/>
                <w:szCs w:val="20"/>
              </w:rPr>
            </w:pPr>
            <w:r w:rsidRPr="00B0236C">
              <w:rPr>
                <w:color w:val="auto"/>
                <w:sz w:val="20"/>
                <w:szCs w:val="20"/>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w:t>
            </w:r>
            <w:r w:rsidR="009055F7" w:rsidRPr="00B0236C">
              <w:rPr>
                <w:color w:val="auto"/>
                <w:sz w:val="20"/>
                <w:szCs w:val="20"/>
              </w:rPr>
              <w:t>добављач</w:t>
            </w:r>
            <w:r w:rsidRPr="00B0236C">
              <w:rPr>
                <w:color w:val="auto"/>
                <w:sz w:val="20"/>
                <w:szCs w:val="20"/>
              </w:rPr>
              <w:t xml:space="preserve"> је дужан да уз потврду локалне пореске управе </w:t>
            </w:r>
            <w:r w:rsidRPr="00B0236C">
              <w:rPr>
                <w:color w:val="auto"/>
                <w:sz w:val="20"/>
                <w:szCs w:val="20"/>
              </w:rPr>
              <w:lastRenderedPageBreak/>
              <w:t xml:space="preserve">приложи и потврде осталих локалних органа/организација/установа </w:t>
            </w:r>
          </w:p>
        </w:tc>
      </w:tr>
      <w:tr w:rsidR="00094E31" w:rsidRPr="00B0236C">
        <w:trPr>
          <w:trHeight w:val="760"/>
        </w:trPr>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4</w:t>
            </w:r>
          </w:p>
        </w:tc>
        <w:tc>
          <w:tcPr>
            <w:tcW w:w="8640" w:type="dxa"/>
            <w:shd w:val="clear" w:color="auto" w:fill="FFFF99"/>
          </w:tcPr>
          <w:p w:rsidR="00094E31" w:rsidRPr="00B0236C" w:rsidRDefault="00923B33">
            <w:pPr>
              <w:spacing w:after="0" w:line="240" w:lineRule="auto"/>
              <w:jc w:val="center"/>
              <w:rPr>
                <w:b/>
                <w:color w:val="auto"/>
                <w:sz w:val="20"/>
                <w:szCs w:val="20"/>
                <w:u w:val="single"/>
              </w:rPr>
            </w:pPr>
            <w:r w:rsidRPr="00B0236C">
              <w:rPr>
                <w:b/>
                <w:color w:val="auto"/>
                <w:sz w:val="20"/>
                <w:szCs w:val="20"/>
                <w:u w:val="single"/>
              </w:rPr>
              <w:t>важећа дозвола надлежног органа за обављање делатности која је предмет јавне набавке , издате од стране надлежног органа:</w:t>
            </w:r>
          </w:p>
          <w:p w:rsidR="00094E31" w:rsidRPr="00B0236C" w:rsidRDefault="00094E31">
            <w:pPr>
              <w:spacing w:after="0" w:line="240" w:lineRule="auto"/>
              <w:jc w:val="center"/>
              <w:rPr>
                <w:b/>
                <w:i/>
                <w:color w:val="auto"/>
                <w:sz w:val="20"/>
                <w:szCs w:val="20"/>
              </w:rPr>
            </w:pPr>
          </w:p>
        </w:tc>
      </w:tr>
      <w:tr w:rsidR="00094E31" w:rsidRPr="00B0236C">
        <w:trPr>
          <w:trHeight w:val="2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tabs>
                <w:tab w:val="left" w:pos="1080"/>
              </w:tabs>
              <w:spacing w:after="0" w:line="240" w:lineRule="auto"/>
              <w:ind w:left="720"/>
              <w:jc w:val="both"/>
              <w:rPr>
                <w:color w:val="auto"/>
                <w:sz w:val="20"/>
                <w:szCs w:val="20"/>
              </w:rPr>
            </w:pPr>
            <w:r w:rsidRPr="00B0236C">
              <w:rPr>
                <w:color w:val="auto"/>
                <w:sz w:val="20"/>
                <w:szCs w:val="20"/>
              </w:rPr>
              <w:t>/</w:t>
            </w:r>
          </w:p>
        </w:tc>
      </w:tr>
      <w:tr w:rsidR="00094E31" w:rsidRPr="00B0236C">
        <w:trPr>
          <w:trHeight w:val="60"/>
        </w:trPr>
        <w:tc>
          <w:tcPr>
            <w:tcW w:w="1243" w:type="dxa"/>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5</w:t>
            </w:r>
          </w:p>
        </w:tc>
        <w:tc>
          <w:tcPr>
            <w:tcW w:w="8640" w:type="dxa"/>
            <w:shd w:val="clear" w:color="auto" w:fill="FFFFFF"/>
          </w:tcPr>
          <w:p w:rsidR="00094E31" w:rsidRPr="00B0236C" w:rsidRDefault="00923B33">
            <w:pPr>
              <w:spacing w:after="0" w:line="240" w:lineRule="auto"/>
              <w:jc w:val="both"/>
              <w:rPr>
                <w:b/>
                <w:i/>
                <w:color w:val="auto"/>
                <w:sz w:val="20"/>
                <w:szCs w:val="20"/>
              </w:rPr>
            </w:pPr>
            <w:r w:rsidRPr="00B0236C">
              <w:rPr>
                <w:color w:val="auto"/>
                <w:sz w:val="20"/>
                <w:szCs w:val="20"/>
              </w:rPr>
              <w:t xml:space="preserve">Својеручно потписан и оверен </w:t>
            </w:r>
            <w:r w:rsidRPr="00B0236C">
              <w:rPr>
                <w:b/>
                <w:i/>
                <w:color w:val="auto"/>
                <w:sz w:val="20"/>
                <w:szCs w:val="20"/>
              </w:rPr>
              <w:t>ОБРАЗАЦ ИЗЈАВЕ НА ОСНОВУ ЧЛАНА 75. СТАВ 2. ЗЈН</w:t>
            </w:r>
          </w:p>
          <w:p w:rsidR="00094E31" w:rsidRPr="00B0236C" w:rsidRDefault="00923B33">
            <w:pPr>
              <w:spacing w:after="0" w:line="240" w:lineRule="auto"/>
              <w:jc w:val="both"/>
              <w:rPr>
                <w:color w:val="auto"/>
                <w:sz w:val="20"/>
                <w:szCs w:val="20"/>
              </w:rPr>
            </w:pPr>
            <w:r w:rsidRPr="00B0236C">
              <w:rPr>
                <w:color w:val="auto"/>
                <w:sz w:val="20"/>
                <w:szCs w:val="20"/>
              </w:rPr>
              <w:t xml:space="preserve">*изјава мора да буде својеручно потписана од стране овлашћеног лица </w:t>
            </w:r>
            <w:r w:rsidR="009055F7" w:rsidRPr="00B0236C">
              <w:rPr>
                <w:color w:val="auto"/>
                <w:sz w:val="20"/>
                <w:szCs w:val="20"/>
              </w:rPr>
              <w:t>добављач</w:t>
            </w:r>
            <w:r w:rsidRPr="00B0236C">
              <w:rPr>
                <w:color w:val="auto"/>
                <w:sz w:val="20"/>
                <w:szCs w:val="20"/>
              </w:rPr>
              <w:t xml:space="preserve">а и оверена печатом. Уколико понуду подноси група </w:t>
            </w:r>
            <w:r w:rsidR="009055F7" w:rsidRPr="00B0236C">
              <w:rPr>
                <w:color w:val="auto"/>
                <w:sz w:val="20"/>
                <w:szCs w:val="20"/>
              </w:rPr>
              <w:t>добављач</w:t>
            </w:r>
            <w:r w:rsidRPr="00B0236C">
              <w:rPr>
                <w:color w:val="auto"/>
                <w:sz w:val="20"/>
                <w:szCs w:val="20"/>
              </w:rPr>
              <w:t xml:space="preserve">а Изјава мора бити својеручно потписана од стране овлашћеног лица сваког </w:t>
            </w:r>
            <w:r w:rsidR="009055F7" w:rsidRPr="00B0236C">
              <w:rPr>
                <w:color w:val="auto"/>
                <w:sz w:val="20"/>
                <w:szCs w:val="20"/>
              </w:rPr>
              <w:t>добављач</w:t>
            </w:r>
            <w:r w:rsidRPr="00B0236C">
              <w:rPr>
                <w:color w:val="auto"/>
                <w:sz w:val="20"/>
                <w:szCs w:val="20"/>
              </w:rPr>
              <w:t xml:space="preserve">а из групе </w:t>
            </w:r>
            <w:r w:rsidR="009055F7" w:rsidRPr="00B0236C">
              <w:rPr>
                <w:color w:val="auto"/>
                <w:sz w:val="20"/>
                <w:szCs w:val="20"/>
              </w:rPr>
              <w:t>добављач</w:t>
            </w:r>
            <w:r w:rsidRPr="00B0236C">
              <w:rPr>
                <w:color w:val="auto"/>
                <w:sz w:val="20"/>
                <w:szCs w:val="20"/>
              </w:rPr>
              <w:t xml:space="preserve">а и оверена печатом. </w:t>
            </w:r>
          </w:p>
        </w:tc>
      </w:tr>
    </w:tbl>
    <w:p w:rsidR="00094E31" w:rsidRPr="00B0236C" w:rsidRDefault="00923B33">
      <w:pPr>
        <w:pBdr>
          <w:top w:val="single" w:sz="4" w:space="1" w:color="000000"/>
          <w:left w:val="single" w:sz="4" w:space="4" w:color="000000"/>
          <w:bottom w:val="single" w:sz="4" w:space="1" w:color="000000"/>
          <w:right w:val="single" w:sz="4" w:space="18" w:color="000000"/>
        </w:pBdr>
        <w:spacing w:after="0" w:line="240" w:lineRule="auto"/>
        <w:ind w:firstLine="540"/>
        <w:jc w:val="center"/>
        <w:rPr>
          <w:b/>
          <w:color w:val="auto"/>
          <w:sz w:val="20"/>
          <w:szCs w:val="20"/>
        </w:rPr>
      </w:pPr>
      <w:r w:rsidRPr="00B0236C">
        <w:rPr>
          <w:b/>
          <w:color w:val="auto"/>
          <w:sz w:val="20"/>
          <w:szCs w:val="20"/>
        </w:rPr>
        <w:t xml:space="preserve">ИСПУЊЕНОСТ ДОДАТНИХ УСЛОВА ИЗ ЧЛАНА 76. ЗЈН </w:t>
      </w:r>
      <w:r w:rsidR="009055F7" w:rsidRPr="00B0236C">
        <w:rPr>
          <w:b/>
          <w:color w:val="auto"/>
          <w:sz w:val="20"/>
          <w:szCs w:val="20"/>
        </w:rPr>
        <w:t>ДОБАВЉАЧ</w:t>
      </w:r>
      <w:r w:rsidRPr="00B0236C">
        <w:rPr>
          <w:b/>
          <w:color w:val="auto"/>
          <w:sz w:val="20"/>
          <w:szCs w:val="20"/>
        </w:rPr>
        <w:t>И ДОКАЗУЈУ ДОСТАВЉАЊЕМ ДОКАЗА НАВЕДЕНИХ У ТАБЕЛИ 4.4.2 ДОКАЗИ О ИСПУЊЕНОСТИ ДОДАТНИХ УСЛОВА ЗА УЧЕШЋЕ У ПОСТУПКУ ЈАВНЕ НАБАВКЕ</w:t>
      </w:r>
    </w:p>
    <w:p w:rsidR="00094E31" w:rsidRPr="00B0236C" w:rsidRDefault="00094E31">
      <w:pPr>
        <w:spacing w:after="0" w:line="240" w:lineRule="auto"/>
        <w:jc w:val="both"/>
        <w:rPr>
          <w:color w:val="auto"/>
          <w:sz w:val="20"/>
          <w:szCs w:val="20"/>
        </w:rPr>
      </w:pPr>
    </w:p>
    <w:tbl>
      <w:tblPr>
        <w:tblStyle w:val="af3"/>
        <w:tblW w:w="988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3"/>
        <w:gridCol w:w="8640"/>
      </w:tblGrid>
      <w:tr w:rsidR="00094E31" w:rsidRPr="00B0236C">
        <w:tc>
          <w:tcPr>
            <w:tcW w:w="1243" w:type="dxa"/>
            <w:shd w:val="clear" w:color="auto" w:fill="E6E6E6"/>
          </w:tcPr>
          <w:p w:rsidR="00094E31" w:rsidRPr="00B0236C" w:rsidRDefault="00923B33">
            <w:pPr>
              <w:spacing w:after="0" w:line="240" w:lineRule="auto"/>
              <w:ind w:right="-180"/>
              <w:jc w:val="center"/>
              <w:rPr>
                <w:b/>
                <w:color w:val="auto"/>
                <w:sz w:val="20"/>
                <w:szCs w:val="20"/>
              </w:rPr>
            </w:pPr>
            <w:r w:rsidRPr="00B0236C">
              <w:rPr>
                <w:b/>
                <w:color w:val="auto"/>
                <w:sz w:val="20"/>
                <w:szCs w:val="20"/>
              </w:rPr>
              <w:t>Ред.</w:t>
            </w:r>
          </w:p>
          <w:p w:rsidR="00094E31" w:rsidRPr="00B0236C" w:rsidRDefault="00923B33">
            <w:pPr>
              <w:spacing w:after="0" w:line="240" w:lineRule="auto"/>
              <w:ind w:right="-180"/>
              <w:jc w:val="center"/>
              <w:rPr>
                <w:b/>
                <w:color w:val="auto"/>
                <w:sz w:val="20"/>
                <w:szCs w:val="20"/>
              </w:rPr>
            </w:pPr>
            <w:r w:rsidRPr="00B0236C">
              <w:rPr>
                <w:b/>
                <w:color w:val="auto"/>
                <w:sz w:val="20"/>
                <w:szCs w:val="20"/>
              </w:rPr>
              <w:t>број</w:t>
            </w:r>
          </w:p>
        </w:tc>
        <w:tc>
          <w:tcPr>
            <w:tcW w:w="8640" w:type="dxa"/>
            <w:shd w:val="clear" w:color="auto" w:fill="E6E6E6"/>
          </w:tcPr>
          <w:p w:rsidR="00094E31" w:rsidRPr="00B0236C" w:rsidRDefault="00094E31">
            <w:pPr>
              <w:spacing w:after="0" w:line="240" w:lineRule="auto"/>
              <w:ind w:right="-180"/>
              <w:jc w:val="center"/>
              <w:rPr>
                <w:b/>
                <w:color w:val="auto"/>
                <w:sz w:val="20"/>
                <w:szCs w:val="20"/>
              </w:rPr>
            </w:pPr>
          </w:p>
          <w:p w:rsidR="00094E31" w:rsidRPr="00B0236C" w:rsidRDefault="00923B33">
            <w:pPr>
              <w:spacing w:after="0" w:line="240" w:lineRule="auto"/>
              <w:ind w:right="17"/>
              <w:jc w:val="center"/>
              <w:rPr>
                <w:b/>
                <w:color w:val="auto"/>
                <w:sz w:val="20"/>
                <w:szCs w:val="20"/>
              </w:rPr>
            </w:pPr>
            <w:r w:rsidRPr="00B0236C">
              <w:rPr>
                <w:b/>
                <w:color w:val="auto"/>
                <w:sz w:val="20"/>
                <w:szCs w:val="20"/>
              </w:rPr>
              <w:t>4.4.2.ДОКАЗИ</w:t>
            </w:r>
          </w:p>
          <w:p w:rsidR="00094E31" w:rsidRPr="00B0236C" w:rsidRDefault="00923B33">
            <w:pPr>
              <w:spacing w:after="0" w:line="240" w:lineRule="auto"/>
              <w:ind w:right="17"/>
              <w:jc w:val="center"/>
              <w:rPr>
                <w:b/>
                <w:color w:val="auto"/>
                <w:sz w:val="20"/>
                <w:szCs w:val="20"/>
              </w:rPr>
            </w:pPr>
            <w:r w:rsidRPr="00B0236C">
              <w:rPr>
                <w:b/>
                <w:color w:val="auto"/>
                <w:sz w:val="20"/>
                <w:szCs w:val="20"/>
              </w:rPr>
              <w:t xml:space="preserve">О ИСПУЊЕНОСТИ ДОДАТНИХ УСЛОВА ЗА УЧЕШЋЕ У ПОСТУПКУ ЈАВНЕ НАБАВКЕ </w:t>
            </w:r>
          </w:p>
        </w:tc>
      </w:tr>
      <w:tr w:rsidR="00094E31" w:rsidRPr="00B0236C">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1</w:t>
            </w:r>
          </w:p>
        </w:tc>
        <w:tc>
          <w:tcPr>
            <w:tcW w:w="8640" w:type="dxa"/>
            <w:shd w:val="clear" w:color="auto" w:fill="FFFF99"/>
          </w:tcPr>
          <w:p w:rsidR="00094E31" w:rsidRPr="00B0236C" w:rsidRDefault="00923B33">
            <w:pPr>
              <w:spacing w:after="0" w:line="240" w:lineRule="auto"/>
              <w:ind w:right="-180"/>
              <w:jc w:val="center"/>
              <w:rPr>
                <w:b/>
                <w:color w:val="auto"/>
                <w:sz w:val="20"/>
                <w:szCs w:val="20"/>
              </w:rPr>
            </w:pPr>
            <w:r w:rsidRPr="00B0236C">
              <w:rPr>
                <w:b/>
                <w:color w:val="auto"/>
                <w:sz w:val="20"/>
                <w:szCs w:val="20"/>
              </w:rPr>
              <w:t>финансијски капацитет</w:t>
            </w:r>
          </w:p>
        </w:tc>
      </w:tr>
      <w:tr w:rsidR="00094E31" w:rsidRPr="00B0236C">
        <w:trPr>
          <w:trHeight w:val="18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spacing w:after="0" w:line="240" w:lineRule="auto"/>
              <w:ind w:right="-180"/>
              <w:rPr>
                <w:b/>
                <w:i/>
                <w:color w:val="auto"/>
                <w:sz w:val="20"/>
                <w:szCs w:val="20"/>
                <w:u w:val="single"/>
              </w:rPr>
            </w:pPr>
            <w:r w:rsidRPr="00B0236C">
              <w:rPr>
                <w:b/>
                <w:i/>
                <w:color w:val="auto"/>
                <w:sz w:val="20"/>
                <w:szCs w:val="20"/>
                <w:u w:val="single"/>
              </w:rPr>
              <w:t>ДОКАЗ:</w:t>
            </w:r>
          </w:p>
          <w:p w:rsidR="00094E31" w:rsidRPr="00B0236C" w:rsidRDefault="00923B33">
            <w:pPr>
              <w:jc w:val="both"/>
              <w:rPr>
                <w:color w:val="auto"/>
                <w:sz w:val="20"/>
                <w:szCs w:val="20"/>
              </w:rPr>
            </w:pPr>
            <w:r w:rsidRPr="00B0236C">
              <w:rPr>
                <w:color w:val="auto"/>
                <w:sz w:val="20"/>
                <w:szCs w:val="20"/>
              </w:rPr>
              <w:t>-</w:t>
            </w:r>
            <w:r w:rsidRPr="00B0236C">
              <w:rPr>
                <w:b/>
                <w:color w:val="auto"/>
                <w:sz w:val="20"/>
                <w:szCs w:val="20"/>
              </w:rPr>
              <w:t xml:space="preserve"> Потврда Народне банке Србије</w:t>
            </w:r>
            <w:r w:rsidRPr="00B0236C">
              <w:rPr>
                <w:color w:val="auto"/>
                <w:sz w:val="20"/>
                <w:szCs w:val="20"/>
              </w:rPr>
              <w:t xml:space="preserve"> да </w:t>
            </w:r>
            <w:r w:rsidR="009055F7" w:rsidRPr="00B0236C">
              <w:rPr>
                <w:color w:val="auto"/>
                <w:sz w:val="20"/>
                <w:szCs w:val="20"/>
              </w:rPr>
              <w:t>добављач</w:t>
            </w:r>
            <w:r w:rsidRPr="00B0236C">
              <w:rPr>
                <w:color w:val="auto"/>
                <w:sz w:val="20"/>
                <w:szCs w:val="20"/>
              </w:rPr>
              <w:t xml:space="preserve">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–одељење за принудну наплату – одсек за пријем основа и налога принудне наплате Крагујевац, Бранка Радичевића 16);</w:t>
            </w:r>
          </w:p>
          <w:p w:rsidR="00094E31" w:rsidRPr="00B0236C" w:rsidRDefault="00923B33">
            <w:pPr>
              <w:spacing w:after="0"/>
              <w:rPr>
                <w:b/>
                <w:color w:val="auto"/>
                <w:sz w:val="20"/>
                <w:szCs w:val="20"/>
              </w:rPr>
            </w:pPr>
            <w:r w:rsidRPr="00B0236C">
              <w:rPr>
                <w:color w:val="auto"/>
                <w:sz w:val="20"/>
                <w:szCs w:val="20"/>
                <w:u w:val="single"/>
              </w:rPr>
              <w:t>Напомена</w:t>
            </w:r>
            <w:r w:rsidRPr="00B0236C">
              <w:rPr>
                <w:color w:val="auto"/>
                <w:sz w:val="20"/>
                <w:szCs w:val="20"/>
              </w:rPr>
              <w:t xml:space="preserve">: </w:t>
            </w:r>
            <w:r w:rsidR="009055F7" w:rsidRPr="00B0236C">
              <w:rPr>
                <w:color w:val="auto"/>
                <w:sz w:val="20"/>
                <w:szCs w:val="20"/>
              </w:rPr>
              <w:t>Добављач</w:t>
            </w:r>
            <w:r w:rsidRPr="00B0236C">
              <w:rPr>
                <w:color w:val="auto"/>
                <w:sz w:val="20"/>
                <w:szCs w:val="20"/>
              </w:rPr>
              <w:t xml:space="preserve"> није у обавези да доставља овај доказ уколико су подаци јавно доступни на интернет страници Народне банке Србије.</w:t>
            </w:r>
          </w:p>
        </w:tc>
      </w:tr>
      <w:tr w:rsidR="00094E31" w:rsidRPr="00B0236C">
        <w:trPr>
          <w:trHeight w:val="260"/>
        </w:trPr>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2</w:t>
            </w:r>
          </w:p>
        </w:tc>
        <w:tc>
          <w:tcPr>
            <w:tcW w:w="8640" w:type="dxa"/>
            <w:shd w:val="clear" w:color="auto" w:fill="FFFF99"/>
          </w:tcPr>
          <w:p w:rsidR="00094E31" w:rsidRPr="00B0236C" w:rsidRDefault="00923B33">
            <w:pPr>
              <w:spacing w:after="0" w:line="240" w:lineRule="auto"/>
              <w:ind w:right="-180"/>
              <w:jc w:val="center"/>
              <w:rPr>
                <w:b/>
                <w:color w:val="auto"/>
                <w:sz w:val="20"/>
                <w:szCs w:val="20"/>
              </w:rPr>
            </w:pPr>
            <w:r w:rsidRPr="00B0236C">
              <w:rPr>
                <w:b/>
                <w:color w:val="auto"/>
                <w:sz w:val="20"/>
                <w:szCs w:val="20"/>
              </w:rPr>
              <w:t>пословни капацитет</w:t>
            </w:r>
          </w:p>
        </w:tc>
      </w:tr>
      <w:tr w:rsidR="00094E31" w:rsidRPr="00B0236C">
        <w:trPr>
          <w:trHeight w:val="100"/>
        </w:trPr>
        <w:tc>
          <w:tcPr>
            <w:tcW w:w="1243" w:type="dxa"/>
            <w:vMerge/>
            <w:shd w:val="clear" w:color="auto" w:fill="E6E6E6"/>
          </w:tcPr>
          <w:p w:rsidR="00094E31" w:rsidRPr="00B0236C" w:rsidRDefault="00094E31">
            <w:pPr>
              <w:numPr>
                <w:ilvl w:val="0"/>
                <w:numId w:val="6"/>
              </w:numPr>
              <w:tabs>
                <w:tab w:val="left" w:pos="1080"/>
              </w:tabs>
              <w:spacing w:after="0" w:line="240" w:lineRule="auto"/>
              <w:ind w:hanging="360"/>
              <w:jc w:val="center"/>
              <w:rPr>
                <w:b/>
                <w:color w:val="auto"/>
                <w:sz w:val="20"/>
                <w:szCs w:val="20"/>
              </w:rPr>
            </w:pPr>
          </w:p>
        </w:tc>
        <w:tc>
          <w:tcPr>
            <w:tcW w:w="8640" w:type="dxa"/>
            <w:shd w:val="clear" w:color="auto" w:fill="FFFFFF"/>
          </w:tcPr>
          <w:p w:rsidR="00094E31" w:rsidRPr="00B0236C" w:rsidRDefault="009055F7">
            <w:pPr>
              <w:spacing w:after="0" w:line="240" w:lineRule="auto"/>
              <w:ind w:right="17"/>
              <w:jc w:val="both"/>
              <w:rPr>
                <w:color w:val="auto"/>
                <w:sz w:val="20"/>
                <w:szCs w:val="20"/>
              </w:rPr>
            </w:pPr>
            <w:r w:rsidRPr="00B0236C">
              <w:rPr>
                <w:color w:val="auto"/>
                <w:sz w:val="20"/>
                <w:szCs w:val="20"/>
              </w:rPr>
              <w:t>Добављач</w:t>
            </w:r>
            <w:r w:rsidR="00923B33" w:rsidRPr="00B0236C">
              <w:rPr>
                <w:color w:val="auto"/>
                <w:sz w:val="20"/>
                <w:szCs w:val="20"/>
              </w:rPr>
              <w:t xml:space="preserve"> мора доставити: </w:t>
            </w:r>
          </w:p>
          <w:p w:rsidR="00094E31" w:rsidRPr="00B0236C" w:rsidRDefault="00923B33">
            <w:pPr>
              <w:spacing w:after="0" w:line="240" w:lineRule="auto"/>
              <w:ind w:right="17"/>
              <w:jc w:val="both"/>
              <w:rPr>
                <w:color w:val="auto"/>
                <w:sz w:val="20"/>
                <w:szCs w:val="20"/>
              </w:rPr>
            </w:pPr>
            <w:r w:rsidRPr="00B0236C">
              <w:rPr>
                <w:color w:val="auto"/>
                <w:sz w:val="20"/>
                <w:szCs w:val="20"/>
              </w:rPr>
              <w:t>а) попуњен и оверен образац 9)3); образац 9)3)1)</w:t>
            </w:r>
            <w:r w:rsidRPr="00B0236C">
              <w:rPr>
                <w:b/>
                <w:color w:val="auto"/>
                <w:sz w:val="20"/>
                <w:szCs w:val="20"/>
              </w:rPr>
              <w:t xml:space="preserve"> </w:t>
            </w:r>
            <w:r w:rsidRPr="00B0236C">
              <w:rPr>
                <w:color w:val="auto"/>
                <w:sz w:val="20"/>
                <w:szCs w:val="20"/>
              </w:rPr>
              <w:t>и фотокопију Уговора  са припадајућим евентуалним Анексима</w:t>
            </w:r>
          </w:p>
          <w:p w:rsidR="00094E31" w:rsidRPr="00B0236C" w:rsidRDefault="00094E31">
            <w:pPr>
              <w:spacing w:after="0" w:line="240" w:lineRule="auto"/>
              <w:ind w:right="17"/>
              <w:jc w:val="both"/>
              <w:rPr>
                <w:color w:val="auto"/>
                <w:sz w:val="20"/>
                <w:szCs w:val="20"/>
              </w:rPr>
            </w:pPr>
          </w:p>
          <w:p w:rsidR="00094E31" w:rsidRPr="00B0236C" w:rsidRDefault="00923B33">
            <w:pPr>
              <w:spacing w:after="0" w:line="240" w:lineRule="auto"/>
              <w:ind w:right="17"/>
              <w:jc w:val="both"/>
              <w:rPr>
                <w:color w:val="auto"/>
                <w:sz w:val="20"/>
                <w:szCs w:val="20"/>
                <w:lang w:val="sr-Cyrl-RS"/>
              </w:rPr>
            </w:pPr>
            <w:r w:rsidRPr="00B0236C">
              <w:rPr>
                <w:color w:val="auto"/>
                <w:sz w:val="20"/>
                <w:szCs w:val="20"/>
              </w:rPr>
              <w:t xml:space="preserve">б) важећа потврда ауторизованог „ESRI“  дистрибутера којом се потврђује техничка подршка </w:t>
            </w:r>
            <w:r w:rsidR="009055F7" w:rsidRPr="00B0236C">
              <w:rPr>
                <w:color w:val="auto"/>
                <w:sz w:val="20"/>
                <w:szCs w:val="20"/>
              </w:rPr>
              <w:t>добављач</w:t>
            </w:r>
            <w:r w:rsidRPr="00B0236C">
              <w:rPr>
                <w:color w:val="auto"/>
                <w:sz w:val="20"/>
                <w:szCs w:val="20"/>
              </w:rPr>
              <w:t>у за повезивање софтвер</w:t>
            </w:r>
            <w:r w:rsidR="00C36DF7" w:rsidRPr="00B0236C">
              <w:rPr>
                <w:color w:val="auto"/>
                <w:sz w:val="20"/>
                <w:szCs w:val="20"/>
                <w:lang w:val="sr-Cyrl-RS"/>
              </w:rPr>
              <w:t>а</w:t>
            </w:r>
            <w:r w:rsidRPr="00B0236C">
              <w:rPr>
                <w:color w:val="auto"/>
                <w:sz w:val="20"/>
                <w:szCs w:val="20"/>
              </w:rPr>
              <w:t xml:space="preserve"> са другим </w:t>
            </w:r>
            <w:r w:rsidR="00C36DF7" w:rsidRPr="00B0236C">
              <w:rPr>
                <w:color w:val="auto"/>
                <w:sz w:val="20"/>
                <w:szCs w:val="20"/>
                <w:lang w:val="sr-Cyrl-RS"/>
              </w:rPr>
              <w:t xml:space="preserve">ГИС софтверима базираним на </w:t>
            </w:r>
            <w:r w:rsidR="00C36DF7" w:rsidRPr="00B0236C">
              <w:rPr>
                <w:color w:val="auto"/>
                <w:sz w:val="20"/>
                <w:szCs w:val="20"/>
              </w:rPr>
              <w:t xml:space="preserve">„ESRI“  </w:t>
            </w:r>
            <w:r w:rsidR="00C36DF7" w:rsidRPr="00B0236C">
              <w:rPr>
                <w:color w:val="auto"/>
                <w:sz w:val="20"/>
                <w:szCs w:val="20"/>
                <w:lang w:val="sr-Cyrl-RS"/>
              </w:rPr>
              <w:t xml:space="preserve">платформи </w:t>
            </w:r>
          </w:p>
          <w:p w:rsidR="00094E31" w:rsidRPr="00B0236C" w:rsidRDefault="00094E31">
            <w:pPr>
              <w:spacing w:after="0" w:line="240" w:lineRule="auto"/>
              <w:ind w:right="17"/>
              <w:jc w:val="both"/>
              <w:rPr>
                <w:color w:val="auto"/>
                <w:sz w:val="20"/>
                <w:szCs w:val="20"/>
              </w:rPr>
            </w:pPr>
          </w:p>
        </w:tc>
      </w:tr>
      <w:tr w:rsidR="00094E31" w:rsidRPr="00B0236C">
        <w:trPr>
          <w:trHeight w:val="120"/>
        </w:trPr>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3</w:t>
            </w:r>
          </w:p>
        </w:tc>
        <w:tc>
          <w:tcPr>
            <w:tcW w:w="8640" w:type="dxa"/>
            <w:shd w:val="clear" w:color="auto" w:fill="FFFF99"/>
          </w:tcPr>
          <w:p w:rsidR="00094E31" w:rsidRPr="00B0236C" w:rsidRDefault="00923B33">
            <w:pPr>
              <w:spacing w:after="0" w:line="240" w:lineRule="auto"/>
              <w:jc w:val="center"/>
              <w:rPr>
                <w:b/>
                <w:color w:val="auto"/>
                <w:sz w:val="20"/>
                <w:szCs w:val="20"/>
                <w:u w:val="single"/>
              </w:rPr>
            </w:pPr>
            <w:r w:rsidRPr="00B0236C">
              <w:rPr>
                <w:b/>
                <w:color w:val="auto"/>
                <w:sz w:val="20"/>
                <w:szCs w:val="20"/>
              </w:rPr>
              <w:t>технички капацитет</w:t>
            </w:r>
          </w:p>
        </w:tc>
      </w:tr>
      <w:tr w:rsidR="00094E31" w:rsidRPr="00B0236C">
        <w:trPr>
          <w:trHeight w:val="16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numPr>
                <w:ilvl w:val="0"/>
                <w:numId w:val="4"/>
              </w:numPr>
              <w:tabs>
                <w:tab w:val="left" w:pos="1080"/>
              </w:tabs>
              <w:spacing w:after="0" w:line="240" w:lineRule="auto"/>
              <w:ind w:hanging="360"/>
              <w:jc w:val="both"/>
              <w:rPr>
                <w:color w:val="auto"/>
                <w:sz w:val="20"/>
                <w:szCs w:val="20"/>
              </w:rPr>
            </w:pPr>
            <w:r w:rsidRPr="00B0236C">
              <w:rPr>
                <w:color w:val="auto"/>
                <w:sz w:val="20"/>
                <w:szCs w:val="20"/>
              </w:rPr>
              <w:t>***</w:t>
            </w:r>
          </w:p>
        </w:tc>
      </w:tr>
      <w:tr w:rsidR="00094E31" w:rsidRPr="00B0236C">
        <w:trPr>
          <w:trHeight w:val="120"/>
        </w:trPr>
        <w:tc>
          <w:tcPr>
            <w:tcW w:w="1243" w:type="dxa"/>
            <w:vMerge w:val="restart"/>
            <w:shd w:val="clear" w:color="auto" w:fill="E6E6E6"/>
          </w:tcPr>
          <w:p w:rsidR="00094E31" w:rsidRPr="00B0236C" w:rsidRDefault="00923B33">
            <w:pPr>
              <w:spacing w:after="0" w:line="240" w:lineRule="auto"/>
              <w:jc w:val="center"/>
              <w:rPr>
                <w:b/>
                <w:color w:val="auto"/>
                <w:sz w:val="20"/>
                <w:szCs w:val="20"/>
              </w:rPr>
            </w:pPr>
            <w:r w:rsidRPr="00B0236C">
              <w:rPr>
                <w:b/>
                <w:color w:val="auto"/>
                <w:sz w:val="20"/>
                <w:szCs w:val="20"/>
              </w:rPr>
              <w:t>4</w:t>
            </w:r>
          </w:p>
        </w:tc>
        <w:tc>
          <w:tcPr>
            <w:tcW w:w="8640" w:type="dxa"/>
            <w:shd w:val="clear" w:color="auto" w:fill="FFFF99"/>
          </w:tcPr>
          <w:p w:rsidR="00094E31" w:rsidRPr="00B0236C" w:rsidRDefault="00923B33">
            <w:pPr>
              <w:spacing w:after="0" w:line="240" w:lineRule="auto"/>
              <w:ind w:right="-180"/>
              <w:jc w:val="center"/>
              <w:rPr>
                <w:b/>
                <w:color w:val="auto"/>
                <w:sz w:val="20"/>
                <w:szCs w:val="20"/>
              </w:rPr>
            </w:pPr>
            <w:r w:rsidRPr="00B0236C">
              <w:rPr>
                <w:b/>
                <w:color w:val="auto"/>
                <w:sz w:val="20"/>
                <w:szCs w:val="20"/>
              </w:rPr>
              <w:t>кадровски капацитет</w:t>
            </w:r>
          </w:p>
        </w:tc>
      </w:tr>
      <w:tr w:rsidR="00094E31" w:rsidRPr="00B0236C">
        <w:trPr>
          <w:trHeight w:val="120"/>
        </w:trPr>
        <w:tc>
          <w:tcPr>
            <w:tcW w:w="1243" w:type="dxa"/>
            <w:vMerge/>
            <w:shd w:val="clear" w:color="auto" w:fill="E6E6E6"/>
          </w:tcPr>
          <w:p w:rsidR="00094E31" w:rsidRPr="00B0236C" w:rsidRDefault="00094E31">
            <w:pPr>
              <w:spacing w:after="0" w:line="240" w:lineRule="auto"/>
              <w:jc w:val="center"/>
              <w:rPr>
                <w:b/>
                <w:color w:val="auto"/>
                <w:sz w:val="20"/>
                <w:szCs w:val="20"/>
              </w:rPr>
            </w:pPr>
          </w:p>
        </w:tc>
        <w:tc>
          <w:tcPr>
            <w:tcW w:w="8640" w:type="dxa"/>
            <w:shd w:val="clear" w:color="auto" w:fill="FFFFFF"/>
          </w:tcPr>
          <w:p w:rsidR="00094E31" w:rsidRPr="00B0236C" w:rsidRDefault="00923B33">
            <w:pPr>
              <w:jc w:val="both"/>
              <w:rPr>
                <w:color w:val="auto"/>
                <w:sz w:val="20"/>
                <w:szCs w:val="20"/>
                <w:u w:val="single"/>
              </w:rPr>
            </w:pPr>
            <w:r w:rsidRPr="00B0236C">
              <w:rPr>
                <w:color w:val="auto"/>
                <w:sz w:val="20"/>
                <w:szCs w:val="20"/>
                <w:u w:val="single"/>
              </w:rPr>
              <w:t>Доказ за запослене/уговором ангажовано лице:</w:t>
            </w:r>
          </w:p>
          <w:p w:rsidR="00094E31" w:rsidRPr="00B0236C" w:rsidRDefault="00923B33">
            <w:pPr>
              <w:spacing w:after="0" w:line="240" w:lineRule="auto"/>
              <w:rPr>
                <w:color w:val="auto"/>
                <w:sz w:val="20"/>
                <w:szCs w:val="20"/>
              </w:rPr>
            </w:pPr>
            <w:r w:rsidRPr="00B0236C">
              <w:rPr>
                <w:color w:val="auto"/>
                <w:sz w:val="20"/>
                <w:szCs w:val="20"/>
              </w:rPr>
              <w:t>1. Образац М 4 (пријава, промена и одјава на обавезно социјално осигурање) или уговор о раду или уговор о обављању привремених и повремених послова;</w:t>
            </w:r>
          </w:p>
          <w:p w:rsidR="00094E31" w:rsidRPr="00B0236C" w:rsidRDefault="00923B33">
            <w:pPr>
              <w:spacing w:after="0"/>
              <w:jc w:val="both"/>
              <w:rPr>
                <w:color w:val="auto"/>
                <w:sz w:val="20"/>
                <w:szCs w:val="20"/>
              </w:rPr>
            </w:pPr>
            <w:r w:rsidRPr="00B0236C">
              <w:rPr>
                <w:color w:val="auto"/>
                <w:sz w:val="20"/>
                <w:szCs w:val="20"/>
              </w:rPr>
              <w:t>2</w:t>
            </w:r>
            <w:r w:rsidR="00AF784A" w:rsidRPr="00B0236C">
              <w:rPr>
                <w:color w:val="auto"/>
                <w:sz w:val="20"/>
                <w:szCs w:val="20"/>
              </w:rPr>
              <w:t xml:space="preserve">.  </w:t>
            </w:r>
            <w:r w:rsidRPr="00B0236C">
              <w:rPr>
                <w:color w:val="auto"/>
                <w:sz w:val="20"/>
                <w:szCs w:val="20"/>
              </w:rPr>
              <w:t>фотокопије диплома о захтеваној стручној спреми;</w:t>
            </w:r>
          </w:p>
          <w:p w:rsidR="00094E31" w:rsidRPr="00B0236C" w:rsidRDefault="00923B33">
            <w:pPr>
              <w:spacing w:after="0"/>
              <w:jc w:val="both"/>
              <w:rPr>
                <w:color w:val="auto"/>
                <w:sz w:val="20"/>
                <w:szCs w:val="20"/>
              </w:rPr>
            </w:pPr>
            <w:r w:rsidRPr="00B0236C">
              <w:rPr>
                <w:color w:val="auto"/>
                <w:sz w:val="20"/>
                <w:szCs w:val="20"/>
              </w:rPr>
              <w:t>3. Изјава под пуном материјалном и кривичном о</w:t>
            </w:r>
            <w:r w:rsidR="00C36DF7" w:rsidRPr="00B0236C">
              <w:rPr>
                <w:color w:val="auto"/>
                <w:sz w:val="20"/>
                <w:szCs w:val="20"/>
              </w:rPr>
              <w:t xml:space="preserve">дговорношћу о броју запослених </w:t>
            </w:r>
            <w:r w:rsidRPr="00B0236C">
              <w:rPr>
                <w:color w:val="auto"/>
                <w:sz w:val="20"/>
                <w:szCs w:val="20"/>
              </w:rPr>
              <w:t xml:space="preserve">– ОБРАЗАЦ КАДРОВСКА ОПРЕМЉЕНОСТ  потписан од стране овлашћеног лица </w:t>
            </w:r>
            <w:r w:rsidR="009055F7" w:rsidRPr="00B0236C">
              <w:rPr>
                <w:color w:val="auto"/>
                <w:sz w:val="20"/>
                <w:szCs w:val="20"/>
              </w:rPr>
              <w:t>добављач</w:t>
            </w:r>
            <w:r w:rsidRPr="00B0236C">
              <w:rPr>
                <w:color w:val="auto"/>
                <w:sz w:val="20"/>
                <w:szCs w:val="20"/>
              </w:rPr>
              <w:t>а.</w:t>
            </w:r>
          </w:p>
          <w:p w:rsidR="00094E31" w:rsidRPr="00B0236C" w:rsidRDefault="00094E31">
            <w:pPr>
              <w:jc w:val="both"/>
              <w:rPr>
                <w:color w:val="auto"/>
                <w:sz w:val="20"/>
                <w:szCs w:val="20"/>
              </w:rPr>
            </w:pPr>
          </w:p>
        </w:tc>
      </w:tr>
    </w:tbl>
    <w:p w:rsidR="00094E31" w:rsidRPr="00B0236C" w:rsidRDefault="00094E31">
      <w:pPr>
        <w:spacing w:after="0" w:line="240" w:lineRule="auto"/>
        <w:ind w:right="-360" w:firstLine="540"/>
        <w:jc w:val="both"/>
        <w:rPr>
          <w:b/>
          <w:color w:val="auto"/>
          <w:sz w:val="20"/>
          <w:szCs w:val="20"/>
          <w:u w:val="single"/>
        </w:rPr>
      </w:pPr>
    </w:p>
    <w:p w:rsidR="00A566F8" w:rsidRPr="00B0236C" w:rsidRDefault="00A566F8">
      <w:pPr>
        <w:spacing w:after="0" w:line="240" w:lineRule="auto"/>
        <w:ind w:right="-360" w:firstLine="540"/>
        <w:jc w:val="both"/>
        <w:rPr>
          <w:b/>
          <w:color w:val="auto"/>
          <w:sz w:val="20"/>
          <w:szCs w:val="20"/>
          <w:u w:val="single"/>
        </w:rPr>
      </w:pPr>
    </w:p>
    <w:p w:rsidR="00A566F8" w:rsidRPr="00B0236C" w:rsidRDefault="00A566F8">
      <w:pPr>
        <w:spacing w:after="0" w:line="240" w:lineRule="auto"/>
        <w:ind w:right="-360" w:firstLine="540"/>
        <w:jc w:val="both"/>
        <w:rPr>
          <w:b/>
          <w:color w:val="auto"/>
          <w:sz w:val="20"/>
          <w:szCs w:val="20"/>
          <w:u w:val="single"/>
        </w:rPr>
      </w:pPr>
    </w:p>
    <w:p w:rsidR="00A566F8" w:rsidRPr="00B0236C" w:rsidRDefault="00A566F8">
      <w:pPr>
        <w:spacing w:after="0" w:line="240" w:lineRule="auto"/>
        <w:ind w:right="-360" w:firstLine="540"/>
        <w:jc w:val="both"/>
        <w:rPr>
          <w:b/>
          <w:color w:val="auto"/>
          <w:sz w:val="20"/>
          <w:szCs w:val="20"/>
          <w:u w:val="single"/>
        </w:rPr>
      </w:pPr>
    </w:p>
    <w:p w:rsidR="00A566F8" w:rsidRPr="00B0236C" w:rsidRDefault="00A566F8">
      <w:pPr>
        <w:spacing w:after="0" w:line="240" w:lineRule="auto"/>
        <w:ind w:right="-360" w:firstLine="540"/>
        <w:jc w:val="both"/>
        <w:rPr>
          <w:b/>
          <w:color w:val="auto"/>
          <w:sz w:val="20"/>
          <w:szCs w:val="20"/>
          <w:u w:val="single"/>
        </w:rPr>
      </w:pPr>
    </w:p>
    <w:p w:rsidR="00A566F8" w:rsidRPr="00B0236C" w:rsidRDefault="00A566F8">
      <w:pPr>
        <w:spacing w:after="0" w:line="240" w:lineRule="auto"/>
        <w:ind w:right="-360" w:firstLine="540"/>
        <w:jc w:val="both"/>
        <w:rPr>
          <w:b/>
          <w:color w:val="auto"/>
          <w:sz w:val="20"/>
          <w:szCs w:val="20"/>
          <w:u w:val="single"/>
        </w:rPr>
      </w:pPr>
    </w:p>
    <w:p w:rsidR="00094E31" w:rsidRPr="00B0236C" w:rsidRDefault="00923B33">
      <w:pPr>
        <w:spacing w:after="0" w:line="240" w:lineRule="auto"/>
        <w:ind w:right="-360" w:firstLine="540"/>
        <w:jc w:val="both"/>
        <w:rPr>
          <w:b/>
          <w:color w:val="auto"/>
          <w:sz w:val="20"/>
          <w:szCs w:val="20"/>
          <w:u w:val="single"/>
        </w:rPr>
      </w:pPr>
      <w:r w:rsidRPr="00B0236C">
        <w:rPr>
          <w:b/>
          <w:color w:val="auto"/>
          <w:sz w:val="20"/>
          <w:szCs w:val="20"/>
          <w:u w:val="single"/>
        </w:rPr>
        <w:lastRenderedPageBreak/>
        <w:t>2) навођење да се испуњеност услова доказује изјавом из члана 77. став 4. Закона о јавним набавкама</w:t>
      </w:r>
    </w:p>
    <w:p w:rsidR="00094E31" w:rsidRPr="00B0236C" w:rsidRDefault="00923B33">
      <w:pPr>
        <w:spacing w:after="0" w:line="240" w:lineRule="auto"/>
        <w:ind w:right="-360" w:firstLine="540"/>
        <w:jc w:val="both"/>
        <w:rPr>
          <w:b/>
          <w:color w:val="auto"/>
          <w:sz w:val="20"/>
          <w:szCs w:val="20"/>
          <w:u w:val="single"/>
        </w:rPr>
      </w:pPr>
      <w:bookmarkStart w:id="1" w:name="_gjdgxs" w:colFirst="0" w:colLast="0"/>
      <w:bookmarkEnd w:id="1"/>
      <w:r w:rsidRPr="00B0236C">
        <w:rPr>
          <w:b/>
          <w:color w:val="auto"/>
          <w:sz w:val="20"/>
          <w:szCs w:val="20"/>
          <w:u w:val="single"/>
        </w:rPr>
        <w:t>(уколико се Наручилац за ту могућност определио):</w:t>
      </w:r>
    </w:p>
    <w:p w:rsidR="00094E31" w:rsidRPr="00B0236C" w:rsidRDefault="00094E31">
      <w:pPr>
        <w:spacing w:after="0" w:line="240" w:lineRule="auto"/>
        <w:jc w:val="both"/>
        <w:rPr>
          <w:color w:val="auto"/>
          <w:sz w:val="20"/>
          <w:szCs w:val="20"/>
        </w:rPr>
      </w:pPr>
    </w:p>
    <w:p w:rsidR="00E3723B" w:rsidRPr="00B0236C" w:rsidRDefault="00E3723B">
      <w:pPr>
        <w:spacing w:after="120" w:line="240" w:lineRule="auto"/>
        <w:jc w:val="both"/>
        <w:rPr>
          <w:b/>
          <w:color w:val="auto"/>
          <w:sz w:val="20"/>
          <w:szCs w:val="20"/>
        </w:rPr>
      </w:pPr>
    </w:p>
    <w:p w:rsidR="00094E31" w:rsidRPr="00B0236C" w:rsidRDefault="00923B33">
      <w:pPr>
        <w:spacing w:after="120" w:line="240" w:lineRule="auto"/>
        <w:jc w:val="both"/>
        <w:rPr>
          <w:b/>
          <w:color w:val="auto"/>
          <w:sz w:val="20"/>
          <w:szCs w:val="20"/>
        </w:rPr>
      </w:pPr>
      <w:r w:rsidRPr="00B0236C">
        <w:rPr>
          <w:b/>
          <w:color w:val="auto"/>
          <w:sz w:val="20"/>
          <w:szCs w:val="20"/>
        </w:rPr>
        <w:t xml:space="preserve">Испуњеност обавезних услова из члана 75. став 1. сходно ставу 4. члана 77. Закона о јавним набавкама, </w:t>
      </w:r>
      <w:r w:rsidR="009055F7" w:rsidRPr="00B0236C">
        <w:rPr>
          <w:b/>
          <w:color w:val="auto"/>
          <w:sz w:val="20"/>
          <w:szCs w:val="20"/>
        </w:rPr>
        <w:t>добављач</w:t>
      </w:r>
      <w:r w:rsidRPr="00B0236C">
        <w:rPr>
          <w:b/>
          <w:color w:val="auto"/>
          <w:sz w:val="20"/>
          <w:szCs w:val="20"/>
        </w:rPr>
        <w:t xml:space="preserve"> доказује достављањем ИЗЈАВЕ, којом под пуном материјалном и кривичном одговорношћу, потврђује да испуњава услове.</w:t>
      </w:r>
    </w:p>
    <w:p w:rsidR="00094E31" w:rsidRPr="00B0236C" w:rsidRDefault="009055F7">
      <w:pPr>
        <w:spacing w:after="120" w:line="240" w:lineRule="auto"/>
        <w:ind w:right="-23"/>
        <w:jc w:val="both"/>
        <w:rPr>
          <w:color w:val="auto"/>
          <w:sz w:val="20"/>
          <w:szCs w:val="20"/>
        </w:rPr>
      </w:pPr>
      <w:r w:rsidRPr="00B0236C">
        <w:rPr>
          <w:color w:val="auto"/>
          <w:sz w:val="20"/>
          <w:szCs w:val="20"/>
        </w:rPr>
        <w:t>Добављач</w:t>
      </w:r>
      <w:r w:rsidR="00923B33" w:rsidRPr="00B0236C">
        <w:rPr>
          <w:color w:val="auto"/>
          <w:sz w:val="20"/>
          <w:szCs w:val="20"/>
        </w:rPr>
        <w:t xml:space="preserve"> који достави Изјаву у смислу члана 77. став 4. ЗЈН НЕ ДОСТАВЉА ДОКАЗЕ из члана 77. став 1. тачка од 1. до 4. ЗЈН уз понуду.</w:t>
      </w:r>
      <w:r w:rsidR="00923B33" w:rsidRPr="00B0236C">
        <w:rPr>
          <w:b/>
          <w:color w:val="auto"/>
          <w:sz w:val="20"/>
          <w:szCs w:val="20"/>
          <w:u w:val="single"/>
        </w:rPr>
        <w:t xml:space="preserve"> </w:t>
      </w:r>
    </w:p>
    <w:p w:rsidR="00094E31" w:rsidRPr="00B0236C" w:rsidRDefault="00923B33">
      <w:pPr>
        <w:spacing w:after="0" w:line="240" w:lineRule="auto"/>
        <w:jc w:val="both"/>
        <w:rPr>
          <w:color w:val="auto"/>
          <w:sz w:val="20"/>
          <w:szCs w:val="20"/>
        </w:rPr>
      </w:pPr>
      <w:r w:rsidRPr="00B0236C">
        <w:rPr>
          <w:color w:val="auto"/>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w:t>
      </w:r>
      <w:r w:rsidR="009055F7" w:rsidRPr="00B0236C">
        <w:rPr>
          <w:color w:val="auto"/>
          <w:sz w:val="20"/>
          <w:szCs w:val="20"/>
        </w:rPr>
        <w:t>Добављач</w:t>
      </w:r>
      <w:r w:rsidRPr="00B0236C">
        <w:rPr>
          <w:color w:val="auto"/>
          <w:sz w:val="20"/>
          <w:szCs w:val="20"/>
        </w:rPr>
        <w:t xml:space="preserve">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Ако </w:t>
      </w:r>
      <w:r w:rsidR="009055F7" w:rsidRPr="00B0236C">
        <w:rPr>
          <w:color w:val="auto"/>
          <w:sz w:val="20"/>
          <w:szCs w:val="20"/>
        </w:rPr>
        <w:t>Добављач</w:t>
      </w:r>
      <w:r w:rsidRPr="00B0236C">
        <w:rPr>
          <w:color w:val="auto"/>
          <w:sz w:val="20"/>
          <w:szCs w:val="20"/>
        </w:rPr>
        <w:t xml:space="preserve">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 xml:space="preserve">Напомена: </w:t>
      </w:r>
      <w:r w:rsidRPr="00B0236C">
        <w:rPr>
          <w:color w:val="auto"/>
          <w:sz w:val="20"/>
          <w:szCs w:val="20"/>
        </w:rPr>
        <w:t xml:space="preserve">на основу члана 78. став 5. и члана 79. став 5. ЗЈН лице уписано у Регистар </w:t>
      </w:r>
      <w:r w:rsidR="009055F7" w:rsidRPr="00B0236C">
        <w:rPr>
          <w:color w:val="auto"/>
          <w:sz w:val="20"/>
          <w:szCs w:val="20"/>
        </w:rPr>
        <w:t>добављач</w:t>
      </w:r>
      <w:r w:rsidRPr="00B0236C">
        <w:rPr>
          <w:color w:val="auto"/>
          <w:sz w:val="20"/>
          <w:szCs w:val="20"/>
        </w:rPr>
        <w:t xml:space="preserve">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w:t>
      </w:r>
      <w:r w:rsidR="009055F7" w:rsidRPr="00B0236C">
        <w:rPr>
          <w:color w:val="auto"/>
          <w:sz w:val="20"/>
          <w:szCs w:val="20"/>
        </w:rPr>
        <w:t>добављач</w:t>
      </w:r>
      <w:r w:rsidRPr="00B0236C">
        <w:rPr>
          <w:color w:val="auto"/>
          <w:sz w:val="20"/>
          <w:szCs w:val="20"/>
        </w:rPr>
        <w:t xml:space="preserve"> навео у понуди интернет страницу на којој су тражени подаци јавно доступни</w:t>
      </w:r>
      <w:r w:rsidRPr="00B0236C">
        <w:rPr>
          <w:b/>
          <w:color w:val="auto"/>
          <w:sz w:val="20"/>
          <w:szCs w:val="20"/>
        </w:rPr>
        <w:t>.</w:t>
      </w:r>
    </w:p>
    <w:p w:rsidR="00094E31" w:rsidRPr="00B0236C" w:rsidRDefault="009055F7">
      <w:pPr>
        <w:spacing w:after="0" w:line="240" w:lineRule="auto"/>
        <w:jc w:val="both"/>
        <w:rPr>
          <w:color w:val="auto"/>
          <w:sz w:val="20"/>
          <w:szCs w:val="20"/>
        </w:rPr>
      </w:pPr>
      <w:r w:rsidRPr="00B0236C">
        <w:rPr>
          <w:b/>
          <w:color w:val="auto"/>
          <w:sz w:val="20"/>
          <w:szCs w:val="20"/>
        </w:rPr>
        <w:t>Добављач</w:t>
      </w:r>
      <w:r w:rsidR="00923B33" w:rsidRPr="00B0236C">
        <w:rPr>
          <w:b/>
          <w:color w:val="auto"/>
          <w:sz w:val="20"/>
          <w:szCs w:val="20"/>
        </w:rPr>
        <w:t xml:space="preserve"> има обавезу да у својој понуди јасно наведе да се налази у Регистру </w:t>
      </w:r>
      <w:r w:rsidRPr="00B0236C">
        <w:rPr>
          <w:b/>
          <w:color w:val="auto"/>
          <w:sz w:val="20"/>
          <w:szCs w:val="20"/>
        </w:rPr>
        <w:t>добављач</w:t>
      </w:r>
      <w:r w:rsidR="00923B33" w:rsidRPr="00B0236C">
        <w:rPr>
          <w:b/>
          <w:color w:val="auto"/>
          <w:sz w:val="20"/>
          <w:szCs w:val="20"/>
        </w:rPr>
        <w:t xml:space="preserve">а, уколико на тај начин жели да докаже испуњеност услова из члана 75. став 1. тач. 1) до 4) ЗЈН. </w:t>
      </w:r>
      <w:r w:rsidR="00923B33" w:rsidRPr="00B0236C">
        <w:rPr>
          <w:color w:val="auto"/>
          <w:sz w:val="20"/>
          <w:szCs w:val="20"/>
        </w:rPr>
        <w:t xml:space="preserve">Регистар </w:t>
      </w:r>
      <w:r w:rsidRPr="00B0236C">
        <w:rPr>
          <w:color w:val="auto"/>
          <w:sz w:val="20"/>
          <w:szCs w:val="20"/>
        </w:rPr>
        <w:t>добављач</w:t>
      </w:r>
      <w:r w:rsidR="00923B33" w:rsidRPr="00B0236C">
        <w:rPr>
          <w:color w:val="auto"/>
          <w:sz w:val="20"/>
          <w:szCs w:val="20"/>
        </w:rPr>
        <w:t xml:space="preserve">а је доступан на интернет страници, коју је </w:t>
      </w:r>
      <w:r w:rsidRPr="00B0236C">
        <w:rPr>
          <w:color w:val="auto"/>
          <w:sz w:val="20"/>
          <w:szCs w:val="20"/>
        </w:rPr>
        <w:t>добављач</w:t>
      </w:r>
      <w:r w:rsidR="00923B33" w:rsidRPr="00B0236C">
        <w:rPr>
          <w:color w:val="auto"/>
          <w:sz w:val="20"/>
          <w:szCs w:val="20"/>
        </w:rPr>
        <w:t xml:space="preserve"> дужан да наведе у понуди, ако тако доказује неки од испуњености обавезних услова.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Наручилац не може одбити као неприхватљиву понуду зато што не садржи доказ одређен ЗЈН или конкурсном документацијом, ако је </w:t>
      </w:r>
      <w:r w:rsidR="009055F7" w:rsidRPr="00B0236C">
        <w:rPr>
          <w:color w:val="auto"/>
          <w:sz w:val="20"/>
          <w:szCs w:val="20"/>
        </w:rPr>
        <w:t>Добављач</w:t>
      </w:r>
      <w:r w:rsidRPr="00B0236C">
        <w:rPr>
          <w:color w:val="auto"/>
          <w:sz w:val="20"/>
          <w:szCs w:val="20"/>
        </w:rPr>
        <w:t xml:space="preserve"> навео у понуди интернет страницу на којој су тражени подаци јавно доступни.</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Ако </w:t>
      </w:r>
      <w:r w:rsidR="009055F7" w:rsidRPr="00B0236C">
        <w:rPr>
          <w:color w:val="auto"/>
          <w:sz w:val="20"/>
          <w:szCs w:val="20"/>
        </w:rPr>
        <w:t>Добављач</w:t>
      </w:r>
      <w:r w:rsidRPr="00B0236C">
        <w:rPr>
          <w:color w:val="auto"/>
          <w:sz w:val="20"/>
          <w:szCs w:val="20"/>
        </w:rPr>
        <w:t xml:space="preserve"> има седиште у другој држави, Наручилац може да провери да ли су документи којима </w:t>
      </w:r>
      <w:r w:rsidR="009055F7" w:rsidRPr="00B0236C">
        <w:rPr>
          <w:color w:val="auto"/>
          <w:sz w:val="20"/>
          <w:szCs w:val="20"/>
        </w:rPr>
        <w:t>добављач</w:t>
      </w:r>
      <w:r w:rsidRPr="00B0236C">
        <w:rPr>
          <w:color w:val="auto"/>
          <w:sz w:val="20"/>
          <w:szCs w:val="20"/>
        </w:rPr>
        <w:t xml:space="preserve"> доказује испуњеност тражених услова издати од стране надлежних органа те државе.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Ако </w:t>
      </w:r>
      <w:r w:rsidR="009055F7" w:rsidRPr="00B0236C">
        <w:rPr>
          <w:color w:val="auto"/>
          <w:sz w:val="20"/>
          <w:szCs w:val="20"/>
        </w:rPr>
        <w:t>Добављач</w:t>
      </w:r>
      <w:r w:rsidRPr="00B0236C">
        <w:rPr>
          <w:color w:val="auto"/>
          <w:sz w:val="20"/>
          <w:szCs w:val="20"/>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9055F7" w:rsidRPr="00B0236C">
        <w:rPr>
          <w:color w:val="auto"/>
          <w:sz w:val="20"/>
          <w:szCs w:val="20"/>
        </w:rPr>
        <w:t>Добављач</w:t>
      </w:r>
      <w:r w:rsidRPr="00B0236C">
        <w:rPr>
          <w:color w:val="auto"/>
          <w:sz w:val="20"/>
          <w:szCs w:val="20"/>
        </w:rPr>
        <w:t xml:space="preserve"> има седиште и уколико уз понуду приложи одговарајући доказ за то, Наручилац ће дозволити </w:t>
      </w:r>
      <w:r w:rsidR="009055F7" w:rsidRPr="00B0236C">
        <w:rPr>
          <w:color w:val="auto"/>
          <w:sz w:val="20"/>
          <w:szCs w:val="20"/>
        </w:rPr>
        <w:t>Добављач</w:t>
      </w:r>
      <w:r w:rsidRPr="00B0236C">
        <w:rPr>
          <w:color w:val="auto"/>
          <w:sz w:val="20"/>
          <w:szCs w:val="20"/>
        </w:rPr>
        <w:t>у да накнадно достави тражена документа у примереном року.</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На основу члана 79. став 10. ако се у држави у којој </w:t>
      </w:r>
      <w:r w:rsidR="009055F7" w:rsidRPr="00B0236C">
        <w:rPr>
          <w:color w:val="auto"/>
          <w:sz w:val="20"/>
          <w:szCs w:val="20"/>
        </w:rPr>
        <w:t>Добављач</w:t>
      </w:r>
      <w:r w:rsidRPr="00B0236C">
        <w:rPr>
          <w:color w:val="auto"/>
          <w:sz w:val="20"/>
          <w:szCs w:val="20"/>
        </w:rPr>
        <w:t xml:space="preserve"> има седиште не издају докази из члана 77. ЗЈН, </w:t>
      </w:r>
      <w:r w:rsidR="009055F7" w:rsidRPr="00B0236C">
        <w:rPr>
          <w:color w:val="auto"/>
          <w:sz w:val="20"/>
          <w:szCs w:val="20"/>
        </w:rPr>
        <w:t>добављач</w:t>
      </w:r>
      <w:r w:rsidRPr="00B0236C">
        <w:rPr>
          <w:color w:val="auto"/>
          <w:sz w:val="20"/>
          <w:szCs w:val="20"/>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923B33">
      <w:pPr>
        <w:pBdr>
          <w:top w:val="single" w:sz="4" w:space="1" w:color="000000"/>
          <w:left w:val="single" w:sz="4" w:space="4" w:color="000000"/>
          <w:bottom w:val="single" w:sz="4" w:space="1" w:color="000000"/>
          <w:right w:val="single" w:sz="4" w:space="4" w:color="000000"/>
        </w:pBdr>
        <w:spacing w:after="0" w:line="240" w:lineRule="auto"/>
        <w:jc w:val="both"/>
        <w:rPr>
          <w:b/>
          <w:color w:val="auto"/>
          <w:sz w:val="20"/>
          <w:szCs w:val="20"/>
        </w:rPr>
      </w:pPr>
      <w:r w:rsidRPr="00B0236C">
        <w:rPr>
          <w:b/>
          <w:color w:val="auto"/>
          <w:sz w:val="20"/>
          <w:szCs w:val="20"/>
        </w:rPr>
        <w:t xml:space="preserve">Испуњеност обавезних услова из члана 75. став 1. сходно ставу 4. члана 77. Закона о јавним набавкама, </w:t>
      </w:r>
      <w:r w:rsidR="009055F7" w:rsidRPr="00B0236C">
        <w:rPr>
          <w:b/>
          <w:color w:val="auto"/>
          <w:sz w:val="20"/>
          <w:szCs w:val="20"/>
        </w:rPr>
        <w:t>Добављач</w:t>
      </w:r>
      <w:r w:rsidRPr="00B0236C">
        <w:rPr>
          <w:b/>
          <w:color w:val="auto"/>
          <w:sz w:val="20"/>
          <w:szCs w:val="20"/>
        </w:rPr>
        <w:t xml:space="preserve"> доказује достављањем ИЗЈАВЕ, којом под пуном материјалном и кривичном одговорношћу, потврђује да испуњава услове.</w:t>
      </w:r>
    </w:p>
    <w:p w:rsidR="00094E31" w:rsidRPr="00B0236C" w:rsidRDefault="00094E31">
      <w:pPr>
        <w:spacing w:after="0" w:line="240" w:lineRule="auto"/>
        <w:ind w:right="-360"/>
        <w:jc w:val="both"/>
        <w:rPr>
          <w:color w:val="auto"/>
          <w:sz w:val="20"/>
          <w:szCs w:val="20"/>
        </w:rPr>
      </w:pPr>
    </w:p>
    <w:p w:rsidR="001256F3" w:rsidRPr="00B0236C" w:rsidRDefault="001256F3">
      <w:pPr>
        <w:spacing w:after="0" w:line="240" w:lineRule="auto"/>
        <w:ind w:right="-360"/>
        <w:jc w:val="both"/>
        <w:rPr>
          <w:color w:val="auto"/>
          <w:sz w:val="20"/>
          <w:szCs w:val="20"/>
        </w:rPr>
      </w:pPr>
    </w:p>
    <w:p w:rsidR="001256F3" w:rsidRPr="00B0236C" w:rsidRDefault="001256F3">
      <w:pPr>
        <w:spacing w:after="0" w:line="240" w:lineRule="auto"/>
        <w:ind w:right="-360"/>
        <w:jc w:val="both"/>
        <w:rPr>
          <w:color w:val="auto"/>
          <w:sz w:val="20"/>
          <w:szCs w:val="20"/>
        </w:rPr>
      </w:pPr>
    </w:p>
    <w:p w:rsidR="001256F3" w:rsidRPr="00B0236C" w:rsidRDefault="001256F3">
      <w:pPr>
        <w:spacing w:after="0" w:line="240" w:lineRule="auto"/>
        <w:ind w:right="-360"/>
        <w:jc w:val="both"/>
        <w:rPr>
          <w:color w:val="auto"/>
          <w:sz w:val="20"/>
          <w:szCs w:val="20"/>
        </w:rPr>
      </w:pPr>
    </w:p>
    <w:p w:rsidR="001B2F6C" w:rsidRPr="00B0236C" w:rsidRDefault="001B2F6C">
      <w:pPr>
        <w:spacing w:after="0" w:line="240" w:lineRule="auto"/>
        <w:ind w:right="-360"/>
        <w:jc w:val="both"/>
        <w:rPr>
          <w:color w:val="auto"/>
          <w:sz w:val="20"/>
          <w:szCs w:val="20"/>
        </w:rPr>
      </w:pPr>
    </w:p>
    <w:p w:rsidR="00094E31" w:rsidRPr="00B0236C" w:rsidRDefault="00094E31">
      <w:pPr>
        <w:spacing w:after="0" w:line="240" w:lineRule="auto"/>
        <w:ind w:right="-360" w:firstLine="540"/>
        <w:jc w:val="both"/>
        <w:rPr>
          <w:color w:val="auto"/>
          <w:sz w:val="20"/>
          <w:szCs w:val="20"/>
        </w:rPr>
      </w:pPr>
    </w:p>
    <w:tbl>
      <w:tblPr>
        <w:tblStyle w:val="af4"/>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rPr>
          <w:jc w:val="center"/>
        </w:trPr>
        <w:tc>
          <w:tcPr>
            <w:tcW w:w="9459"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t xml:space="preserve">ОБРАЗАЦ ИЗЈАВЕ КОЈОМ </w:t>
            </w:r>
            <w:r w:rsidR="009055F7" w:rsidRPr="00B0236C">
              <w:rPr>
                <w:b/>
                <w:color w:val="auto"/>
                <w:sz w:val="20"/>
                <w:szCs w:val="20"/>
              </w:rPr>
              <w:t>ДОБАВЉАЧ</w:t>
            </w:r>
            <w:r w:rsidRPr="00B0236C">
              <w:rPr>
                <w:b/>
                <w:color w:val="auto"/>
                <w:sz w:val="20"/>
                <w:szCs w:val="20"/>
              </w:rPr>
              <w:t xml:space="preserve"> ПОТВРЂУЈЕ ДА ИСПУЊАВА  УСЛОВЕ</w:t>
            </w:r>
          </w:p>
        </w:tc>
      </w:tr>
    </w:tbl>
    <w:p w:rsidR="00094E31" w:rsidRPr="00B0236C" w:rsidRDefault="00094E31">
      <w:pPr>
        <w:spacing w:after="0" w:line="240" w:lineRule="auto"/>
        <w:ind w:right="-360"/>
        <w:jc w:val="both"/>
        <w:rPr>
          <w:color w:val="auto"/>
          <w:sz w:val="20"/>
          <w:szCs w:val="20"/>
        </w:rPr>
      </w:pPr>
    </w:p>
    <w:tbl>
      <w:tblPr>
        <w:tblStyle w:val="af5"/>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07"/>
        <w:gridCol w:w="5052"/>
      </w:tblGrid>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Скраћено пословно име </w:t>
            </w:r>
            <w:r w:rsidR="009055F7" w:rsidRPr="00B0236C">
              <w:rPr>
                <w:color w:val="auto"/>
                <w:sz w:val="20"/>
                <w:szCs w:val="20"/>
              </w:rPr>
              <w:t>добављач</w:t>
            </w:r>
            <w:r w:rsidRPr="00B0236C">
              <w:rPr>
                <w:color w:val="auto"/>
                <w:sz w:val="20"/>
                <w:szCs w:val="20"/>
              </w:rPr>
              <w:t>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r w:rsidR="009055F7" w:rsidRPr="00B0236C">
              <w:rPr>
                <w:color w:val="auto"/>
                <w:sz w:val="20"/>
                <w:szCs w:val="20"/>
              </w:rPr>
              <w:t>добављач</w:t>
            </w:r>
            <w:r w:rsidRPr="00B0236C">
              <w:rPr>
                <w:color w:val="auto"/>
                <w:sz w:val="20"/>
                <w:szCs w:val="20"/>
              </w:rPr>
              <w:t xml:space="preserve">а: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5052"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jc w:val="both"/>
        <w:rPr>
          <w:color w:val="auto"/>
          <w:sz w:val="20"/>
          <w:szCs w:val="20"/>
        </w:rPr>
      </w:pPr>
    </w:p>
    <w:p w:rsidR="00094E31" w:rsidRPr="00B0236C" w:rsidRDefault="00923B33">
      <w:pPr>
        <w:spacing w:after="0" w:line="240" w:lineRule="auto"/>
        <w:ind w:right="-360"/>
        <w:jc w:val="both"/>
        <w:rPr>
          <w:color w:val="auto"/>
          <w:sz w:val="20"/>
          <w:szCs w:val="20"/>
        </w:rPr>
      </w:pPr>
      <w:r w:rsidRPr="00B0236C">
        <w:rPr>
          <w:color w:val="auto"/>
          <w:sz w:val="20"/>
          <w:szCs w:val="20"/>
        </w:rPr>
        <w:tab/>
        <w:t>На основу члана 77. став 4. Закона о јавним набавкама („Службени гланик РС“, бр.124/12, 14/15 и 68/15)</w:t>
      </w:r>
    </w:p>
    <w:p w:rsidR="00094E31" w:rsidRPr="00B0236C" w:rsidRDefault="00923B33">
      <w:pPr>
        <w:spacing w:after="0" w:line="240" w:lineRule="auto"/>
        <w:jc w:val="both"/>
        <w:rPr>
          <w:color w:val="auto"/>
          <w:sz w:val="20"/>
          <w:szCs w:val="20"/>
        </w:rPr>
      </w:pPr>
      <w:r w:rsidRPr="00B0236C">
        <w:rPr>
          <w:color w:val="auto"/>
          <w:sz w:val="20"/>
          <w:szCs w:val="20"/>
        </w:rPr>
        <w:tab/>
      </w:r>
      <w:r w:rsidR="009055F7" w:rsidRPr="00B0236C">
        <w:rPr>
          <w:color w:val="auto"/>
          <w:sz w:val="20"/>
          <w:szCs w:val="20"/>
        </w:rPr>
        <w:t>Добављач</w:t>
      </w:r>
      <w:r w:rsidRPr="00B0236C">
        <w:rPr>
          <w:color w:val="auto"/>
          <w:sz w:val="20"/>
          <w:szCs w:val="20"/>
        </w:rPr>
        <w:t xml:space="preserve"> ___________________________________________________________ из ____________________ул._______________________ бр.______ даје под пуном материјалном и кривичном одговорношћу</w:t>
      </w:r>
    </w:p>
    <w:p w:rsidR="00094E31" w:rsidRPr="00B0236C" w:rsidRDefault="00094E31">
      <w:pPr>
        <w:spacing w:after="0" w:line="240" w:lineRule="auto"/>
        <w:jc w:val="center"/>
        <w:rPr>
          <w:b/>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И З Ј А В У</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b/>
          <w:color w:val="auto"/>
          <w:sz w:val="20"/>
          <w:szCs w:val="20"/>
        </w:rPr>
      </w:pPr>
      <w:r w:rsidRPr="00B0236C">
        <w:rPr>
          <w:color w:val="auto"/>
          <w:sz w:val="20"/>
          <w:szCs w:val="20"/>
        </w:rPr>
        <w:tab/>
        <w:t xml:space="preserve">којом потврђује да испуњава обавезне услове садржане у Конкурсној документацији </w:t>
      </w:r>
      <w:r w:rsidRPr="00B0236C">
        <w:rPr>
          <w:b/>
          <w:color w:val="auto"/>
          <w:sz w:val="20"/>
          <w:szCs w:val="20"/>
        </w:rPr>
        <w:t>ЗА ЈАВНУ НАБАВКУ ДОБРА–Набавка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r w:rsidRPr="00B0236C">
        <w:rPr>
          <w:color w:val="auto"/>
          <w:sz w:val="20"/>
          <w:szCs w:val="20"/>
        </w:rPr>
        <w:t>.</w:t>
      </w:r>
    </w:p>
    <w:p w:rsidR="00094E31" w:rsidRPr="00B0236C" w:rsidRDefault="00923B33">
      <w:pPr>
        <w:spacing w:after="0"/>
        <w:jc w:val="both"/>
        <w:rPr>
          <w:b/>
          <w:color w:val="auto"/>
          <w:sz w:val="20"/>
          <w:szCs w:val="20"/>
        </w:rPr>
      </w:pPr>
      <w:r w:rsidRPr="00B0236C">
        <w:rPr>
          <w:color w:val="auto"/>
          <w:sz w:val="20"/>
          <w:szCs w:val="20"/>
        </w:rPr>
        <w:t xml:space="preserve"> </w:t>
      </w:r>
    </w:p>
    <w:p w:rsidR="00094E31" w:rsidRPr="00B0236C" w:rsidRDefault="00923B33">
      <w:pPr>
        <w:spacing w:after="0" w:line="240" w:lineRule="auto"/>
        <w:ind w:left="6"/>
        <w:jc w:val="both"/>
        <w:rPr>
          <w:color w:val="auto"/>
          <w:sz w:val="20"/>
          <w:szCs w:val="20"/>
        </w:rPr>
      </w:pPr>
      <w:r w:rsidRPr="00B0236C">
        <w:rPr>
          <w:color w:val="auto"/>
          <w:sz w:val="20"/>
          <w:szCs w:val="20"/>
        </w:rPr>
        <w:tab/>
        <w:t>Обавезни услови:</w:t>
      </w:r>
    </w:p>
    <w:p w:rsidR="00094E31" w:rsidRPr="00B0236C" w:rsidRDefault="00923B33">
      <w:pPr>
        <w:spacing w:after="0" w:line="240" w:lineRule="auto"/>
        <w:ind w:firstLine="708"/>
        <w:jc w:val="both"/>
        <w:rPr>
          <w:color w:val="auto"/>
          <w:sz w:val="20"/>
          <w:szCs w:val="20"/>
        </w:rPr>
      </w:pPr>
      <w:r w:rsidRPr="00B0236C">
        <w:rPr>
          <w:color w:val="auto"/>
          <w:sz w:val="20"/>
          <w:szCs w:val="20"/>
        </w:rPr>
        <w:t>1) да је регистрован код надлежног органа, односно уписан у одговарајући регистар (чл. 75. ст. 1. тачка 1. ЗЈН);</w:t>
      </w:r>
    </w:p>
    <w:p w:rsidR="00094E31" w:rsidRPr="00B0236C" w:rsidRDefault="00923B33">
      <w:pPr>
        <w:spacing w:after="0" w:line="240" w:lineRule="auto"/>
        <w:ind w:firstLine="708"/>
        <w:jc w:val="both"/>
        <w:rPr>
          <w:color w:val="auto"/>
          <w:sz w:val="20"/>
          <w:szCs w:val="20"/>
        </w:rPr>
      </w:pPr>
      <w:r w:rsidRPr="00B0236C">
        <w:rPr>
          <w:color w:val="auto"/>
          <w:sz w:val="20"/>
          <w:szCs w:val="20"/>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тачка 2. ЗЈН); </w:t>
      </w:r>
    </w:p>
    <w:p w:rsidR="00094E31" w:rsidRPr="00B0236C" w:rsidRDefault="00923B33">
      <w:pPr>
        <w:spacing w:after="0" w:line="240" w:lineRule="auto"/>
        <w:ind w:firstLine="708"/>
        <w:jc w:val="both"/>
        <w:rPr>
          <w:color w:val="auto"/>
          <w:sz w:val="20"/>
          <w:szCs w:val="20"/>
        </w:rPr>
      </w:pPr>
      <w:r w:rsidRPr="00B0236C">
        <w:rPr>
          <w:color w:val="auto"/>
          <w:sz w:val="20"/>
          <w:szCs w:val="20"/>
        </w:rPr>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 75. ст. 1. тачка 4. ЗЈН). </w:t>
      </w:r>
    </w:p>
    <w:p w:rsidR="00094E31" w:rsidRPr="00B0236C" w:rsidRDefault="00094E31">
      <w:pPr>
        <w:spacing w:after="0" w:line="240" w:lineRule="auto"/>
        <w:ind w:firstLine="708"/>
        <w:jc w:val="both"/>
        <w:rPr>
          <w:color w:val="auto"/>
          <w:sz w:val="20"/>
          <w:szCs w:val="20"/>
        </w:rPr>
      </w:pPr>
    </w:p>
    <w:p w:rsidR="00094E31" w:rsidRPr="00B0236C" w:rsidRDefault="009055F7">
      <w:pPr>
        <w:spacing w:after="0" w:line="240" w:lineRule="auto"/>
        <w:ind w:left="5028"/>
        <w:jc w:val="right"/>
        <w:rPr>
          <w:b/>
          <w:color w:val="auto"/>
          <w:sz w:val="20"/>
          <w:szCs w:val="20"/>
        </w:rPr>
      </w:pPr>
      <w:r w:rsidRPr="00B0236C">
        <w:rPr>
          <w:b/>
          <w:color w:val="auto"/>
          <w:sz w:val="20"/>
          <w:szCs w:val="20"/>
        </w:rPr>
        <w:t>ДОБАВЉАЧ</w:t>
      </w:r>
    </w:p>
    <w:p w:rsidR="00094E31" w:rsidRPr="00B0236C" w:rsidRDefault="00923B33">
      <w:pPr>
        <w:spacing w:after="0" w:line="240" w:lineRule="auto"/>
        <w:ind w:left="4308"/>
        <w:jc w:val="right"/>
        <w:rPr>
          <w:b/>
          <w:color w:val="auto"/>
          <w:sz w:val="20"/>
          <w:szCs w:val="20"/>
        </w:rPr>
      </w:pPr>
      <w:r w:rsidRPr="00B0236C">
        <w:rPr>
          <w:b/>
          <w:color w:val="auto"/>
          <w:sz w:val="20"/>
          <w:szCs w:val="20"/>
        </w:rPr>
        <w:t>м.п.</w:t>
      </w:r>
      <w:r w:rsidRPr="00B0236C">
        <w:rPr>
          <w:b/>
          <w:color w:val="auto"/>
          <w:sz w:val="20"/>
          <w:szCs w:val="20"/>
        </w:rPr>
        <w:tab/>
      </w:r>
      <w:r w:rsidRPr="00B0236C">
        <w:rPr>
          <w:b/>
          <w:color w:val="auto"/>
          <w:sz w:val="20"/>
          <w:szCs w:val="20"/>
        </w:rPr>
        <w:tab/>
      </w:r>
      <w:r w:rsidRPr="00B0236C">
        <w:rPr>
          <w:b/>
          <w:color w:val="auto"/>
          <w:sz w:val="20"/>
          <w:szCs w:val="20"/>
        </w:rPr>
        <w:tab/>
        <w:t>______________________</w:t>
      </w:r>
    </w:p>
    <w:p w:rsidR="00094E31" w:rsidRPr="00B0236C" w:rsidRDefault="00923B33">
      <w:pPr>
        <w:spacing w:after="0" w:line="240" w:lineRule="auto"/>
        <w:jc w:val="right"/>
        <w:rPr>
          <w:b/>
          <w:color w:val="auto"/>
          <w:sz w:val="20"/>
          <w:szCs w:val="20"/>
        </w:rPr>
      </w:pPr>
      <w:r w:rsidRPr="00B0236C">
        <w:rPr>
          <w:b/>
          <w:color w:val="auto"/>
          <w:sz w:val="20"/>
          <w:szCs w:val="20"/>
        </w:rPr>
        <w:t>(потпис овлашћеног лица)</w:t>
      </w:r>
    </w:p>
    <w:p w:rsidR="00094E31" w:rsidRPr="00B0236C" w:rsidRDefault="00094E31">
      <w:pPr>
        <w:spacing w:after="0" w:line="240" w:lineRule="auto"/>
        <w:jc w:val="right"/>
        <w:rPr>
          <w:b/>
          <w:color w:val="auto"/>
          <w:sz w:val="20"/>
          <w:szCs w:val="20"/>
        </w:rPr>
      </w:pPr>
    </w:p>
    <w:p w:rsidR="00094E31" w:rsidRPr="00B0236C" w:rsidRDefault="00923B33">
      <w:pPr>
        <w:rPr>
          <w:b/>
          <w:color w:val="auto"/>
          <w:sz w:val="20"/>
          <w:szCs w:val="20"/>
        </w:rPr>
      </w:pPr>
      <w:r w:rsidRPr="00B0236C">
        <w:rPr>
          <w:color w:val="auto"/>
        </w:rPr>
        <w:br w:type="page"/>
      </w:r>
    </w:p>
    <w:tbl>
      <w:tblPr>
        <w:tblStyle w:val="af6"/>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rPr>
          <w:jc w:val="center"/>
        </w:trPr>
        <w:tc>
          <w:tcPr>
            <w:tcW w:w="9459"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 xml:space="preserve">ОБРАЗАЦ ИЗЈАВЕ КОЈОМ </w:t>
            </w:r>
            <w:r w:rsidR="009055F7" w:rsidRPr="00B0236C">
              <w:rPr>
                <w:b/>
                <w:color w:val="auto"/>
                <w:sz w:val="20"/>
                <w:szCs w:val="20"/>
              </w:rPr>
              <w:t>ДОБАВЉАЧ</w:t>
            </w:r>
            <w:r w:rsidRPr="00B0236C">
              <w:rPr>
                <w:b/>
                <w:color w:val="auto"/>
                <w:sz w:val="20"/>
                <w:szCs w:val="20"/>
              </w:rPr>
              <w:t xml:space="preserve"> ПОТВРЂУЈЕ ДА ПОДИЗВОЂАЧ ИСПУЊАВА УСЛОВЕ</w:t>
            </w:r>
          </w:p>
        </w:tc>
      </w:tr>
    </w:tbl>
    <w:p w:rsidR="00094E31" w:rsidRPr="00B0236C" w:rsidRDefault="00094E31">
      <w:pPr>
        <w:spacing w:after="0" w:line="240" w:lineRule="auto"/>
        <w:ind w:right="-360" w:firstLine="540"/>
        <w:jc w:val="both"/>
        <w:rPr>
          <w:color w:val="auto"/>
          <w:sz w:val="20"/>
          <w:szCs w:val="20"/>
        </w:rPr>
      </w:pPr>
    </w:p>
    <w:p w:rsidR="00094E31" w:rsidRPr="00B0236C" w:rsidRDefault="00923B33">
      <w:pPr>
        <w:spacing w:after="0" w:line="240" w:lineRule="auto"/>
        <w:ind w:right="-360"/>
        <w:jc w:val="both"/>
        <w:rPr>
          <w:color w:val="auto"/>
          <w:sz w:val="20"/>
          <w:szCs w:val="20"/>
        </w:rPr>
      </w:pPr>
      <w:r w:rsidRPr="00B0236C">
        <w:rPr>
          <w:color w:val="auto"/>
          <w:sz w:val="20"/>
          <w:szCs w:val="20"/>
        </w:rPr>
        <w:tab/>
      </w:r>
    </w:p>
    <w:tbl>
      <w:tblPr>
        <w:tblStyle w:val="af7"/>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07"/>
        <w:gridCol w:w="5052"/>
      </w:tblGrid>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Скраћено пословно име </w:t>
            </w:r>
            <w:r w:rsidR="009055F7" w:rsidRPr="00B0236C">
              <w:rPr>
                <w:color w:val="auto"/>
                <w:sz w:val="20"/>
                <w:szCs w:val="20"/>
              </w:rPr>
              <w:t>добављач</w:t>
            </w:r>
            <w:r w:rsidRPr="00B0236C">
              <w:rPr>
                <w:color w:val="auto"/>
                <w:sz w:val="20"/>
                <w:szCs w:val="20"/>
              </w:rPr>
              <w:t>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5052"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jc w:val="both"/>
        <w:rPr>
          <w:color w:val="auto"/>
          <w:sz w:val="20"/>
          <w:szCs w:val="20"/>
        </w:rPr>
      </w:pPr>
    </w:p>
    <w:tbl>
      <w:tblPr>
        <w:tblStyle w:val="af8"/>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12"/>
        <w:gridCol w:w="5047"/>
      </w:tblGrid>
      <w:tr w:rsidR="00094E31" w:rsidRPr="00B0236C">
        <w:tc>
          <w:tcPr>
            <w:tcW w:w="4412" w:type="dxa"/>
          </w:tcPr>
          <w:p w:rsidR="00094E31" w:rsidRPr="00B0236C" w:rsidRDefault="00923B33">
            <w:pPr>
              <w:spacing w:after="0" w:line="240" w:lineRule="auto"/>
              <w:jc w:val="both"/>
              <w:rPr>
                <w:color w:val="auto"/>
                <w:sz w:val="20"/>
                <w:szCs w:val="20"/>
              </w:rPr>
            </w:pPr>
            <w:r w:rsidRPr="00B0236C">
              <w:rPr>
                <w:color w:val="auto"/>
                <w:sz w:val="20"/>
                <w:szCs w:val="20"/>
              </w:rPr>
              <w:t>Скраћено пословно име подизвођача:</w:t>
            </w:r>
          </w:p>
        </w:tc>
        <w:tc>
          <w:tcPr>
            <w:tcW w:w="5047" w:type="dxa"/>
          </w:tcPr>
          <w:p w:rsidR="00094E31" w:rsidRPr="00B0236C" w:rsidRDefault="00094E31">
            <w:pPr>
              <w:spacing w:after="0" w:line="240" w:lineRule="auto"/>
              <w:jc w:val="both"/>
              <w:rPr>
                <w:color w:val="auto"/>
                <w:sz w:val="20"/>
                <w:szCs w:val="20"/>
              </w:rPr>
            </w:pPr>
          </w:p>
        </w:tc>
      </w:tr>
      <w:tr w:rsidR="00094E31" w:rsidRPr="00B0236C">
        <w:tc>
          <w:tcPr>
            <w:tcW w:w="4412"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p>
        </w:tc>
        <w:tc>
          <w:tcPr>
            <w:tcW w:w="5047" w:type="dxa"/>
          </w:tcPr>
          <w:p w:rsidR="00094E31" w:rsidRPr="00B0236C" w:rsidRDefault="00094E31">
            <w:pPr>
              <w:spacing w:after="0" w:line="240" w:lineRule="auto"/>
              <w:jc w:val="both"/>
              <w:rPr>
                <w:color w:val="auto"/>
                <w:sz w:val="20"/>
                <w:szCs w:val="20"/>
              </w:rPr>
            </w:pPr>
          </w:p>
        </w:tc>
      </w:tr>
      <w:tr w:rsidR="00094E31" w:rsidRPr="00B0236C">
        <w:tc>
          <w:tcPr>
            <w:tcW w:w="4412"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5047" w:type="dxa"/>
          </w:tcPr>
          <w:p w:rsidR="00094E31" w:rsidRPr="00B0236C" w:rsidRDefault="00094E31">
            <w:pPr>
              <w:spacing w:after="0" w:line="240" w:lineRule="auto"/>
              <w:jc w:val="both"/>
              <w:rPr>
                <w:color w:val="auto"/>
                <w:sz w:val="20"/>
                <w:szCs w:val="20"/>
              </w:rPr>
            </w:pPr>
          </w:p>
        </w:tc>
      </w:tr>
      <w:tr w:rsidR="00094E31" w:rsidRPr="00B0236C">
        <w:tc>
          <w:tcPr>
            <w:tcW w:w="4412"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5047" w:type="dxa"/>
          </w:tcPr>
          <w:p w:rsidR="00094E31" w:rsidRPr="00B0236C" w:rsidRDefault="00094E31">
            <w:pPr>
              <w:spacing w:after="0" w:line="240" w:lineRule="auto"/>
              <w:jc w:val="both"/>
              <w:rPr>
                <w:color w:val="auto"/>
                <w:sz w:val="20"/>
                <w:szCs w:val="20"/>
              </w:rPr>
            </w:pPr>
          </w:p>
        </w:tc>
      </w:tr>
      <w:tr w:rsidR="00094E31" w:rsidRPr="00B0236C">
        <w:tc>
          <w:tcPr>
            <w:tcW w:w="4412"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5047"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ind w:right="-360"/>
        <w:jc w:val="both"/>
        <w:rPr>
          <w:color w:val="auto"/>
          <w:sz w:val="20"/>
          <w:szCs w:val="20"/>
        </w:rPr>
      </w:pPr>
    </w:p>
    <w:p w:rsidR="00094E31" w:rsidRPr="00B0236C" w:rsidRDefault="00923B33">
      <w:pPr>
        <w:spacing w:after="0" w:line="240" w:lineRule="auto"/>
        <w:ind w:right="-360" w:firstLine="720"/>
        <w:jc w:val="both"/>
        <w:rPr>
          <w:color w:val="auto"/>
          <w:sz w:val="20"/>
          <w:szCs w:val="20"/>
        </w:rPr>
      </w:pPr>
      <w:r w:rsidRPr="00B0236C">
        <w:rPr>
          <w:color w:val="auto"/>
          <w:sz w:val="20"/>
          <w:szCs w:val="20"/>
        </w:rPr>
        <w:t>На основу члана 77. став 4. Закона о јавним набавкама („Службени гланик РС“, бр.124/12, 14/15 и 68/15)</w:t>
      </w:r>
    </w:p>
    <w:p w:rsidR="00094E31" w:rsidRPr="00B0236C" w:rsidRDefault="00923B33">
      <w:pPr>
        <w:spacing w:after="0" w:line="240" w:lineRule="auto"/>
        <w:jc w:val="both"/>
        <w:rPr>
          <w:color w:val="auto"/>
          <w:sz w:val="20"/>
          <w:szCs w:val="20"/>
        </w:rPr>
      </w:pPr>
      <w:r w:rsidRPr="00B0236C">
        <w:rPr>
          <w:color w:val="auto"/>
          <w:sz w:val="20"/>
          <w:szCs w:val="20"/>
        </w:rPr>
        <w:tab/>
      </w:r>
      <w:r w:rsidR="009055F7" w:rsidRPr="00B0236C">
        <w:rPr>
          <w:color w:val="auto"/>
          <w:sz w:val="20"/>
          <w:szCs w:val="20"/>
        </w:rPr>
        <w:t>Добављач</w:t>
      </w:r>
      <w:r w:rsidRPr="00B0236C">
        <w:rPr>
          <w:color w:val="auto"/>
          <w:sz w:val="20"/>
          <w:szCs w:val="20"/>
        </w:rPr>
        <w:t>___________________________________________________________из___________________ ул._______________________ бр.______ даје под пуном материјалном и кривичном одговорношћу</w:t>
      </w:r>
    </w:p>
    <w:p w:rsidR="00094E31" w:rsidRPr="00B0236C" w:rsidRDefault="00094E31">
      <w:pPr>
        <w:spacing w:after="0" w:line="240" w:lineRule="auto"/>
        <w:jc w:val="center"/>
        <w:rPr>
          <w:b/>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И З Ј А В У</w:t>
      </w:r>
    </w:p>
    <w:p w:rsidR="00094E31" w:rsidRPr="00B0236C" w:rsidRDefault="00094E31">
      <w:pPr>
        <w:spacing w:after="0" w:line="240" w:lineRule="auto"/>
        <w:jc w:val="both"/>
        <w:rPr>
          <w:color w:val="auto"/>
          <w:sz w:val="20"/>
          <w:szCs w:val="20"/>
        </w:rPr>
      </w:pPr>
    </w:p>
    <w:p w:rsidR="00094E31" w:rsidRPr="00B0236C" w:rsidRDefault="00923B33">
      <w:pPr>
        <w:spacing w:after="0"/>
        <w:jc w:val="both"/>
        <w:rPr>
          <w:strike/>
          <w:color w:val="auto"/>
          <w:sz w:val="20"/>
          <w:szCs w:val="20"/>
        </w:rPr>
      </w:pPr>
      <w:r w:rsidRPr="00B0236C">
        <w:rPr>
          <w:color w:val="auto"/>
          <w:sz w:val="20"/>
          <w:szCs w:val="20"/>
        </w:rPr>
        <w:tab/>
      </w:r>
      <w:r w:rsidRPr="00B0236C">
        <w:rPr>
          <w:color w:val="auto"/>
          <w:sz w:val="20"/>
          <w:szCs w:val="20"/>
          <w:u w:val="single"/>
        </w:rPr>
        <w:t xml:space="preserve">којом потврђује да подизвођач испуњава обавезне услове садржане у Конкурсној документацији </w:t>
      </w:r>
      <w:r w:rsidRPr="00B0236C">
        <w:rPr>
          <w:b/>
          <w:color w:val="auto"/>
          <w:sz w:val="20"/>
          <w:szCs w:val="20"/>
        </w:rPr>
        <w:t>ЗА ЈАВНУ НАБАВКУ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p>
    <w:p w:rsidR="00094E31" w:rsidRPr="00B0236C" w:rsidRDefault="00923B33">
      <w:pPr>
        <w:spacing w:after="0" w:line="240" w:lineRule="auto"/>
        <w:ind w:left="6"/>
        <w:jc w:val="both"/>
        <w:rPr>
          <w:color w:val="auto"/>
          <w:sz w:val="20"/>
          <w:szCs w:val="20"/>
        </w:rPr>
      </w:pPr>
      <w:r w:rsidRPr="00B0236C">
        <w:rPr>
          <w:color w:val="auto"/>
          <w:sz w:val="20"/>
          <w:szCs w:val="20"/>
        </w:rPr>
        <w:tab/>
      </w:r>
    </w:p>
    <w:p w:rsidR="00094E31" w:rsidRPr="00B0236C" w:rsidRDefault="00923B33">
      <w:pPr>
        <w:spacing w:after="0" w:line="240" w:lineRule="auto"/>
        <w:ind w:left="6"/>
        <w:jc w:val="both"/>
        <w:rPr>
          <w:color w:val="auto"/>
          <w:sz w:val="20"/>
          <w:szCs w:val="20"/>
        </w:rPr>
      </w:pPr>
      <w:r w:rsidRPr="00B0236C">
        <w:rPr>
          <w:color w:val="auto"/>
          <w:sz w:val="20"/>
          <w:szCs w:val="20"/>
        </w:rPr>
        <w:t>Обавезни услови:</w:t>
      </w:r>
    </w:p>
    <w:p w:rsidR="00094E31" w:rsidRPr="00B0236C" w:rsidRDefault="00923B33">
      <w:pPr>
        <w:spacing w:after="0" w:line="240" w:lineRule="auto"/>
        <w:ind w:firstLine="708"/>
        <w:jc w:val="both"/>
        <w:rPr>
          <w:color w:val="auto"/>
          <w:sz w:val="20"/>
          <w:szCs w:val="20"/>
        </w:rPr>
      </w:pPr>
      <w:r w:rsidRPr="00B0236C">
        <w:rPr>
          <w:color w:val="auto"/>
          <w:sz w:val="20"/>
          <w:szCs w:val="20"/>
        </w:rPr>
        <w:t>1) да је регистрован код надлежног органа, односно уписан у одговарајући регистар (чл. 75. ст. 1. тачка   1. ЗЈН);</w:t>
      </w:r>
    </w:p>
    <w:p w:rsidR="00094E31" w:rsidRPr="00B0236C" w:rsidRDefault="00923B33">
      <w:pPr>
        <w:spacing w:after="0" w:line="240" w:lineRule="auto"/>
        <w:ind w:firstLine="708"/>
        <w:jc w:val="both"/>
        <w:rPr>
          <w:color w:val="auto"/>
          <w:sz w:val="20"/>
          <w:szCs w:val="20"/>
        </w:rPr>
      </w:pPr>
      <w:r w:rsidRPr="00B0236C">
        <w:rPr>
          <w:color w:val="auto"/>
          <w:sz w:val="20"/>
          <w:szCs w:val="20"/>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тачка 2. ЗЈН); </w:t>
      </w:r>
    </w:p>
    <w:p w:rsidR="00094E31" w:rsidRPr="00B0236C" w:rsidRDefault="00923B33">
      <w:pPr>
        <w:spacing w:after="0" w:line="240" w:lineRule="auto"/>
        <w:ind w:firstLine="708"/>
        <w:jc w:val="both"/>
        <w:rPr>
          <w:color w:val="auto"/>
          <w:sz w:val="20"/>
          <w:szCs w:val="20"/>
        </w:rPr>
      </w:pPr>
      <w:r w:rsidRPr="00B0236C">
        <w:rPr>
          <w:color w:val="auto"/>
          <w:sz w:val="20"/>
          <w:szCs w:val="20"/>
        </w:rPr>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тачка 4. ЗЈН); </w:t>
      </w:r>
    </w:p>
    <w:p w:rsidR="00094E31" w:rsidRPr="00B0236C" w:rsidRDefault="00923B33">
      <w:pPr>
        <w:spacing w:after="0" w:line="240" w:lineRule="auto"/>
        <w:ind w:firstLine="708"/>
        <w:jc w:val="both"/>
        <w:rPr>
          <w:color w:val="auto"/>
          <w:sz w:val="20"/>
          <w:szCs w:val="20"/>
        </w:rPr>
      </w:pPr>
      <w:r w:rsidRPr="00B0236C">
        <w:rPr>
          <w:color w:val="auto"/>
          <w:sz w:val="20"/>
          <w:szCs w:val="20"/>
        </w:rPr>
        <w:t>4)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0236C">
        <w:rPr>
          <w:i/>
          <w:color w:val="auto"/>
          <w:sz w:val="20"/>
          <w:szCs w:val="20"/>
        </w:rPr>
        <w:t xml:space="preserve"> </w:t>
      </w:r>
      <w:r w:rsidRPr="00B0236C">
        <w:rPr>
          <w:color w:val="auto"/>
          <w:sz w:val="20"/>
          <w:szCs w:val="20"/>
        </w:rPr>
        <w:t>(чл. 75. ст. 2. Закона).</w:t>
      </w:r>
    </w:p>
    <w:p w:rsidR="00094E31" w:rsidRPr="00B0236C" w:rsidRDefault="00923B33">
      <w:pPr>
        <w:tabs>
          <w:tab w:val="left" w:pos="378"/>
        </w:tabs>
        <w:spacing w:after="0" w:line="240" w:lineRule="auto"/>
        <w:jc w:val="both"/>
        <w:rPr>
          <w:color w:val="auto"/>
          <w:sz w:val="20"/>
          <w:szCs w:val="20"/>
        </w:rPr>
      </w:pPr>
      <w:r w:rsidRPr="00B0236C">
        <w:rPr>
          <w:color w:val="auto"/>
          <w:sz w:val="20"/>
          <w:szCs w:val="20"/>
        </w:rPr>
        <w:tab/>
      </w:r>
      <w:r w:rsidRPr="00B0236C">
        <w:rPr>
          <w:color w:val="auto"/>
          <w:sz w:val="20"/>
          <w:szCs w:val="20"/>
        </w:rPr>
        <w:tab/>
        <w:t xml:space="preserve"> </w:t>
      </w:r>
    </w:p>
    <w:p w:rsidR="00094E31" w:rsidRPr="00B0236C" w:rsidRDefault="00094E31">
      <w:pPr>
        <w:tabs>
          <w:tab w:val="left" w:pos="378"/>
        </w:tabs>
        <w:spacing w:after="0" w:line="240" w:lineRule="auto"/>
        <w:jc w:val="both"/>
        <w:rPr>
          <w:color w:val="auto"/>
          <w:sz w:val="20"/>
          <w:szCs w:val="20"/>
        </w:rPr>
      </w:pPr>
    </w:p>
    <w:p w:rsidR="00094E31" w:rsidRPr="00B0236C" w:rsidRDefault="00923B33">
      <w:pPr>
        <w:spacing w:after="0" w:line="240" w:lineRule="auto"/>
        <w:ind w:left="720"/>
        <w:jc w:val="both"/>
        <w:rPr>
          <w:color w:val="auto"/>
          <w:sz w:val="20"/>
          <w:szCs w:val="20"/>
        </w:rPr>
      </w:pPr>
      <w:r w:rsidRPr="00B0236C">
        <w:rPr>
          <w:color w:val="auto"/>
          <w:sz w:val="20"/>
          <w:szCs w:val="20"/>
        </w:rPr>
        <w:t xml:space="preserve"> </w:t>
      </w:r>
    </w:p>
    <w:p w:rsidR="00094E31" w:rsidRPr="00B0236C" w:rsidRDefault="009055F7">
      <w:pPr>
        <w:spacing w:after="0" w:line="240" w:lineRule="auto"/>
        <w:ind w:left="5028"/>
        <w:jc w:val="right"/>
        <w:rPr>
          <w:b/>
          <w:color w:val="auto"/>
          <w:sz w:val="20"/>
          <w:szCs w:val="20"/>
        </w:rPr>
      </w:pPr>
      <w:r w:rsidRPr="00B0236C">
        <w:rPr>
          <w:b/>
          <w:color w:val="auto"/>
          <w:sz w:val="20"/>
          <w:szCs w:val="20"/>
        </w:rPr>
        <w:t>ДОБАВЉАЧ</w:t>
      </w:r>
    </w:p>
    <w:p w:rsidR="00094E31" w:rsidRPr="00B0236C" w:rsidRDefault="00923B33">
      <w:pPr>
        <w:spacing w:after="0" w:line="240" w:lineRule="auto"/>
        <w:jc w:val="right"/>
        <w:rPr>
          <w:b/>
          <w:color w:val="auto"/>
          <w:sz w:val="20"/>
          <w:szCs w:val="20"/>
        </w:rPr>
      </w:pP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t>м.п.</w:t>
      </w:r>
      <w:r w:rsidRPr="00B0236C">
        <w:rPr>
          <w:b/>
          <w:color w:val="auto"/>
          <w:sz w:val="20"/>
          <w:szCs w:val="20"/>
        </w:rPr>
        <w:tab/>
      </w:r>
      <w:r w:rsidRPr="00B0236C">
        <w:rPr>
          <w:b/>
          <w:color w:val="auto"/>
          <w:sz w:val="20"/>
          <w:szCs w:val="20"/>
        </w:rPr>
        <w:tab/>
      </w:r>
      <w:r w:rsidRPr="00B0236C">
        <w:rPr>
          <w:b/>
          <w:color w:val="auto"/>
          <w:sz w:val="20"/>
          <w:szCs w:val="20"/>
        </w:rPr>
        <w:tab/>
        <w:t>____________________</w:t>
      </w:r>
    </w:p>
    <w:p w:rsidR="00094E31" w:rsidRPr="00B0236C" w:rsidRDefault="00923B33">
      <w:pPr>
        <w:spacing w:after="0" w:line="240" w:lineRule="auto"/>
        <w:jc w:val="right"/>
        <w:rPr>
          <w:b/>
          <w:color w:val="auto"/>
          <w:sz w:val="20"/>
          <w:szCs w:val="20"/>
        </w:rPr>
      </w:pPr>
      <w:r w:rsidRPr="00B0236C">
        <w:rPr>
          <w:b/>
          <w:color w:val="auto"/>
          <w:sz w:val="20"/>
          <w:szCs w:val="20"/>
        </w:rPr>
        <w:t>(потпис овлашћеног лица)</w:t>
      </w:r>
    </w:p>
    <w:p w:rsidR="00094E31" w:rsidRPr="00B0236C" w:rsidRDefault="00094E31">
      <w:pPr>
        <w:spacing w:after="0" w:line="240" w:lineRule="auto"/>
        <w:jc w:val="right"/>
        <w:rPr>
          <w:b/>
          <w:color w:val="auto"/>
          <w:sz w:val="20"/>
          <w:szCs w:val="20"/>
        </w:rPr>
      </w:pPr>
    </w:p>
    <w:p w:rsidR="00094E31" w:rsidRPr="00B0236C" w:rsidRDefault="00923B33">
      <w:pPr>
        <w:rPr>
          <w:b/>
          <w:color w:val="auto"/>
          <w:sz w:val="20"/>
          <w:szCs w:val="20"/>
        </w:rPr>
      </w:pPr>
      <w:r w:rsidRPr="00B0236C">
        <w:rPr>
          <w:color w:val="auto"/>
        </w:rPr>
        <w:br w:type="page"/>
      </w:r>
    </w:p>
    <w:tbl>
      <w:tblPr>
        <w:tblStyle w:val="af9"/>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rPr>
          <w:jc w:val="center"/>
        </w:trPr>
        <w:tc>
          <w:tcPr>
            <w:tcW w:w="9459"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 xml:space="preserve">ОБРАЗАЦ ИЗЈАВЕ КОЈОМ СВАКИ ЧЛАН ГРУПЕ </w:t>
            </w:r>
            <w:r w:rsidR="009055F7" w:rsidRPr="00B0236C">
              <w:rPr>
                <w:b/>
                <w:color w:val="auto"/>
                <w:sz w:val="20"/>
                <w:szCs w:val="20"/>
              </w:rPr>
              <w:t>ДОБАВЉАЧ</w:t>
            </w:r>
            <w:r w:rsidRPr="00B0236C">
              <w:rPr>
                <w:b/>
                <w:color w:val="auto"/>
                <w:sz w:val="20"/>
                <w:szCs w:val="20"/>
              </w:rPr>
              <w:t>A ПОТВРЂУЈЕ ДА ИСПУЊАВА УСЛОВЕ</w:t>
            </w:r>
          </w:p>
        </w:tc>
      </w:tr>
    </w:tbl>
    <w:p w:rsidR="00094E31" w:rsidRPr="00B0236C" w:rsidRDefault="00094E31">
      <w:pPr>
        <w:spacing w:after="0" w:line="240" w:lineRule="auto"/>
        <w:ind w:right="-360" w:firstLine="540"/>
        <w:jc w:val="both"/>
        <w:rPr>
          <w:color w:val="auto"/>
          <w:sz w:val="20"/>
          <w:szCs w:val="20"/>
        </w:rPr>
      </w:pPr>
    </w:p>
    <w:tbl>
      <w:tblPr>
        <w:tblStyle w:val="afa"/>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07"/>
        <w:gridCol w:w="5052"/>
      </w:tblGrid>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Скраћено пословно име </w:t>
            </w:r>
            <w:r w:rsidR="009055F7" w:rsidRPr="00B0236C">
              <w:rPr>
                <w:color w:val="auto"/>
                <w:sz w:val="20"/>
                <w:szCs w:val="20"/>
              </w:rPr>
              <w:t>добављач</w:t>
            </w:r>
            <w:r w:rsidRPr="00B0236C">
              <w:rPr>
                <w:color w:val="auto"/>
                <w:sz w:val="20"/>
                <w:szCs w:val="20"/>
              </w:rPr>
              <w:t>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5052"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jc w:val="both"/>
        <w:rPr>
          <w:color w:val="auto"/>
          <w:sz w:val="20"/>
          <w:szCs w:val="20"/>
        </w:rPr>
      </w:pPr>
    </w:p>
    <w:tbl>
      <w:tblPr>
        <w:tblStyle w:val="afb"/>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07"/>
        <w:gridCol w:w="5052"/>
      </w:tblGrid>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Скраћено пословно име члана групе </w:t>
            </w:r>
            <w:r w:rsidR="009055F7" w:rsidRPr="00B0236C">
              <w:rPr>
                <w:color w:val="auto"/>
                <w:sz w:val="20"/>
                <w:szCs w:val="20"/>
              </w:rPr>
              <w:t>добављач</w:t>
            </w:r>
            <w:r w:rsidRPr="00B0236C">
              <w:rPr>
                <w:color w:val="auto"/>
                <w:sz w:val="20"/>
                <w:szCs w:val="20"/>
              </w:rPr>
              <w:t>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5052" w:type="dxa"/>
          </w:tcPr>
          <w:p w:rsidR="00094E31" w:rsidRPr="00B0236C" w:rsidRDefault="00094E31">
            <w:pPr>
              <w:spacing w:after="0" w:line="240" w:lineRule="auto"/>
              <w:jc w:val="both"/>
              <w:rPr>
                <w:color w:val="auto"/>
                <w:sz w:val="20"/>
                <w:szCs w:val="20"/>
              </w:rPr>
            </w:pPr>
          </w:p>
        </w:tc>
      </w:tr>
      <w:tr w:rsidR="00094E31" w:rsidRPr="00B0236C">
        <w:tc>
          <w:tcPr>
            <w:tcW w:w="4407"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5052"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ind w:right="-360" w:firstLine="540"/>
        <w:jc w:val="both"/>
        <w:rPr>
          <w:color w:val="auto"/>
          <w:sz w:val="20"/>
          <w:szCs w:val="20"/>
        </w:rPr>
      </w:pPr>
    </w:p>
    <w:p w:rsidR="00094E31" w:rsidRPr="00B0236C" w:rsidRDefault="00923B33">
      <w:pPr>
        <w:spacing w:after="0" w:line="240" w:lineRule="auto"/>
        <w:ind w:right="-90" w:firstLine="720"/>
        <w:jc w:val="both"/>
        <w:rPr>
          <w:color w:val="auto"/>
          <w:sz w:val="20"/>
          <w:szCs w:val="20"/>
        </w:rPr>
      </w:pPr>
      <w:r w:rsidRPr="00B0236C">
        <w:rPr>
          <w:color w:val="auto"/>
          <w:sz w:val="20"/>
          <w:szCs w:val="20"/>
        </w:rPr>
        <w:t xml:space="preserve">На основу члана 77. став 4. Закона о јавним набавкама („Службени гланик РС“, бр.124/12, 14/15 и 68/15) </w:t>
      </w:r>
      <w:r w:rsidR="009055F7" w:rsidRPr="00B0236C">
        <w:rPr>
          <w:color w:val="auto"/>
          <w:sz w:val="20"/>
          <w:szCs w:val="20"/>
        </w:rPr>
        <w:t>Добављач</w:t>
      </w:r>
      <w:r w:rsidRPr="00B0236C">
        <w:rPr>
          <w:color w:val="auto"/>
          <w:sz w:val="20"/>
          <w:szCs w:val="20"/>
        </w:rPr>
        <w:t xml:space="preserve">___________________________________________________________ из _______________________ул._______________________ бр.______, као члан групе </w:t>
      </w:r>
      <w:r w:rsidR="009055F7" w:rsidRPr="00B0236C">
        <w:rPr>
          <w:color w:val="auto"/>
          <w:sz w:val="20"/>
          <w:szCs w:val="20"/>
        </w:rPr>
        <w:t>добављач</w:t>
      </w:r>
      <w:r w:rsidRPr="00B0236C">
        <w:rPr>
          <w:color w:val="auto"/>
          <w:sz w:val="20"/>
          <w:szCs w:val="20"/>
        </w:rPr>
        <w:t>а даје под пуном материјалном и кривичном одговорношћу</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И З Ј А В У</w:t>
      </w:r>
    </w:p>
    <w:p w:rsidR="00094E31" w:rsidRPr="00B0236C" w:rsidRDefault="00094E31">
      <w:pPr>
        <w:spacing w:after="0" w:line="240" w:lineRule="auto"/>
        <w:jc w:val="both"/>
        <w:rPr>
          <w:color w:val="auto"/>
          <w:sz w:val="20"/>
          <w:szCs w:val="20"/>
        </w:rPr>
      </w:pPr>
    </w:p>
    <w:p w:rsidR="00094E31" w:rsidRPr="00B0236C" w:rsidRDefault="00923B33">
      <w:pPr>
        <w:spacing w:after="0"/>
        <w:jc w:val="both"/>
        <w:rPr>
          <w:b/>
          <w:color w:val="auto"/>
          <w:sz w:val="20"/>
          <w:szCs w:val="20"/>
        </w:rPr>
      </w:pPr>
      <w:r w:rsidRPr="00B0236C">
        <w:rPr>
          <w:color w:val="auto"/>
          <w:sz w:val="20"/>
          <w:szCs w:val="20"/>
        </w:rPr>
        <w:tab/>
        <w:t xml:space="preserve">којом потврђује да испуњава обавезне услове садржане у Конкурсној документацији  </w:t>
      </w:r>
      <w:r w:rsidRPr="00B0236C">
        <w:rPr>
          <w:b/>
          <w:color w:val="auto"/>
          <w:sz w:val="20"/>
          <w:szCs w:val="20"/>
        </w:rPr>
        <w:t>ЗА ЈАВНУ НАБАВКУ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p>
    <w:p w:rsidR="00094E31" w:rsidRPr="00B0236C" w:rsidRDefault="00923B33">
      <w:pPr>
        <w:spacing w:after="0"/>
        <w:jc w:val="both"/>
        <w:rPr>
          <w:strike/>
          <w:color w:val="auto"/>
          <w:sz w:val="20"/>
          <w:szCs w:val="20"/>
        </w:rPr>
      </w:pPr>
      <w:r w:rsidRPr="00B0236C">
        <w:rPr>
          <w:color w:val="auto"/>
          <w:sz w:val="20"/>
          <w:szCs w:val="20"/>
        </w:rPr>
        <w:t xml:space="preserve"> </w:t>
      </w:r>
    </w:p>
    <w:p w:rsidR="00094E31" w:rsidRPr="00B0236C" w:rsidRDefault="00923B33">
      <w:pPr>
        <w:spacing w:after="0" w:line="240" w:lineRule="auto"/>
        <w:ind w:left="6"/>
        <w:jc w:val="both"/>
        <w:rPr>
          <w:color w:val="auto"/>
          <w:sz w:val="20"/>
          <w:szCs w:val="20"/>
        </w:rPr>
      </w:pPr>
      <w:r w:rsidRPr="00B0236C">
        <w:rPr>
          <w:color w:val="auto"/>
          <w:sz w:val="20"/>
          <w:szCs w:val="20"/>
        </w:rPr>
        <w:t>Обавезни услови:</w:t>
      </w:r>
    </w:p>
    <w:p w:rsidR="00094E31" w:rsidRPr="00B0236C" w:rsidRDefault="00923B33">
      <w:pPr>
        <w:spacing w:after="0" w:line="240" w:lineRule="auto"/>
        <w:ind w:firstLine="708"/>
        <w:jc w:val="both"/>
        <w:rPr>
          <w:color w:val="auto"/>
          <w:sz w:val="20"/>
          <w:szCs w:val="20"/>
        </w:rPr>
      </w:pPr>
      <w:r w:rsidRPr="00B0236C">
        <w:rPr>
          <w:color w:val="auto"/>
          <w:sz w:val="20"/>
          <w:szCs w:val="20"/>
        </w:rPr>
        <w:t>1) да је регистрован код надлежног органа, односно уписан у одговарајући регистар (чл. 75. ст. 1. тачка 1. ЗЈН);</w:t>
      </w:r>
    </w:p>
    <w:p w:rsidR="00094E31" w:rsidRPr="00B0236C" w:rsidRDefault="00923B33">
      <w:pPr>
        <w:spacing w:after="0" w:line="240" w:lineRule="auto"/>
        <w:ind w:firstLine="708"/>
        <w:jc w:val="both"/>
        <w:rPr>
          <w:color w:val="auto"/>
          <w:sz w:val="20"/>
          <w:szCs w:val="20"/>
        </w:rPr>
      </w:pPr>
      <w:r w:rsidRPr="00B0236C">
        <w:rPr>
          <w:color w:val="auto"/>
          <w:sz w:val="20"/>
          <w:szCs w:val="20"/>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тачка 2. ЗЈН);</w:t>
      </w:r>
    </w:p>
    <w:p w:rsidR="00094E31" w:rsidRPr="00B0236C" w:rsidRDefault="00923B33">
      <w:pPr>
        <w:spacing w:after="0" w:line="240" w:lineRule="auto"/>
        <w:ind w:firstLine="708"/>
        <w:jc w:val="both"/>
        <w:rPr>
          <w:color w:val="auto"/>
          <w:sz w:val="20"/>
          <w:szCs w:val="20"/>
        </w:rPr>
      </w:pPr>
      <w:r w:rsidRPr="00B0236C">
        <w:rPr>
          <w:color w:val="auto"/>
          <w:sz w:val="20"/>
          <w:szCs w:val="20"/>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 75. ст. 1. тачка 4. ЗЈН).</w:t>
      </w:r>
    </w:p>
    <w:p w:rsidR="00094E31" w:rsidRPr="00B0236C" w:rsidRDefault="00923B33">
      <w:pPr>
        <w:tabs>
          <w:tab w:val="left" w:pos="378"/>
        </w:tabs>
        <w:spacing w:after="0" w:line="240" w:lineRule="auto"/>
        <w:jc w:val="both"/>
        <w:rPr>
          <w:color w:val="auto"/>
          <w:sz w:val="20"/>
          <w:szCs w:val="20"/>
        </w:rPr>
      </w:pPr>
      <w:r w:rsidRPr="00B0236C">
        <w:rPr>
          <w:color w:val="auto"/>
          <w:sz w:val="20"/>
          <w:szCs w:val="20"/>
        </w:rPr>
        <w:tab/>
      </w:r>
      <w:r w:rsidRPr="00B0236C">
        <w:rPr>
          <w:color w:val="auto"/>
          <w:sz w:val="20"/>
          <w:szCs w:val="20"/>
        </w:rPr>
        <w:tab/>
      </w:r>
    </w:p>
    <w:p w:rsidR="00094E31" w:rsidRPr="00B0236C" w:rsidRDefault="00094E31">
      <w:pPr>
        <w:tabs>
          <w:tab w:val="left" w:pos="378"/>
        </w:tabs>
        <w:spacing w:after="0" w:line="240" w:lineRule="auto"/>
        <w:jc w:val="both"/>
        <w:rPr>
          <w:color w:val="auto"/>
          <w:sz w:val="20"/>
          <w:szCs w:val="20"/>
        </w:rPr>
      </w:pPr>
    </w:p>
    <w:p w:rsidR="00094E31" w:rsidRPr="00B0236C" w:rsidRDefault="00094E31">
      <w:pPr>
        <w:spacing w:after="0" w:line="240" w:lineRule="auto"/>
        <w:ind w:left="720"/>
        <w:jc w:val="both"/>
        <w:rPr>
          <w:color w:val="auto"/>
          <w:sz w:val="20"/>
          <w:szCs w:val="20"/>
        </w:rPr>
      </w:pPr>
    </w:p>
    <w:p w:rsidR="00094E31" w:rsidRPr="00B0236C" w:rsidRDefault="00923B33">
      <w:pPr>
        <w:spacing w:after="0" w:line="240" w:lineRule="auto"/>
        <w:ind w:left="4253"/>
        <w:jc w:val="right"/>
        <w:rPr>
          <w:b/>
          <w:color w:val="auto"/>
          <w:sz w:val="20"/>
          <w:szCs w:val="20"/>
        </w:rPr>
      </w:pPr>
      <w:r w:rsidRPr="00B0236C">
        <w:rPr>
          <w:b/>
          <w:color w:val="auto"/>
          <w:sz w:val="20"/>
          <w:szCs w:val="20"/>
        </w:rPr>
        <w:t xml:space="preserve">ЧЛАН ГРУПЕ </w:t>
      </w:r>
      <w:r w:rsidR="009055F7" w:rsidRPr="00B0236C">
        <w:rPr>
          <w:b/>
          <w:color w:val="auto"/>
          <w:sz w:val="20"/>
          <w:szCs w:val="20"/>
        </w:rPr>
        <w:t>ДОБАВЉАЧ</w:t>
      </w:r>
      <w:r w:rsidRPr="00B0236C">
        <w:rPr>
          <w:b/>
          <w:color w:val="auto"/>
          <w:sz w:val="20"/>
          <w:szCs w:val="20"/>
        </w:rPr>
        <w:t>A</w:t>
      </w:r>
    </w:p>
    <w:p w:rsidR="00094E31" w:rsidRPr="00B0236C" w:rsidRDefault="00923B33">
      <w:pPr>
        <w:spacing w:after="0" w:line="240" w:lineRule="auto"/>
        <w:jc w:val="right"/>
        <w:rPr>
          <w:b/>
          <w:color w:val="auto"/>
          <w:sz w:val="20"/>
          <w:szCs w:val="20"/>
        </w:rPr>
      </w:pP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t>м.п.</w:t>
      </w: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t>____________________</w:t>
      </w:r>
    </w:p>
    <w:p w:rsidR="00094E31" w:rsidRPr="00B0236C" w:rsidRDefault="00923B33">
      <w:pPr>
        <w:spacing w:after="0" w:line="240" w:lineRule="auto"/>
        <w:jc w:val="right"/>
        <w:rPr>
          <w:b/>
          <w:color w:val="auto"/>
          <w:sz w:val="20"/>
          <w:szCs w:val="20"/>
        </w:rPr>
      </w:pPr>
      <w:r w:rsidRPr="00B0236C">
        <w:rPr>
          <w:b/>
          <w:color w:val="auto"/>
          <w:sz w:val="20"/>
          <w:szCs w:val="20"/>
        </w:rPr>
        <w:tab/>
      </w:r>
      <w:r w:rsidRPr="00B0236C">
        <w:rPr>
          <w:b/>
          <w:color w:val="auto"/>
          <w:sz w:val="20"/>
          <w:szCs w:val="20"/>
        </w:rPr>
        <w:tab/>
        <w:t>(потпис овлашћеног лица)</w:t>
      </w:r>
    </w:p>
    <w:p w:rsidR="00094E31" w:rsidRPr="00B0236C" w:rsidRDefault="00094E31">
      <w:pPr>
        <w:rPr>
          <w:b/>
          <w:color w:val="auto"/>
          <w:sz w:val="20"/>
          <w:szCs w:val="20"/>
        </w:rPr>
      </w:pPr>
    </w:p>
    <w:p w:rsidR="00094E31" w:rsidRPr="00B0236C" w:rsidRDefault="00094E31">
      <w:pPr>
        <w:rPr>
          <w:b/>
          <w:color w:val="auto"/>
          <w:sz w:val="20"/>
          <w:szCs w:val="20"/>
        </w:rPr>
      </w:pPr>
    </w:p>
    <w:p w:rsidR="00094E31" w:rsidRPr="00B0236C" w:rsidRDefault="00923B33">
      <w:pPr>
        <w:rPr>
          <w:b/>
          <w:color w:val="auto"/>
          <w:sz w:val="20"/>
          <w:szCs w:val="20"/>
        </w:rPr>
      </w:pPr>
      <w:r w:rsidRPr="00B0236C">
        <w:rPr>
          <w:color w:val="auto"/>
        </w:rPr>
        <w:br w:type="page"/>
      </w:r>
    </w:p>
    <w:p w:rsidR="00094E31" w:rsidRPr="00B0236C" w:rsidRDefault="00923B33">
      <w:pPr>
        <w:spacing w:after="0" w:line="240" w:lineRule="auto"/>
        <w:ind w:right="-90"/>
        <w:jc w:val="both"/>
        <w:rPr>
          <w:color w:val="auto"/>
          <w:sz w:val="20"/>
          <w:szCs w:val="20"/>
        </w:rPr>
      </w:pPr>
      <w:r w:rsidRPr="00B0236C">
        <w:rPr>
          <w:color w:val="auto"/>
          <w:sz w:val="20"/>
          <w:szCs w:val="20"/>
        </w:rPr>
        <w:lastRenderedPageBreak/>
        <w:t xml:space="preserve">Ако </w:t>
      </w:r>
      <w:r w:rsidR="009055F7" w:rsidRPr="00B0236C">
        <w:rPr>
          <w:color w:val="auto"/>
          <w:sz w:val="20"/>
          <w:szCs w:val="20"/>
        </w:rPr>
        <w:t>добављач</w:t>
      </w:r>
      <w:r w:rsidRPr="00B0236C">
        <w:rPr>
          <w:color w:val="auto"/>
          <w:sz w:val="20"/>
          <w:szCs w:val="20"/>
        </w:rPr>
        <w:t xml:space="preserve"> има седиште у другој држави, Наручилац може да провери да ли су документи којима </w:t>
      </w:r>
      <w:r w:rsidR="009055F7" w:rsidRPr="00B0236C">
        <w:rPr>
          <w:color w:val="auto"/>
          <w:sz w:val="20"/>
          <w:szCs w:val="20"/>
        </w:rPr>
        <w:t>добављач</w:t>
      </w:r>
      <w:r w:rsidRPr="00B0236C">
        <w:rPr>
          <w:color w:val="auto"/>
          <w:sz w:val="20"/>
          <w:szCs w:val="20"/>
        </w:rPr>
        <w:t xml:space="preserve"> доказује испуњеност тражених услова издатих од стране надлежних органа те државе. </w:t>
      </w:r>
    </w:p>
    <w:p w:rsidR="00094E31" w:rsidRPr="00B0236C" w:rsidRDefault="00094E31">
      <w:pPr>
        <w:spacing w:after="0" w:line="240" w:lineRule="auto"/>
        <w:ind w:right="-90"/>
        <w:jc w:val="both"/>
        <w:rPr>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 xml:space="preserve">Ако </w:t>
      </w:r>
      <w:r w:rsidR="009055F7" w:rsidRPr="00B0236C">
        <w:rPr>
          <w:color w:val="auto"/>
          <w:sz w:val="20"/>
          <w:szCs w:val="20"/>
        </w:rPr>
        <w:t>добављач</w:t>
      </w:r>
      <w:r w:rsidRPr="00B0236C">
        <w:rPr>
          <w:color w:val="auto"/>
          <w:sz w:val="20"/>
          <w:szCs w:val="20"/>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9055F7" w:rsidRPr="00B0236C">
        <w:rPr>
          <w:color w:val="auto"/>
          <w:sz w:val="20"/>
          <w:szCs w:val="20"/>
        </w:rPr>
        <w:t>добављач</w:t>
      </w:r>
      <w:r w:rsidRPr="00B0236C">
        <w:rPr>
          <w:color w:val="auto"/>
          <w:sz w:val="20"/>
          <w:szCs w:val="20"/>
        </w:rPr>
        <w:t xml:space="preserve"> има седиште и уколико уз понуду приложи одговарајући доказ за то, Наручилац ће дозволити </w:t>
      </w:r>
      <w:r w:rsidR="009055F7" w:rsidRPr="00B0236C">
        <w:rPr>
          <w:color w:val="auto"/>
          <w:sz w:val="20"/>
          <w:szCs w:val="20"/>
        </w:rPr>
        <w:t>добављач</w:t>
      </w:r>
      <w:r w:rsidRPr="00B0236C">
        <w:rPr>
          <w:color w:val="auto"/>
          <w:sz w:val="20"/>
          <w:szCs w:val="20"/>
        </w:rPr>
        <w:t>у да накнадно достави тражена документа у примереном року.</w:t>
      </w:r>
    </w:p>
    <w:p w:rsidR="00094E31" w:rsidRPr="00B0236C" w:rsidRDefault="00094E31">
      <w:pPr>
        <w:spacing w:after="0" w:line="240" w:lineRule="auto"/>
        <w:ind w:right="-90"/>
        <w:jc w:val="both"/>
        <w:rPr>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 xml:space="preserve">На основу члана 79. став 10. ако се у држави у којој </w:t>
      </w:r>
      <w:r w:rsidR="009055F7" w:rsidRPr="00B0236C">
        <w:rPr>
          <w:color w:val="auto"/>
          <w:sz w:val="20"/>
          <w:szCs w:val="20"/>
        </w:rPr>
        <w:t>добављач</w:t>
      </w:r>
      <w:r w:rsidRPr="00B0236C">
        <w:rPr>
          <w:color w:val="auto"/>
          <w:sz w:val="20"/>
          <w:szCs w:val="20"/>
        </w:rPr>
        <w:t xml:space="preserve"> има седиште не издају докази из члана 77. ЗЈН, </w:t>
      </w:r>
      <w:r w:rsidR="009055F7" w:rsidRPr="00B0236C">
        <w:rPr>
          <w:color w:val="auto"/>
          <w:sz w:val="20"/>
          <w:szCs w:val="20"/>
        </w:rPr>
        <w:t>добављач</w:t>
      </w:r>
      <w:r w:rsidRPr="00B0236C">
        <w:rPr>
          <w:color w:val="auto"/>
          <w:sz w:val="20"/>
          <w:szCs w:val="20"/>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B0236C">
        <w:rPr>
          <w:b/>
          <w:i/>
          <w:color w:val="auto"/>
          <w:sz w:val="20"/>
          <w:szCs w:val="20"/>
        </w:rPr>
        <w:t>ОБРАЗАЦ ИЗЈАВЕ НА ОСНОВУ ЧЛАНА 79. СТАВ 10. ЗЈН</w:t>
      </w:r>
      <w:r w:rsidRPr="00B0236C">
        <w:rPr>
          <w:color w:val="auto"/>
          <w:sz w:val="20"/>
          <w:szCs w:val="20"/>
        </w:rPr>
        <w:t xml:space="preserve"> чини саставни део ове Конкурсне документације.  </w:t>
      </w:r>
    </w:p>
    <w:p w:rsidR="00094E31" w:rsidRPr="00B0236C" w:rsidRDefault="00094E31">
      <w:pPr>
        <w:spacing w:after="0" w:line="240" w:lineRule="auto"/>
        <w:ind w:right="-90"/>
        <w:jc w:val="both"/>
        <w:rPr>
          <w:color w:val="auto"/>
          <w:sz w:val="20"/>
          <w:szCs w:val="20"/>
        </w:rPr>
      </w:pPr>
    </w:p>
    <w:p w:rsidR="00094E31" w:rsidRPr="00B0236C" w:rsidRDefault="009055F7">
      <w:pPr>
        <w:spacing w:after="0" w:line="240" w:lineRule="auto"/>
        <w:ind w:right="-90"/>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094E31" w:rsidRPr="00B0236C" w:rsidRDefault="00923B33">
      <w:pPr>
        <w:spacing w:after="0" w:line="240" w:lineRule="auto"/>
        <w:ind w:right="-90"/>
        <w:jc w:val="both"/>
        <w:rPr>
          <w:color w:val="auto"/>
          <w:sz w:val="20"/>
          <w:szCs w:val="20"/>
        </w:rPr>
      </w:pPr>
      <w:r w:rsidRPr="00B0236C">
        <w:rPr>
          <w:b/>
          <w:color w:val="auto"/>
          <w:sz w:val="20"/>
          <w:szCs w:val="20"/>
          <w:u w:val="single"/>
        </w:rPr>
        <w:t>3) прецизно навођење доказа у случају доказивања испуњености услова на начин прописан чланом 77. став 5. Закона</w:t>
      </w:r>
      <w:r w:rsidRPr="00B0236C">
        <w:rPr>
          <w:color w:val="auto"/>
          <w:sz w:val="20"/>
          <w:szCs w:val="20"/>
          <w:u w:val="single"/>
        </w:rPr>
        <w:t>:</w:t>
      </w:r>
      <w:r w:rsidRPr="00B0236C">
        <w:rPr>
          <w:color w:val="auto"/>
          <w:sz w:val="20"/>
          <w:szCs w:val="20"/>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rsidR="00094E31" w:rsidRPr="00B0236C" w:rsidRDefault="00923B33">
      <w:pPr>
        <w:spacing w:after="0" w:line="240" w:lineRule="auto"/>
        <w:ind w:right="-90"/>
        <w:jc w:val="both"/>
        <w:rPr>
          <w:color w:val="auto"/>
          <w:sz w:val="20"/>
          <w:szCs w:val="20"/>
          <w:u w:val="single"/>
        </w:rPr>
      </w:pPr>
      <w:r w:rsidRPr="00B0236C">
        <w:rPr>
          <w:b/>
          <w:color w:val="auto"/>
          <w:sz w:val="20"/>
          <w:szCs w:val="20"/>
          <w:u w:val="single"/>
        </w:rPr>
        <w:t xml:space="preserve">4) обавештење да </w:t>
      </w:r>
      <w:r w:rsidR="009055F7" w:rsidRPr="00B0236C">
        <w:rPr>
          <w:b/>
          <w:color w:val="auto"/>
          <w:sz w:val="20"/>
          <w:szCs w:val="20"/>
          <w:u w:val="single"/>
        </w:rPr>
        <w:t>добављач</w:t>
      </w:r>
      <w:r w:rsidRPr="00B0236C">
        <w:rPr>
          <w:b/>
          <w:color w:val="auto"/>
          <w:sz w:val="20"/>
          <w:szCs w:val="20"/>
          <w:u w:val="single"/>
        </w:rPr>
        <w:t xml:space="preserve"> није дужан да доставља доказе који су јавно доступни на интернет страницама надлежних органа и да наведе који су то докази</w:t>
      </w:r>
      <w:r w:rsidRPr="00B0236C">
        <w:rPr>
          <w:color w:val="auto"/>
          <w:sz w:val="20"/>
          <w:szCs w:val="20"/>
          <w:u w:val="single"/>
        </w:rPr>
        <w:t>:</w:t>
      </w:r>
    </w:p>
    <w:p w:rsidR="00094E31" w:rsidRPr="00B0236C" w:rsidRDefault="00094E31">
      <w:pPr>
        <w:spacing w:after="0" w:line="240" w:lineRule="auto"/>
        <w:ind w:right="-90"/>
        <w:jc w:val="both"/>
        <w:rPr>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 xml:space="preserve">На основу члана 78. став 5. и члана 79. став 5. ЗЈН лице уписано у регистар </w:t>
      </w:r>
      <w:r w:rsidR="009055F7" w:rsidRPr="00B0236C">
        <w:rPr>
          <w:color w:val="auto"/>
          <w:sz w:val="20"/>
          <w:szCs w:val="20"/>
        </w:rPr>
        <w:t>добављач</w:t>
      </w:r>
      <w:r w:rsidRPr="00B0236C">
        <w:rPr>
          <w:color w:val="auto"/>
          <w:sz w:val="20"/>
          <w:szCs w:val="20"/>
        </w:rPr>
        <w:t xml:space="preserve">а није дужно да приликом подношења понуде доказује испуњеност обавезних услова (члан 75. став 1. тач. 1 до 4. ЗЈН) односно Наручилац не може одбити као неприхватљиву, понуду зато што не садржи доказ одређен ЗЈН или Конкурсном документацијом, ако је </w:t>
      </w:r>
      <w:r w:rsidR="009055F7" w:rsidRPr="00B0236C">
        <w:rPr>
          <w:color w:val="auto"/>
          <w:sz w:val="20"/>
          <w:szCs w:val="20"/>
        </w:rPr>
        <w:t>добављач</w:t>
      </w:r>
      <w:r w:rsidRPr="00B0236C">
        <w:rPr>
          <w:color w:val="auto"/>
          <w:sz w:val="20"/>
          <w:szCs w:val="20"/>
        </w:rPr>
        <w:t xml:space="preserve">, навео у понуди интернет страницу на којој су тражени подаци јавно доступни. </w:t>
      </w:r>
    </w:p>
    <w:p w:rsidR="00094E31" w:rsidRPr="00B0236C" w:rsidRDefault="00094E31">
      <w:pPr>
        <w:spacing w:after="0" w:line="240" w:lineRule="auto"/>
        <w:ind w:right="-90"/>
        <w:jc w:val="both"/>
        <w:rPr>
          <w:color w:val="auto"/>
          <w:sz w:val="20"/>
          <w:szCs w:val="20"/>
        </w:rPr>
      </w:pPr>
    </w:p>
    <w:p w:rsidR="00094E31" w:rsidRPr="00B0236C" w:rsidRDefault="009055F7">
      <w:pPr>
        <w:spacing w:after="0" w:line="240" w:lineRule="auto"/>
        <w:ind w:right="-90"/>
        <w:jc w:val="both"/>
        <w:rPr>
          <w:b/>
          <w:color w:val="auto"/>
          <w:sz w:val="20"/>
          <w:szCs w:val="20"/>
        </w:rPr>
      </w:pPr>
      <w:r w:rsidRPr="00B0236C">
        <w:rPr>
          <w:b/>
          <w:color w:val="auto"/>
          <w:sz w:val="20"/>
          <w:szCs w:val="20"/>
        </w:rPr>
        <w:t>Добављач</w:t>
      </w:r>
      <w:r w:rsidR="00923B33" w:rsidRPr="00B0236C">
        <w:rPr>
          <w:b/>
          <w:color w:val="auto"/>
          <w:sz w:val="20"/>
          <w:szCs w:val="20"/>
        </w:rPr>
        <w:t xml:space="preserve"> има обавезу да у својој понуди јасно наведе да се налази у регистру </w:t>
      </w:r>
      <w:r w:rsidRPr="00B0236C">
        <w:rPr>
          <w:b/>
          <w:color w:val="auto"/>
          <w:sz w:val="20"/>
          <w:szCs w:val="20"/>
        </w:rPr>
        <w:t>добављач</w:t>
      </w:r>
      <w:r w:rsidR="00923B33" w:rsidRPr="00B0236C">
        <w:rPr>
          <w:b/>
          <w:color w:val="auto"/>
          <w:sz w:val="20"/>
          <w:szCs w:val="20"/>
        </w:rPr>
        <w:t>а, уколико на тај начин жели да докаже испуњеност услова из члана 75. став 1. тач. 1 до 4. ЗЈН.</w:t>
      </w:r>
    </w:p>
    <w:p w:rsidR="00094E31" w:rsidRPr="00B0236C" w:rsidRDefault="00094E31">
      <w:pPr>
        <w:spacing w:after="0" w:line="240" w:lineRule="auto"/>
        <w:ind w:right="-90"/>
        <w:jc w:val="both"/>
        <w:rPr>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 xml:space="preserve">На основу члана 79. став 5. ЗЈН </w:t>
      </w:r>
      <w:r w:rsidR="009055F7" w:rsidRPr="00B0236C">
        <w:rPr>
          <w:color w:val="auto"/>
          <w:sz w:val="20"/>
          <w:szCs w:val="20"/>
        </w:rPr>
        <w:t>добављач</w:t>
      </w:r>
      <w:r w:rsidRPr="00B0236C">
        <w:rPr>
          <w:color w:val="auto"/>
          <w:sz w:val="20"/>
          <w:szCs w:val="20"/>
        </w:rPr>
        <w:t xml:space="preserve"> није дужан да доставља следеће доказе који су јавно доступни на интернет страницама надлежних органа, и то:</w:t>
      </w:r>
    </w:p>
    <w:p w:rsidR="00094E31" w:rsidRPr="00B0236C" w:rsidRDefault="00923B33">
      <w:pPr>
        <w:spacing w:after="0" w:line="240" w:lineRule="auto"/>
        <w:ind w:right="-90" w:firstLine="540"/>
        <w:jc w:val="both"/>
        <w:rPr>
          <w:color w:val="auto"/>
          <w:sz w:val="20"/>
          <w:szCs w:val="20"/>
        </w:rPr>
      </w:pPr>
      <w:r w:rsidRPr="00B0236C">
        <w:rPr>
          <w:color w:val="auto"/>
          <w:sz w:val="20"/>
          <w:szCs w:val="20"/>
        </w:rPr>
        <w:t xml:space="preserve">1) </w:t>
      </w:r>
      <w:r w:rsidRPr="00B0236C">
        <w:rPr>
          <w:color w:val="auto"/>
          <w:sz w:val="20"/>
          <w:szCs w:val="20"/>
          <w:u w:val="single"/>
        </w:rPr>
        <w:t>извод из регистра надлежног органа</w:t>
      </w:r>
      <w:r w:rsidRPr="00B0236C">
        <w:rPr>
          <w:color w:val="auto"/>
          <w:sz w:val="20"/>
          <w:szCs w:val="20"/>
        </w:rPr>
        <w:t>:</w:t>
      </w:r>
    </w:p>
    <w:p w:rsidR="00094E31" w:rsidRPr="00B0236C" w:rsidRDefault="00923B33">
      <w:pPr>
        <w:spacing w:after="0" w:line="240" w:lineRule="auto"/>
        <w:ind w:right="-90" w:firstLine="540"/>
        <w:jc w:val="both"/>
        <w:rPr>
          <w:color w:val="auto"/>
          <w:sz w:val="20"/>
          <w:szCs w:val="20"/>
        </w:rPr>
      </w:pPr>
      <w:r w:rsidRPr="00B0236C">
        <w:rPr>
          <w:color w:val="auto"/>
          <w:sz w:val="20"/>
          <w:szCs w:val="20"/>
        </w:rPr>
        <w:t xml:space="preserve">- извод из регистра АПР: </w:t>
      </w:r>
      <w:hyperlink r:id="rId14">
        <w:r w:rsidRPr="00B0236C">
          <w:rPr>
            <w:color w:val="auto"/>
            <w:sz w:val="20"/>
            <w:szCs w:val="20"/>
            <w:u w:val="single"/>
          </w:rPr>
          <w:t>www.apr.gov.rs</w:t>
        </w:r>
      </w:hyperlink>
      <w:r w:rsidRPr="00B0236C">
        <w:rPr>
          <w:color w:val="auto"/>
          <w:sz w:val="20"/>
          <w:szCs w:val="20"/>
        </w:rPr>
        <w:t xml:space="preserve">  </w:t>
      </w:r>
    </w:p>
    <w:p w:rsidR="00094E31" w:rsidRPr="00B0236C" w:rsidRDefault="00923B33">
      <w:pPr>
        <w:spacing w:after="0" w:line="240" w:lineRule="auto"/>
        <w:ind w:right="-90" w:firstLine="540"/>
        <w:jc w:val="both"/>
        <w:rPr>
          <w:color w:val="auto"/>
          <w:sz w:val="20"/>
          <w:szCs w:val="20"/>
        </w:rPr>
      </w:pPr>
      <w:r w:rsidRPr="00B0236C">
        <w:rPr>
          <w:color w:val="auto"/>
          <w:sz w:val="20"/>
          <w:szCs w:val="20"/>
        </w:rPr>
        <w:t xml:space="preserve">2) </w:t>
      </w:r>
      <w:r w:rsidRPr="00B0236C">
        <w:rPr>
          <w:color w:val="auto"/>
          <w:sz w:val="20"/>
          <w:szCs w:val="20"/>
          <w:u w:val="single"/>
        </w:rPr>
        <w:t>докази из члана 75. став 1. тачка 1), 2) и 4) ЗЈН</w:t>
      </w:r>
    </w:p>
    <w:p w:rsidR="00094E31" w:rsidRPr="00B0236C" w:rsidRDefault="00923B33">
      <w:pPr>
        <w:spacing w:after="0" w:line="240" w:lineRule="auto"/>
        <w:ind w:right="-90" w:firstLine="540"/>
        <w:jc w:val="both"/>
        <w:rPr>
          <w:color w:val="auto"/>
          <w:sz w:val="20"/>
          <w:szCs w:val="20"/>
        </w:rPr>
      </w:pPr>
      <w:r w:rsidRPr="00B0236C">
        <w:rPr>
          <w:color w:val="auto"/>
          <w:sz w:val="20"/>
          <w:szCs w:val="20"/>
        </w:rPr>
        <w:t xml:space="preserve">- регистар </w:t>
      </w:r>
      <w:r w:rsidR="009055F7" w:rsidRPr="00B0236C">
        <w:rPr>
          <w:color w:val="auto"/>
          <w:sz w:val="20"/>
          <w:szCs w:val="20"/>
        </w:rPr>
        <w:t>добављач</w:t>
      </w:r>
      <w:r w:rsidRPr="00B0236C">
        <w:rPr>
          <w:color w:val="auto"/>
          <w:sz w:val="20"/>
          <w:szCs w:val="20"/>
        </w:rPr>
        <w:t xml:space="preserve">а: </w:t>
      </w:r>
      <w:hyperlink r:id="rId15">
        <w:r w:rsidRPr="00B0236C">
          <w:rPr>
            <w:color w:val="auto"/>
            <w:sz w:val="20"/>
            <w:szCs w:val="20"/>
            <w:u w:val="single"/>
          </w:rPr>
          <w:t>www.apr.gov.rs</w:t>
        </w:r>
      </w:hyperlink>
      <w:r w:rsidRPr="00B0236C">
        <w:rPr>
          <w:color w:val="auto"/>
          <w:sz w:val="20"/>
          <w:szCs w:val="20"/>
        </w:rPr>
        <w:tab/>
      </w:r>
      <w:r w:rsidRPr="00B0236C">
        <w:rPr>
          <w:color w:val="auto"/>
          <w:sz w:val="20"/>
          <w:szCs w:val="20"/>
        </w:rPr>
        <w:tab/>
      </w:r>
    </w:p>
    <w:p w:rsidR="00094E31" w:rsidRPr="00B0236C" w:rsidRDefault="00923B33">
      <w:pPr>
        <w:spacing w:after="0" w:line="240" w:lineRule="auto"/>
        <w:ind w:right="-90"/>
        <w:jc w:val="both"/>
        <w:rPr>
          <w:b/>
          <w:color w:val="auto"/>
          <w:sz w:val="20"/>
          <w:szCs w:val="20"/>
          <w:u w:val="single"/>
        </w:rPr>
      </w:pPr>
      <w:r w:rsidRPr="00B0236C">
        <w:rPr>
          <w:b/>
          <w:color w:val="auto"/>
          <w:sz w:val="20"/>
          <w:szCs w:val="20"/>
          <w:u w:val="single"/>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094E31" w:rsidRPr="00B0236C" w:rsidRDefault="00923B33">
      <w:pPr>
        <w:spacing w:after="0" w:line="240" w:lineRule="auto"/>
        <w:ind w:right="-90"/>
        <w:jc w:val="both"/>
        <w:rPr>
          <w:b/>
          <w:color w:val="auto"/>
          <w:sz w:val="20"/>
          <w:szCs w:val="20"/>
        </w:rPr>
      </w:pPr>
      <w:r w:rsidRPr="00B0236C">
        <w:rPr>
          <w:b/>
          <w:color w:val="auto"/>
          <w:sz w:val="20"/>
          <w:szCs w:val="20"/>
        </w:rPr>
        <w:t xml:space="preserve">На основу става 4. члана 77. Наручилац је одредио у Конкурсној документацији да се испуњеност обавезних услова, доказује ИЗЈАВОМ којом </w:t>
      </w:r>
      <w:r w:rsidR="009055F7" w:rsidRPr="00B0236C">
        <w:rPr>
          <w:b/>
          <w:color w:val="auto"/>
          <w:sz w:val="20"/>
          <w:szCs w:val="20"/>
        </w:rPr>
        <w:t>Добављач</w:t>
      </w:r>
      <w:r w:rsidRPr="00B0236C">
        <w:rPr>
          <w:b/>
          <w:color w:val="auto"/>
          <w:sz w:val="20"/>
          <w:szCs w:val="20"/>
        </w:rPr>
        <w:t xml:space="preserve"> под пуном материјалном и кривичном одговорношћу потврђује да испуњава услове.</w:t>
      </w:r>
    </w:p>
    <w:p w:rsidR="00094E31" w:rsidRPr="00B0236C" w:rsidRDefault="00923B33">
      <w:pPr>
        <w:spacing w:after="0" w:line="240" w:lineRule="auto"/>
        <w:ind w:right="-90" w:firstLine="540"/>
        <w:jc w:val="both"/>
        <w:rPr>
          <w:color w:val="auto"/>
          <w:sz w:val="20"/>
          <w:szCs w:val="20"/>
        </w:rPr>
      </w:pPr>
      <w:r w:rsidRPr="00B0236C">
        <w:rPr>
          <w:color w:val="auto"/>
          <w:sz w:val="20"/>
          <w:szCs w:val="20"/>
        </w:rPr>
        <w:t xml:space="preserve">У складу са чланом 79. став 2. Закона, Наручилац ће, од </w:t>
      </w:r>
      <w:r w:rsidR="009055F7" w:rsidRPr="00B0236C">
        <w:rPr>
          <w:color w:val="auto"/>
          <w:sz w:val="20"/>
          <w:szCs w:val="20"/>
        </w:rPr>
        <w:t>Добављач</w:t>
      </w:r>
      <w:r w:rsidRPr="00B0236C">
        <w:rPr>
          <w:color w:val="auto"/>
          <w:sz w:val="20"/>
          <w:szCs w:val="20"/>
        </w:rPr>
        <w:t xml:space="preserve">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w:t>
      </w:r>
      <w:r w:rsidR="009055F7" w:rsidRPr="00B0236C">
        <w:rPr>
          <w:color w:val="auto"/>
          <w:sz w:val="20"/>
          <w:szCs w:val="20"/>
        </w:rPr>
        <w:t>Добављач</w:t>
      </w:r>
      <w:r w:rsidRPr="00B0236C">
        <w:rPr>
          <w:color w:val="auto"/>
          <w:sz w:val="20"/>
          <w:szCs w:val="20"/>
        </w:rPr>
        <w:t xml:space="preserve">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w:t>
      </w:r>
      <w:r w:rsidR="009055F7" w:rsidRPr="00B0236C">
        <w:rPr>
          <w:color w:val="auto"/>
          <w:sz w:val="20"/>
          <w:szCs w:val="20"/>
        </w:rPr>
        <w:t>добављач</w:t>
      </w:r>
      <w:r w:rsidRPr="00B0236C">
        <w:rPr>
          <w:color w:val="auto"/>
          <w:sz w:val="20"/>
          <w:szCs w:val="20"/>
        </w:rPr>
        <w:t xml:space="preserve"> уписан у регистар </w:t>
      </w:r>
      <w:r w:rsidR="009055F7" w:rsidRPr="00B0236C">
        <w:rPr>
          <w:color w:val="auto"/>
          <w:sz w:val="20"/>
          <w:szCs w:val="20"/>
        </w:rPr>
        <w:t>добављач</w:t>
      </w:r>
      <w:r w:rsidRPr="00B0236C">
        <w:rPr>
          <w:color w:val="auto"/>
          <w:sz w:val="20"/>
          <w:szCs w:val="20"/>
        </w:rPr>
        <w:t xml:space="preserve">а који је у складу са одредбама члана 78. ЗЈН, доступан на интернет страници Агенције за привредне регистре, без обзира да ли је изабрани </w:t>
      </w:r>
      <w:r w:rsidR="009055F7" w:rsidRPr="00B0236C">
        <w:rPr>
          <w:color w:val="auto"/>
          <w:sz w:val="20"/>
          <w:szCs w:val="20"/>
        </w:rPr>
        <w:t>добављач</w:t>
      </w:r>
      <w:r w:rsidRPr="00B0236C">
        <w:rPr>
          <w:color w:val="auto"/>
          <w:sz w:val="20"/>
          <w:szCs w:val="20"/>
        </w:rPr>
        <w:t xml:space="preserve"> у својој понуди навео податке о упису у тај регистар. У том случају, сматраће се да су испуњени наведени услови уколико је </w:t>
      </w:r>
      <w:r w:rsidR="009055F7" w:rsidRPr="00B0236C">
        <w:rPr>
          <w:color w:val="auto"/>
          <w:sz w:val="20"/>
          <w:szCs w:val="20"/>
        </w:rPr>
        <w:t>добављач</w:t>
      </w:r>
      <w:r w:rsidRPr="00B0236C">
        <w:rPr>
          <w:color w:val="auto"/>
          <w:sz w:val="20"/>
          <w:szCs w:val="20"/>
        </w:rPr>
        <w:t xml:space="preserve"> уписан у Регистру </w:t>
      </w:r>
      <w:r w:rsidR="009055F7" w:rsidRPr="00B0236C">
        <w:rPr>
          <w:color w:val="auto"/>
          <w:sz w:val="20"/>
          <w:szCs w:val="20"/>
        </w:rPr>
        <w:t>добављач</w:t>
      </w:r>
      <w:r w:rsidRPr="00B0236C">
        <w:rPr>
          <w:color w:val="auto"/>
          <w:sz w:val="20"/>
          <w:szCs w:val="20"/>
        </w:rPr>
        <w:t xml:space="preserve">а пре протека рока за подношење понуда у предметном поступку јавне набавке, што је Наручилац, такође дужан да провери. Уколико изабрани </w:t>
      </w:r>
      <w:r w:rsidR="009055F7" w:rsidRPr="00B0236C">
        <w:rPr>
          <w:color w:val="auto"/>
          <w:sz w:val="20"/>
          <w:szCs w:val="20"/>
        </w:rPr>
        <w:t>добављач</w:t>
      </w:r>
      <w:r w:rsidRPr="00B0236C">
        <w:rPr>
          <w:color w:val="auto"/>
          <w:sz w:val="20"/>
          <w:szCs w:val="20"/>
        </w:rPr>
        <w:t xml:space="preserve"> уз понуду </w:t>
      </w:r>
      <w:r w:rsidRPr="00B0236C">
        <w:rPr>
          <w:color w:val="auto"/>
          <w:sz w:val="20"/>
          <w:szCs w:val="20"/>
        </w:rPr>
        <w:lastRenderedPageBreak/>
        <w:t xml:space="preserve">не доставља доказе о испуњености услова за учешће у поступку  из члана 75. став 1. тачке 1) до 4) ЗЈН, него испуњеност услова доказује Изјавом, </w:t>
      </w:r>
      <w:r w:rsidRPr="00B0236C">
        <w:rPr>
          <w:color w:val="auto"/>
          <w:sz w:val="20"/>
          <w:szCs w:val="20"/>
          <w:u w:val="single"/>
        </w:rPr>
        <w:t xml:space="preserve">а није уписан у регистар </w:t>
      </w:r>
      <w:r w:rsidR="009055F7" w:rsidRPr="00B0236C">
        <w:rPr>
          <w:color w:val="auto"/>
          <w:sz w:val="20"/>
          <w:szCs w:val="20"/>
          <w:u w:val="single"/>
        </w:rPr>
        <w:t>добављач</w:t>
      </w:r>
      <w:r w:rsidRPr="00B0236C">
        <w:rPr>
          <w:color w:val="auto"/>
          <w:sz w:val="20"/>
          <w:szCs w:val="20"/>
          <w:u w:val="single"/>
        </w:rPr>
        <w:t>а</w:t>
      </w:r>
      <w:r w:rsidRPr="00B0236C">
        <w:rPr>
          <w:color w:val="auto"/>
          <w:sz w:val="20"/>
          <w:szCs w:val="20"/>
        </w:rPr>
        <w:t xml:space="preserve"> Наручилац ће затражити да достави копију захтеваних доказа о испуњености услова.</w:t>
      </w:r>
    </w:p>
    <w:p w:rsidR="00094E31" w:rsidRPr="00B0236C" w:rsidRDefault="00923B33">
      <w:pPr>
        <w:spacing w:after="0" w:line="240" w:lineRule="auto"/>
        <w:ind w:right="-90"/>
        <w:jc w:val="both"/>
        <w:rPr>
          <w:color w:val="auto"/>
          <w:sz w:val="20"/>
          <w:szCs w:val="20"/>
        </w:rPr>
      </w:pPr>
      <w:r w:rsidRPr="00B0236C">
        <w:rPr>
          <w:color w:val="auto"/>
          <w:sz w:val="20"/>
          <w:szCs w:val="20"/>
        </w:rPr>
        <w:t xml:space="preserve">Наручилац задржава право да и од осталих </w:t>
      </w:r>
      <w:r w:rsidR="009055F7" w:rsidRPr="00B0236C">
        <w:rPr>
          <w:color w:val="auto"/>
          <w:sz w:val="20"/>
          <w:szCs w:val="20"/>
        </w:rPr>
        <w:t>добављач</w:t>
      </w:r>
      <w:r w:rsidRPr="00B0236C">
        <w:rPr>
          <w:color w:val="auto"/>
          <w:sz w:val="20"/>
          <w:szCs w:val="20"/>
        </w:rPr>
        <w:t>а затражи да доставе копију захтеваних доказа о испуњености услова.</w:t>
      </w:r>
    </w:p>
    <w:p w:rsidR="00094E31" w:rsidRPr="00B0236C" w:rsidRDefault="00094E31">
      <w:pPr>
        <w:spacing w:after="0" w:line="240" w:lineRule="auto"/>
        <w:ind w:right="-90"/>
        <w:jc w:val="both"/>
        <w:rPr>
          <w:color w:val="auto"/>
          <w:sz w:val="20"/>
          <w:szCs w:val="20"/>
        </w:rPr>
      </w:pPr>
    </w:p>
    <w:p w:rsidR="00094E31" w:rsidRPr="00B0236C" w:rsidRDefault="009055F7">
      <w:pPr>
        <w:spacing w:after="0" w:line="240" w:lineRule="auto"/>
        <w:ind w:right="-90"/>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094E31" w:rsidRPr="00B0236C" w:rsidRDefault="00094E31">
      <w:pPr>
        <w:spacing w:after="0" w:line="240" w:lineRule="auto"/>
        <w:ind w:right="-90"/>
        <w:jc w:val="both"/>
        <w:rPr>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 xml:space="preserve">Ако </w:t>
      </w:r>
      <w:r w:rsidR="009055F7" w:rsidRPr="00B0236C">
        <w:rPr>
          <w:color w:val="auto"/>
          <w:sz w:val="20"/>
          <w:szCs w:val="20"/>
        </w:rPr>
        <w:t>добављач</w:t>
      </w:r>
      <w:r w:rsidRPr="00B0236C">
        <w:rPr>
          <w:color w:val="auto"/>
          <w:sz w:val="20"/>
          <w:szCs w:val="20"/>
        </w:rPr>
        <w:t xml:space="preserve">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094E31" w:rsidRPr="00B0236C" w:rsidRDefault="00094E31">
      <w:pPr>
        <w:spacing w:after="0" w:line="240" w:lineRule="auto"/>
        <w:ind w:right="-90"/>
        <w:jc w:val="both"/>
        <w:rPr>
          <w:color w:val="auto"/>
          <w:sz w:val="20"/>
          <w:szCs w:val="20"/>
        </w:rPr>
      </w:pPr>
    </w:p>
    <w:tbl>
      <w:tblPr>
        <w:tblStyle w:val="afc"/>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c>
          <w:tcPr>
            <w:tcW w:w="9459"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t>5) КРИТЕРИЈУМИ ЗА ДОДЕЛУ УГОВОРА</w:t>
            </w:r>
          </w:p>
        </w:tc>
      </w:tr>
    </w:tbl>
    <w:p w:rsidR="00094E31" w:rsidRPr="00B0236C" w:rsidRDefault="00094E31">
      <w:pPr>
        <w:spacing w:after="0" w:line="240" w:lineRule="auto"/>
        <w:ind w:left="-180" w:right="-360" w:firstLine="720"/>
        <w:jc w:val="both"/>
        <w:rPr>
          <w:color w:val="auto"/>
          <w:sz w:val="20"/>
          <w:szCs w:val="20"/>
        </w:rPr>
      </w:pPr>
    </w:p>
    <w:p w:rsidR="00094E31" w:rsidRPr="00B0236C" w:rsidRDefault="00923B33">
      <w:pPr>
        <w:spacing w:after="0" w:line="240" w:lineRule="auto"/>
        <w:ind w:right="-90"/>
        <w:jc w:val="both"/>
        <w:rPr>
          <w:b/>
          <w:color w:val="auto"/>
          <w:sz w:val="20"/>
          <w:szCs w:val="20"/>
        </w:rPr>
      </w:pPr>
      <w:r w:rsidRPr="00B0236C">
        <w:rPr>
          <w:b/>
          <w:color w:val="auto"/>
          <w:sz w:val="20"/>
          <w:szCs w:val="20"/>
        </w:rPr>
        <w:t>(1) 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094E31" w:rsidRPr="00B0236C" w:rsidRDefault="00923B33">
      <w:pPr>
        <w:spacing w:after="0"/>
        <w:jc w:val="both"/>
        <w:rPr>
          <w:b/>
          <w:color w:val="auto"/>
          <w:sz w:val="20"/>
          <w:szCs w:val="20"/>
        </w:rPr>
      </w:pPr>
      <w:r w:rsidRPr="00B0236C">
        <w:rPr>
          <w:color w:val="auto"/>
          <w:sz w:val="20"/>
          <w:szCs w:val="20"/>
        </w:rPr>
        <w:t>Критеријум за доделу уговора за јавну набавку -</w:t>
      </w:r>
      <w:r w:rsidRPr="00B0236C">
        <w:rPr>
          <w:b/>
          <w:color w:val="auto"/>
          <w:sz w:val="20"/>
          <w:szCs w:val="20"/>
        </w:rPr>
        <w:t xml:space="preserve">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0236C">
        <w:rPr>
          <w:color w:val="auto"/>
          <w:sz w:val="20"/>
          <w:szCs w:val="20"/>
        </w:rPr>
        <w:t>, ЈН ОП 20/2019,</w:t>
      </w:r>
      <w:r w:rsidRPr="00B0236C">
        <w:rPr>
          <w:b/>
          <w:color w:val="auto"/>
          <w:sz w:val="20"/>
          <w:szCs w:val="20"/>
        </w:rPr>
        <w:t xml:space="preserve"> </w:t>
      </w:r>
      <w:r w:rsidRPr="00B0236C">
        <w:rPr>
          <w:color w:val="auto"/>
          <w:sz w:val="20"/>
          <w:szCs w:val="20"/>
        </w:rPr>
        <w:t xml:space="preserve">је: </w:t>
      </w:r>
      <w:r w:rsidRPr="00B0236C">
        <w:rPr>
          <w:b/>
          <w:color w:val="auto"/>
          <w:sz w:val="20"/>
          <w:szCs w:val="20"/>
          <w:u w:val="single"/>
        </w:rPr>
        <w:t>најнижа понуђена цена</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ind w:right="-90"/>
        <w:jc w:val="both"/>
        <w:rPr>
          <w:b/>
          <w:color w:val="auto"/>
          <w:sz w:val="20"/>
          <w:szCs w:val="20"/>
        </w:rPr>
      </w:pPr>
      <w:r w:rsidRPr="00B0236C">
        <w:rPr>
          <w:b/>
          <w:color w:val="auto"/>
          <w:sz w:val="20"/>
          <w:szCs w:val="20"/>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Уколико две или више понуда имају исту најнижу понуђену цену, као најповољнија биће изабрана понуда оног </w:t>
      </w:r>
      <w:r w:rsidR="009055F7" w:rsidRPr="00B0236C">
        <w:rPr>
          <w:color w:val="auto"/>
          <w:sz w:val="20"/>
          <w:szCs w:val="20"/>
        </w:rPr>
        <w:t>добављач</w:t>
      </w:r>
      <w:r w:rsidRPr="00B0236C">
        <w:rPr>
          <w:color w:val="auto"/>
          <w:sz w:val="20"/>
          <w:szCs w:val="20"/>
        </w:rPr>
        <w:t xml:space="preserve">а који је понудио краћи рок испоруке добра.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w:t>
      </w:r>
      <w:r w:rsidR="009055F7" w:rsidRPr="00B0236C">
        <w:rPr>
          <w:color w:val="auto"/>
          <w:sz w:val="20"/>
          <w:szCs w:val="20"/>
        </w:rPr>
        <w:t>добављач</w:t>
      </w:r>
      <w:r w:rsidRPr="00B0236C">
        <w:rPr>
          <w:color w:val="auto"/>
          <w:sz w:val="20"/>
          <w:szCs w:val="20"/>
        </w:rPr>
        <w:t>у који буде извучен путем жреба, и то на следећи начин:</w:t>
      </w:r>
    </w:p>
    <w:p w:rsidR="00094E31" w:rsidRPr="00B0236C" w:rsidRDefault="00923B33">
      <w:pPr>
        <w:numPr>
          <w:ilvl w:val="0"/>
          <w:numId w:val="2"/>
        </w:numPr>
        <w:tabs>
          <w:tab w:val="left" w:pos="330"/>
          <w:tab w:val="left" w:pos="851"/>
        </w:tabs>
        <w:spacing w:before="5" w:after="0" w:line="244" w:lineRule="auto"/>
        <w:ind w:right="-90" w:firstLine="720"/>
        <w:jc w:val="both"/>
        <w:rPr>
          <w:color w:val="auto"/>
        </w:rPr>
      </w:pPr>
      <w:r w:rsidRPr="00B0236C">
        <w:rPr>
          <w:color w:val="auto"/>
          <w:sz w:val="20"/>
          <w:szCs w:val="20"/>
        </w:rPr>
        <w:t xml:space="preserve">Наручилац ће писмено обавестити све </w:t>
      </w:r>
      <w:r w:rsidR="009055F7" w:rsidRPr="00B0236C">
        <w:rPr>
          <w:color w:val="auto"/>
          <w:sz w:val="20"/>
          <w:szCs w:val="20"/>
        </w:rPr>
        <w:t>добављач</w:t>
      </w:r>
      <w:r w:rsidRPr="00B0236C">
        <w:rPr>
          <w:color w:val="auto"/>
          <w:sz w:val="20"/>
          <w:szCs w:val="20"/>
        </w:rPr>
        <w:t>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094E31" w:rsidRPr="00B0236C" w:rsidRDefault="00923B33">
      <w:pPr>
        <w:numPr>
          <w:ilvl w:val="0"/>
          <w:numId w:val="2"/>
        </w:numPr>
        <w:tabs>
          <w:tab w:val="left" w:pos="330"/>
          <w:tab w:val="left" w:pos="851"/>
        </w:tabs>
        <w:spacing w:before="5" w:after="0" w:line="244" w:lineRule="auto"/>
        <w:ind w:right="-90" w:firstLine="720"/>
        <w:jc w:val="both"/>
        <w:rPr>
          <w:color w:val="auto"/>
        </w:rPr>
      </w:pPr>
      <w:r w:rsidRPr="00B0236C">
        <w:rPr>
          <w:color w:val="auto"/>
          <w:sz w:val="20"/>
          <w:szCs w:val="20"/>
        </w:rPr>
        <w:t xml:space="preserve">Извлачење путем жреба Наручилац ће извршити јавно, у присуству </w:t>
      </w:r>
      <w:r w:rsidR="009055F7" w:rsidRPr="00B0236C">
        <w:rPr>
          <w:color w:val="auto"/>
          <w:sz w:val="20"/>
          <w:szCs w:val="20"/>
        </w:rPr>
        <w:t>Добављач</w:t>
      </w:r>
      <w:r w:rsidRPr="00B0236C">
        <w:rPr>
          <w:color w:val="auto"/>
          <w:sz w:val="20"/>
          <w:szCs w:val="20"/>
        </w:rPr>
        <w:t xml:space="preserve">а и   </w:t>
      </w:r>
    </w:p>
    <w:p w:rsidR="00094E31" w:rsidRPr="00B0236C" w:rsidRDefault="00923B33">
      <w:pPr>
        <w:tabs>
          <w:tab w:val="left" w:pos="426"/>
        </w:tabs>
        <w:spacing w:before="7" w:after="0" w:line="242" w:lineRule="auto"/>
        <w:ind w:right="-90" w:firstLine="720"/>
        <w:jc w:val="both"/>
        <w:rPr>
          <w:color w:val="auto"/>
          <w:sz w:val="20"/>
          <w:szCs w:val="20"/>
        </w:rPr>
      </w:pPr>
      <w:r w:rsidRPr="00B0236C">
        <w:rPr>
          <w:color w:val="auto"/>
          <w:sz w:val="20"/>
          <w:szCs w:val="20"/>
        </w:rPr>
        <w:t>Поступку жребања водиће Комисија за јавну набавку и исти ће се обавити у просторијама Наручиоца у Новом Саду, Булевар Михајла Пупина 16, канцеларија 48/приземље.</w:t>
      </w:r>
    </w:p>
    <w:p w:rsidR="00094E31" w:rsidRPr="00B0236C" w:rsidRDefault="00923B33">
      <w:pPr>
        <w:numPr>
          <w:ilvl w:val="0"/>
          <w:numId w:val="2"/>
        </w:numPr>
        <w:tabs>
          <w:tab w:val="left" w:pos="261"/>
          <w:tab w:val="left" w:pos="851"/>
        </w:tabs>
        <w:spacing w:after="0" w:line="238" w:lineRule="auto"/>
        <w:ind w:right="-90" w:firstLine="720"/>
        <w:jc w:val="both"/>
        <w:rPr>
          <w:color w:val="auto"/>
        </w:rPr>
      </w:pPr>
      <w:r w:rsidRPr="00B0236C">
        <w:rPr>
          <w:color w:val="auto"/>
          <w:sz w:val="20"/>
          <w:szCs w:val="20"/>
        </w:rPr>
        <w:t>Комисија за јавну набавку ће водити записник о поступку жребања.</w:t>
      </w:r>
    </w:p>
    <w:p w:rsidR="00094E31" w:rsidRPr="00B0236C" w:rsidRDefault="00923B33">
      <w:pPr>
        <w:numPr>
          <w:ilvl w:val="0"/>
          <w:numId w:val="2"/>
        </w:numPr>
        <w:tabs>
          <w:tab w:val="left" w:pos="266"/>
          <w:tab w:val="left" w:pos="851"/>
        </w:tabs>
        <w:spacing w:after="0" w:line="238" w:lineRule="auto"/>
        <w:ind w:right="-90" w:firstLine="720"/>
        <w:jc w:val="both"/>
        <w:rPr>
          <w:color w:val="auto"/>
        </w:rPr>
      </w:pPr>
      <w:r w:rsidRPr="00B0236C">
        <w:rPr>
          <w:color w:val="auto"/>
          <w:sz w:val="20"/>
          <w:szCs w:val="20"/>
        </w:rPr>
        <w:t xml:space="preserve">Комисија ће припремити посуду и папириће са именима </w:t>
      </w:r>
      <w:r w:rsidR="009055F7" w:rsidRPr="00B0236C">
        <w:rPr>
          <w:color w:val="auto"/>
          <w:sz w:val="20"/>
          <w:szCs w:val="20"/>
        </w:rPr>
        <w:t>Добављач</w:t>
      </w:r>
      <w:r w:rsidRPr="00B0236C">
        <w:rPr>
          <w:color w:val="auto"/>
          <w:sz w:val="20"/>
          <w:szCs w:val="20"/>
        </w:rPr>
        <w:t>а чије су понуде имале исту понуђену цену.</w:t>
      </w:r>
    </w:p>
    <w:p w:rsidR="00094E31" w:rsidRPr="00B0236C" w:rsidRDefault="00923B33">
      <w:pPr>
        <w:spacing w:before="2" w:after="0" w:line="242" w:lineRule="auto"/>
        <w:ind w:right="-90" w:firstLine="720"/>
        <w:jc w:val="both"/>
        <w:rPr>
          <w:color w:val="auto"/>
          <w:sz w:val="20"/>
          <w:szCs w:val="20"/>
        </w:rPr>
      </w:pPr>
      <w:r w:rsidRPr="00B0236C">
        <w:rPr>
          <w:color w:val="auto"/>
          <w:sz w:val="20"/>
          <w:szCs w:val="20"/>
        </w:rPr>
        <w:t xml:space="preserve">- Жребање ће бити обављено тако што ће један члан Комисије извршити извлачење папирића из исте и прочитати назив </w:t>
      </w:r>
      <w:r w:rsidR="009055F7" w:rsidRPr="00B0236C">
        <w:rPr>
          <w:color w:val="auto"/>
          <w:sz w:val="20"/>
          <w:szCs w:val="20"/>
        </w:rPr>
        <w:t>Добављач</w:t>
      </w:r>
      <w:r w:rsidRPr="00B0236C">
        <w:rPr>
          <w:color w:val="auto"/>
          <w:sz w:val="20"/>
          <w:szCs w:val="20"/>
        </w:rPr>
        <w:t>а који је извучен</w:t>
      </w:r>
    </w:p>
    <w:p w:rsidR="00094E31" w:rsidRPr="00B0236C" w:rsidRDefault="00923B33">
      <w:pPr>
        <w:tabs>
          <w:tab w:val="left" w:pos="261"/>
        </w:tabs>
        <w:spacing w:after="0" w:line="200" w:lineRule="auto"/>
        <w:ind w:left="720" w:right="-90"/>
        <w:jc w:val="both"/>
        <w:rPr>
          <w:color w:val="auto"/>
          <w:sz w:val="20"/>
          <w:szCs w:val="20"/>
        </w:rPr>
      </w:pPr>
      <w:r w:rsidRPr="00B0236C">
        <w:rPr>
          <w:color w:val="auto"/>
          <w:sz w:val="20"/>
          <w:szCs w:val="20"/>
        </w:rPr>
        <w:t xml:space="preserve">- </w:t>
      </w:r>
      <w:r w:rsidR="009055F7" w:rsidRPr="00B0236C">
        <w:rPr>
          <w:color w:val="auto"/>
          <w:sz w:val="20"/>
          <w:szCs w:val="20"/>
        </w:rPr>
        <w:t>Добављач</w:t>
      </w:r>
      <w:r w:rsidRPr="00B0236C">
        <w:rPr>
          <w:color w:val="auto"/>
          <w:sz w:val="20"/>
          <w:szCs w:val="20"/>
        </w:rPr>
        <w:t xml:space="preserve"> који први буде «извучен» у жребу имаће предност у додели уговора.</w:t>
      </w:r>
    </w:p>
    <w:p w:rsidR="00094E31" w:rsidRPr="00B0236C" w:rsidRDefault="00923B33">
      <w:pPr>
        <w:jc w:val="both"/>
        <w:rPr>
          <w:color w:val="auto"/>
          <w:sz w:val="20"/>
          <w:szCs w:val="20"/>
        </w:rPr>
      </w:pPr>
      <w:r w:rsidRPr="00B0236C">
        <w:rPr>
          <w:color w:val="auto"/>
        </w:rPr>
        <w:br w:type="page"/>
      </w:r>
    </w:p>
    <w:tbl>
      <w:tblPr>
        <w:tblStyle w:val="afd"/>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c>
          <w:tcPr>
            <w:tcW w:w="9459"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6) ОБРАСЦИ КОЈИ ЧИНЕ САСТАВНИ ДЕО ПОНУДЕ</w:t>
            </w:r>
          </w:p>
        </w:tc>
      </w:tr>
    </w:tbl>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923B33">
      <w:pPr>
        <w:tabs>
          <w:tab w:val="left" w:pos="480"/>
        </w:tabs>
        <w:rPr>
          <w:color w:val="auto"/>
          <w:sz w:val="20"/>
          <w:szCs w:val="20"/>
        </w:rPr>
      </w:pPr>
      <w:r w:rsidRPr="00B0236C">
        <w:rPr>
          <w:b/>
          <w:color w:val="auto"/>
          <w:sz w:val="20"/>
          <w:szCs w:val="20"/>
        </w:rPr>
        <w:t xml:space="preserve">6.1. </w:t>
      </w:r>
      <w:r w:rsidRPr="00B0236C">
        <w:rPr>
          <w:color w:val="auto"/>
          <w:sz w:val="20"/>
          <w:szCs w:val="20"/>
        </w:rPr>
        <w:t>Образац понуде</w:t>
      </w:r>
    </w:p>
    <w:p w:rsidR="00094E31" w:rsidRPr="00B0236C" w:rsidRDefault="00923B33">
      <w:pPr>
        <w:tabs>
          <w:tab w:val="left" w:pos="480"/>
        </w:tabs>
        <w:rPr>
          <w:color w:val="auto"/>
          <w:sz w:val="20"/>
          <w:szCs w:val="20"/>
        </w:rPr>
      </w:pPr>
      <w:r w:rsidRPr="00B0236C">
        <w:rPr>
          <w:b/>
          <w:color w:val="auto"/>
          <w:sz w:val="20"/>
          <w:szCs w:val="20"/>
        </w:rPr>
        <w:t>6.2</w:t>
      </w:r>
      <w:r w:rsidRPr="00B0236C">
        <w:rPr>
          <w:color w:val="auto"/>
          <w:sz w:val="20"/>
          <w:szCs w:val="20"/>
        </w:rPr>
        <w:t>. Образац структуре понуђене цене, са упутством како да се попуни</w:t>
      </w:r>
    </w:p>
    <w:p w:rsidR="00094E31" w:rsidRPr="00B0236C" w:rsidRDefault="00923B33">
      <w:pPr>
        <w:tabs>
          <w:tab w:val="left" w:pos="480"/>
        </w:tabs>
        <w:rPr>
          <w:color w:val="auto"/>
          <w:sz w:val="20"/>
          <w:szCs w:val="20"/>
        </w:rPr>
      </w:pPr>
      <w:r w:rsidRPr="00B0236C">
        <w:rPr>
          <w:b/>
          <w:color w:val="auto"/>
          <w:sz w:val="20"/>
          <w:szCs w:val="20"/>
        </w:rPr>
        <w:t xml:space="preserve">6.3. </w:t>
      </w:r>
      <w:r w:rsidRPr="00B0236C">
        <w:rPr>
          <w:color w:val="auto"/>
          <w:sz w:val="20"/>
          <w:szCs w:val="20"/>
        </w:rPr>
        <w:t>Образац трошкова припреме понуде</w:t>
      </w:r>
    </w:p>
    <w:p w:rsidR="00094E31" w:rsidRPr="00B0236C" w:rsidRDefault="00923B33">
      <w:pPr>
        <w:tabs>
          <w:tab w:val="left" w:pos="480"/>
        </w:tabs>
        <w:rPr>
          <w:color w:val="auto"/>
          <w:sz w:val="20"/>
          <w:szCs w:val="20"/>
        </w:rPr>
      </w:pPr>
      <w:r w:rsidRPr="00B0236C">
        <w:rPr>
          <w:b/>
          <w:color w:val="auto"/>
          <w:sz w:val="20"/>
          <w:szCs w:val="20"/>
        </w:rPr>
        <w:t xml:space="preserve">6.4. </w:t>
      </w:r>
      <w:r w:rsidRPr="00B0236C">
        <w:rPr>
          <w:color w:val="auto"/>
          <w:sz w:val="20"/>
          <w:szCs w:val="20"/>
        </w:rPr>
        <w:t>Образац изјаве о независној понуди</w:t>
      </w:r>
    </w:p>
    <w:p w:rsidR="00094E31" w:rsidRPr="00B0236C" w:rsidRDefault="00923B33" w:rsidP="00485DFB">
      <w:pPr>
        <w:tabs>
          <w:tab w:val="left" w:pos="480"/>
        </w:tabs>
        <w:jc w:val="both"/>
        <w:rPr>
          <w:color w:val="auto"/>
          <w:sz w:val="20"/>
          <w:szCs w:val="20"/>
        </w:rPr>
      </w:pPr>
      <w:r w:rsidRPr="00B0236C">
        <w:rPr>
          <w:b/>
          <w:color w:val="auto"/>
          <w:sz w:val="20"/>
          <w:szCs w:val="20"/>
        </w:rPr>
        <w:t>6.5</w:t>
      </w:r>
      <w:r w:rsidRPr="00B0236C">
        <w:rPr>
          <w:color w:val="auto"/>
          <w:sz w:val="20"/>
          <w:szCs w:val="20"/>
        </w:rPr>
        <w:t xml:space="preserve">. Образац изјаве о поштовању обавеза које произилазе из важећих прописа о заштити на раду, запошљавању и условима рада,заштити животне средине , као и да  </w:t>
      </w:r>
      <w:r w:rsidR="009055F7" w:rsidRPr="00B0236C">
        <w:rPr>
          <w:color w:val="auto"/>
          <w:sz w:val="20"/>
          <w:szCs w:val="20"/>
        </w:rPr>
        <w:t>добављач</w:t>
      </w:r>
      <w:r w:rsidRPr="00B0236C">
        <w:rPr>
          <w:color w:val="auto"/>
          <w:sz w:val="20"/>
          <w:szCs w:val="20"/>
        </w:rPr>
        <w:t xml:space="preserve"> нема забрану обављања делатности која је на снази у време подношења понуде( чл. 75 став 2. ЗЈН)</w:t>
      </w: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094E31">
      <w:pPr>
        <w:spacing w:after="120"/>
        <w:rPr>
          <w:rFonts w:ascii="Times New Roman" w:eastAsia="Times New Roman" w:hAnsi="Times New Roman" w:cs="Times New Roman"/>
          <w:b/>
          <w:color w:val="auto"/>
          <w:sz w:val="24"/>
          <w:szCs w:val="24"/>
        </w:rPr>
      </w:pPr>
    </w:p>
    <w:tbl>
      <w:tblPr>
        <w:tblStyle w:val="afe"/>
        <w:tblW w:w="945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9"/>
      </w:tblGrid>
      <w:tr w:rsidR="00094E31" w:rsidRPr="00B0236C">
        <w:tc>
          <w:tcPr>
            <w:tcW w:w="9459" w:type="dxa"/>
            <w:shd w:val="clear" w:color="auto" w:fill="D7E3BC"/>
          </w:tcPr>
          <w:p w:rsidR="00094E31" w:rsidRPr="00B0236C" w:rsidRDefault="00923B33">
            <w:pPr>
              <w:spacing w:after="0" w:line="240" w:lineRule="auto"/>
              <w:jc w:val="center"/>
              <w:rPr>
                <w:b/>
                <w:color w:val="auto"/>
              </w:rPr>
            </w:pPr>
            <w:r w:rsidRPr="00B0236C">
              <w:rPr>
                <w:b/>
                <w:color w:val="auto"/>
              </w:rPr>
              <w:lastRenderedPageBreak/>
              <w:t>6)1) ОБРАЗАЦ ПОНУДЕ</w:t>
            </w:r>
          </w:p>
        </w:tc>
      </w:tr>
    </w:tbl>
    <w:p w:rsidR="00094E31" w:rsidRPr="00B0236C" w:rsidRDefault="00094E31">
      <w:pPr>
        <w:spacing w:after="120"/>
        <w:rPr>
          <w:rFonts w:ascii="Times New Roman" w:eastAsia="Times New Roman" w:hAnsi="Times New Roman" w:cs="Times New Roman"/>
          <w:b/>
          <w:color w:val="auto"/>
          <w:sz w:val="24"/>
          <w:szCs w:val="24"/>
        </w:rPr>
      </w:pPr>
    </w:p>
    <w:p w:rsidR="00094E31" w:rsidRPr="00B0236C" w:rsidRDefault="00923B33">
      <w:pPr>
        <w:spacing w:after="120"/>
        <w:jc w:val="both"/>
        <w:rPr>
          <w:b/>
          <w:color w:val="auto"/>
          <w:sz w:val="20"/>
          <w:szCs w:val="20"/>
        </w:rPr>
      </w:pPr>
      <w:r w:rsidRPr="00B0236C">
        <w:rPr>
          <w:color w:val="auto"/>
          <w:sz w:val="20"/>
          <w:szCs w:val="20"/>
        </w:rPr>
        <w:t>Понуда број  ________________________ од ________________________ за јавну набавку добра–</w:t>
      </w:r>
      <w:r w:rsidRPr="00B0236C">
        <w:rPr>
          <w:b/>
          <w:color w:val="auto"/>
          <w:sz w:val="20"/>
          <w:szCs w:val="20"/>
        </w:rPr>
        <w:t xml:space="preserve">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БР: 20/2019</w:t>
      </w:r>
    </w:p>
    <w:p w:rsidR="00094E31" w:rsidRPr="00B0236C" w:rsidRDefault="00923B33">
      <w:pPr>
        <w:spacing w:after="120"/>
        <w:jc w:val="center"/>
        <w:rPr>
          <w:b/>
          <w:color w:val="auto"/>
          <w:sz w:val="20"/>
          <w:szCs w:val="20"/>
        </w:rPr>
      </w:pPr>
      <w:r w:rsidRPr="00B0236C">
        <w:rPr>
          <w:b/>
          <w:color w:val="auto"/>
          <w:sz w:val="20"/>
          <w:szCs w:val="20"/>
        </w:rPr>
        <w:t xml:space="preserve">I ОПШТИ ПОДАЦИ О </w:t>
      </w:r>
      <w:r w:rsidR="009055F7" w:rsidRPr="00B0236C">
        <w:rPr>
          <w:b/>
          <w:color w:val="auto"/>
          <w:sz w:val="20"/>
          <w:szCs w:val="20"/>
        </w:rPr>
        <w:t>ДОБАВЉАЧ</w:t>
      </w:r>
      <w:r w:rsidRPr="00B0236C">
        <w:rPr>
          <w:b/>
          <w:color w:val="auto"/>
          <w:sz w:val="20"/>
          <w:szCs w:val="20"/>
        </w:rPr>
        <w:t>У</w:t>
      </w:r>
    </w:p>
    <w:tbl>
      <w:tblPr>
        <w:tblStyle w:val="aff"/>
        <w:tblW w:w="9465" w:type="dxa"/>
        <w:tblInd w:w="-115" w:type="dxa"/>
        <w:tblLayout w:type="fixed"/>
        <w:tblLook w:val="0400" w:firstRow="0" w:lastRow="0" w:firstColumn="0" w:lastColumn="0" w:noHBand="0" w:noVBand="1"/>
      </w:tblPr>
      <w:tblGrid>
        <w:gridCol w:w="4697"/>
        <w:gridCol w:w="4768"/>
      </w:tblGrid>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 xml:space="preserve">Назив </w:t>
            </w:r>
            <w:r w:rsidR="009055F7" w:rsidRPr="00B0236C">
              <w:rPr>
                <w:color w:val="auto"/>
                <w:sz w:val="20"/>
                <w:szCs w:val="20"/>
              </w:rPr>
              <w:t>добављач</w:t>
            </w:r>
            <w:r w:rsidRPr="00B0236C">
              <w:rPr>
                <w:color w:val="auto"/>
                <w:sz w:val="20"/>
                <w:szCs w:val="20"/>
              </w:rPr>
              <w:t>а:</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 xml:space="preserve">Адреса </w:t>
            </w:r>
            <w:r w:rsidR="009055F7" w:rsidRPr="00B0236C">
              <w:rPr>
                <w:color w:val="auto"/>
                <w:sz w:val="20"/>
                <w:szCs w:val="20"/>
              </w:rPr>
              <w:t>добављач</w:t>
            </w:r>
            <w:r w:rsidRPr="00B0236C">
              <w:rPr>
                <w:color w:val="auto"/>
                <w:sz w:val="20"/>
                <w:szCs w:val="20"/>
              </w:rPr>
              <w:t>а:</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 xml:space="preserve">Матични број </w:t>
            </w:r>
            <w:r w:rsidR="009055F7" w:rsidRPr="00B0236C">
              <w:rPr>
                <w:color w:val="auto"/>
                <w:sz w:val="20"/>
                <w:szCs w:val="20"/>
              </w:rPr>
              <w:t>добављач</w:t>
            </w:r>
            <w:r w:rsidRPr="00B0236C">
              <w:rPr>
                <w:color w:val="auto"/>
                <w:sz w:val="20"/>
                <w:szCs w:val="20"/>
              </w:rPr>
              <w:t>а:</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 xml:space="preserve">Порески идентификациони број </w:t>
            </w:r>
            <w:r w:rsidR="009055F7" w:rsidRPr="00B0236C">
              <w:rPr>
                <w:color w:val="auto"/>
                <w:sz w:val="20"/>
                <w:szCs w:val="20"/>
              </w:rPr>
              <w:t>добављач</w:t>
            </w:r>
            <w:r w:rsidRPr="00B0236C">
              <w:rPr>
                <w:color w:val="auto"/>
                <w:sz w:val="20"/>
                <w:szCs w:val="20"/>
              </w:rPr>
              <w:t>а (ПИБ):</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Име особе за контакт:</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 xml:space="preserve">Електронска адреса </w:t>
            </w:r>
            <w:r w:rsidR="009055F7" w:rsidRPr="00B0236C">
              <w:rPr>
                <w:color w:val="auto"/>
                <w:sz w:val="20"/>
                <w:szCs w:val="20"/>
              </w:rPr>
              <w:t>добављач</w:t>
            </w:r>
            <w:r w:rsidRPr="00B0236C">
              <w:rPr>
                <w:color w:val="auto"/>
                <w:sz w:val="20"/>
                <w:szCs w:val="20"/>
              </w:rPr>
              <w:t>а (e-mail):</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Телефон:</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Телефакс:</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 xml:space="preserve">Број рачуна </w:t>
            </w:r>
            <w:r w:rsidR="009055F7" w:rsidRPr="00B0236C">
              <w:rPr>
                <w:color w:val="auto"/>
                <w:sz w:val="20"/>
                <w:szCs w:val="20"/>
              </w:rPr>
              <w:t>добављач</w:t>
            </w:r>
            <w:r w:rsidRPr="00B0236C">
              <w:rPr>
                <w:color w:val="auto"/>
                <w:sz w:val="20"/>
                <w:szCs w:val="20"/>
              </w:rPr>
              <w:t>а и назив банке:</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780"/>
        </w:trPr>
        <w:tc>
          <w:tcPr>
            <w:tcW w:w="4697"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Лице овлашћено за потписивање уговора</w:t>
            </w:r>
          </w:p>
        </w:tc>
        <w:tc>
          <w:tcPr>
            <w:tcW w:w="4768"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ind w:firstLine="708"/>
              <w:rPr>
                <w:color w:val="auto"/>
                <w:sz w:val="20"/>
                <w:szCs w:val="20"/>
              </w:rPr>
            </w:pPr>
          </w:p>
        </w:tc>
      </w:tr>
    </w:tbl>
    <w:p w:rsidR="00094E31" w:rsidRPr="00B0236C" w:rsidRDefault="00094E31">
      <w:pPr>
        <w:spacing w:after="120"/>
        <w:rPr>
          <w:color w:val="auto"/>
          <w:sz w:val="20"/>
          <w:szCs w:val="20"/>
        </w:rPr>
      </w:pPr>
    </w:p>
    <w:tbl>
      <w:tblPr>
        <w:tblStyle w:val="aff0"/>
        <w:tblW w:w="9465" w:type="dxa"/>
        <w:tblInd w:w="-115" w:type="dxa"/>
        <w:tblLayout w:type="fixed"/>
        <w:tblLook w:val="0400" w:firstRow="0" w:lastRow="0" w:firstColumn="0" w:lastColumn="0" w:noHBand="0" w:noVBand="1"/>
      </w:tblPr>
      <w:tblGrid>
        <w:gridCol w:w="9465"/>
      </w:tblGrid>
      <w:tr w:rsidR="00094E31" w:rsidRPr="00B0236C">
        <w:tc>
          <w:tcPr>
            <w:tcW w:w="9465"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after="120"/>
              <w:jc w:val="center"/>
              <w:rPr>
                <w:color w:val="auto"/>
                <w:sz w:val="20"/>
                <w:szCs w:val="20"/>
              </w:rPr>
            </w:pPr>
            <w:r w:rsidRPr="00B0236C">
              <w:rPr>
                <w:b/>
                <w:color w:val="auto"/>
                <w:sz w:val="20"/>
                <w:szCs w:val="20"/>
              </w:rPr>
              <w:t>А) САМОСТАЛНО</w:t>
            </w:r>
          </w:p>
        </w:tc>
      </w:tr>
      <w:tr w:rsidR="00094E31" w:rsidRPr="00B0236C">
        <w:tc>
          <w:tcPr>
            <w:tcW w:w="9465"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after="120"/>
              <w:jc w:val="center"/>
              <w:rPr>
                <w:color w:val="auto"/>
                <w:sz w:val="20"/>
                <w:szCs w:val="20"/>
              </w:rPr>
            </w:pPr>
            <w:r w:rsidRPr="00B0236C">
              <w:rPr>
                <w:b/>
                <w:color w:val="auto"/>
                <w:sz w:val="20"/>
                <w:szCs w:val="20"/>
              </w:rPr>
              <w:t>Б) СА ПОДИЗВОЂАЧЕМ</w:t>
            </w:r>
          </w:p>
        </w:tc>
      </w:tr>
      <w:tr w:rsidR="00094E31" w:rsidRPr="00B0236C">
        <w:tc>
          <w:tcPr>
            <w:tcW w:w="9465"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after="120"/>
              <w:jc w:val="center"/>
              <w:rPr>
                <w:color w:val="auto"/>
                <w:sz w:val="20"/>
                <w:szCs w:val="20"/>
              </w:rPr>
            </w:pPr>
            <w:r w:rsidRPr="00B0236C">
              <w:rPr>
                <w:b/>
                <w:color w:val="auto"/>
                <w:sz w:val="20"/>
                <w:szCs w:val="20"/>
              </w:rPr>
              <w:t>В) КАО ЗАЈЕДНИЧКУ ПОНУДУ</w:t>
            </w:r>
          </w:p>
        </w:tc>
      </w:tr>
    </w:tbl>
    <w:p w:rsidR="00094E31" w:rsidRPr="00B0236C" w:rsidRDefault="00094E31">
      <w:pPr>
        <w:spacing w:after="120"/>
        <w:jc w:val="both"/>
        <w:rPr>
          <w:b/>
          <w:i/>
          <w:color w:val="auto"/>
          <w:sz w:val="20"/>
          <w:szCs w:val="20"/>
        </w:rPr>
      </w:pPr>
    </w:p>
    <w:p w:rsidR="00094E31" w:rsidRPr="00B0236C" w:rsidRDefault="00923B33">
      <w:pPr>
        <w:spacing w:after="120"/>
        <w:jc w:val="both"/>
        <w:rPr>
          <w:i/>
          <w:color w:val="auto"/>
          <w:sz w:val="20"/>
          <w:szCs w:val="20"/>
        </w:rPr>
      </w:pPr>
      <w:r w:rsidRPr="00B0236C">
        <w:rPr>
          <w:b/>
          <w:i/>
          <w:color w:val="auto"/>
          <w:sz w:val="20"/>
          <w:szCs w:val="20"/>
        </w:rPr>
        <w:t>Напомена:</w:t>
      </w:r>
      <w:r w:rsidRPr="00B0236C">
        <w:rPr>
          <w:i/>
          <w:color w:val="auto"/>
          <w:sz w:val="20"/>
          <w:szCs w:val="20"/>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9055F7" w:rsidRPr="00B0236C">
        <w:rPr>
          <w:i/>
          <w:color w:val="auto"/>
          <w:sz w:val="20"/>
          <w:szCs w:val="20"/>
        </w:rPr>
        <w:t>добављач</w:t>
      </w:r>
      <w:r w:rsidRPr="00B0236C">
        <w:rPr>
          <w:i/>
          <w:color w:val="auto"/>
          <w:sz w:val="20"/>
          <w:szCs w:val="20"/>
        </w:rPr>
        <w:t>а</w:t>
      </w:r>
    </w:p>
    <w:p w:rsidR="00094E31" w:rsidRPr="00B0236C" w:rsidRDefault="00923B33">
      <w:pPr>
        <w:spacing w:after="120"/>
        <w:jc w:val="center"/>
        <w:rPr>
          <w:b/>
          <w:color w:val="auto"/>
          <w:sz w:val="20"/>
          <w:szCs w:val="20"/>
        </w:rPr>
      </w:pPr>
      <w:r w:rsidRPr="00B0236C">
        <w:rPr>
          <w:b/>
          <w:color w:val="auto"/>
          <w:sz w:val="20"/>
          <w:szCs w:val="20"/>
        </w:rPr>
        <w:lastRenderedPageBreak/>
        <w:t>II ПОДАЦИ О ПОДИЗВОЂАЧУ</w:t>
      </w:r>
    </w:p>
    <w:tbl>
      <w:tblPr>
        <w:tblStyle w:val="aff1"/>
        <w:tblW w:w="9465" w:type="dxa"/>
        <w:tblInd w:w="-115" w:type="dxa"/>
        <w:tblLayout w:type="fixed"/>
        <w:tblLook w:val="0400" w:firstRow="0" w:lastRow="0" w:firstColumn="0" w:lastColumn="0" w:noHBand="0" w:noVBand="1"/>
      </w:tblPr>
      <w:tblGrid>
        <w:gridCol w:w="473"/>
        <w:gridCol w:w="4288"/>
        <w:gridCol w:w="4704"/>
      </w:tblGrid>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1)</w:t>
            </w: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Назив подизвођача:</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b/>
                <w:color w:val="auto"/>
                <w:sz w:val="20"/>
                <w:szCs w:val="20"/>
              </w:rPr>
            </w:pPr>
          </w:p>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Адреса:</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b/>
                <w:color w:val="auto"/>
                <w:sz w:val="20"/>
                <w:szCs w:val="20"/>
              </w:rPr>
            </w:pPr>
          </w:p>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Матични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b/>
                <w:color w:val="auto"/>
                <w:sz w:val="20"/>
                <w:szCs w:val="20"/>
              </w:rPr>
            </w:pPr>
          </w:p>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Порески идентификациони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Име особе за контакт:</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Проценат укупне вредности набавке који ће извршити подизвођач:</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Део предмета набавке који ће извршити подизвођач:</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2)</w:t>
            </w: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Назив подизвођача:</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b/>
                <w:color w:val="auto"/>
                <w:sz w:val="20"/>
                <w:szCs w:val="20"/>
              </w:rPr>
            </w:pPr>
          </w:p>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Адреса:</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rsidTr="001E193F">
        <w:trPr>
          <w:trHeight w:val="699"/>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b/>
                <w:color w:val="auto"/>
                <w:sz w:val="20"/>
                <w:szCs w:val="20"/>
              </w:rPr>
            </w:pPr>
          </w:p>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Матични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b/>
                <w:color w:val="auto"/>
                <w:sz w:val="20"/>
                <w:szCs w:val="20"/>
              </w:rPr>
            </w:pPr>
          </w:p>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Порески идентификациони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Име особе за контакт:</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Проценат укупне вредности набавке који ће извршити подизвођач:</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rPr>
                <w:color w:val="auto"/>
                <w:sz w:val="20"/>
                <w:szCs w:val="20"/>
              </w:rPr>
            </w:pPr>
            <w:r w:rsidRPr="00B0236C">
              <w:rPr>
                <w:color w:val="auto"/>
                <w:sz w:val="20"/>
                <w:szCs w:val="20"/>
              </w:rPr>
              <w:t>Део предмета набавке који ће извршити подизвођач:</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bl>
    <w:p w:rsidR="00094E31" w:rsidRPr="00B0236C" w:rsidRDefault="00923B33">
      <w:pPr>
        <w:spacing w:after="120"/>
        <w:jc w:val="both"/>
        <w:rPr>
          <w:b/>
          <w:i/>
          <w:color w:val="auto"/>
          <w:sz w:val="20"/>
          <w:szCs w:val="20"/>
        </w:rPr>
      </w:pPr>
      <w:r w:rsidRPr="00B0236C">
        <w:rPr>
          <w:b/>
          <w:i/>
          <w:color w:val="auto"/>
          <w:sz w:val="20"/>
          <w:szCs w:val="20"/>
          <w:u w:val="single"/>
        </w:rPr>
        <w:t>Напомена:</w:t>
      </w:r>
      <w:r w:rsidRPr="00B0236C">
        <w:rPr>
          <w:b/>
          <w:i/>
          <w:color w:val="auto"/>
          <w:sz w:val="20"/>
          <w:szCs w:val="20"/>
        </w:rPr>
        <w:t xml:space="preserve"> </w:t>
      </w:r>
    </w:p>
    <w:p w:rsidR="00094E31" w:rsidRPr="00B0236C" w:rsidRDefault="00923B33">
      <w:pPr>
        <w:spacing w:after="120"/>
        <w:jc w:val="both"/>
        <w:rPr>
          <w:b/>
          <w:color w:val="auto"/>
          <w:sz w:val="20"/>
          <w:szCs w:val="20"/>
        </w:rPr>
      </w:pPr>
      <w:r w:rsidRPr="00B0236C">
        <w:rPr>
          <w:i/>
          <w:color w:val="auto"/>
          <w:sz w:val="20"/>
          <w:szCs w:val="20"/>
        </w:rPr>
        <w:t xml:space="preserve">Табелу „Подаци о подизвођачу“ попуњавају само они </w:t>
      </w:r>
      <w:r w:rsidR="009055F7" w:rsidRPr="00B0236C">
        <w:rPr>
          <w:i/>
          <w:color w:val="auto"/>
          <w:sz w:val="20"/>
          <w:szCs w:val="20"/>
        </w:rPr>
        <w:t>добављач</w:t>
      </w:r>
      <w:r w:rsidRPr="00B0236C">
        <w:rPr>
          <w:i/>
          <w:color w:val="auto"/>
          <w:sz w:val="20"/>
          <w:szCs w:val="20"/>
        </w:rPr>
        <w:t>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w:t>
      </w:r>
    </w:p>
    <w:p w:rsidR="00094E31" w:rsidRPr="00B0236C" w:rsidRDefault="00923B33">
      <w:pPr>
        <w:spacing w:after="120"/>
        <w:jc w:val="center"/>
        <w:rPr>
          <w:b/>
          <w:color w:val="auto"/>
          <w:sz w:val="20"/>
          <w:szCs w:val="20"/>
        </w:rPr>
      </w:pPr>
      <w:r w:rsidRPr="00B0236C">
        <w:rPr>
          <w:b/>
          <w:color w:val="auto"/>
          <w:sz w:val="20"/>
          <w:szCs w:val="20"/>
        </w:rPr>
        <w:lastRenderedPageBreak/>
        <w:t>III ПОДАЦИ О УЧЕСНИКУ У ЗАЈЕДНИЧКОЈ ПОНУДИ</w:t>
      </w:r>
    </w:p>
    <w:tbl>
      <w:tblPr>
        <w:tblStyle w:val="aff2"/>
        <w:tblW w:w="9465" w:type="dxa"/>
        <w:tblInd w:w="-115" w:type="dxa"/>
        <w:tblLayout w:type="fixed"/>
        <w:tblLook w:val="0400" w:firstRow="0" w:lastRow="0" w:firstColumn="0" w:lastColumn="0" w:noHBand="0" w:noVBand="1"/>
      </w:tblPr>
      <w:tblGrid>
        <w:gridCol w:w="473"/>
        <w:gridCol w:w="4288"/>
        <w:gridCol w:w="4704"/>
      </w:tblGrid>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1)</w:t>
            </w: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Назив учесника у заједничкој понуди:</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b/>
                <w:color w:val="auto"/>
                <w:sz w:val="20"/>
                <w:szCs w:val="20"/>
              </w:rPr>
            </w:pPr>
          </w:p>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Адреса:</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b/>
                <w:color w:val="auto"/>
                <w:sz w:val="20"/>
                <w:szCs w:val="20"/>
              </w:rPr>
            </w:pPr>
          </w:p>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Матични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b/>
                <w:color w:val="auto"/>
                <w:sz w:val="20"/>
                <w:szCs w:val="20"/>
              </w:rPr>
            </w:pPr>
          </w:p>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Порески идентификациони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Име особе за контакт:</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2)</w:t>
            </w: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Назив учесника у заједничкој понуди:</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Адреса:</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Матични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Порески идентификациони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Име особе за контакт:</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3)</w:t>
            </w: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Назив учесника у заједничкој понуди:</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64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Адреса:</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54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Матични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58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Порески идентификациони број:</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640"/>
        </w:trPr>
        <w:tc>
          <w:tcPr>
            <w:tcW w:w="473" w:type="dxa"/>
            <w:tcBorders>
              <w:top w:val="single" w:sz="4" w:space="0" w:color="000000"/>
              <w:left w:val="single" w:sz="4" w:space="0" w:color="000000"/>
              <w:bottom w:val="single" w:sz="4" w:space="0" w:color="000000"/>
              <w:right w:val="nil"/>
            </w:tcBorders>
            <w:vAlign w:val="center"/>
          </w:tcPr>
          <w:p w:rsidR="00094E31" w:rsidRPr="00B0236C" w:rsidRDefault="00094E31">
            <w:pPr>
              <w:spacing w:after="120"/>
              <w:jc w:val="both"/>
              <w:rPr>
                <w:color w:val="auto"/>
                <w:sz w:val="20"/>
                <w:szCs w:val="20"/>
              </w:rPr>
            </w:pPr>
          </w:p>
        </w:tc>
        <w:tc>
          <w:tcPr>
            <w:tcW w:w="4288"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Име особе за контакт:</w:t>
            </w:r>
          </w:p>
        </w:tc>
        <w:tc>
          <w:tcPr>
            <w:tcW w:w="470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bl>
    <w:p w:rsidR="00094E31" w:rsidRPr="00B0236C" w:rsidRDefault="00923B33">
      <w:pPr>
        <w:spacing w:after="120"/>
        <w:jc w:val="both"/>
        <w:rPr>
          <w:i/>
          <w:color w:val="auto"/>
          <w:sz w:val="20"/>
          <w:szCs w:val="20"/>
        </w:rPr>
      </w:pPr>
      <w:r w:rsidRPr="00B0236C">
        <w:rPr>
          <w:b/>
          <w:i/>
          <w:color w:val="auto"/>
          <w:sz w:val="20"/>
          <w:szCs w:val="20"/>
          <w:u w:val="single"/>
        </w:rPr>
        <w:t>Напомена:</w:t>
      </w:r>
      <w:r w:rsidRPr="00B0236C">
        <w:rPr>
          <w:b/>
          <w:i/>
          <w:color w:val="auto"/>
          <w:sz w:val="20"/>
          <w:szCs w:val="20"/>
        </w:rPr>
        <w:t xml:space="preserve"> </w:t>
      </w:r>
    </w:p>
    <w:p w:rsidR="00094E31" w:rsidRPr="00B0236C" w:rsidRDefault="00923B33">
      <w:pPr>
        <w:spacing w:after="120"/>
        <w:jc w:val="both"/>
        <w:rPr>
          <w:b/>
          <w:i/>
          <w:color w:val="auto"/>
          <w:sz w:val="20"/>
          <w:szCs w:val="20"/>
        </w:rPr>
      </w:pPr>
      <w:r w:rsidRPr="00B0236C">
        <w:rPr>
          <w:i/>
          <w:color w:val="auto"/>
          <w:sz w:val="20"/>
          <w:szCs w:val="20"/>
        </w:rPr>
        <w:t xml:space="preserve">Табелу „Подаци о учеснику у заједничкој понуди“ попуњавају само они </w:t>
      </w:r>
      <w:r w:rsidR="009055F7" w:rsidRPr="00B0236C">
        <w:rPr>
          <w:i/>
          <w:color w:val="auto"/>
          <w:sz w:val="20"/>
          <w:szCs w:val="20"/>
        </w:rPr>
        <w:t>добављач</w:t>
      </w:r>
      <w:r w:rsidRPr="00B0236C">
        <w:rPr>
          <w:i/>
          <w:color w:val="auto"/>
          <w:sz w:val="20"/>
          <w:szCs w:val="20"/>
        </w:rPr>
        <w:t xml:space="preserve">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w:t>
      </w:r>
      <w:r w:rsidR="009055F7" w:rsidRPr="00B0236C">
        <w:rPr>
          <w:i/>
          <w:color w:val="auto"/>
          <w:sz w:val="20"/>
          <w:szCs w:val="20"/>
        </w:rPr>
        <w:t>добављач</w:t>
      </w:r>
      <w:r w:rsidRPr="00B0236C">
        <w:rPr>
          <w:i/>
          <w:color w:val="auto"/>
          <w:sz w:val="20"/>
          <w:szCs w:val="20"/>
        </w:rPr>
        <w:t>а који је учесник у заједничкој понуди.</w:t>
      </w:r>
    </w:p>
    <w:p w:rsidR="00094E31" w:rsidRPr="00B0236C" w:rsidRDefault="00923B33">
      <w:pPr>
        <w:spacing w:after="120"/>
        <w:jc w:val="center"/>
        <w:rPr>
          <w:b/>
          <w:color w:val="auto"/>
          <w:sz w:val="20"/>
          <w:szCs w:val="20"/>
        </w:rPr>
      </w:pPr>
      <w:r w:rsidRPr="00B0236C">
        <w:rPr>
          <w:b/>
          <w:color w:val="auto"/>
          <w:sz w:val="20"/>
          <w:szCs w:val="20"/>
        </w:rPr>
        <w:lastRenderedPageBreak/>
        <w:t>IV ПОДАЦИ О ПОНУДИ</w:t>
      </w:r>
    </w:p>
    <w:p w:rsidR="00094E31" w:rsidRPr="00B0236C" w:rsidRDefault="00094E31">
      <w:pPr>
        <w:spacing w:after="120"/>
        <w:jc w:val="center"/>
        <w:rPr>
          <w:b/>
          <w:i/>
          <w:color w:val="auto"/>
          <w:sz w:val="20"/>
          <w:szCs w:val="20"/>
        </w:rPr>
      </w:pPr>
    </w:p>
    <w:tbl>
      <w:tblPr>
        <w:tblStyle w:val="aff3"/>
        <w:tblW w:w="9465" w:type="dxa"/>
        <w:tblInd w:w="-115" w:type="dxa"/>
        <w:tblLayout w:type="fixed"/>
        <w:tblLook w:val="0400" w:firstRow="0" w:lastRow="0" w:firstColumn="0" w:lastColumn="0" w:noHBand="0" w:noVBand="1"/>
      </w:tblPr>
      <w:tblGrid>
        <w:gridCol w:w="2891"/>
        <w:gridCol w:w="6574"/>
      </w:tblGrid>
      <w:tr w:rsidR="00094E31" w:rsidRPr="00B0236C">
        <w:trPr>
          <w:trHeight w:val="680"/>
        </w:trPr>
        <w:tc>
          <w:tcPr>
            <w:tcW w:w="2891"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 xml:space="preserve">Укупна цена без ПДВ-а </w:t>
            </w:r>
          </w:p>
        </w:tc>
        <w:tc>
          <w:tcPr>
            <w:tcW w:w="657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tc>
      </w:tr>
      <w:tr w:rsidR="00094E31" w:rsidRPr="00B0236C">
        <w:trPr>
          <w:trHeight w:val="680"/>
        </w:trPr>
        <w:tc>
          <w:tcPr>
            <w:tcW w:w="2891"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Укупна цена са ПДВ-ом</w:t>
            </w:r>
          </w:p>
        </w:tc>
        <w:tc>
          <w:tcPr>
            <w:tcW w:w="657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jc w:val="both"/>
              <w:rPr>
                <w:color w:val="auto"/>
                <w:sz w:val="20"/>
                <w:szCs w:val="20"/>
              </w:rPr>
            </w:pPr>
          </w:p>
        </w:tc>
      </w:tr>
      <w:tr w:rsidR="00094E31" w:rsidRPr="00B0236C">
        <w:trPr>
          <w:trHeight w:val="780"/>
        </w:trPr>
        <w:tc>
          <w:tcPr>
            <w:tcW w:w="2891"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Рок и начин плаћања</w:t>
            </w:r>
          </w:p>
        </w:tc>
        <w:tc>
          <w:tcPr>
            <w:tcW w:w="657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923B33">
            <w:pPr>
              <w:numPr>
                <w:ilvl w:val="0"/>
                <w:numId w:val="7"/>
              </w:numPr>
              <w:tabs>
                <w:tab w:val="left" w:pos="1080"/>
              </w:tabs>
              <w:spacing w:after="0" w:line="240" w:lineRule="auto"/>
              <w:ind w:hanging="360"/>
              <w:contextualSpacing/>
              <w:jc w:val="both"/>
              <w:rPr>
                <w:color w:val="auto"/>
                <w:sz w:val="20"/>
                <w:szCs w:val="20"/>
              </w:rPr>
            </w:pPr>
            <w:r w:rsidRPr="00B0236C">
              <w:rPr>
                <w:color w:val="auto"/>
                <w:sz w:val="20"/>
                <w:szCs w:val="20"/>
              </w:rPr>
              <w:t xml:space="preserve">Аванс у висини од 90 % од укупно уговорене вредности без обрачунатог ПДВ-а у року од 15 дана од дана потписивања уговор; </w:t>
            </w:r>
          </w:p>
          <w:p w:rsidR="00094E31" w:rsidRPr="00B0236C" w:rsidRDefault="00923B33">
            <w:pPr>
              <w:numPr>
                <w:ilvl w:val="0"/>
                <w:numId w:val="7"/>
              </w:numPr>
              <w:tabs>
                <w:tab w:val="left" w:pos="1080"/>
              </w:tabs>
              <w:spacing w:after="120" w:line="240" w:lineRule="auto"/>
              <w:ind w:hanging="360"/>
              <w:contextualSpacing/>
              <w:jc w:val="both"/>
              <w:rPr>
                <w:color w:val="auto"/>
                <w:sz w:val="20"/>
                <w:szCs w:val="20"/>
              </w:rPr>
            </w:pPr>
            <w:r w:rsidRPr="00B0236C">
              <w:rPr>
                <w:color w:val="auto"/>
                <w:sz w:val="20"/>
                <w:szCs w:val="20"/>
              </w:rPr>
              <w:t xml:space="preserve">10% по инсталацији/пријему у року од 15 дана од дана коначне реализације уговора </w:t>
            </w:r>
          </w:p>
        </w:tc>
      </w:tr>
      <w:tr w:rsidR="00094E31" w:rsidRPr="00B0236C">
        <w:trPr>
          <w:trHeight w:val="1360"/>
        </w:trPr>
        <w:tc>
          <w:tcPr>
            <w:tcW w:w="2891"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Рок важења понуде</w:t>
            </w:r>
          </w:p>
        </w:tc>
        <w:tc>
          <w:tcPr>
            <w:tcW w:w="657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094E31">
            <w:pPr>
              <w:spacing w:after="120"/>
              <w:rPr>
                <w:color w:val="auto"/>
                <w:sz w:val="20"/>
                <w:szCs w:val="20"/>
              </w:rPr>
            </w:pPr>
          </w:p>
          <w:p w:rsidR="00094E31" w:rsidRPr="00B0236C" w:rsidRDefault="00923B33">
            <w:pPr>
              <w:spacing w:after="120"/>
              <w:rPr>
                <w:color w:val="auto"/>
                <w:sz w:val="20"/>
                <w:szCs w:val="20"/>
              </w:rPr>
            </w:pPr>
            <w:r w:rsidRPr="00B0236C">
              <w:rPr>
                <w:color w:val="auto"/>
                <w:sz w:val="20"/>
                <w:szCs w:val="20"/>
              </w:rPr>
              <w:t>_______ дана од дана отварања понуде.</w:t>
            </w:r>
          </w:p>
          <w:p w:rsidR="00094E31" w:rsidRPr="00B0236C" w:rsidRDefault="00923B33">
            <w:pPr>
              <w:spacing w:after="120"/>
              <w:jc w:val="both"/>
              <w:rPr>
                <w:color w:val="auto"/>
                <w:sz w:val="20"/>
                <w:szCs w:val="20"/>
              </w:rPr>
            </w:pPr>
            <w:r w:rsidRPr="00B0236C">
              <w:rPr>
                <w:color w:val="auto"/>
                <w:sz w:val="20"/>
                <w:szCs w:val="20"/>
              </w:rPr>
              <w:t>(рок важења понуде не може бити краћи од 60 дана од дана отварања понуда)</w:t>
            </w:r>
          </w:p>
        </w:tc>
      </w:tr>
      <w:tr w:rsidR="00094E31" w:rsidRPr="00B0236C" w:rsidTr="001E193F">
        <w:trPr>
          <w:trHeight w:val="1272"/>
        </w:trPr>
        <w:tc>
          <w:tcPr>
            <w:tcW w:w="2891" w:type="dxa"/>
            <w:tcBorders>
              <w:top w:val="single" w:sz="4" w:space="0" w:color="000000"/>
              <w:left w:val="single" w:sz="4" w:space="0" w:color="000000"/>
              <w:bottom w:val="single" w:sz="4" w:space="0" w:color="000000"/>
              <w:right w:val="nil"/>
            </w:tcBorders>
            <w:shd w:val="clear" w:color="auto" w:fill="FFFFFF"/>
            <w:vAlign w:val="center"/>
          </w:tcPr>
          <w:p w:rsidR="00094E31" w:rsidRPr="00B0236C" w:rsidRDefault="00923B33">
            <w:pPr>
              <w:spacing w:after="120"/>
              <w:jc w:val="both"/>
              <w:rPr>
                <w:color w:val="auto"/>
                <w:sz w:val="20"/>
                <w:szCs w:val="20"/>
              </w:rPr>
            </w:pPr>
            <w:r w:rsidRPr="00B0236C">
              <w:rPr>
                <w:color w:val="auto"/>
                <w:sz w:val="20"/>
                <w:szCs w:val="20"/>
              </w:rPr>
              <w:t>Рок испоруке добра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4E31" w:rsidRPr="00B0236C" w:rsidRDefault="00923B33" w:rsidP="009D06DF">
            <w:pPr>
              <w:spacing w:after="240" w:line="240" w:lineRule="auto"/>
              <w:jc w:val="both"/>
              <w:rPr>
                <w:color w:val="auto"/>
                <w:sz w:val="20"/>
                <w:szCs w:val="20"/>
                <w:lang w:val="sr-Cyrl-RS"/>
              </w:rPr>
            </w:pPr>
            <w:r w:rsidRPr="00B0236C">
              <w:rPr>
                <w:color w:val="auto"/>
                <w:sz w:val="20"/>
                <w:szCs w:val="20"/>
              </w:rPr>
              <w:t xml:space="preserve">Рок испоруке добра  је _______( не дуже од  </w:t>
            </w:r>
            <w:r w:rsidR="009D06DF" w:rsidRPr="00B0236C">
              <w:rPr>
                <w:color w:val="auto"/>
                <w:sz w:val="20"/>
                <w:szCs w:val="20"/>
                <w:lang w:val="sr-Cyrl-RS"/>
              </w:rPr>
              <w:t>45</w:t>
            </w:r>
            <w:r w:rsidRPr="00B0236C">
              <w:rPr>
                <w:color w:val="auto"/>
                <w:sz w:val="20"/>
                <w:szCs w:val="20"/>
              </w:rPr>
              <w:t xml:space="preserve"> дана, рачунајући  од дана закључења уговора) с тим да је </w:t>
            </w:r>
            <w:r w:rsidR="009055F7" w:rsidRPr="00B0236C">
              <w:rPr>
                <w:color w:val="auto"/>
                <w:sz w:val="20"/>
                <w:szCs w:val="20"/>
              </w:rPr>
              <w:t>Добављач</w:t>
            </w:r>
            <w:r w:rsidRPr="00B0236C">
              <w:rPr>
                <w:color w:val="auto"/>
                <w:sz w:val="20"/>
                <w:szCs w:val="20"/>
              </w:rPr>
              <w:t xml:space="preserve"> обаве</w:t>
            </w:r>
            <w:r w:rsidR="00FE1EC7" w:rsidRPr="00B0236C">
              <w:rPr>
                <w:color w:val="auto"/>
                <w:sz w:val="20"/>
                <w:szCs w:val="20"/>
              </w:rPr>
              <w:t xml:space="preserve">зан да након извршене испоруке </w:t>
            </w:r>
            <w:r w:rsidRPr="00B0236C">
              <w:rPr>
                <w:color w:val="auto"/>
                <w:sz w:val="20"/>
                <w:szCs w:val="20"/>
              </w:rPr>
              <w:t xml:space="preserve">( која не може бити дужа од </w:t>
            </w:r>
            <w:r w:rsidR="009D06DF" w:rsidRPr="00B0236C">
              <w:rPr>
                <w:color w:val="auto"/>
                <w:sz w:val="20"/>
                <w:szCs w:val="20"/>
                <w:lang w:val="sr-Cyrl-RS"/>
              </w:rPr>
              <w:t>45</w:t>
            </w:r>
            <w:r w:rsidRPr="00B0236C">
              <w:rPr>
                <w:color w:val="auto"/>
                <w:sz w:val="20"/>
                <w:szCs w:val="20"/>
              </w:rPr>
              <w:t xml:space="preserve"> дана) започне тестирање рада софтвера у трајању од 10 радних дана. Након тестирања се врши технички пријем.</w:t>
            </w:r>
          </w:p>
        </w:tc>
      </w:tr>
      <w:tr w:rsidR="00094E31" w:rsidRPr="00B0236C">
        <w:trPr>
          <w:trHeight w:val="780"/>
        </w:trPr>
        <w:tc>
          <w:tcPr>
            <w:tcW w:w="2891" w:type="dxa"/>
            <w:tcBorders>
              <w:top w:val="single" w:sz="4" w:space="0" w:color="000000"/>
              <w:left w:val="single" w:sz="4" w:space="0" w:color="000000"/>
              <w:bottom w:val="single" w:sz="4" w:space="0" w:color="000000"/>
              <w:right w:val="nil"/>
            </w:tcBorders>
            <w:vAlign w:val="center"/>
          </w:tcPr>
          <w:p w:rsidR="00094E31" w:rsidRPr="00B0236C" w:rsidRDefault="00923B33">
            <w:pPr>
              <w:spacing w:after="120"/>
              <w:jc w:val="both"/>
              <w:rPr>
                <w:color w:val="auto"/>
                <w:sz w:val="20"/>
                <w:szCs w:val="20"/>
              </w:rPr>
            </w:pPr>
            <w:r w:rsidRPr="00B0236C">
              <w:rPr>
                <w:color w:val="auto"/>
                <w:sz w:val="20"/>
                <w:szCs w:val="20"/>
              </w:rPr>
              <w:t xml:space="preserve">Гарантни рок </w:t>
            </w:r>
          </w:p>
        </w:tc>
        <w:tc>
          <w:tcPr>
            <w:tcW w:w="6574" w:type="dxa"/>
            <w:tcBorders>
              <w:top w:val="single" w:sz="4" w:space="0" w:color="000000"/>
              <w:left w:val="single" w:sz="4" w:space="0" w:color="000000"/>
              <w:bottom w:val="single" w:sz="4" w:space="0" w:color="000000"/>
              <w:right w:val="single" w:sz="4" w:space="0" w:color="000000"/>
            </w:tcBorders>
            <w:vAlign w:val="center"/>
          </w:tcPr>
          <w:p w:rsidR="00094E31" w:rsidRPr="00B0236C" w:rsidRDefault="00923B33" w:rsidP="00210122">
            <w:pPr>
              <w:spacing w:after="120"/>
              <w:rPr>
                <w:color w:val="auto"/>
                <w:sz w:val="20"/>
                <w:szCs w:val="20"/>
              </w:rPr>
            </w:pPr>
            <w:r w:rsidRPr="00B0236C">
              <w:rPr>
                <w:color w:val="auto"/>
                <w:sz w:val="20"/>
                <w:szCs w:val="20"/>
              </w:rPr>
              <w:t xml:space="preserve">Гарантни рок за испоручена добра износи _____________ </w:t>
            </w:r>
            <w:r w:rsidR="00FE1EC7" w:rsidRPr="00B0236C">
              <w:rPr>
                <w:color w:val="auto"/>
                <w:sz w:val="20"/>
                <w:szCs w:val="20"/>
                <w:lang w:val="sr-Cyrl-RS"/>
              </w:rPr>
              <w:t>(</w:t>
            </w:r>
            <w:r w:rsidR="00FE1EC7" w:rsidRPr="00B0236C">
              <w:rPr>
                <w:color w:val="auto"/>
                <w:sz w:val="20"/>
                <w:szCs w:val="20"/>
              </w:rPr>
              <w:t xml:space="preserve">не </w:t>
            </w:r>
            <w:r w:rsidR="00FE1EC7" w:rsidRPr="00B0236C">
              <w:rPr>
                <w:color w:val="auto"/>
                <w:sz w:val="20"/>
                <w:szCs w:val="20"/>
                <w:lang w:val="sr-Cyrl-RS"/>
              </w:rPr>
              <w:t>краће од 12</w:t>
            </w:r>
            <w:r w:rsidR="00FE1EC7" w:rsidRPr="00B0236C">
              <w:rPr>
                <w:color w:val="auto"/>
                <w:sz w:val="20"/>
                <w:szCs w:val="20"/>
              </w:rPr>
              <w:t xml:space="preserve"> </w:t>
            </w:r>
            <w:r w:rsidR="00FE1EC7" w:rsidRPr="00B0236C">
              <w:rPr>
                <w:color w:val="auto"/>
                <w:sz w:val="20"/>
                <w:szCs w:val="20"/>
                <w:lang w:val="sr-Cyrl-RS"/>
              </w:rPr>
              <w:t>месеци)</w:t>
            </w:r>
            <w:r w:rsidRPr="00B0236C">
              <w:rPr>
                <w:color w:val="auto"/>
                <w:sz w:val="20"/>
                <w:szCs w:val="20"/>
              </w:rPr>
              <w:t xml:space="preserve">, рачунајући од дана </w:t>
            </w:r>
            <w:r w:rsidR="00FE1EC7" w:rsidRPr="00B0236C">
              <w:rPr>
                <w:color w:val="auto"/>
                <w:sz w:val="20"/>
                <w:szCs w:val="20"/>
                <w:lang w:val="sr-Cyrl-RS"/>
              </w:rPr>
              <w:t xml:space="preserve">квалитативно- квантитативног </w:t>
            </w:r>
            <w:r w:rsidRPr="00B0236C">
              <w:rPr>
                <w:color w:val="auto"/>
                <w:sz w:val="20"/>
                <w:szCs w:val="20"/>
              </w:rPr>
              <w:t>пријема.</w:t>
            </w:r>
          </w:p>
        </w:tc>
      </w:tr>
    </w:tbl>
    <w:p w:rsidR="00094E31" w:rsidRPr="00B0236C" w:rsidRDefault="00094E31">
      <w:pPr>
        <w:spacing w:after="120"/>
        <w:jc w:val="both"/>
        <w:rPr>
          <w:color w:val="auto"/>
          <w:sz w:val="20"/>
          <w:szCs w:val="20"/>
        </w:rPr>
      </w:pPr>
    </w:p>
    <w:p w:rsidR="00094E31" w:rsidRPr="00B0236C" w:rsidRDefault="00923B33">
      <w:pPr>
        <w:spacing w:after="120"/>
        <w:ind w:left="720" w:firstLine="720"/>
        <w:jc w:val="both"/>
        <w:rPr>
          <w:color w:val="auto"/>
          <w:sz w:val="20"/>
          <w:szCs w:val="20"/>
        </w:rPr>
      </w:pPr>
      <w:r w:rsidRPr="00B0236C">
        <w:rPr>
          <w:color w:val="auto"/>
          <w:sz w:val="20"/>
          <w:szCs w:val="20"/>
        </w:rPr>
        <w:t xml:space="preserve">Датум </w:t>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t xml:space="preserve">                     </w:t>
      </w:r>
      <w:r w:rsidR="009055F7" w:rsidRPr="00B0236C">
        <w:rPr>
          <w:color w:val="auto"/>
          <w:sz w:val="20"/>
          <w:szCs w:val="20"/>
        </w:rPr>
        <w:t>Добављач</w:t>
      </w:r>
    </w:p>
    <w:p w:rsidR="00094E31" w:rsidRPr="00B0236C" w:rsidRDefault="00923B33">
      <w:pPr>
        <w:spacing w:after="120"/>
        <w:ind w:left="2880" w:firstLine="720"/>
        <w:jc w:val="both"/>
        <w:rPr>
          <w:b/>
          <w:i/>
          <w:color w:val="auto"/>
          <w:sz w:val="20"/>
          <w:szCs w:val="20"/>
        </w:rPr>
      </w:pPr>
      <w:r w:rsidRPr="00B0236C">
        <w:rPr>
          <w:color w:val="auto"/>
          <w:sz w:val="20"/>
          <w:szCs w:val="20"/>
        </w:rPr>
        <w:t xml:space="preserve">    М. П. </w:t>
      </w:r>
    </w:p>
    <w:p w:rsidR="00094E31" w:rsidRPr="00B0236C" w:rsidRDefault="00923B33">
      <w:pPr>
        <w:spacing w:after="120"/>
        <w:jc w:val="both"/>
        <w:rPr>
          <w:b/>
          <w:i/>
          <w:color w:val="auto"/>
          <w:sz w:val="20"/>
          <w:szCs w:val="20"/>
        </w:rPr>
      </w:pPr>
      <w:r w:rsidRPr="00B0236C">
        <w:rPr>
          <w:b/>
          <w:i/>
          <w:color w:val="auto"/>
          <w:sz w:val="20"/>
          <w:szCs w:val="20"/>
        </w:rPr>
        <w:t>_____________________________</w:t>
      </w:r>
      <w:r w:rsidRPr="00B0236C">
        <w:rPr>
          <w:b/>
          <w:i/>
          <w:color w:val="auto"/>
          <w:sz w:val="20"/>
          <w:szCs w:val="20"/>
        </w:rPr>
        <w:tab/>
      </w:r>
      <w:r w:rsidRPr="00B0236C">
        <w:rPr>
          <w:b/>
          <w:i/>
          <w:color w:val="auto"/>
          <w:sz w:val="20"/>
          <w:szCs w:val="20"/>
        </w:rPr>
        <w:tab/>
      </w:r>
      <w:r w:rsidRPr="00B0236C">
        <w:rPr>
          <w:b/>
          <w:i/>
          <w:color w:val="auto"/>
          <w:sz w:val="20"/>
          <w:szCs w:val="20"/>
        </w:rPr>
        <w:tab/>
        <w:t xml:space="preserve">              ________________________________</w:t>
      </w:r>
    </w:p>
    <w:p w:rsidR="00094E31" w:rsidRPr="00B0236C" w:rsidRDefault="00923B33">
      <w:pPr>
        <w:spacing w:after="120"/>
        <w:jc w:val="both"/>
        <w:rPr>
          <w:color w:val="auto"/>
          <w:sz w:val="20"/>
          <w:szCs w:val="20"/>
        </w:rPr>
      </w:pPr>
      <w:r w:rsidRPr="00B0236C">
        <w:rPr>
          <w:b/>
          <w:i/>
          <w:color w:val="auto"/>
          <w:sz w:val="20"/>
          <w:szCs w:val="20"/>
        </w:rPr>
        <w:tab/>
      </w:r>
      <w:r w:rsidRPr="00B0236C">
        <w:rPr>
          <w:b/>
          <w:i/>
          <w:color w:val="auto"/>
          <w:sz w:val="20"/>
          <w:szCs w:val="20"/>
        </w:rPr>
        <w:tab/>
      </w:r>
      <w:r w:rsidRPr="00B0236C">
        <w:rPr>
          <w:b/>
          <w:i/>
          <w:color w:val="auto"/>
          <w:sz w:val="20"/>
          <w:szCs w:val="20"/>
        </w:rPr>
        <w:tab/>
      </w:r>
      <w:r w:rsidRPr="00B0236C">
        <w:rPr>
          <w:b/>
          <w:i/>
          <w:color w:val="auto"/>
          <w:sz w:val="20"/>
          <w:szCs w:val="20"/>
        </w:rPr>
        <w:tab/>
      </w:r>
      <w:r w:rsidRPr="00B0236C">
        <w:rPr>
          <w:b/>
          <w:i/>
          <w:color w:val="auto"/>
          <w:sz w:val="20"/>
          <w:szCs w:val="20"/>
        </w:rPr>
        <w:tab/>
      </w:r>
      <w:r w:rsidRPr="00B0236C">
        <w:rPr>
          <w:b/>
          <w:i/>
          <w:color w:val="auto"/>
          <w:sz w:val="20"/>
          <w:szCs w:val="20"/>
        </w:rPr>
        <w:tab/>
      </w:r>
      <w:r w:rsidRPr="00B0236C">
        <w:rPr>
          <w:b/>
          <w:i/>
          <w:color w:val="auto"/>
          <w:sz w:val="20"/>
          <w:szCs w:val="20"/>
        </w:rPr>
        <w:tab/>
        <w:t xml:space="preserve">                      </w:t>
      </w:r>
      <w:r w:rsidRPr="00B0236C">
        <w:rPr>
          <w:color w:val="auto"/>
          <w:sz w:val="20"/>
          <w:szCs w:val="20"/>
        </w:rPr>
        <w:t>(потпис овлашћеног лица)</w:t>
      </w:r>
    </w:p>
    <w:p w:rsidR="001E193F" w:rsidRPr="00B0236C" w:rsidRDefault="00923B33" w:rsidP="001E193F">
      <w:pPr>
        <w:spacing w:after="120"/>
        <w:jc w:val="both"/>
        <w:rPr>
          <w:i/>
          <w:color w:val="auto"/>
          <w:sz w:val="20"/>
          <w:szCs w:val="20"/>
          <w:lang w:val="sr-Cyrl-RS"/>
        </w:rPr>
      </w:pPr>
      <w:r w:rsidRPr="00B0236C">
        <w:rPr>
          <w:b/>
          <w:i/>
          <w:color w:val="auto"/>
          <w:sz w:val="20"/>
          <w:szCs w:val="20"/>
          <w:u w:val="single"/>
        </w:rPr>
        <w:t>Напомене:</w:t>
      </w:r>
      <w:r w:rsidRPr="00B0236C">
        <w:rPr>
          <w:b/>
          <w:i/>
          <w:color w:val="auto"/>
          <w:sz w:val="20"/>
          <w:szCs w:val="20"/>
        </w:rPr>
        <w:t xml:space="preserve"> </w:t>
      </w:r>
      <w:r w:rsidRPr="00B0236C">
        <w:rPr>
          <w:i/>
          <w:color w:val="auto"/>
          <w:sz w:val="20"/>
          <w:szCs w:val="20"/>
        </w:rPr>
        <w:t xml:space="preserve">Образац понуде </w:t>
      </w:r>
      <w:r w:rsidR="009055F7" w:rsidRPr="00B0236C">
        <w:rPr>
          <w:i/>
          <w:color w:val="auto"/>
          <w:sz w:val="20"/>
          <w:szCs w:val="20"/>
        </w:rPr>
        <w:t>добављач</w:t>
      </w:r>
      <w:r w:rsidRPr="00B0236C">
        <w:rPr>
          <w:i/>
          <w:color w:val="auto"/>
          <w:sz w:val="20"/>
          <w:szCs w:val="20"/>
        </w:rPr>
        <w:t xml:space="preserve"> мора да попуни, овери печатом и потпише, чиме потврђује да су тачни подаци који су у обрасцу понуде наведени. Уколико </w:t>
      </w:r>
      <w:r w:rsidR="009055F7" w:rsidRPr="00B0236C">
        <w:rPr>
          <w:i/>
          <w:color w:val="auto"/>
          <w:sz w:val="20"/>
          <w:szCs w:val="20"/>
        </w:rPr>
        <w:t>добављач</w:t>
      </w:r>
      <w:r w:rsidRPr="00B0236C">
        <w:rPr>
          <w:i/>
          <w:color w:val="auto"/>
          <w:sz w:val="20"/>
          <w:szCs w:val="20"/>
        </w:rPr>
        <w:t xml:space="preserve">и подносе заједничку понуду, група </w:t>
      </w:r>
      <w:r w:rsidR="009055F7" w:rsidRPr="00B0236C">
        <w:rPr>
          <w:i/>
          <w:color w:val="auto"/>
          <w:sz w:val="20"/>
          <w:szCs w:val="20"/>
        </w:rPr>
        <w:t>добављач</w:t>
      </w:r>
      <w:r w:rsidRPr="00B0236C">
        <w:rPr>
          <w:i/>
          <w:color w:val="auto"/>
          <w:sz w:val="20"/>
          <w:szCs w:val="20"/>
        </w:rPr>
        <w:t xml:space="preserve">а може да се определи да образац понуде потписују и печатом оверавају сви </w:t>
      </w:r>
      <w:r w:rsidR="009055F7" w:rsidRPr="00B0236C">
        <w:rPr>
          <w:i/>
          <w:color w:val="auto"/>
          <w:sz w:val="20"/>
          <w:szCs w:val="20"/>
        </w:rPr>
        <w:t>добављач</w:t>
      </w:r>
      <w:r w:rsidRPr="00B0236C">
        <w:rPr>
          <w:i/>
          <w:color w:val="auto"/>
          <w:sz w:val="20"/>
          <w:szCs w:val="20"/>
        </w:rPr>
        <w:t xml:space="preserve">и из групе </w:t>
      </w:r>
      <w:r w:rsidR="009055F7" w:rsidRPr="00B0236C">
        <w:rPr>
          <w:i/>
          <w:color w:val="auto"/>
          <w:sz w:val="20"/>
          <w:szCs w:val="20"/>
        </w:rPr>
        <w:t>добављач</w:t>
      </w:r>
      <w:r w:rsidRPr="00B0236C">
        <w:rPr>
          <w:i/>
          <w:color w:val="auto"/>
          <w:sz w:val="20"/>
          <w:szCs w:val="20"/>
        </w:rPr>
        <w:t xml:space="preserve">а или група </w:t>
      </w:r>
      <w:r w:rsidR="009055F7" w:rsidRPr="00B0236C">
        <w:rPr>
          <w:i/>
          <w:color w:val="auto"/>
          <w:sz w:val="20"/>
          <w:szCs w:val="20"/>
        </w:rPr>
        <w:t>добављач</w:t>
      </w:r>
      <w:r w:rsidRPr="00B0236C">
        <w:rPr>
          <w:i/>
          <w:color w:val="auto"/>
          <w:sz w:val="20"/>
          <w:szCs w:val="20"/>
        </w:rPr>
        <w:t xml:space="preserve">а може да одреди једног </w:t>
      </w:r>
      <w:r w:rsidR="009055F7" w:rsidRPr="00B0236C">
        <w:rPr>
          <w:i/>
          <w:color w:val="auto"/>
          <w:sz w:val="20"/>
          <w:szCs w:val="20"/>
        </w:rPr>
        <w:t>добављач</w:t>
      </w:r>
      <w:r w:rsidRPr="00B0236C">
        <w:rPr>
          <w:i/>
          <w:color w:val="auto"/>
          <w:sz w:val="20"/>
          <w:szCs w:val="20"/>
        </w:rPr>
        <w:t>а из групе који ће попунити, потписати и печатом оверити образац понуде.</w:t>
      </w:r>
    </w:p>
    <w:p w:rsidR="00094E31" w:rsidRPr="00B0236C" w:rsidRDefault="00923B33" w:rsidP="001E193F">
      <w:pPr>
        <w:spacing w:after="120"/>
        <w:jc w:val="both"/>
        <w:rPr>
          <w:b/>
          <w:i/>
          <w:color w:val="auto"/>
          <w:sz w:val="20"/>
          <w:szCs w:val="20"/>
        </w:rPr>
        <w:sectPr w:rsidR="00094E31" w:rsidRPr="00B0236C">
          <w:headerReference w:type="default" r:id="rId16"/>
          <w:footerReference w:type="default" r:id="rId17"/>
          <w:footerReference w:type="first" r:id="rId18"/>
          <w:pgSz w:w="12240" w:h="15840"/>
          <w:pgMar w:top="0" w:right="1440" w:bottom="1440" w:left="1440" w:header="0" w:footer="720" w:gutter="0"/>
          <w:pgNumType w:start="1"/>
          <w:cols w:space="720"/>
          <w:titlePg/>
        </w:sectPr>
      </w:pPr>
      <w:r w:rsidRPr="00B0236C">
        <w:rPr>
          <w:color w:val="auto"/>
        </w:rPr>
        <w:br w:type="page"/>
      </w:r>
    </w:p>
    <w:p w:rsidR="00094E31" w:rsidRPr="00B0236C" w:rsidRDefault="00094E31">
      <w:pPr>
        <w:spacing w:after="0" w:line="240" w:lineRule="auto"/>
        <w:rPr>
          <w:b/>
          <w:color w:val="auto"/>
          <w:sz w:val="20"/>
          <w:szCs w:val="20"/>
        </w:rPr>
      </w:pPr>
    </w:p>
    <w:tbl>
      <w:tblPr>
        <w:tblStyle w:val="aff4"/>
        <w:tblpPr w:leftFromText="180" w:rightFromText="180" w:vertAnchor="text" w:horzAnchor="margin" w:tblpXSpec="center" w:tblpY="-71"/>
        <w:tblW w:w="1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352"/>
      </w:tblGrid>
      <w:tr w:rsidR="00872185" w:rsidRPr="00B0236C" w:rsidTr="001E193F">
        <w:trPr>
          <w:cnfStyle w:val="100000000000" w:firstRow="1" w:lastRow="0" w:firstColumn="0" w:lastColumn="0" w:oddVBand="0" w:evenVBand="0" w:oddHBand="0" w:evenHBand="0" w:firstRowFirstColumn="0" w:firstRowLastColumn="0" w:lastRowFirstColumn="0" w:lastRowLastColumn="0"/>
          <w:trHeight w:val="815"/>
        </w:trPr>
        <w:tc>
          <w:tcPr>
            <w:tcW w:w="13352" w:type="dxa"/>
            <w:shd w:val="clear" w:color="auto" w:fill="D7E3BC"/>
          </w:tcPr>
          <w:p w:rsidR="00872185" w:rsidRPr="00B0236C" w:rsidRDefault="00872185" w:rsidP="001E193F">
            <w:pPr>
              <w:contextualSpacing w:val="0"/>
              <w:jc w:val="center"/>
              <w:rPr>
                <w:rFonts w:ascii="Calibri" w:eastAsia="Calibri" w:hAnsi="Calibri" w:cs="Calibri"/>
                <w:b/>
                <w:color w:val="auto"/>
              </w:rPr>
            </w:pPr>
            <w:r w:rsidRPr="00B0236C">
              <w:rPr>
                <w:rFonts w:ascii="Calibri" w:eastAsia="Calibri" w:hAnsi="Calibri" w:cs="Calibri"/>
                <w:b/>
                <w:color w:val="auto"/>
              </w:rPr>
              <w:t>ТАБЕЛАРНИ ДЕО ПОНУДЕ</w:t>
            </w:r>
          </w:p>
          <w:p w:rsidR="00872185" w:rsidRPr="00B0236C" w:rsidRDefault="00872185" w:rsidP="001E193F">
            <w:pPr>
              <w:contextualSpacing w:val="0"/>
              <w:jc w:val="center"/>
              <w:rPr>
                <w:rFonts w:ascii="Calibri" w:eastAsia="Calibri" w:hAnsi="Calibri" w:cs="Calibri"/>
                <w:b/>
                <w:color w:val="auto"/>
              </w:rPr>
            </w:pPr>
            <w:r w:rsidRPr="00B0236C">
              <w:rPr>
                <w:rFonts w:ascii="Calibri" w:eastAsia="Calibri" w:hAnsi="Calibri" w:cs="Calibri"/>
                <w:b/>
                <w:color w:val="auto"/>
              </w:rPr>
              <w:t>ЈАВНА НАБАВКА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p>
        </w:tc>
      </w:tr>
    </w:tbl>
    <w:p w:rsidR="00094E31" w:rsidRPr="00B0236C" w:rsidRDefault="00094E31">
      <w:pPr>
        <w:spacing w:after="0" w:line="240" w:lineRule="auto"/>
        <w:rPr>
          <w:b/>
          <w:color w:val="auto"/>
          <w:sz w:val="20"/>
          <w:szCs w:val="20"/>
        </w:rPr>
      </w:pPr>
    </w:p>
    <w:p w:rsidR="00094E31" w:rsidRPr="00B0236C" w:rsidRDefault="00094E31">
      <w:pPr>
        <w:spacing w:after="0" w:line="240" w:lineRule="auto"/>
        <w:rPr>
          <w:color w:val="auto"/>
          <w:sz w:val="20"/>
          <w:szCs w:val="20"/>
        </w:rPr>
      </w:pPr>
    </w:p>
    <w:tbl>
      <w:tblPr>
        <w:tblStyle w:val="aff5"/>
        <w:tblW w:w="1502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4233"/>
        <w:gridCol w:w="1382"/>
        <w:gridCol w:w="1335"/>
        <w:gridCol w:w="1650"/>
        <w:gridCol w:w="1535"/>
        <w:gridCol w:w="1555"/>
        <w:gridCol w:w="1789"/>
      </w:tblGrid>
      <w:tr w:rsidR="00094E31" w:rsidRPr="00B0236C" w:rsidTr="00872185">
        <w:trPr>
          <w:trHeight w:val="760"/>
        </w:trPr>
        <w:tc>
          <w:tcPr>
            <w:tcW w:w="1548"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Поз.</w:t>
            </w:r>
          </w:p>
        </w:tc>
        <w:tc>
          <w:tcPr>
            <w:tcW w:w="4233"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Назив добра:</w:t>
            </w:r>
          </w:p>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Јед.мере</w:t>
            </w:r>
          </w:p>
        </w:tc>
        <w:tc>
          <w:tcPr>
            <w:tcW w:w="1335"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Количина </w:t>
            </w:r>
          </w:p>
        </w:tc>
        <w:tc>
          <w:tcPr>
            <w:tcW w:w="1650"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Јединична цена услуге без ПДВ-а</w:t>
            </w:r>
          </w:p>
        </w:tc>
        <w:tc>
          <w:tcPr>
            <w:tcW w:w="1535"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Јединична цена услуге са ПДВ-ом</w:t>
            </w:r>
          </w:p>
        </w:tc>
        <w:tc>
          <w:tcPr>
            <w:tcW w:w="1555"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Укупна цена услуге без ПДВ-а </w:t>
            </w:r>
          </w:p>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(4х5)</w:t>
            </w:r>
          </w:p>
        </w:tc>
        <w:tc>
          <w:tcPr>
            <w:tcW w:w="1789" w:type="dxa"/>
          </w:tcPr>
          <w:p w:rsidR="00094E31" w:rsidRPr="00B0236C" w:rsidRDefault="004A31FE"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Укупна </w:t>
            </w:r>
            <w:r w:rsidR="00923B33" w:rsidRPr="00B0236C">
              <w:rPr>
                <w:rFonts w:ascii="Calibri" w:eastAsia="Calibri" w:hAnsi="Calibri" w:cs="Calibri"/>
                <w:b/>
                <w:color w:val="auto"/>
              </w:rPr>
              <w:t>цена услуге са ПДВ-ом</w:t>
            </w:r>
          </w:p>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(4х6)</w:t>
            </w:r>
          </w:p>
        </w:tc>
      </w:tr>
      <w:tr w:rsidR="00094E31" w:rsidRPr="00B0236C" w:rsidTr="00872185">
        <w:trPr>
          <w:trHeight w:val="300"/>
        </w:trPr>
        <w:tc>
          <w:tcPr>
            <w:tcW w:w="1548" w:type="dxa"/>
          </w:tcPr>
          <w:p w:rsidR="00094E31" w:rsidRPr="00B0236C" w:rsidRDefault="00923B33">
            <w:pPr>
              <w:spacing w:before="120"/>
              <w:contextualSpacing w:val="0"/>
              <w:rPr>
                <w:b/>
                <w:color w:val="auto"/>
              </w:rPr>
            </w:pPr>
            <w:r w:rsidRPr="00B0236C">
              <w:rPr>
                <w:b/>
                <w:color w:val="auto"/>
              </w:rPr>
              <w:t>1</w:t>
            </w:r>
          </w:p>
        </w:tc>
        <w:tc>
          <w:tcPr>
            <w:tcW w:w="4233" w:type="dxa"/>
          </w:tcPr>
          <w:p w:rsidR="00094E31" w:rsidRPr="00B0236C" w:rsidRDefault="00923B33">
            <w:pPr>
              <w:spacing w:before="120"/>
              <w:contextualSpacing w:val="0"/>
              <w:rPr>
                <w:b/>
                <w:color w:val="auto"/>
              </w:rPr>
            </w:pPr>
            <w:r w:rsidRPr="00B0236C">
              <w:rPr>
                <w:b/>
                <w:color w:val="auto"/>
              </w:rPr>
              <w:t>2</w:t>
            </w:r>
          </w:p>
        </w:tc>
        <w:tc>
          <w:tcPr>
            <w:tcW w:w="1382" w:type="dxa"/>
          </w:tcPr>
          <w:p w:rsidR="00094E31" w:rsidRPr="00B0236C" w:rsidRDefault="00923B33">
            <w:pPr>
              <w:spacing w:before="120"/>
              <w:contextualSpacing w:val="0"/>
              <w:rPr>
                <w:b/>
                <w:color w:val="auto"/>
              </w:rPr>
            </w:pPr>
            <w:r w:rsidRPr="00B0236C">
              <w:rPr>
                <w:b/>
                <w:color w:val="auto"/>
              </w:rPr>
              <w:t>3</w:t>
            </w:r>
          </w:p>
        </w:tc>
        <w:tc>
          <w:tcPr>
            <w:tcW w:w="1335" w:type="dxa"/>
          </w:tcPr>
          <w:p w:rsidR="00094E31" w:rsidRPr="00B0236C" w:rsidRDefault="00923B33">
            <w:pPr>
              <w:spacing w:before="120"/>
              <w:contextualSpacing w:val="0"/>
              <w:rPr>
                <w:b/>
                <w:color w:val="auto"/>
              </w:rPr>
            </w:pPr>
            <w:r w:rsidRPr="00B0236C">
              <w:rPr>
                <w:b/>
                <w:color w:val="auto"/>
              </w:rPr>
              <w:t>4</w:t>
            </w:r>
          </w:p>
        </w:tc>
        <w:tc>
          <w:tcPr>
            <w:tcW w:w="1650" w:type="dxa"/>
          </w:tcPr>
          <w:p w:rsidR="00094E31" w:rsidRPr="00B0236C" w:rsidRDefault="00923B33">
            <w:pPr>
              <w:spacing w:before="120"/>
              <w:contextualSpacing w:val="0"/>
              <w:rPr>
                <w:b/>
                <w:color w:val="auto"/>
              </w:rPr>
            </w:pPr>
            <w:r w:rsidRPr="00B0236C">
              <w:rPr>
                <w:b/>
                <w:color w:val="auto"/>
              </w:rPr>
              <w:t>5</w:t>
            </w:r>
          </w:p>
        </w:tc>
        <w:tc>
          <w:tcPr>
            <w:tcW w:w="1535" w:type="dxa"/>
          </w:tcPr>
          <w:p w:rsidR="00094E31" w:rsidRPr="00B0236C" w:rsidRDefault="00923B33">
            <w:pPr>
              <w:spacing w:before="120"/>
              <w:contextualSpacing w:val="0"/>
              <w:rPr>
                <w:b/>
                <w:color w:val="auto"/>
              </w:rPr>
            </w:pPr>
            <w:r w:rsidRPr="00B0236C">
              <w:rPr>
                <w:b/>
                <w:color w:val="auto"/>
              </w:rPr>
              <w:t>6</w:t>
            </w:r>
          </w:p>
        </w:tc>
        <w:tc>
          <w:tcPr>
            <w:tcW w:w="1555" w:type="dxa"/>
          </w:tcPr>
          <w:p w:rsidR="00094E31" w:rsidRPr="00B0236C" w:rsidRDefault="00923B33">
            <w:pPr>
              <w:spacing w:before="120"/>
              <w:contextualSpacing w:val="0"/>
              <w:rPr>
                <w:b/>
                <w:color w:val="auto"/>
              </w:rPr>
            </w:pPr>
            <w:r w:rsidRPr="00B0236C">
              <w:rPr>
                <w:b/>
                <w:color w:val="auto"/>
              </w:rPr>
              <w:t xml:space="preserve">7 </w:t>
            </w:r>
          </w:p>
        </w:tc>
        <w:tc>
          <w:tcPr>
            <w:tcW w:w="1789" w:type="dxa"/>
          </w:tcPr>
          <w:p w:rsidR="00094E31" w:rsidRPr="00B0236C" w:rsidRDefault="00923B33">
            <w:pPr>
              <w:spacing w:before="120"/>
              <w:contextualSpacing w:val="0"/>
              <w:rPr>
                <w:b/>
                <w:color w:val="auto"/>
              </w:rPr>
            </w:pPr>
            <w:r w:rsidRPr="00B0236C">
              <w:rPr>
                <w:b/>
                <w:color w:val="auto"/>
              </w:rPr>
              <w:t xml:space="preserve">8 </w:t>
            </w:r>
          </w:p>
        </w:tc>
      </w:tr>
      <w:tr w:rsidR="003D505A" w:rsidRPr="00B0236C" w:rsidTr="00872185">
        <w:trPr>
          <w:trHeight w:val="300"/>
        </w:trPr>
        <w:tc>
          <w:tcPr>
            <w:tcW w:w="1548" w:type="dxa"/>
          </w:tcPr>
          <w:p w:rsidR="003D505A" w:rsidRPr="00B0236C" w:rsidRDefault="003D505A">
            <w:pPr>
              <w:spacing w:before="120"/>
              <w:rPr>
                <w:rFonts w:asciiTheme="minorHAnsi" w:hAnsiTheme="minorHAnsi"/>
                <w:b/>
                <w:color w:val="auto"/>
                <w:lang w:val="sr-Cyrl-RS"/>
              </w:rPr>
            </w:pPr>
            <w:r w:rsidRPr="00B0236C">
              <w:rPr>
                <w:rFonts w:asciiTheme="minorHAnsi" w:hAnsiTheme="minorHAnsi"/>
                <w:b/>
                <w:color w:val="auto"/>
                <w:lang w:val="sr-Cyrl-RS"/>
              </w:rPr>
              <w:t>1</w:t>
            </w:r>
          </w:p>
        </w:tc>
        <w:tc>
          <w:tcPr>
            <w:tcW w:w="4233" w:type="dxa"/>
          </w:tcPr>
          <w:p w:rsidR="003D505A" w:rsidRPr="00B0236C" w:rsidRDefault="003D505A">
            <w:pPr>
              <w:spacing w:before="120"/>
              <w:rPr>
                <w:rFonts w:asciiTheme="minorHAnsi" w:hAnsiTheme="minorHAnsi"/>
                <w:b/>
                <w:color w:val="auto"/>
                <w:lang w:val="sr-Cyrl-RS"/>
              </w:rPr>
            </w:pPr>
            <w:r w:rsidRPr="00B0236C">
              <w:rPr>
                <w:rFonts w:asciiTheme="minorHAnsi" w:hAnsiTheme="minorHAnsi"/>
                <w:b/>
                <w:color w:val="auto"/>
                <w:lang w:val="sr-Cyrl-RS"/>
              </w:rPr>
              <w:t xml:space="preserve">АКВИЗИЦИЈА </w:t>
            </w:r>
          </w:p>
        </w:tc>
        <w:tc>
          <w:tcPr>
            <w:tcW w:w="1382" w:type="dxa"/>
          </w:tcPr>
          <w:p w:rsidR="003D505A" w:rsidRPr="00B0236C" w:rsidRDefault="003D505A" w:rsidP="003D505A">
            <w:pPr>
              <w:spacing w:before="120"/>
              <w:ind w:firstLine="0"/>
              <w:rPr>
                <w:rFonts w:asciiTheme="minorHAnsi" w:hAnsiTheme="minorHAnsi"/>
                <w:b/>
                <w:color w:val="auto"/>
                <w:lang w:val="sr-Cyrl-RS"/>
              </w:rPr>
            </w:pPr>
            <w:r w:rsidRPr="00B0236C">
              <w:rPr>
                <w:rFonts w:asciiTheme="minorHAnsi" w:hAnsiTheme="minorHAnsi"/>
                <w:b/>
                <w:color w:val="auto"/>
                <w:lang w:val="sr-Cyrl-RS"/>
              </w:rPr>
              <w:t>КОМПЛЕТ</w:t>
            </w:r>
          </w:p>
        </w:tc>
        <w:tc>
          <w:tcPr>
            <w:tcW w:w="1335" w:type="dxa"/>
          </w:tcPr>
          <w:p w:rsidR="003D505A" w:rsidRPr="00B0236C" w:rsidRDefault="003D505A">
            <w:pPr>
              <w:spacing w:before="120"/>
              <w:rPr>
                <w:b/>
                <w:color w:val="auto"/>
              </w:rPr>
            </w:pPr>
          </w:p>
        </w:tc>
        <w:tc>
          <w:tcPr>
            <w:tcW w:w="1650" w:type="dxa"/>
          </w:tcPr>
          <w:p w:rsidR="003D505A" w:rsidRPr="00B0236C" w:rsidRDefault="003D505A">
            <w:pPr>
              <w:spacing w:before="120"/>
              <w:rPr>
                <w:b/>
                <w:color w:val="auto"/>
              </w:rPr>
            </w:pPr>
          </w:p>
        </w:tc>
        <w:tc>
          <w:tcPr>
            <w:tcW w:w="1535" w:type="dxa"/>
          </w:tcPr>
          <w:p w:rsidR="003D505A" w:rsidRPr="00B0236C" w:rsidRDefault="003D505A">
            <w:pPr>
              <w:spacing w:before="120"/>
              <w:rPr>
                <w:b/>
                <w:color w:val="auto"/>
              </w:rPr>
            </w:pPr>
          </w:p>
        </w:tc>
        <w:tc>
          <w:tcPr>
            <w:tcW w:w="1555" w:type="dxa"/>
          </w:tcPr>
          <w:p w:rsidR="003D505A" w:rsidRPr="00B0236C" w:rsidRDefault="003D505A">
            <w:pPr>
              <w:spacing w:before="120"/>
              <w:rPr>
                <w:b/>
                <w:color w:val="auto"/>
              </w:rPr>
            </w:pPr>
          </w:p>
        </w:tc>
        <w:tc>
          <w:tcPr>
            <w:tcW w:w="1789" w:type="dxa"/>
          </w:tcPr>
          <w:p w:rsidR="003D505A" w:rsidRPr="00B0236C" w:rsidRDefault="003D505A">
            <w:pPr>
              <w:spacing w:before="120"/>
              <w:rPr>
                <w:b/>
                <w:color w:val="auto"/>
              </w:rPr>
            </w:pPr>
          </w:p>
        </w:tc>
      </w:tr>
      <w:tr w:rsidR="00094E31" w:rsidRPr="00B0236C" w:rsidTr="00872185">
        <w:trPr>
          <w:trHeight w:val="700"/>
        </w:trPr>
        <w:tc>
          <w:tcPr>
            <w:tcW w:w="1548" w:type="dxa"/>
          </w:tcPr>
          <w:p w:rsidR="00094E31" w:rsidRPr="00B0236C" w:rsidRDefault="001E193F">
            <w:pPr>
              <w:spacing w:before="120"/>
              <w:contextualSpacing w:val="0"/>
              <w:rPr>
                <w:b/>
                <w:color w:val="auto"/>
              </w:rPr>
            </w:pPr>
            <w:r w:rsidRPr="00B0236C">
              <w:rPr>
                <w:b/>
                <w:color w:val="auto"/>
                <w:lang w:val="sr-Cyrl-RS"/>
              </w:rPr>
              <w:t>2</w:t>
            </w:r>
            <w:r w:rsidR="00923B33" w:rsidRPr="00B0236C">
              <w:rPr>
                <w:b/>
                <w:color w:val="auto"/>
              </w:rPr>
              <w:t>.</w:t>
            </w:r>
          </w:p>
        </w:tc>
        <w:tc>
          <w:tcPr>
            <w:tcW w:w="4233" w:type="dxa"/>
          </w:tcPr>
          <w:p w:rsidR="00094E31" w:rsidRPr="00B0236C" w:rsidRDefault="00923B33" w:rsidP="009109E7">
            <w:pPr>
              <w:ind w:firstLine="0"/>
              <w:contextualSpacing w:val="0"/>
              <w:rPr>
                <w:rFonts w:ascii="Calibri" w:eastAsia="Calibri" w:hAnsi="Calibri" w:cs="Calibri"/>
                <w:b/>
                <w:color w:val="auto"/>
              </w:rPr>
            </w:pPr>
            <w:r w:rsidRPr="00B0236C">
              <w:rPr>
                <w:rFonts w:ascii="Calibri" w:eastAsia="Calibri" w:hAnsi="Calibri" w:cs="Calibri"/>
                <w:b/>
                <w:color w:val="auto"/>
              </w:rPr>
              <w:t>ИЗРАЧУНАВАЊЕ ПРОСЕКА МЕРНИХ ВРЕДНОСТИ</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rFonts w:ascii="Calibri" w:eastAsia="Calibri" w:hAnsi="Calibri" w:cs="Calibri"/>
                <w:b/>
                <w:color w:val="auto"/>
              </w:rPr>
            </w:pPr>
          </w:p>
        </w:tc>
        <w:tc>
          <w:tcPr>
            <w:tcW w:w="1535" w:type="dxa"/>
          </w:tcPr>
          <w:p w:rsidR="00094E31" w:rsidRPr="00B0236C" w:rsidRDefault="00094E31">
            <w:pPr>
              <w:spacing w:before="120"/>
              <w:contextualSpacing w:val="0"/>
              <w:rPr>
                <w:rFonts w:ascii="Calibri" w:eastAsia="Calibri" w:hAnsi="Calibri" w:cs="Calibri"/>
                <w:b/>
                <w:color w:val="auto"/>
              </w:rPr>
            </w:pPr>
          </w:p>
        </w:tc>
        <w:tc>
          <w:tcPr>
            <w:tcW w:w="1555" w:type="dxa"/>
          </w:tcPr>
          <w:p w:rsidR="00094E31" w:rsidRPr="00B0236C" w:rsidRDefault="00094E31">
            <w:pPr>
              <w:spacing w:before="120"/>
              <w:contextualSpacing w:val="0"/>
              <w:rPr>
                <w:rFonts w:ascii="Calibri" w:eastAsia="Calibri" w:hAnsi="Calibri" w:cs="Calibri"/>
                <w:b/>
                <w:color w:val="auto"/>
              </w:rPr>
            </w:pPr>
          </w:p>
        </w:tc>
        <w:tc>
          <w:tcPr>
            <w:tcW w:w="1789" w:type="dxa"/>
          </w:tcPr>
          <w:p w:rsidR="00094E31" w:rsidRPr="00B0236C" w:rsidRDefault="00094E31">
            <w:pPr>
              <w:spacing w:before="120"/>
              <w:contextualSpacing w:val="0"/>
              <w:rPr>
                <w:rFonts w:ascii="Calibri" w:eastAsia="Calibri" w:hAnsi="Calibri" w:cs="Calibri"/>
                <w:b/>
                <w:color w:val="auto"/>
              </w:rPr>
            </w:pPr>
          </w:p>
        </w:tc>
      </w:tr>
      <w:tr w:rsidR="00094E31" w:rsidRPr="00B0236C" w:rsidTr="00872185">
        <w:trPr>
          <w:trHeight w:val="840"/>
        </w:trPr>
        <w:tc>
          <w:tcPr>
            <w:tcW w:w="1548" w:type="dxa"/>
          </w:tcPr>
          <w:p w:rsidR="00094E31" w:rsidRPr="00B0236C" w:rsidRDefault="001E193F">
            <w:pPr>
              <w:spacing w:before="120"/>
              <w:contextualSpacing w:val="0"/>
              <w:rPr>
                <w:b/>
                <w:color w:val="auto"/>
              </w:rPr>
            </w:pPr>
            <w:r w:rsidRPr="00B0236C">
              <w:rPr>
                <w:b/>
                <w:color w:val="auto"/>
                <w:lang w:val="sr-Cyrl-RS"/>
              </w:rPr>
              <w:t>3</w:t>
            </w:r>
            <w:r w:rsidR="00923B33" w:rsidRPr="00B0236C">
              <w:rPr>
                <w:b/>
                <w:color w:val="auto"/>
              </w:rPr>
              <w:t>.</w:t>
            </w:r>
          </w:p>
        </w:tc>
        <w:tc>
          <w:tcPr>
            <w:tcW w:w="4233"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ДАЉИНСКО УПРАВЉАЊЕ СТАНИЦАМА ЗА МОНИТОРИНГ КВАЛИТЕТА ВАЗДУХА</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094E31" w:rsidRPr="00B0236C" w:rsidTr="00872185">
        <w:trPr>
          <w:trHeight w:val="680"/>
        </w:trPr>
        <w:tc>
          <w:tcPr>
            <w:tcW w:w="1548" w:type="dxa"/>
          </w:tcPr>
          <w:p w:rsidR="00094E31" w:rsidRPr="00B0236C" w:rsidRDefault="001E193F">
            <w:pPr>
              <w:spacing w:before="120"/>
              <w:contextualSpacing w:val="0"/>
              <w:rPr>
                <w:b/>
                <w:color w:val="auto"/>
              </w:rPr>
            </w:pPr>
            <w:r w:rsidRPr="00B0236C">
              <w:rPr>
                <w:b/>
                <w:color w:val="auto"/>
                <w:lang w:val="sr-Cyrl-RS"/>
              </w:rPr>
              <w:t>4</w:t>
            </w:r>
            <w:r w:rsidR="00923B33" w:rsidRPr="00B0236C">
              <w:rPr>
                <w:b/>
                <w:color w:val="auto"/>
              </w:rPr>
              <w:t>.</w:t>
            </w:r>
          </w:p>
        </w:tc>
        <w:tc>
          <w:tcPr>
            <w:tcW w:w="4233"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ВАЛИДАЦИЈА ПОДАТАКА</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094E31" w:rsidRPr="00B0236C" w:rsidTr="00872185">
        <w:trPr>
          <w:trHeight w:val="700"/>
        </w:trPr>
        <w:tc>
          <w:tcPr>
            <w:tcW w:w="1548" w:type="dxa"/>
          </w:tcPr>
          <w:p w:rsidR="00094E31" w:rsidRPr="00B0236C" w:rsidRDefault="001E193F">
            <w:pPr>
              <w:spacing w:before="120"/>
              <w:contextualSpacing w:val="0"/>
              <w:rPr>
                <w:b/>
                <w:color w:val="auto"/>
              </w:rPr>
            </w:pPr>
            <w:r w:rsidRPr="00B0236C">
              <w:rPr>
                <w:b/>
                <w:color w:val="auto"/>
                <w:lang w:val="sr-Cyrl-RS"/>
              </w:rPr>
              <w:t>5</w:t>
            </w:r>
            <w:r w:rsidR="00923B33" w:rsidRPr="00B0236C">
              <w:rPr>
                <w:b/>
                <w:color w:val="auto"/>
              </w:rPr>
              <w:t>.</w:t>
            </w:r>
          </w:p>
        </w:tc>
        <w:tc>
          <w:tcPr>
            <w:tcW w:w="4233"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ФУНКЦИОНАЛНА ПРОВЕРА РАДА АНАЛИЗАТОРА </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094E31" w:rsidRPr="00B0236C" w:rsidTr="00872185">
        <w:trPr>
          <w:trHeight w:val="820"/>
        </w:trPr>
        <w:tc>
          <w:tcPr>
            <w:tcW w:w="1548" w:type="dxa"/>
          </w:tcPr>
          <w:p w:rsidR="00094E31" w:rsidRPr="00B0236C" w:rsidRDefault="001E193F">
            <w:pPr>
              <w:spacing w:before="120"/>
              <w:contextualSpacing w:val="0"/>
              <w:rPr>
                <w:b/>
                <w:color w:val="auto"/>
              </w:rPr>
            </w:pPr>
            <w:r w:rsidRPr="00B0236C">
              <w:rPr>
                <w:b/>
                <w:color w:val="auto"/>
                <w:lang w:val="sr-Cyrl-RS"/>
              </w:rPr>
              <w:t>6</w:t>
            </w:r>
            <w:r w:rsidR="00923B33" w:rsidRPr="00B0236C">
              <w:rPr>
                <w:b/>
                <w:color w:val="auto"/>
              </w:rPr>
              <w:t>.</w:t>
            </w:r>
          </w:p>
        </w:tc>
        <w:tc>
          <w:tcPr>
            <w:tcW w:w="4233"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ЕВИДЕНЦИЈА И КОНТРОЛА СЕРВИСНИХ ИНТЕРВЕНЦИЈА </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094E31" w:rsidRPr="00B0236C" w:rsidTr="00872185">
        <w:trPr>
          <w:trHeight w:val="700"/>
        </w:trPr>
        <w:tc>
          <w:tcPr>
            <w:tcW w:w="1548" w:type="dxa"/>
          </w:tcPr>
          <w:p w:rsidR="00094E31" w:rsidRPr="00B0236C" w:rsidRDefault="001E193F">
            <w:pPr>
              <w:spacing w:before="120"/>
              <w:contextualSpacing w:val="0"/>
              <w:rPr>
                <w:b/>
                <w:color w:val="auto"/>
              </w:rPr>
            </w:pPr>
            <w:r w:rsidRPr="00B0236C">
              <w:rPr>
                <w:b/>
                <w:color w:val="auto"/>
                <w:lang w:val="sr-Cyrl-RS"/>
              </w:rPr>
              <w:t>7</w:t>
            </w:r>
            <w:r w:rsidR="00923B33" w:rsidRPr="00B0236C">
              <w:rPr>
                <w:b/>
                <w:color w:val="auto"/>
              </w:rPr>
              <w:t>.</w:t>
            </w:r>
          </w:p>
        </w:tc>
        <w:tc>
          <w:tcPr>
            <w:tcW w:w="4233"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УПРАВЉАЊЕ ЗАЛИХАМА ПОТРОШНОГ МАТЕРИЈАЛА И РЕЗЕРВНИХ ДЕЛОВА</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094E31" w:rsidRPr="00B0236C" w:rsidTr="00872185">
        <w:trPr>
          <w:trHeight w:val="700"/>
        </w:trPr>
        <w:tc>
          <w:tcPr>
            <w:tcW w:w="1548" w:type="dxa"/>
          </w:tcPr>
          <w:p w:rsidR="00094E31" w:rsidRPr="00B0236C" w:rsidRDefault="001E193F">
            <w:pPr>
              <w:spacing w:before="120"/>
              <w:contextualSpacing w:val="0"/>
              <w:rPr>
                <w:b/>
                <w:color w:val="auto"/>
              </w:rPr>
            </w:pPr>
            <w:r w:rsidRPr="00B0236C">
              <w:rPr>
                <w:b/>
                <w:color w:val="auto"/>
                <w:lang w:val="sr-Cyrl-RS"/>
              </w:rPr>
              <w:lastRenderedPageBreak/>
              <w:t>8</w:t>
            </w:r>
            <w:r w:rsidR="00923B33" w:rsidRPr="00B0236C">
              <w:rPr>
                <w:b/>
                <w:color w:val="auto"/>
              </w:rPr>
              <w:t>.</w:t>
            </w:r>
          </w:p>
        </w:tc>
        <w:tc>
          <w:tcPr>
            <w:tcW w:w="4233"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СЕРВИСНО ПОДЕШАВАЊЕ ЛОКАЛНИХ ЈЕДИНИЦА ЗА ПРИКУПЉАЊЕ ПОДАТАКА</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094E31" w:rsidRPr="00B0236C" w:rsidTr="00872185">
        <w:trPr>
          <w:trHeight w:val="700"/>
        </w:trPr>
        <w:tc>
          <w:tcPr>
            <w:tcW w:w="1548" w:type="dxa"/>
          </w:tcPr>
          <w:p w:rsidR="00094E31" w:rsidRPr="00B0236C" w:rsidRDefault="001E193F">
            <w:pPr>
              <w:spacing w:before="120"/>
              <w:contextualSpacing w:val="0"/>
              <w:rPr>
                <w:b/>
                <w:color w:val="auto"/>
              </w:rPr>
            </w:pPr>
            <w:r w:rsidRPr="00B0236C">
              <w:rPr>
                <w:b/>
                <w:color w:val="auto"/>
                <w:lang w:val="sr-Cyrl-RS"/>
              </w:rPr>
              <w:t>9</w:t>
            </w:r>
            <w:r w:rsidR="00923B33" w:rsidRPr="00B0236C">
              <w:rPr>
                <w:b/>
                <w:color w:val="auto"/>
              </w:rPr>
              <w:t xml:space="preserve">.  </w:t>
            </w:r>
          </w:p>
        </w:tc>
        <w:tc>
          <w:tcPr>
            <w:tcW w:w="4233"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КОМПАТИБИЛНОСТ СА ГИС СИСТЕМОМ</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094E31" w:rsidRPr="00B0236C" w:rsidTr="00872185">
        <w:trPr>
          <w:trHeight w:val="700"/>
        </w:trPr>
        <w:tc>
          <w:tcPr>
            <w:tcW w:w="1548" w:type="dxa"/>
          </w:tcPr>
          <w:p w:rsidR="00094E31" w:rsidRPr="00B0236C" w:rsidRDefault="001E193F">
            <w:pPr>
              <w:spacing w:before="120"/>
              <w:contextualSpacing w:val="0"/>
              <w:rPr>
                <w:b/>
                <w:color w:val="auto"/>
              </w:rPr>
            </w:pPr>
            <w:r w:rsidRPr="00B0236C">
              <w:rPr>
                <w:b/>
                <w:color w:val="auto"/>
                <w:lang w:val="sr-Cyrl-RS"/>
              </w:rPr>
              <w:t>10</w:t>
            </w:r>
            <w:r w:rsidR="00923B33" w:rsidRPr="00B0236C">
              <w:rPr>
                <w:b/>
                <w:color w:val="auto"/>
              </w:rPr>
              <w:t>.</w:t>
            </w:r>
          </w:p>
        </w:tc>
        <w:tc>
          <w:tcPr>
            <w:tcW w:w="4233" w:type="dxa"/>
          </w:tcPr>
          <w:p w:rsidR="00094E31" w:rsidRPr="00B0236C" w:rsidRDefault="003D505A" w:rsidP="009109E7">
            <w:pPr>
              <w:spacing w:before="120"/>
              <w:ind w:firstLine="0"/>
              <w:contextualSpacing w:val="0"/>
              <w:rPr>
                <w:rFonts w:ascii="Calibri" w:eastAsia="Calibri" w:hAnsi="Calibri" w:cs="Calibri"/>
                <w:b/>
                <w:color w:val="auto"/>
                <w:lang w:val="sr-Cyrl-RS"/>
              </w:rPr>
            </w:pPr>
            <w:r w:rsidRPr="00B0236C">
              <w:rPr>
                <w:rFonts w:ascii="Calibri" w:eastAsia="Calibri" w:hAnsi="Calibri" w:cs="Calibri"/>
                <w:b/>
                <w:color w:val="auto"/>
                <w:lang w:val="sr-Cyrl-RS"/>
              </w:rPr>
              <w:t>ПРИКАЗ ПОДАТАКА</w:t>
            </w:r>
          </w:p>
        </w:tc>
        <w:tc>
          <w:tcPr>
            <w:tcW w:w="1382" w:type="dxa"/>
          </w:tcPr>
          <w:p w:rsidR="00094E31" w:rsidRPr="00B0236C" w:rsidRDefault="00923B33" w:rsidP="009109E7">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094E31" w:rsidRPr="00B0236C" w:rsidRDefault="00094E31">
            <w:pPr>
              <w:spacing w:before="120"/>
              <w:contextualSpacing w:val="0"/>
              <w:rPr>
                <w:b/>
                <w:color w:val="auto"/>
              </w:rPr>
            </w:pPr>
          </w:p>
        </w:tc>
        <w:tc>
          <w:tcPr>
            <w:tcW w:w="1535" w:type="dxa"/>
          </w:tcPr>
          <w:p w:rsidR="00094E31" w:rsidRPr="00B0236C" w:rsidRDefault="00094E31">
            <w:pPr>
              <w:spacing w:before="120"/>
              <w:contextualSpacing w:val="0"/>
              <w:rPr>
                <w:b/>
                <w:color w:val="auto"/>
              </w:rPr>
            </w:pPr>
          </w:p>
        </w:tc>
        <w:tc>
          <w:tcPr>
            <w:tcW w:w="1555" w:type="dxa"/>
          </w:tcPr>
          <w:p w:rsidR="00094E31" w:rsidRPr="00B0236C" w:rsidRDefault="00094E31">
            <w:pPr>
              <w:spacing w:before="120"/>
              <w:contextualSpacing w:val="0"/>
              <w:rPr>
                <w:b/>
                <w:color w:val="auto"/>
              </w:rPr>
            </w:pPr>
          </w:p>
        </w:tc>
        <w:tc>
          <w:tcPr>
            <w:tcW w:w="1789" w:type="dxa"/>
          </w:tcPr>
          <w:p w:rsidR="00094E31" w:rsidRPr="00B0236C" w:rsidRDefault="00094E31">
            <w:pPr>
              <w:spacing w:before="120"/>
              <w:contextualSpacing w:val="0"/>
              <w:rPr>
                <w:b/>
                <w:color w:val="auto"/>
              </w:rPr>
            </w:pPr>
          </w:p>
        </w:tc>
      </w:tr>
      <w:tr w:rsidR="003D505A" w:rsidRPr="00B0236C" w:rsidTr="00872185">
        <w:trPr>
          <w:trHeight w:val="700"/>
        </w:trPr>
        <w:tc>
          <w:tcPr>
            <w:tcW w:w="1548" w:type="dxa"/>
          </w:tcPr>
          <w:p w:rsidR="003D505A" w:rsidRPr="00B0236C" w:rsidRDefault="003D505A">
            <w:pPr>
              <w:spacing w:before="120"/>
              <w:rPr>
                <w:rFonts w:asciiTheme="minorHAnsi" w:hAnsiTheme="minorHAnsi"/>
                <w:b/>
                <w:color w:val="auto"/>
                <w:lang w:val="sr-Cyrl-RS"/>
              </w:rPr>
            </w:pPr>
          </w:p>
        </w:tc>
        <w:tc>
          <w:tcPr>
            <w:tcW w:w="4233" w:type="dxa"/>
          </w:tcPr>
          <w:p w:rsidR="003D505A" w:rsidRPr="00B0236C" w:rsidRDefault="003D505A" w:rsidP="00A60B37">
            <w:pPr>
              <w:spacing w:before="120"/>
              <w:ind w:firstLine="0"/>
              <w:rPr>
                <w:rFonts w:asciiTheme="minorHAnsi" w:hAnsiTheme="minorHAnsi"/>
                <w:b/>
                <w:color w:val="auto"/>
                <w:lang w:val="sr-Cyrl-RS"/>
              </w:rPr>
            </w:pPr>
            <w:r w:rsidRPr="00B0236C">
              <w:rPr>
                <w:rFonts w:asciiTheme="minorHAnsi" w:hAnsiTheme="minorHAnsi"/>
                <w:b/>
                <w:color w:val="auto"/>
                <w:lang w:val="sr-Cyrl-RS"/>
              </w:rPr>
              <w:t>ОСТАЛО</w:t>
            </w:r>
          </w:p>
        </w:tc>
        <w:tc>
          <w:tcPr>
            <w:tcW w:w="1382" w:type="dxa"/>
          </w:tcPr>
          <w:p w:rsidR="003D505A" w:rsidRPr="00B0236C" w:rsidRDefault="003D505A" w:rsidP="009109E7">
            <w:pPr>
              <w:spacing w:before="120"/>
              <w:rPr>
                <w:b/>
                <w:color w:val="auto"/>
              </w:rPr>
            </w:pPr>
          </w:p>
        </w:tc>
        <w:tc>
          <w:tcPr>
            <w:tcW w:w="1335" w:type="dxa"/>
          </w:tcPr>
          <w:p w:rsidR="003D505A" w:rsidRPr="00B0236C" w:rsidRDefault="003D505A">
            <w:pPr>
              <w:spacing w:before="120"/>
              <w:rPr>
                <w:b/>
                <w:color w:val="auto"/>
              </w:rPr>
            </w:pPr>
          </w:p>
        </w:tc>
        <w:tc>
          <w:tcPr>
            <w:tcW w:w="1650" w:type="dxa"/>
          </w:tcPr>
          <w:p w:rsidR="003D505A" w:rsidRPr="00B0236C" w:rsidRDefault="003D505A">
            <w:pPr>
              <w:spacing w:before="120"/>
              <w:rPr>
                <w:b/>
                <w:color w:val="auto"/>
              </w:rPr>
            </w:pPr>
          </w:p>
        </w:tc>
        <w:tc>
          <w:tcPr>
            <w:tcW w:w="1535" w:type="dxa"/>
          </w:tcPr>
          <w:p w:rsidR="003D505A" w:rsidRPr="00B0236C" w:rsidRDefault="003D505A">
            <w:pPr>
              <w:spacing w:before="120"/>
              <w:rPr>
                <w:b/>
                <w:color w:val="auto"/>
              </w:rPr>
            </w:pPr>
          </w:p>
        </w:tc>
        <w:tc>
          <w:tcPr>
            <w:tcW w:w="1555" w:type="dxa"/>
          </w:tcPr>
          <w:p w:rsidR="003D505A" w:rsidRPr="00B0236C" w:rsidRDefault="003D505A">
            <w:pPr>
              <w:spacing w:before="120"/>
              <w:rPr>
                <w:b/>
                <w:color w:val="auto"/>
              </w:rPr>
            </w:pPr>
          </w:p>
        </w:tc>
        <w:tc>
          <w:tcPr>
            <w:tcW w:w="1789" w:type="dxa"/>
          </w:tcPr>
          <w:p w:rsidR="003D505A" w:rsidRPr="00B0236C" w:rsidRDefault="003D505A">
            <w:pPr>
              <w:spacing w:before="120"/>
              <w:rPr>
                <w:b/>
                <w:color w:val="auto"/>
              </w:rPr>
            </w:pPr>
          </w:p>
        </w:tc>
      </w:tr>
      <w:tr w:rsidR="00094E31" w:rsidRPr="00B0236C" w:rsidTr="00872185">
        <w:trPr>
          <w:trHeight w:val="420"/>
        </w:trPr>
        <w:tc>
          <w:tcPr>
            <w:tcW w:w="1548" w:type="dxa"/>
            <w:tcBorders>
              <w:bottom w:val="single" w:sz="4" w:space="0" w:color="000000"/>
            </w:tcBorders>
          </w:tcPr>
          <w:p w:rsidR="00094E31" w:rsidRPr="00B0236C" w:rsidRDefault="001E193F">
            <w:pPr>
              <w:spacing w:before="120"/>
              <w:contextualSpacing w:val="0"/>
              <w:rPr>
                <w:b/>
                <w:color w:val="auto"/>
              </w:rPr>
            </w:pPr>
            <w:r w:rsidRPr="00B0236C">
              <w:rPr>
                <w:b/>
                <w:color w:val="auto"/>
                <w:lang w:val="sr-Cyrl-RS"/>
              </w:rPr>
              <w:t>12</w:t>
            </w:r>
            <w:r w:rsidR="00923B33" w:rsidRPr="00B0236C">
              <w:rPr>
                <w:b/>
                <w:color w:val="auto"/>
              </w:rPr>
              <w:t>.</w:t>
            </w:r>
          </w:p>
        </w:tc>
        <w:tc>
          <w:tcPr>
            <w:tcW w:w="4233" w:type="dxa"/>
            <w:tcBorders>
              <w:bottom w:val="single" w:sz="4" w:space="0" w:color="000000"/>
            </w:tcBorders>
          </w:tcPr>
          <w:p w:rsidR="00094E31" w:rsidRPr="00B0236C" w:rsidRDefault="00923B33" w:rsidP="009109E7">
            <w:pPr>
              <w:spacing w:before="120"/>
              <w:ind w:firstLine="0"/>
              <w:contextualSpacing w:val="0"/>
              <w:rPr>
                <w:b/>
                <w:color w:val="auto"/>
              </w:rPr>
            </w:pPr>
            <w:r w:rsidRPr="00B0236C">
              <w:rPr>
                <w:rFonts w:ascii="Calibri" w:eastAsia="Calibri" w:hAnsi="Calibri" w:cs="Calibri"/>
                <w:b/>
                <w:color w:val="auto"/>
              </w:rPr>
              <w:t>ТРОДНЕВНА СТРУЧНА И ОПЕРАТИВНА ОБУКА ЗА РАД СА СОФТВЕРСКИМ МОДУЛИМА</w:t>
            </w:r>
          </w:p>
        </w:tc>
        <w:tc>
          <w:tcPr>
            <w:tcW w:w="1382" w:type="dxa"/>
            <w:tcBorders>
              <w:bottom w:val="single" w:sz="4" w:space="0" w:color="000000"/>
            </w:tcBorders>
          </w:tcPr>
          <w:p w:rsidR="00094E31" w:rsidRPr="00B0236C" w:rsidRDefault="00923B33" w:rsidP="009109E7">
            <w:pPr>
              <w:spacing w:before="120"/>
              <w:ind w:firstLine="0"/>
              <w:contextualSpacing w:val="0"/>
              <w:rPr>
                <w:b/>
                <w:color w:val="auto"/>
              </w:rPr>
            </w:pPr>
            <w:r w:rsidRPr="00B0236C">
              <w:rPr>
                <w:rFonts w:ascii="Calibri" w:eastAsia="Calibri" w:hAnsi="Calibri" w:cs="Calibri"/>
                <w:b/>
                <w:color w:val="auto"/>
              </w:rPr>
              <w:t>ЧАС</w:t>
            </w:r>
          </w:p>
        </w:tc>
        <w:tc>
          <w:tcPr>
            <w:tcW w:w="1335" w:type="dxa"/>
            <w:tcBorders>
              <w:bottom w:val="single" w:sz="4" w:space="0" w:color="000000"/>
            </w:tcBorders>
          </w:tcPr>
          <w:p w:rsidR="00094E31" w:rsidRPr="00B0236C" w:rsidRDefault="00923B33">
            <w:pPr>
              <w:spacing w:before="120"/>
              <w:contextualSpacing w:val="0"/>
              <w:rPr>
                <w:b/>
                <w:color w:val="auto"/>
              </w:rPr>
            </w:pPr>
            <w:r w:rsidRPr="00B0236C">
              <w:rPr>
                <w:b/>
                <w:color w:val="auto"/>
              </w:rPr>
              <w:t>24</w:t>
            </w:r>
          </w:p>
        </w:tc>
        <w:tc>
          <w:tcPr>
            <w:tcW w:w="1650" w:type="dxa"/>
            <w:tcBorders>
              <w:bottom w:val="single" w:sz="4" w:space="0" w:color="000000"/>
            </w:tcBorders>
          </w:tcPr>
          <w:p w:rsidR="00094E31" w:rsidRPr="00B0236C" w:rsidRDefault="00094E31">
            <w:pPr>
              <w:spacing w:before="120"/>
              <w:contextualSpacing w:val="0"/>
              <w:rPr>
                <w:b/>
                <w:color w:val="auto"/>
              </w:rPr>
            </w:pPr>
          </w:p>
        </w:tc>
        <w:tc>
          <w:tcPr>
            <w:tcW w:w="1535" w:type="dxa"/>
            <w:tcBorders>
              <w:bottom w:val="single" w:sz="4" w:space="0" w:color="000000"/>
            </w:tcBorders>
          </w:tcPr>
          <w:p w:rsidR="00094E31" w:rsidRPr="00B0236C" w:rsidRDefault="00094E31">
            <w:pPr>
              <w:spacing w:before="120"/>
              <w:contextualSpacing w:val="0"/>
              <w:rPr>
                <w:b/>
                <w:color w:val="auto"/>
              </w:rPr>
            </w:pPr>
          </w:p>
        </w:tc>
        <w:tc>
          <w:tcPr>
            <w:tcW w:w="1555" w:type="dxa"/>
            <w:tcBorders>
              <w:bottom w:val="single" w:sz="4" w:space="0" w:color="000000"/>
            </w:tcBorders>
          </w:tcPr>
          <w:p w:rsidR="00094E31" w:rsidRPr="00B0236C" w:rsidRDefault="00094E31">
            <w:pPr>
              <w:spacing w:before="120"/>
              <w:contextualSpacing w:val="0"/>
              <w:rPr>
                <w:b/>
                <w:color w:val="auto"/>
              </w:rPr>
            </w:pPr>
          </w:p>
        </w:tc>
        <w:tc>
          <w:tcPr>
            <w:tcW w:w="1789" w:type="dxa"/>
            <w:tcBorders>
              <w:bottom w:val="single" w:sz="4" w:space="0" w:color="000000"/>
            </w:tcBorders>
          </w:tcPr>
          <w:p w:rsidR="00094E31" w:rsidRPr="00B0236C" w:rsidRDefault="00094E31">
            <w:pPr>
              <w:spacing w:before="120"/>
              <w:contextualSpacing w:val="0"/>
              <w:rPr>
                <w:b/>
                <w:color w:val="auto"/>
              </w:rPr>
            </w:pPr>
          </w:p>
        </w:tc>
      </w:tr>
    </w:tbl>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УКУПАН ИЗНОС без ПДВ-а   :___________________</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ПДВ:_____________________</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УКУПАН ИЗНОС са ПДВ-а : ____________________</w:t>
      </w: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У _________________________         М.П.      </w:t>
      </w:r>
      <w:r w:rsidR="009109E7" w:rsidRPr="00B0236C">
        <w:rPr>
          <w:color w:val="auto"/>
          <w:sz w:val="20"/>
          <w:szCs w:val="20"/>
        </w:rPr>
        <w:t xml:space="preserve">                                                                  </w:t>
      </w:r>
      <w:r w:rsidRPr="00B0236C">
        <w:rPr>
          <w:color w:val="auto"/>
          <w:sz w:val="20"/>
          <w:szCs w:val="20"/>
        </w:rPr>
        <w:t xml:space="preserve">       ______________________</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b/>
          <w:color w:val="auto"/>
          <w:sz w:val="20"/>
          <w:szCs w:val="20"/>
        </w:rPr>
      </w:pPr>
      <w:r w:rsidRPr="00B0236C">
        <w:rPr>
          <w:color w:val="auto"/>
          <w:sz w:val="20"/>
          <w:szCs w:val="20"/>
        </w:rPr>
        <w:t xml:space="preserve">Дана:     ___________________                                                      </w:t>
      </w:r>
      <w:r w:rsidR="009109E7" w:rsidRPr="00B0236C">
        <w:rPr>
          <w:color w:val="auto"/>
          <w:sz w:val="20"/>
          <w:szCs w:val="20"/>
          <w:lang w:val="sr-Cyrl-RS"/>
        </w:rPr>
        <w:t xml:space="preserve">                                </w:t>
      </w:r>
      <w:r w:rsidRPr="00B0236C">
        <w:rPr>
          <w:color w:val="auto"/>
          <w:sz w:val="20"/>
          <w:szCs w:val="20"/>
        </w:rPr>
        <w:t xml:space="preserve">          (потпис овлашћеног лица)</w:t>
      </w:r>
    </w:p>
    <w:p w:rsidR="00094E31" w:rsidRPr="00B0236C" w:rsidRDefault="00094E31">
      <w:pPr>
        <w:spacing w:after="0" w:line="240" w:lineRule="auto"/>
        <w:rPr>
          <w:color w:val="auto"/>
          <w:sz w:val="20"/>
          <w:szCs w:val="20"/>
        </w:rPr>
      </w:pPr>
    </w:p>
    <w:p w:rsidR="00094E31" w:rsidRPr="00B0236C" w:rsidRDefault="00094E31">
      <w:pPr>
        <w:spacing w:after="0" w:line="240" w:lineRule="auto"/>
        <w:rPr>
          <w:b/>
          <w:color w:val="auto"/>
          <w:sz w:val="20"/>
          <w:szCs w:val="20"/>
        </w:rPr>
      </w:pPr>
    </w:p>
    <w:p w:rsidR="00094E31" w:rsidRPr="00B0236C" w:rsidRDefault="00094E31">
      <w:pPr>
        <w:spacing w:after="0"/>
        <w:rPr>
          <w:b/>
          <w:color w:val="auto"/>
          <w:sz w:val="20"/>
          <w:szCs w:val="20"/>
        </w:rPr>
      </w:pPr>
    </w:p>
    <w:p w:rsidR="000F0EA9" w:rsidRPr="00B0236C" w:rsidRDefault="000F0EA9">
      <w:pPr>
        <w:spacing w:after="0"/>
        <w:rPr>
          <w:b/>
          <w:color w:val="auto"/>
          <w:sz w:val="20"/>
          <w:szCs w:val="20"/>
        </w:rPr>
      </w:pPr>
    </w:p>
    <w:p w:rsidR="000F0EA9" w:rsidRPr="00B0236C" w:rsidRDefault="000F0EA9">
      <w:pPr>
        <w:spacing w:after="0"/>
        <w:rPr>
          <w:b/>
          <w:color w:val="auto"/>
          <w:sz w:val="20"/>
          <w:szCs w:val="20"/>
        </w:rPr>
      </w:pPr>
    </w:p>
    <w:p w:rsidR="000F0EA9" w:rsidRPr="00B0236C" w:rsidRDefault="000F0EA9">
      <w:pPr>
        <w:spacing w:after="0"/>
        <w:rPr>
          <w:b/>
          <w:color w:val="auto"/>
          <w:sz w:val="20"/>
          <w:szCs w:val="20"/>
        </w:rPr>
      </w:pPr>
    </w:p>
    <w:p w:rsidR="000F0EA9" w:rsidRPr="00B0236C" w:rsidRDefault="000F0EA9">
      <w:pPr>
        <w:spacing w:after="0"/>
        <w:rPr>
          <w:b/>
          <w:color w:val="auto"/>
          <w:sz w:val="20"/>
          <w:szCs w:val="20"/>
        </w:rPr>
      </w:pPr>
    </w:p>
    <w:p w:rsidR="000F0EA9" w:rsidRPr="00B0236C" w:rsidRDefault="000F0EA9">
      <w:pPr>
        <w:spacing w:after="0"/>
        <w:rPr>
          <w:b/>
          <w:color w:val="auto"/>
          <w:sz w:val="20"/>
          <w:szCs w:val="20"/>
        </w:rPr>
      </w:pPr>
    </w:p>
    <w:p w:rsidR="000F0EA9" w:rsidRPr="00B0236C" w:rsidRDefault="000F0EA9">
      <w:pPr>
        <w:spacing w:after="0"/>
        <w:rPr>
          <w:b/>
          <w:color w:val="auto"/>
          <w:sz w:val="20"/>
          <w:szCs w:val="20"/>
        </w:rPr>
      </w:pPr>
    </w:p>
    <w:tbl>
      <w:tblPr>
        <w:tblStyle w:val="aff6"/>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4"/>
      </w:tblGrid>
      <w:tr w:rsidR="00094E31" w:rsidRPr="00B0236C">
        <w:tc>
          <w:tcPr>
            <w:tcW w:w="9344"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 xml:space="preserve">  6)2) ОБРАЗАЦ СТРУКТУРЕ ПОНУЂЕНЕ ЦЕНЕ, СА УПУТСТВОМ КАКО ДА СЕ ПОПУНИ</w:t>
            </w:r>
          </w:p>
        </w:tc>
      </w:tr>
    </w:tbl>
    <w:p w:rsidR="00094E31" w:rsidRPr="00B0236C" w:rsidRDefault="00094E31">
      <w:pPr>
        <w:spacing w:after="0"/>
        <w:rPr>
          <w:color w:val="auto"/>
          <w:sz w:val="20"/>
          <w:szCs w:val="20"/>
        </w:rPr>
      </w:pPr>
    </w:p>
    <w:tbl>
      <w:tblPr>
        <w:tblStyle w:val="aff7"/>
        <w:tblW w:w="1370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709"/>
      </w:tblGrid>
      <w:tr w:rsidR="00094E31" w:rsidRPr="00B0236C" w:rsidTr="00094E31">
        <w:trPr>
          <w:cnfStyle w:val="100000000000" w:firstRow="1" w:lastRow="0" w:firstColumn="0" w:lastColumn="0" w:oddVBand="0" w:evenVBand="0" w:oddHBand="0" w:evenHBand="0" w:firstRowFirstColumn="0" w:firstRowLastColumn="0" w:lastRowFirstColumn="0" w:lastRowLastColumn="0"/>
          <w:trHeight w:val="460"/>
        </w:trPr>
        <w:tc>
          <w:tcPr>
            <w:tcW w:w="13709" w:type="dxa"/>
            <w:shd w:val="clear" w:color="auto" w:fill="D7E3BC"/>
          </w:tcPr>
          <w:p w:rsidR="00094E31" w:rsidRPr="00B0236C" w:rsidRDefault="00923B33">
            <w:pPr>
              <w:contextualSpacing w:val="0"/>
              <w:jc w:val="center"/>
              <w:rPr>
                <w:rFonts w:ascii="Calibri" w:eastAsia="Calibri" w:hAnsi="Calibri" w:cs="Calibri"/>
                <w:b/>
                <w:color w:val="auto"/>
              </w:rPr>
            </w:pPr>
            <w:r w:rsidRPr="00B0236C">
              <w:rPr>
                <w:rFonts w:ascii="Calibri" w:eastAsia="Calibri" w:hAnsi="Calibri" w:cs="Calibri"/>
                <w:b/>
                <w:color w:val="auto"/>
              </w:rPr>
              <w:t>ОБРАЗАЦ СТРУКТУРЕ ПОНУЂЕНЕ ЦЕНЕ СА УПУТСТВОМ КАКО ДА СЕ ПОПУНИ</w:t>
            </w:r>
          </w:p>
          <w:p w:rsidR="00094E31" w:rsidRPr="00B0236C" w:rsidRDefault="00923B33">
            <w:pPr>
              <w:contextualSpacing w:val="0"/>
              <w:jc w:val="center"/>
              <w:rPr>
                <w:rFonts w:ascii="Calibri" w:eastAsia="Calibri" w:hAnsi="Calibri" w:cs="Calibri"/>
                <w:b/>
                <w:color w:val="auto"/>
              </w:rPr>
            </w:pPr>
            <w:r w:rsidRPr="00B0236C">
              <w:rPr>
                <w:rFonts w:ascii="Calibri" w:eastAsia="Calibri" w:hAnsi="Calibri" w:cs="Calibri"/>
                <w:b/>
                <w:color w:val="auto"/>
              </w:rPr>
              <w:t>ЈАВНА НАБАВКА ДОБРА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p>
        </w:tc>
      </w:tr>
    </w:tbl>
    <w:p w:rsidR="00094E31" w:rsidRPr="00B0236C" w:rsidRDefault="009055F7">
      <w:pPr>
        <w:spacing w:before="120"/>
        <w:jc w:val="both"/>
        <w:rPr>
          <w:color w:val="auto"/>
          <w:sz w:val="20"/>
          <w:szCs w:val="20"/>
        </w:rPr>
      </w:pPr>
      <w:r w:rsidRPr="00B0236C">
        <w:rPr>
          <w:b/>
          <w:color w:val="auto"/>
          <w:sz w:val="20"/>
          <w:szCs w:val="20"/>
        </w:rPr>
        <w:t>ДОБАВЉАЧ</w:t>
      </w:r>
      <w:r w:rsidR="00923B33" w:rsidRPr="00B0236C">
        <w:rPr>
          <w:b/>
          <w:color w:val="auto"/>
          <w:sz w:val="20"/>
          <w:szCs w:val="20"/>
        </w:rPr>
        <w:t xml:space="preserve"> </w:t>
      </w:r>
      <w:r w:rsidR="00923B33" w:rsidRPr="00B0236C">
        <w:rPr>
          <w:color w:val="auto"/>
          <w:sz w:val="20"/>
          <w:szCs w:val="20"/>
        </w:rPr>
        <w:t>____________________________,из,_________________________________,ул.________________</w:t>
      </w:r>
      <w:r w:rsidR="007A5DB2" w:rsidRPr="00B0236C">
        <w:rPr>
          <w:color w:val="auto"/>
          <w:sz w:val="20"/>
          <w:szCs w:val="20"/>
        </w:rPr>
        <w:t>_____________у поступку ЈН ОП 20</w:t>
      </w:r>
      <w:r w:rsidR="00923B33" w:rsidRPr="00B0236C">
        <w:rPr>
          <w:color w:val="auto"/>
          <w:sz w:val="20"/>
          <w:szCs w:val="20"/>
        </w:rPr>
        <w:t>/2019</w:t>
      </w:r>
    </w:p>
    <w:tbl>
      <w:tblPr>
        <w:tblStyle w:val="aff8"/>
        <w:tblW w:w="1442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4233"/>
        <w:gridCol w:w="1382"/>
        <w:gridCol w:w="1335"/>
        <w:gridCol w:w="1650"/>
        <w:gridCol w:w="1535"/>
        <w:gridCol w:w="1555"/>
        <w:gridCol w:w="1333"/>
      </w:tblGrid>
      <w:tr w:rsidR="00094E31" w:rsidRPr="00B0236C" w:rsidTr="002A3095">
        <w:trPr>
          <w:trHeight w:val="760"/>
        </w:trPr>
        <w:tc>
          <w:tcPr>
            <w:tcW w:w="1406"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Поз.</w:t>
            </w:r>
          </w:p>
        </w:tc>
        <w:tc>
          <w:tcPr>
            <w:tcW w:w="4233"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Назив добра:</w:t>
            </w:r>
          </w:p>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c>
          <w:tcPr>
            <w:tcW w:w="1382" w:type="dxa"/>
          </w:tcPr>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Јед.мере</w:t>
            </w:r>
          </w:p>
        </w:tc>
        <w:tc>
          <w:tcPr>
            <w:tcW w:w="1335" w:type="dxa"/>
          </w:tcPr>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Количина </w:t>
            </w:r>
          </w:p>
        </w:tc>
        <w:tc>
          <w:tcPr>
            <w:tcW w:w="1650" w:type="dxa"/>
          </w:tcPr>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Јединична цена услуге без ПДВ-а</w:t>
            </w:r>
          </w:p>
        </w:tc>
        <w:tc>
          <w:tcPr>
            <w:tcW w:w="1535" w:type="dxa"/>
          </w:tcPr>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Јединична цена услуге са ПДВ-ом</w:t>
            </w:r>
          </w:p>
        </w:tc>
        <w:tc>
          <w:tcPr>
            <w:tcW w:w="1555" w:type="dxa"/>
          </w:tcPr>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Укупна цена услуге без ПДВ-а </w:t>
            </w:r>
          </w:p>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(4х5)</w:t>
            </w:r>
          </w:p>
        </w:tc>
        <w:tc>
          <w:tcPr>
            <w:tcW w:w="1333" w:type="dxa"/>
          </w:tcPr>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Укупна цена услуге са ПДВ-ом</w:t>
            </w:r>
          </w:p>
          <w:p w:rsidR="00094E31" w:rsidRPr="00B0236C" w:rsidRDefault="00923B33" w:rsidP="002C5864">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(4х6)</w:t>
            </w:r>
          </w:p>
        </w:tc>
      </w:tr>
      <w:tr w:rsidR="00094E31" w:rsidRPr="00B0236C" w:rsidTr="002A3095">
        <w:trPr>
          <w:trHeight w:val="300"/>
        </w:trPr>
        <w:tc>
          <w:tcPr>
            <w:tcW w:w="1406"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4233"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2</w:t>
            </w:r>
          </w:p>
        </w:tc>
        <w:tc>
          <w:tcPr>
            <w:tcW w:w="1382"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3</w:t>
            </w:r>
          </w:p>
        </w:tc>
        <w:tc>
          <w:tcPr>
            <w:tcW w:w="13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4</w:t>
            </w:r>
          </w:p>
        </w:tc>
        <w:tc>
          <w:tcPr>
            <w:tcW w:w="1650"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5</w:t>
            </w:r>
          </w:p>
        </w:tc>
        <w:tc>
          <w:tcPr>
            <w:tcW w:w="153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6</w:t>
            </w:r>
          </w:p>
        </w:tc>
        <w:tc>
          <w:tcPr>
            <w:tcW w:w="1555"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 xml:space="preserve">7 </w:t>
            </w:r>
          </w:p>
        </w:tc>
        <w:tc>
          <w:tcPr>
            <w:tcW w:w="1333" w:type="dxa"/>
          </w:tcPr>
          <w:p w:rsidR="00094E31" w:rsidRPr="00B0236C" w:rsidRDefault="00923B33">
            <w:pPr>
              <w:spacing w:before="120"/>
              <w:contextualSpacing w:val="0"/>
              <w:rPr>
                <w:rFonts w:ascii="Calibri" w:eastAsia="Calibri" w:hAnsi="Calibri" w:cs="Calibri"/>
                <w:b/>
                <w:color w:val="auto"/>
              </w:rPr>
            </w:pPr>
            <w:r w:rsidRPr="00B0236C">
              <w:rPr>
                <w:rFonts w:ascii="Calibri" w:eastAsia="Calibri" w:hAnsi="Calibri" w:cs="Calibri"/>
                <w:b/>
                <w:color w:val="auto"/>
              </w:rPr>
              <w:t xml:space="preserve">8 </w:t>
            </w:r>
          </w:p>
        </w:tc>
      </w:tr>
      <w:tr w:rsidR="00A60B37" w:rsidRPr="00B0236C" w:rsidTr="002A3095">
        <w:trPr>
          <w:trHeight w:val="300"/>
        </w:trPr>
        <w:tc>
          <w:tcPr>
            <w:tcW w:w="1406" w:type="dxa"/>
          </w:tcPr>
          <w:p w:rsidR="00A60B37" w:rsidRPr="00B0236C" w:rsidRDefault="00A60B37" w:rsidP="00ED3468">
            <w:pPr>
              <w:spacing w:before="120"/>
              <w:rPr>
                <w:rFonts w:asciiTheme="minorHAnsi" w:hAnsiTheme="minorHAnsi"/>
                <w:b/>
                <w:color w:val="auto"/>
                <w:lang w:val="sr-Cyrl-RS"/>
              </w:rPr>
            </w:pPr>
            <w:r w:rsidRPr="00B0236C">
              <w:rPr>
                <w:rFonts w:asciiTheme="minorHAnsi" w:hAnsiTheme="minorHAnsi"/>
                <w:b/>
                <w:color w:val="auto"/>
                <w:lang w:val="sr-Cyrl-RS"/>
              </w:rPr>
              <w:t>1</w:t>
            </w:r>
          </w:p>
        </w:tc>
        <w:tc>
          <w:tcPr>
            <w:tcW w:w="4233" w:type="dxa"/>
          </w:tcPr>
          <w:p w:rsidR="00A60B37" w:rsidRPr="00B0236C" w:rsidRDefault="00A60B37" w:rsidP="00ED3468">
            <w:pPr>
              <w:spacing w:before="120"/>
              <w:rPr>
                <w:rFonts w:asciiTheme="minorHAnsi" w:hAnsiTheme="minorHAnsi"/>
                <w:b/>
                <w:color w:val="auto"/>
                <w:lang w:val="sr-Cyrl-RS"/>
              </w:rPr>
            </w:pPr>
            <w:r w:rsidRPr="00B0236C">
              <w:rPr>
                <w:rFonts w:asciiTheme="minorHAnsi" w:hAnsiTheme="minorHAnsi"/>
                <w:b/>
                <w:color w:val="auto"/>
                <w:lang w:val="sr-Cyrl-RS"/>
              </w:rPr>
              <w:t xml:space="preserve">АКВИЗИЦИЈА </w:t>
            </w:r>
          </w:p>
        </w:tc>
        <w:tc>
          <w:tcPr>
            <w:tcW w:w="1382" w:type="dxa"/>
          </w:tcPr>
          <w:p w:rsidR="00A60B37" w:rsidRPr="00B0236C" w:rsidRDefault="00A60B37" w:rsidP="00ED3468">
            <w:pPr>
              <w:spacing w:before="120"/>
              <w:ind w:firstLine="0"/>
              <w:rPr>
                <w:rFonts w:asciiTheme="minorHAnsi" w:hAnsiTheme="minorHAnsi"/>
                <w:b/>
                <w:color w:val="auto"/>
                <w:lang w:val="sr-Cyrl-RS"/>
              </w:rPr>
            </w:pPr>
            <w:r w:rsidRPr="00B0236C">
              <w:rPr>
                <w:rFonts w:asciiTheme="minorHAnsi" w:hAnsiTheme="minorHAnsi"/>
                <w:b/>
                <w:color w:val="auto"/>
                <w:lang w:val="sr-Cyrl-RS"/>
              </w:rPr>
              <w:t>КОМПЛЕТ</w:t>
            </w:r>
          </w:p>
        </w:tc>
        <w:tc>
          <w:tcPr>
            <w:tcW w:w="1335" w:type="dxa"/>
          </w:tcPr>
          <w:p w:rsidR="00A60B37" w:rsidRPr="00B0236C" w:rsidRDefault="00A60B37" w:rsidP="003D505A">
            <w:pPr>
              <w:spacing w:before="120"/>
              <w:rPr>
                <w:b/>
                <w:color w:val="auto"/>
              </w:rPr>
            </w:pPr>
          </w:p>
        </w:tc>
        <w:tc>
          <w:tcPr>
            <w:tcW w:w="1650" w:type="dxa"/>
          </w:tcPr>
          <w:p w:rsidR="00A60B37" w:rsidRPr="00B0236C" w:rsidRDefault="00A60B37" w:rsidP="003D505A">
            <w:pPr>
              <w:spacing w:before="120"/>
              <w:rPr>
                <w:b/>
                <w:color w:val="auto"/>
              </w:rPr>
            </w:pPr>
          </w:p>
        </w:tc>
        <w:tc>
          <w:tcPr>
            <w:tcW w:w="1535" w:type="dxa"/>
          </w:tcPr>
          <w:p w:rsidR="00A60B37" w:rsidRPr="00B0236C" w:rsidRDefault="00A60B37" w:rsidP="003D505A">
            <w:pPr>
              <w:spacing w:before="120"/>
              <w:rPr>
                <w:b/>
                <w:color w:val="auto"/>
              </w:rPr>
            </w:pPr>
          </w:p>
        </w:tc>
        <w:tc>
          <w:tcPr>
            <w:tcW w:w="1555" w:type="dxa"/>
          </w:tcPr>
          <w:p w:rsidR="00A60B37" w:rsidRPr="00B0236C" w:rsidRDefault="00A60B37" w:rsidP="003D505A">
            <w:pPr>
              <w:spacing w:before="120"/>
              <w:rPr>
                <w:b/>
                <w:color w:val="auto"/>
              </w:rPr>
            </w:pPr>
          </w:p>
        </w:tc>
        <w:tc>
          <w:tcPr>
            <w:tcW w:w="1333" w:type="dxa"/>
          </w:tcPr>
          <w:p w:rsidR="00A60B37" w:rsidRPr="00B0236C" w:rsidRDefault="00A60B37" w:rsidP="003D505A">
            <w:pPr>
              <w:spacing w:before="120"/>
              <w:rPr>
                <w:b/>
                <w:color w:val="auto"/>
              </w:rPr>
            </w:pPr>
          </w:p>
        </w:tc>
      </w:tr>
      <w:tr w:rsidR="00A60B37" w:rsidRPr="00B0236C" w:rsidTr="002A3095">
        <w:trPr>
          <w:trHeight w:val="700"/>
        </w:trPr>
        <w:tc>
          <w:tcPr>
            <w:tcW w:w="1406" w:type="dxa"/>
          </w:tcPr>
          <w:p w:rsidR="00A60B37" w:rsidRPr="00B0236C" w:rsidRDefault="00A60B37" w:rsidP="00ED3468">
            <w:pPr>
              <w:spacing w:before="120"/>
              <w:contextualSpacing w:val="0"/>
              <w:rPr>
                <w:b/>
                <w:color w:val="auto"/>
              </w:rPr>
            </w:pPr>
            <w:r w:rsidRPr="00B0236C">
              <w:rPr>
                <w:b/>
                <w:color w:val="auto"/>
                <w:lang w:val="sr-Cyrl-RS"/>
              </w:rPr>
              <w:t>2</w:t>
            </w:r>
            <w:r w:rsidRPr="00B0236C">
              <w:rPr>
                <w:b/>
                <w:color w:val="auto"/>
              </w:rPr>
              <w:t>.</w:t>
            </w:r>
          </w:p>
        </w:tc>
        <w:tc>
          <w:tcPr>
            <w:tcW w:w="4233" w:type="dxa"/>
          </w:tcPr>
          <w:p w:rsidR="00A60B37" w:rsidRPr="00B0236C" w:rsidRDefault="00A60B37" w:rsidP="00ED3468">
            <w:pPr>
              <w:ind w:firstLine="0"/>
              <w:contextualSpacing w:val="0"/>
              <w:rPr>
                <w:rFonts w:ascii="Calibri" w:eastAsia="Calibri" w:hAnsi="Calibri" w:cs="Calibri"/>
                <w:b/>
                <w:color w:val="auto"/>
              </w:rPr>
            </w:pPr>
            <w:r w:rsidRPr="00B0236C">
              <w:rPr>
                <w:rFonts w:ascii="Calibri" w:eastAsia="Calibri" w:hAnsi="Calibri" w:cs="Calibri"/>
                <w:b/>
                <w:color w:val="auto"/>
              </w:rPr>
              <w:t>ИЗРАЧУНАВАЊЕ ПРОСЕКА МЕРНИХ ВРЕДНОСТИ</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840"/>
        </w:trPr>
        <w:tc>
          <w:tcPr>
            <w:tcW w:w="1406" w:type="dxa"/>
          </w:tcPr>
          <w:p w:rsidR="00A60B37" w:rsidRPr="00B0236C" w:rsidRDefault="00A60B37" w:rsidP="00ED3468">
            <w:pPr>
              <w:spacing w:before="120"/>
              <w:contextualSpacing w:val="0"/>
              <w:rPr>
                <w:b/>
                <w:color w:val="auto"/>
              </w:rPr>
            </w:pPr>
            <w:r w:rsidRPr="00B0236C">
              <w:rPr>
                <w:b/>
                <w:color w:val="auto"/>
                <w:lang w:val="sr-Cyrl-RS"/>
              </w:rPr>
              <w:t>3</w:t>
            </w:r>
            <w:r w:rsidRPr="00B0236C">
              <w:rPr>
                <w:b/>
                <w:color w:val="auto"/>
              </w:rPr>
              <w:t>.</w:t>
            </w:r>
          </w:p>
        </w:tc>
        <w:tc>
          <w:tcPr>
            <w:tcW w:w="4233"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ДАЉИНСКО УПРАВЉАЊЕ СТАНИЦАМА ЗА МОНИТОРИНГ КВАЛИТЕТА ВАЗДУХА</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680"/>
        </w:trPr>
        <w:tc>
          <w:tcPr>
            <w:tcW w:w="1406" w:type="dxa"/>
          </w:tcPr>
          <w:p w:rsidR="00A60B37" w:rsidRPr="00B0236C" w:rsidRDefault="00A60B37" w:rsidP="00ED3468">
            <w:pPr>
              <w:spacing w:before="120"/>
              <w:contextualSpacing w:val="0"/>
              <w:rPr>
                <w:b/>
                <w:color w:val="auto"/>
              </w:rPr>
            </w:pPr>
            <w:r w:rsidRPr="00B0236C">
              <w:rPr>
                <w:b/>
                <w:color w:val="auto"/>
                <w:lang w:val="sr-Cyrl-RS"/>
              </w:rPr>
              <w:t>4</w:t>
            </w:r>
            <w:r w:rsidRPr="00B0236C">
              <w:rPr>
                <w:b/>
                <w:color w:val="auto"/>
              </w:rPr>
              <w:t>.</w:t>
            </w:r>
          </w:p>
        </w:tc>
        <w:tc>
          <w:tcPr>
            <w:tcW w:w="4233"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ВАЛИДАЦИЈА ПОДАТАКА</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700"/>
        </w:trPr>
        <w:tc>
          <w:tcPr>
            <w:tcW w:w="1406" w:type="dxa"/>
          </w:tcPr>
          <w:p w:rsidR="00A60B37" w:rsidRPr="00B0236C" w:rsidRDefault="00A60B37" w:rsidP="00ED3468">
            <w:pPr>
              <w:spacing w:before="120"/>
              <w:contextualSpacing w:val="0"/>
              <w:rPr>
                <w:b/>
                <w:color w:val="auto"/>
              </w:rPr>
            </w:pPr>
            <w:r w:rsidRPr="00B0236C">
              <w:rPr>
                <w:b/>
                <w:color w:val="auto"/>
                <w:lang w:val="sr-Cyrl-RS"/>
              </w:rPr>
              <w:t>5</w:t>
            </w:r>
            <w:r w:rsidRPr="00B0236C">
              <w:rPr>
                <w:b/>
                <w:color w:val="auto"/>
              </w:rPr>
              <w:t>.</w:t>
            </w:r>
          </w:p>
        </w:tc>
        <w:tc>
          <w:tcPr>
            <w:tcW w:w="4233"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ФУНКЦИОНАЛНА ПРОВЕРА РАДА АНАЛИЗАТОРА </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820"/>
        </w:trPr>
        <w:tc>
          <w:tcPr>
            <w:tcW w:w="1406" w:type="dxa"/>
          </w:tcPr>
          <w:p w:rsidR="00A60B37" w:rsidRPr="00B0236C" w:rsidRDefault="00A60B37" w:rsidP="00ED3468">
            <w:pPr>
              <w:spacing w:before="120"/>
              <w:contextualSpacing w:val="0"/>
              <w:rPr>
                <w:b/>
                <w:color w:val="auto"/>
              </w:rPr>
            </w:pPr>
            <w:r w:rsidRPr="00B0236C">
              <w:rPr>
                <w:b/>
                <w:color w:val="auto"/>
                <w:lang w:val="sr-Cyrl-RS"/>
              </w:rPr>
              <w:t>6</w:t>
            </w:r>
            <w:r w:rsidRPr="00B0236C">
              <w:rPr>
                <w:b/>
                <w:color w:val="auto"/>
              </w:rPr>
              <w:t>.</w:t>
            </w:r>
          </w:p>
        </w:tc>
        <w:tc>
          <w:tcPr>
            <w:tcW w:w="4233"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 xml:space="preserve">ЕВИДЕНЦИЈА И КОНТРОЛА СЕРВИСНИХ ИНТЕРВЕНЦИЈА </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700"/>
        </w:trPr>
        <w:tc>
          <w:tcPr>
            <w:tcW w:w="1406" w:type="dxa"/>
          </w:tcPr>
          <w:p w:rsidR="00A60B37" w:rsidRPr="00B0236C" w:rsidRDefault="00A60B37" w:rsidP="00ED3468">
            <w:pPr>
              <w:spacing w:before="120"/>
              <w:contextualSpacing w:val="0"/>
              <w:rPr>
                <w:b/>
                <w:color w:val="auto"/>
              </w:rPr>
            </w:pPr>
            <w:r w:rsidRPr="00B0236C">
              <w:rPr>
                <w:b/>
                <w:color w:val="auto"/>
                <w:lang w:val="sr-Cyrl-RS"/>
              </w:rPr>
              <w:t>7</w:t>
            </w:r>
            <w:r w:rsidRPr="00B0236C">
              <w:rPr>
                <w:b/>
                <w:color w:val="auto"/>
              </w:rPr>
              <w:t>.</w:t>
            </w:r>
          </w:p>
        </w:tc>
        <w:tc>
          <w:tcPr>
            <w:tcW w:w="4233"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УПРАВЉАЊЕ ЗАЛИХАМА ПОТРОШНОГ МАТЕРИЈАЛА И РЕЗЕРВНИХ ДЕЛОВА</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700"/>
        </w:trPr>
        <w:tc>
          <w:tcPr>
            <w:tcW w:w="1406" w:type="dxa"/>
          </w:tcPr>
          <w:p w:rsidR="00A60B37" w:rsidRPr="00B0236C" w:rsidRDefault="00A60B37" w:rsidP="00ED3468">
            <w:pPr>
              <w:spacing w:before="120"/>
              <w:contextualSpacing w:val="0"/>
              <w:rPr>
                <w:b/>
                <w:color w:val="auto"/>
              </w:rPr>
            </w:pPr>
            <w:r w:rsidRPr="00B0236C">
              <w:rPr>
                <w:b/>
                <w:color w:val="auto"/>
                <w:lang w:val="sr-Cyrl-RS"/>
              </w:rPr>
              <w:lastRenderedPageBreak/>
              <w:t>8</w:t>
            </w:r>
            <w:r w:rsidRPr="00B0236C">
              <w:rPr>
                <w:b/>
                <w:color w:val="auto"/>
              </w:rPr>
              <w:t>.</w:t>
            </w:r>
          </w:p>
        </w:tc>
        <w:tc>
          <w:tcPr>
            <w:tcW w:w="4233"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СЕРВИСНО ПОДЕШАВАЊЕ ЛОКАЛНИХ ЈЕДИНИЦА ЗА ПРИКУПЉАЊЕ ПОДАТАКА</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700"/>
        </w:trPr>
        <w:tc>
          <w:tcPr>
            <w:tcW w:w="1406" w:type="dxa"/>
          </w:tcPr>
          <w:p w:rsidR="00A60B37" w:rsidRPr="00B0236C" w:rsidRDefault="00A60B37" w:rsidP="00ED3468">
            <w:pPr>
              <w:spacing w:before="120"/>
              <w:contextualSpacing w:val="0"/>
              <w:rPr>
                <w:b/>
                <w:color w:val="auto"/>
              </w:rPr>
            </w:pPr>
            <w:r w:rsidRPr="00B0236C">
              <w:rPr>
                <w:b/>
                <w:color w:val="auto"/>
                <w:lang w:val="sr-Cyrl-RS"/>
              </w:rPr>
              <w:t>9</w:t>
            </w:r>
            <w:r w:rsidRPr="00B0236C">
              <w:rPr>
                <w:b/>
                <w:color w:val="auto"/>
              </w:rPr>
              <w:t xml:space="preserve">.  </w:t>
            </w:r>
          </w:p>
        </w:tc>
        <w:tc>
          <w:tcPr>
            <w:tcW w:w="4233"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КОМПАТИБИЛНОСТ СА ГИС СИСТЕМОМ</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700"/>
        </w:trPr>
        <w:tc>
          <w:tcPr>
            <w:tcW w:w="1406" w:type="dxa"/>
          </w:tcPr>
          <w:p w:rsidR="00A60B37" w:rsidRPr="00B0236C" w:rsidRDefault="00A60B37" w:rsidP="00ED3468">
            <w:pPr>
              <w:spacing w:before="120"/>
              <w:contextualSpacing w:val="0"/>
              <w:rPr>
                <w:b/>
                <w:color w:val="auto"/>
              </w:rPr>
            </w:pPr>
            <w:r w:rsidRPr="00B0236C">
              <w:rPr>
                <w:b/>
                <w:color w:val="auto"/>
                <w:lang w:val="sr-Cyrl-RS"/>
              </w:rPr>
              <w:t>10</w:t>
            </w:r>
            <w:r w:rsidRPr="00B0236C">
              <w:rPr>
                <w:b/>
                <w:color w:val="auto"/>
              </w:rPr>
              <w:t>.</w:t>
            </w:r>
          </w:p>
        </w:tc>
        <w:tc>
          <w:tcPr>
            <w:tcW w:w="4233" w:type="dxa"/>
          </w:tcPr>
          <w:p w:rsidR="00A60B37" w:rsidRPr="00B0236C" w:rsidRDefault="00A60B37" w:rsidP="00ED3468">
            <w:pPr>
              <w:spacing w:before="120"/>
              <w:ind w:firstLine="0"/>
              <w:contextualSpacing w:val="0"/>
              <w:rPr>
                <w:rFonts w:ascii="Calibri" w:eastAsia="Calibri" w:hAnsi="Calibri" w:cs="Calibri"/>
                <w:b/>
                <w:color w:val="auto"/>
                <w:lang w:val="sr-Cyrl-RS"/>
              </w:rPr>
            </w:pPr>
            <w:r w:rsidRPr="00B0236C">
              <w:rPr>
                <w:rFonts w:ascii="Calibri" w:eastAsia="Calibri" w:hAnsi="Calibri" w:cs="Calibri"/>
                <w:b/>
                <w:color w:val="auto"/>
                <w:lang w:val="sr-Cyrl-RS"/>
              </w:rPr>
              <w:t>ПРИКАЗ ПОДАТАКА</w:t>
            </w:r>
          </w:p>
        </w:tc>
        <w:tc>
          <w:tcPr>
            <w:tcW w:w="1382" w:type="dxa"/>
          </w:tcPr>
          <w:p w:rsidR="00A60B37" w:rsidRPr="00B0236C" w:rsidRDefault="00A60B37" w:rsidP="00ED3468">
            <w:pPr>
              <w:spacing w:before="120"/>
              <w:ind w:firstLine="0"/>
              <w:contextualSpacing w:val="0"/>
              <w:rPr>
                <w:rFonts w:ascii="Calibri" w:eastAsia="Calibri" w:hAnsi="Calibri" w:cs="Calibri"/>
                <w:b/>
                <w:color w:val="auto"/>
              </w:rPr>
            </w:pPr>
            <w:r w:rsidRPr="00B0236C">
              <w:rPr>
                <w:rFonts w:ascii="Calibri" w:eastAsia="Calibri" w:hAnsi="Calibri" w:cs="Calibri"/>
                <w:b/>
                <w:color w:val="auto"/>
              </w:rPr>
              <w:t>КОМПЛЕТ</w:t>
            </w:r>
          </w:p>
        </w:tc>
        <w:tc>
          <w:tcPr>
            <w:tcW w:w="1335" w:type="dxa"/>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1</w:t>
            </w:r>
          </w:p>
        </w:tc>
        <w:tc>
          <w:tcPr>
            <w:tcW w:w="1650" w:type="dxa"/>
          </w:tcPr>
          <w:p w:rsidR="00A60B37" w:rsidRPr="00B0236C" w:rsidRDefault="00A60B37" w:rsidP="003D505A">
            <w:pPr>
              <w:spacing w:before="120"/>
              <w:contextualSpacing w:val="0"/>
              <w:rPr>
                <w:rFonts w:ascii="Calibri" w:eastAsia="Calibri" w:hAnsi="Calibri" w:cs="Calibri"/>
                <w:b/>
                <w:color w:val="auto"/>
              </w:rPr>
            </w:pPr>
          </w:p>
        </w:tc>
        <w:tc>
          <w:tcPr>
            <w:tcW w:w="1535" w:type="dxa"/>
          </w:tcPr>
          <w:p w:rsidR="00A60B37" w:rsidRPr="00B0236C" w:rsidRDefault="00A60B37" w:rsidP="003D505A">
            <w:pPr>
              <w:spacing w:before="120"/>
              <w:contextualSpacing w:val="0"/>
              <w:rPr>
                <w:rFonts w:ascii="Calibri" w:eastAsia="Calibri" w:hAnsi="Calibri" w:cs="Calibri"/>
                <w:b/>
                <w:color w:val="auto"/>
              </w:rPr>
            </w:pPr>
          </w:p>
        </w:tc>
        <w:tc>
          <w:tcPr>
            <w:tcW w:w="1555" w:type="dxa"/>
          </w:tcPr>
          <w:p w:rsidR="00A60B37" w:rsidRPr="00B0236C" w:rsidRDefault="00A60B37" w:rsidP="003D505A">
            <w:pPr>
              <w:spacing w:before="120"/>
              <w:contextualSpacing w:val="0"/>
              <w:rPr>
                <w:rFonts w:ascii="Calibri" w:eastAsia="Calibri" w:hAnsi="Calibri" w:cs="Calibri"/>
                <w:b/>
                <w:color w:val="auto"/>
              </w:rPr>
            </w:pPr>
          </w:p>
        </w:tc>
        <w:tc>
          <w:tcPr>
            <w:tcW w:w="1333" w:type="dxa"/>
          </w:tcPr>
          <w:p w:rsidR="00A60B37" w:rsidRPr="00B0236C" w:rsidRDefault="00A60B37" w:rsidP="003D505A">
            <w:pPr>
              <w:spacing w:before="120"/>
              <w:contextualSpacing w:val="0"/>
              <w:rPr>
                <w:rFonts w:ascii="Calibri" w:eastAsia="Calibri" w:hAnsi="Calibri" w:cs="Calibri"/>
                <w:b/>
                <w:color w:val="auto"/>
              </w:rPr>
            </w:pPr>
          </w:p>
        </w:tc>
      </w:tr>
      <w:tr w:rsidR="00A60B37" w:rsidRPr="00B0236C" w:rsidTr="002A3095">
        <w:trPr>
          <w:trHeight w:val="700"/>
        </w:trPr>
        <w:tc>
          <w:tcPr>
            <w:tcW w:w="1406" w:type="dxa"/>
          </w:tcPr>
          <w:p w:rsidR="00A60B37" w:rsidRPr="00B0236C" w:rsidRDefault="00A60B37" w:rsidP="00ED3468">
            <w:pPr>
              <w:spacing w:before="120"/>
              <w:rPr>
                <w:rFonts w:asciiTheme="minorHAnsi" w:hAnsiTheme="minorHAnsi"/>
                <w:b/>
                <w:color w:val="auto"/>
                <w:lang w:val="sr-Cyrl-RS"/>
              </w:rPr>
            </w:pPr>
          </w:p>
        </w:tc>
        <w:tc>
          <w:tcPr>
            <w:tcW w:w="4233" w:type="dxa"/>
          </w:tcPr>
          <w:p w:rsidR="00A60B37" w:rsidRPr="00B0236C" w:rsidRDefault="00A60B37" w:rsidP="00ED3468">
            <w:pPr>
              <w:spacing w:before="120"/>
              <w:ind w:firstLine="0"/>
              <w:rPr>
                <w:rFonts w:asciiTheme="minorHAnsi" w:hAnsiTheme="minorHAnsi"/>
                <w:b/>
                <w:color w:val="auto"/>
                <w:lang w:val="sr-Cyrl-RS"/>
              </w:rPr>
            </w:pPr>
            <w:r w:rsidRPr="00B0236C">
              <w:rPr>
                <w:rFonts w:asciiTheme="minorHAnsi" w:hAnsiTheme="minorHAnsi"/>
                <w:b/>
                <w:color w:val="auto"/>
                <w:lang w:val="sr-Cyrl-RS"/>
              </w:rPr>
              <w:t>ОСТАЛО</w:t>
            </w:r>
          </w:p>
        </w:tc>
        <w:tc>
          <w:tcPr>
            <w:tcW w:w="1382" w:type="dxa"/>
          </w:tcPr>
          <w:p w:rsidR="00A60B37" w:rsidRPr="00B0236C" w:rsidRDefault="00A60B37" w:rsidP="00ED3468">
            <w:pPr>
              <w:spacing w:before="120"/>
              <w:rPr>
                <w:b/>
                <w:color w:val="auto"/>
              </w:rPr>
            </w:pPr>
          </w:p>
        </w:tc>
        <w:tc>
          <w:tcPr>
            <w:tcW w:w="1335" w:type="dxa"/>
          </w:tcPr>
          <w:p w:rsidR="00A60B37" w:rsidRPr="00B0236C" w:rsidRDefault="00A60B37" w:rsidP="003D505A">
            <w:pPr>
              <w:spacing w:before="120"/>
              <w:rPr>
                <w:b/>
                <w:color w:val="auto"/>
              </w:rPr>
            </w:pPr>
          </w:p>
        </w:tc>
        <w:tc>
          <w:tcPr>
            <w:tcW w:w="1650" w:type="dxa"/>
          </w:tcPr>
          <w:p w:rsidR="00A60B37" w:rsidRPr="00B0236C" w:rsidRDefault="00A60B37" w:rsidP="003D505A">
            <w:pPr>
              <w:spacing w:before="120"/>
              <w:rPr>
                <w:b/>
                <w:color w:val="auto"/>
              </w:rPr>
            </w:pPr>
          </w:p>
        </w:tc>
        <w:tc>
          <w:tcPr>
            <w:tcW w:w="1535" w:type="dxa"/>
          </w:tcPr>
          <w:p w:rsidR="00A60B37" w:rsidRPr="00B0236C" w:rsidRDefault="00A60B37" w:rsidP="003D505A">
            <w:pPr>
              <w:spacing w:before="120"/>
              <w:rPr>
                <w:b/>
                <w:color w:val="auto"/>
              </w:rPr>
            </w:pPr>
          </w:p>
        </w:tc>
        <w:tc>
          <w:tcPr>
            <w:tcW w:w="1555" w:type="dxa"/>
          </w:tcPr>
          <w:p w:rsidR="00A60B37" w:rsidRPr="00B0236C" w:rsidRDefault="00A60B37" w:rsidP="003D505A">
            <w:pPr>
              <w:spacing w:before="120"/>
              <w:rPr>
                <w:b/>
                <w:color w:val="auto"/>
              </w:rPr>
            </w:pPr>
          </w:p>
        </w:tc>
        <w:tc>
          <w:tcPr>
            <w:tcW w:w="1333" w:type="dxa"/>
          </w:tcPr>
          <w:p w:rsidR="00A60B37" w:rsidRPr="00B0236C" w:rsidRDefault="00A60B37" w:rsidP="003D505A">
            <w:pPr>
              <w:spacing w:before="120"/>
              <w:rPr>
                <w:b/>
                <w:color w:val="auto"/>
              </w:rPr>
            </w:pPr>
          </w:p>
        </w:tc>
      </w:tr>
      <w:tr w:rsidR="00A60B37" w:rsidRPr="00B0236C" w:rsidTr="002A3095">
        <w:trPr>
          <w:trHeight w:val="420"/>
        </w:trPr>
        <w:tc>
          <w:tcPr>
            <w:tcW w:w="1406" w:type="dxa"/>
            <w:tcBorders>
              <w:bottom w:val="single" w:sz="4" w:space="0" w:color="000000"/>
            </w:tcBorders>
          </w:tcPr>
          <w:p w:rsidR="00A60B37" w:rsidRPr="00B0236C" w:rsidRDefault="00A60B37" w:rsidP="00A60B37">
            <w:pPr>
              <w:spacing w:before="120"/>
              <w:contextualSpacing w:val="0"/>
              <w:rPr>
                <w:b/>
                <w:color w:val="auto"/>
              </w:rPr>
            </w:pPr>
            <w:r w:rsidRPr="00B0236C">
              <w:rPr>
                <w:b/>
                <w:color w:val="auto"/>
                <w:lang w:val="sr-Cyrl-RS"/>
              </w:rPr>
              <w:t>11</w:t>
            </w:r>
            <w:r w:rsidRPr="00B0236C">
              <w:rPr>
                <w:b/>
                <w:color w:val="auto"/>
              </w:rPr>
              <w:t>.</w:t>
            </w:r>
          </w:p>
        </w:tc>
        <w:tc>
          <w:tcPr>
            <w:tcW w:w="4233" w:type="dxa"/>
            <w:tcBorders>
              <w:bottom w:val="single" w:sz="4" w:space="0" w:color="000000"/>
            </w:tcBorders>
          </w:tcPr>
          <w:p w:rsidR="00A60B37" w:rsidRPr="00B0236C" w:rsidRDefault="00A60B37" w:rsidP="00ED3468">
            <w:pPr>
              <w:spacing w:before="120"/>
              <w:ind w:firstLine="0"/>
              <w:contextualSpacing w:val="0"/>
              <w:rPr>
                <w:b/>
                <w:color w:val="auto"/>
              </w:rPr>
            </w:pPr>
            <w:r w:rsidRPr="00B0236C">
              <w:rPr>
                <w:rFonts w:ascii="Calibri" w:eastAsia="Calibri" w:hAnsi="Calibri" w:cs="Calibri"/>
                <w:b/>
                <w:color w:val="auto"/>
              </w:rPr>
              <w:t>ТРОДНЕВНА СТРУЧНА И ОПЕРАТИВНА ОБУКА ЗА РАД СА СОФТВЕРСКИМ МОДУЛИМА</w:t>
            </w:r>
          </w:p>
        </w:tc>
        <w:tc>
          <w:tcPr>
            <w:tcW w:w="1382" w:type="dxa"/>
            <w:tcBorders>
              <w:bottom w:val="single" w:sz="4" w:space="0" w:color="000000"/>
            </w:tcBorders>
          </w:tcPr>
          <w:p w:rsidR="00A60B37" w:rsidRPr="00B0236C" w:rsidRDefault="00A60B37" w:rsidP="00ED3468">
            <w:pPr>
              <w:spacing w:before="120"/>
              <w:ind w:firstLine="0"/>
              <w:contextualSpacing w:val="0"/>
              <w:rPr>
                <w:b/>
                <w:color w:val="auto"/>
              </w:rPr>
            </w:pPr>
            <w:r w:rsidRPr="00B0236C">
              <w:rPr>
                <w:rFonts w:ascii="Calibri" w:eastAsia="Calibri" w:hAnsi="Calibri" w:cs="Calibri"/>
                <w:b/>
                <w:color w:val="auto"/>
              </w:rPr>
              <w:t>ЧАС</w:t>
            </w:r>
          </w:p>
        </w:tc>
        <w:tc>
          <w:tcPr>
            <w:tcW w:w="1335" w:type="dxa"/>
            <w:tcBorders>
              <w:bottom w:val="single" w:sz="4" w:space="0" w:color="000000"/>
            </w:tcBorders>
          </w:tcPr>
          <w:p w:rsidR="00A60B37" w:rsidRPr="00B0236C" w:rsidRDefault="00A60B37" w:rsidP="003D505A">
            <w:pPr>
              <w:spacing w:before="120"/>
              <w:contextualSpacing w:val="0"/>
              <w:rPr>
                <w:rFonts w:ascii="Calibri" w:eastAsia="Calibri" w:hAnsi="Calibri" w:cs="Calibri"/>
                <w:b/>
                <w:color w:val="auto"/>
              </w:rPr>
            </w:pPr>
            <w:r w:rsidRPr="00B0236C">
              <w:rPr>
                <w:rFonts w:ascii="Calibri" w:eastAsia="Calibri" w:hAnsi="Calibri" w:cs="Calibri"/>
                <w:b/>
                <w:color w:val="auto"/>
              </w:rPr>
              <w:t>24</w:t>
            </w:r>
          </w:p>
        </w:tc>
        <w:tc>
          <w:tcPr>
            <w:tcW w:w="1650" w:type="dxa"/>
            <w:tcBorders>
              <w:bottom w:val="single" w:sz="4" w:space="0" w:color="000000"/>
            </w:tcBorders>
          </w:tcPr>
          <w:p w:rsidR="00A60B37" w:rsidRPr="00B0236C" w:rsidRDefault="00A60B37" w:rsidP="003D505A">
            <w:pPr>
              <w:spacing w:before="120"/>
              <w:contextualSpacing w:val="0"/>
              <w:rPr>
                <w:rFonts w:ascii="Calibri" w:eastAsia="Calibri" w:hAnsi="Calibri" w:cs="Calibri"/>
                <w:b/>
                <w:color w:val="auto"/>
              </w:rPr>
            </w:pPr>
          </w:p>
        </w:tc>
        <w:tc>
          <w:tcPr>
            <w:tcW w:w="1535" w:type="dxa"/>
            <w:tcBorders>
              <w:bottom w:val="single" w:sz="4" w:space="0" w:color="000000"/>
            </w:tcBorders>
          </w:tcPr>
          <w:p w:rsidR="00A60B37" w:rsidRPr="00B0236C" w:rsidRDefault="00A60B37" w:rsidP="003D505A">
            <w:pPr>
              <w:spacing w:before="120"/>
              <w:contextualSpacing w:val="0"/>
              <w:rPr>
                <w:rFonts w:ascii="Calibri" w:eastAsia="Calibri" w:hAnsi="Calibri" w:cs="Calibri"/>
                <w:b/>
                <w:color w:val="auto"/>
              </w:rPr>
            </w:pPr>
          </w:p>
        </w:tc>
        <w:tc>
          <w:tcPr>
            <w:tcW w:w="1555" w:type="dxa"/>
            <w:tcBorders>
              <w:bottom w:val="single" w:sz="4" w:space="0" w:color="000000"/>
            </w:tcBorders>
          </w:tcPr>
          <w:p w:rsidR="00A60B37" w:rsidRPr="00B0236C" w:rsidRDefault="00A60B37" w:rsidP="003D505A">
            <w:pPr>
              <w:spacing w:before="120"/>
              <w:contextualSpacing w:val="0"/>
              <w:rPr>
                <w:rFonts w:ascii="Calibri" w:eastAsia="Calibri" w:hAnsi="Calibri" w:cs="Calibri"/>
                <w:b/>
                <w:color w:val="auto"/>
              </w:rPr>
            </w:pPr>
          </w:p>
        </w:tc>
        <w:tc>
          <w:tcPr>
            <w:tcW w:w="1333" w:type="dxa"/>
            <w:tcBorders>
              <w:bottom w:val="single" w:sz="4" w:space="0" w:color="000000"/>
            </w:tcBorders>
          </w:tcPr>
          <w:p w:rsidR="00A60B37" w:rsidRPr="00B0236C" w:rsidRDefault="00A60B37" w:rsidP="003D505A">
            <w:pPr>
              <w:spacing w:before="120"/>
              <w:contextualSpacing w:val="0"/>
              <w:rPr>
                <w:rFonts w:ascii="Calibri" w:eastAsia="Calibri" w:hAnsi="Calibri" w:cs="Calibri"/>
                <w:b/>
                <w:color w:val="auto"/>
              </w:rPr>
            </w:pPr>
          </w:p>
        </w:tc>
      </w:tr>
    </w:tbl>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УКУПАН ИЗНОС без ПДВ-а:___________________</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ПДВ:_____________________</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УКУПАН ИЗНОС са ПДВ-а : ____________________</w:t>
      </w: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У _________________________         М.П.                                             ______________________</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b/>
          <w:color w:val="auto"/>
          <w:sz w:val="20"/>
          <w:szCs w:val="20"/>
        </w:rPr>
      </w:pPr>
      <w:r w:rsidRPr="00B0236C">
        <w:rPr>
          <w:color w:val="auto"/>
          <w:sz w:val="20"/>
          <w:szCs w:val="20"/>
        </w:rPr>
        <w:t>Дана:     ___________________                                                                (потпис овлашћеног лица)</w:t>
      </w:r>
    </w:p>
    <w:p w:rsidR="002C5864" w:rsidRPr="00B0236C" w:rsidRDefault="002C5864">
      <w:pPr>
        <w:jc w:val="both"/>
        <w:rPr>
          <w:color w:val="auto"/>
          <w:sz w:val="20"/>
          <w:szCs w:val="20"/>
        </w:rPr>
      </w:pPr>
    </w:p>
    <w:p w:rsidR="00094E31" w:rsidRPr="00B0236C" w:rsidRDefault="00923B33" w:rsidP="001B2F6C">
      <w:pPr>
        <w:ind w:right="544"/>
        <w:jc w:val="both"/>
        <w:rPr>
          <w:color w:val="auto"/>
          <w:sz w:val="20"/>
          <w:szCs w:val="20"/>
        </w:rPr>
        <w:sectPr w:rsidR="00094E31" w:rsidRPr="00B0236C" w:rsidSect="001B2F6C">
          <w:pgSz w:w="15840" w:h="12240" w:orient="landscape"/>
          <w:pgMar w:top="1440" w:right="389" w:bottom="1440" w:left="1440" w:header="0" w:footer="720" w:gutter="0"/>
          <w:cols w:space="720"/>
          <w:docGrid w:linePitch="299"/>
        </w:sectPr>
      </w:pPr>
      <w:r w:rsidRPr="00B0236C">
        <w:rPr>
          <w:i/>
          <w:color w:val="auto"/>
          <w:sz w:val="20"/>
          <w:szCs w:val="20"/>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неопходан,-Уколико понуду подноси група </w:t>
      </w:r>
      <w:r w:rsidR="009055F7" w:rsidRPr="00B0236C">
        <w:rPr>
          <w:i/>
          <w:color w:val="auto"/>
          <w:sz w:val="20"/>
          <w:szCs w:val="20"/>
        </w:rPr>
        <w:t>добављач</w:t>
      </w:r>
      <w:r w:rsidRPr="00B0236C">
        <w:rPr>
          <w:i/>
          <w:color w:val="auto"/>
          <w:sz w:val="20"/>
          <w:szCs w:val="20"/>
        </w:rPr>
        <w:t xml:space="preserve">а образац структуре цене потписује и оверава печатом члан групе </w:t>
      </w:r>
      <w:r w:rsidR="009055F7" w:rsidRPr="00B0236C">
        <w:rPr>
          <w:i/>
          <w:color w:val="auto"/>
          <w:sz w:val="20"/>
          <w:szCs w:val="20"/>
        </w:rPr>
        <w:t>добављач</w:t>
      </w:r>
      <w:r w:rsidRPr="00B0236C">
        <w:rPr>
          <w:i/>
          <w:color w:val="auto"/>
          <w:sz w:val="20"/>
          <w:szCs w:val="20"/>
        </w:rPr>
        <w:t>а – носилац посла сходно Споразуму</w:t>
      </w:r>
      <w:r w:rsidR="001B2F6C" w:rsidRPr="00B0236C">
        <w:rPr>
          <w:i/>
          <w:color w:val="auto"/>
          <w:sz w:val="20"/>
          <w:szCs w:val="20"/>
          <w:lang w:val="sr-Cyrl-RS"/>
        </w:rPr>
        <w:t>.</w:t>
      </w:r>
      <w:r w:rsidRPr="00B0236C">
        <w:rPr>
          <w:color w:val="auto"/>
        </w:rPr>
        <w:br w:type="page"/>
      </w:r>
    </w:p>
    <w:p w:rsidR="00094E31" w:rsidRPr="00B0236C" w:rsidRDefault="00094E31">
      <w:pPr>
        <w:spacing w:after="0"/>
        <w:rPr>
          <w:color w:val="auto"/>
          <w:sz w:val="20"/>
          <w:szCs w:val="20"/>
        </w:rPr>
      </w:pPr>
    </w:p>
    <w:tbl>
      <w:tblPr>
        <w:tblStyle w:val="aff9"/>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4"/>
      </w:tblGrid>
      <w:tr w:rsidR="00094E31" w:rsidRPr="00B0236C">
        <w:tc>
          <w:tcPr>
            <w:tcW w:w="9344" w:type="dxa"/>
            <w:shd w:val="clear" w:color="auto" w:fill="D7E3BC"/>
          </w:tcPr>
          <w:p w:rsidR="00094E31" w:rsidRPr="00B0236C" w:rsidRDefault="00923B33">
            <w:pPr>
              <w:spacing w:after="0" w:line="240" w:lineRule="auto"/>
              <w:jc w:val="center"/>
              <w:rPr>
                <w:b/>
                <w:color w:val="auto"/>
                <w:sz w:val="20"/>
                <w:szCs w:val="20"/>
              </w:rPr>
            </w:pPr>
            <w:r w:rsidRPr="00B0236C">
              <w:rPr>
                <w:b/>
                <w:i/>
                <w:color w:val="auto"/>
                <w:sz w:val="20"/>
                <w:szCs w:val="20"/>
              </w:rPr>
              <w:t xml:space="preserve"> </w:t>
            </w:r>
            <w:r w:rsidRPr="00B0236C">
              <w:rPr>
                <w:b/>
                <w:color w:val="auto"/>
                <w:sz w:val="20"/>
                <w:szCs w:val="20"/>
              </w:rPr>
              <w:t>6)2)2) УПУТСТВО КАКО ДА СЕ ПОПУНИ ОБРАЗАЦ СТРУКТУРЕ ПОНУЂЕНЕ ЦЕНЕ</w:t>
            </w:r>
          </w:p>
        </w:tc>
      </w:tr>
    </w:tbl>
    <w:p w:rsidR="00094E31" w:rsidRPr="00B0236C" w:rsidRDefault="00094E31">
      <w:pPr>
        <w:spacing w:after="0" w:line="240" w:lineRule="auto"/>
        <w:ind w:left="720"/>
        <w:jc w:val="both"/>
        <w:rPr>
          <w:color w:val="auto"/>
          <w:sz w:val="20"/>
          <w:szCs w:val="20"/>
        </w:rPr>
      </w:pPr>
    </w:p>
    <w:p w:rsidR="00094E31" w:rsidRPr="00B0236C" w:rsidRDefault="00923B33">
      <w:pPr>
        <w:tabs>
          <w:tab w:val="left" w:pos="0"/>
        </w:tabs>
        <w:spacing w:after="0" w:line="240" w:lineRule="auto"/>
        <w:jc w:val="both"/>
        <w:rPr>
          <w:color w:val="auto"/>
          <w:sz w:val="20"/>
          <w:szCs w:val="20"/>
        </w:rPr>
      </w:pPr>
      <w:r w:rsidRPr="00B0236C">
        <w:rPr>
          <w:color w:val="auto"/>
          <w:sz w:val="20"/>
          <w:szCs w:val="20"/>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094E31" w:rsidRPr="00B0236C" w:rsidRDefault="00923B33">
      <w:pPr>
        <w:tabs>
          <w:tab w:val="left" w:pos="0"/>
        </w:tabs>
        <w:spacing w:after="0" w:line="240" w:lineRule="auto"/>
        <w:jc w:val="both"/>
        <w:rPr>
          <w:color w:val="auto"/>
          <w:sz w:val="20"/>
          <w:szCs w:val="20"/>
        </w:rPr>
      </w:pPr>
      <w:r w:rsidRPr="00B0236C">
        <w:rPr>
          <w:color w:val="auto"/>
          <w:sz w:val="20"/>
          <w:szCs w:val="20"/>
        </w:rPr>
        <w:tab/>
        <w:t>1) цена (јединична и укупна) са и без ПДВ</w:t>
      </w:r>
    </w:p>
    <w:p w:rsidR="00094E31" w:rsidRPr="00B0236C" w:rsidRDefault="00923B33">
      <w:pPr>
        <w:tabs>
          <w:tab w:val="left" w:pos="0"/>
        </w:tabs>
        <w:spacing w:after="0" w:line="240" w:lineRule="auto"/>
        <w:jc w:val="both"/>
        <w:rPr>
          <w:color w:val="auto"/>
          <w:sz w:val="20"/>
          <w:szCs w:val="20"/>
        </w:rPr>
      </w:pPr>
      <w:r w:rsidRPr="00B0236C">
        <w:rPr>
          <w:color w:val="auto"/>
          <w:sz w:val="20"/>
          <w:szCs w:val="20"/>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094E31" w:rsidRPr="00B0236C" w:rsidRDefault="00923B33">
      <w:pPr>
        <w:tabs>
          <w:tab w:val="left" w:pos="0"/>
        </w:tabs>
        <w:spacing w:after="0" w:line="240" w:lineRule="auto"/>
        <w:jc w:val="both"/>
        <w:rPr>
          <w:color w:val="auto"/>
          <w:sz w:val="20"/>
          <w:szCs w:val="20"/>
        </w:rPr>
      </w:pPr>
      <w:r w:rsidRPr="00B0236C">
        <w:rPr>
          <w:color w:val="auto"/>
          <w:sz w:val="20"/>
          <w:szCs w:val="20"/>
        </w:rPr>
        <w:tab/>
        <w:t>Сматраће се да је сачињен образац структуре цене, уколико су основни елементи понуђене цене садржани у обрасцу понуде.</w:t>
      </w:r>
    </w:p>
    <w:p w:rsidR="00094E31" w:rsidRPr="00B0236C" w:rsidRDefault="00923B33">
      <w:pPr>
        <w:rPr>
          <w:color w:val="auto"/>
          <w:sz w:val="20"/>
          <w:szCs w:val="20"/>
        </w:rPr>
      </w:pPr>
      <w:r w:rsidRPr="00B0236C">
        <w:rPr>
          <w:color w:val="auto"/>
        </w:rPr>
        <w:br w:type="page"/>
      </w:r>
    </w:p>
    <w:tbl>
      <w:tblPr>
        <w:tblStyle w:val="affa"/>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4"/>
      </w:tblGrid>
      <w:tr w:rsidR="00094E31" w:rsidRPr="00B0236C">
        <w:tc>
          <w:tcPr>
            <w:tcW w:w="9344"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6)3) ОБРАЗАЦ ТРОШКОВА ПРИПРЕМЕ ПОНУДЕ</w:t>
            </w:r>
          </w:p>
        </w:tc>
      </w:tr>
    </w:tbl>
    <w:p w:rsidR="00094E31" w:rsidRPr="00B0236C" w:rsidRDefault="00094E31">
      <w:pPr>
        <w:rPr>
          <w:b/>
          <w:i/>
          <w:color w:val="auto"/>
          <w:sz w:val="20"/>
          <w:szCs w:val="20"/>
        </w:rPr>
      </w:pPr>
    </w:p>
    <w:p w:rsidR="00094E31" w:rsidRPr="00B0236C" w:rsidRDefault="00923B33">
      <w:pPr>
        <w:spacing w:after="120"/>
        <w:jc w:val="both"/>
        <w:rPr>
          <w:color w:val="auto"/>
          <w:sz w:val="20"/>
          <w:szCs w:val="20"/>
        </w:rPr>
      </w:pPr>
      <w:r w:rsidRPr="00B0236C">
        <w:rPr>
          <w:color w:val="auto"/>
          <w:sz w:val="20"/>
          <w:szCs w:val="20"/>
        </w:rPr>
        <w:t xml:space="preserve">У складу са чланом 88. став 1. ЗЈН, </w:t>
      </w:r>
      <w:r w:rsidR="009055F7" w:rsidRPr="00B0236C">
        <w:rPr>
          <w:color w:val="auto"/>
          <w:sz w:val="20"/>
          <w:szCs w:val="20"/>
        </w:rPr>
        <w:t>добављач</w:t>
      </w:r>
      <w:r w:rsidRPr="00B0236C">
        <w:rPr>
          <w:color w:val="auto"/>
          <w:sz w:val="20"/>
          <w:szCs w:val="20"/>
        </w:rPr>
        <w:t xml:space="preserve"> _____________________________________ доставља укупан износ и структуру трошкова припремања понуде, како следи у табели:</w:t>
      </w:r>
    </w:p>
    <w:p w:rsidR="00094E31" w:rsidRPr="00B0236C" w:rsidRDefault="00094E31">
      <w:pPr>
        <w:spacing w:after="120"/>
        <w:jc w:val="both"/>
        <w:rPr>
          <w:b/>
          <w:i/>
          <w:color w:val="auto"/>
          <w:sz w:val="20"/>
          <w:szCs w:val="20"/>
        </w:rPr>
      </w:pPr>
    </w:p>
    <w:tbl>
      <w:tblPr>
        <w:tblStyle w:val="affb"/>
        <w:tblW w:w="8865" w:type="dxa"/>
        <w:tblInd w:w="38" w:type="dxa"/>
        <w:tblLayout w:type="fixed"/>
        <w:tblLook w:val="0400" w:firstRow="0" w:lastRow="0" w:firstColumn="0" w:lastColumn="0" w:noHBand="0" w:noVBand="1"/>
      </w:tblPr>
      <w:tblGrid>
        <w:gridCol w:w="5565"/>
        <w:gridCol w:w="3300"/>
      </w:tblGrid>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923B33">
            <w:pPr>
              <w:jc w:val="center"/>
              <w:rPr>
                <w:b/>
                <w:i/>
                <w:color w:val="auto"/>
                <w:sz w:val="20"/>
                <w:szCs w:val="20"/>
              </w:rPr>
            </w:pPr>
            <w:r w:rsidRPr="00B0236C">
              <w:rPr>
                <w:b/>
                <w:i/>
                <w:color w:val="auto"/>
                <w:sz w:val="20"/>
                <w:szCs w:val="20"/>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923B33">
            <w:pPr>
              <w:jc w:val="center"/>
              <w:rPr>
                <w:color w:val="auto"/>
                <w:sz w:val="20"/>
                <w:szCs w:val="20"/>
              </w:rPr>
            </w:pPr>
            <w:r w:rsidRPr="00B0236C">
              <w:rPr>
                <w:b/>
                <w:i/>
                <w:color w:val="auto"/>
                <w:sz w:val="20"/>
                <w:szCs w:val="20"/>
              </w:rPr>
              <w:t>ИЗНОС ТРОШКА У РСД</w:t>
            </w:r>
          </w:p>
        </w:tc>
      </w:tr>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094E31">
            <w:pPr>
              <w:jc w:val="both"/>
              <w:rPr>
                <w:color w:val="auto"/>
                <w:sz w:val="20"/>
                <w:szCs w:val="20"/>
              </w:rPr>
            </w:pP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094E31">
            <w:pPr>
              <w:jc w:val="right"/>
              <w:rPr>
                <w:color w:val="auto"/>
                <w:sz w:val="20"/>
                <w:szCs w:val="20"/>
              </w:rPr>
            </w:pPr>
          </w:p>
        </w:tc>
      </w:tr>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094E31">
            <w:pPr>
              <w:jc w:val="both"/>
              <w:rPr>
                <w:color w:val="auto"/>
                <w:sz w:val="20"/>
                <w:szCs w:val="20"/>
              </w:rPr>
            </w:pP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094E31">
            <w:pPr>
              <w:jc w:val="right"/>
              <w:rPr>
                <w:color w:val="auto"/>
                <w:sz w:val="20"/>
                <w:szCs w:val="20"/>
              </w:rPr>
            </w:pPr>
          </w:p>
        </w:tc>
      </w:tr>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094E31">
            <w:pPr>
              <w:jc w:val="both"/>
              <w:rPr>
                <w:color w:val="auto"/>
                <w:sz w:val="20"/>
                <w:szCs w:val="20"/>
              </w:rPr>
            </w:pP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094E31">
            <w:pPr>
              <w:rPr>
                <w:color w:val="auto"/>
                <w:sz w:val="20"/>
                <w:szCs w:val="20"/>
              </w:rPr>
            </w:pPr>
          </w:p>
        </w:tc>
      </w:tr>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094E31">
            <w:pPr>
              <w:jc w:val="both"/>
              <w:rPr>
                <w:color w:val="auto"/>
                <w:sz w:val="20"/>
                <w:szCs w:val="20"/>
              </w:rPr>
            </w:pP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094E31">
            <w:pPr>
              <w:rPr>
                <w:color w:val="auto"/>
                <w:sz w:val="20"/>
                <w:szCs w:val="20"/>
              </w:rPr>
            </w:pPr>
          </w:p>
        </w:tc>
      </w:tr>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094E31">
            <w:pPr>
              <w:jc w:val="both"/>
              <w:rPr>
                <w:color w:val="auto"/>
                <w:sz w:val="20"/>
                <w:szCs w:val="20"/>
              </w:rPr>
            </w:pP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094E31">
            <w:pPr>
              <w:rPr>
                <w:color w:val="auto"/>
                <w:sz w:val="20"/>
                <w:szCs w:val="20"/>
              </w:rPr>
            </w:pPr>
          </w:p>
        </w:tc>
      </w:tr>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094E31">
            <w:pPr>
              <w:jc w:val="both"/>
              <w:rPr>
                <w:color w:val="auto"/>
                <w:sz w:val="20"/>
                <w:szCs w:val="20"/>
              </w:rPr>
            </w:pP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094E31">
            <w:pPr>
              <w:rPr>
                <w:color w:val="auto"/>
                <w:sz w:val="20"/>
                <w:szCs w:val="20"/>
              </w:rPr>
            </w:pPr>
          </w:p>
        </w:tc>
      </w:tr>
      <w:tr w:rsidR="00094E31" w:rsidRPr="00B0236C">
        <w:tc>
          <w:tcPr>
            <w:tcW w:w="5565" w:type="dxa"/>
            <w:tcBorders>
              <w:top w:val="single" w:sz="4" w:space="0" w:color="000000"/>
              <w:left w:val="single" w:sz="4" w:space="0" w:color="000000"/>
              <w:bottom w:val="single" w:sz="4" w:space="0" w:color="000000"/>
              <w:right w:val="nil"/>
            </w:tcBorders>
          </w:tcPr>
          <w:p w:rsidR="00094E31" w:rsidRPr="00B0236C" w:rsidRDefault="00094E31">
            <w:pPr>
              <w:jc w:val="both"/>
              <w:rPr>
                <w:i/>
                <w:color w:val="auto"/>
                <w:sz w:val="20"/>
                <w:szCs w:val="20"/>
              </w:rPr>
            </w:pPr>
          </w:p>
          <w:p w:rsidR="00094E31" w:rsidRPr="00B0236C" w:rsidRDefault="00923B33">
            <w:pPr>
              <w:jc w:val="both"/>
              <w:rPr>
                <w:color w:val="auto"/>
                <w:sz w:val="20"/>
                <w:szCs w:val="20"/>
              </w:rPr>
            </w:pPr>
            <w:r w:rsidRPr="00B0236C">
              <w:rPr>
                <w:b/>
                <w:i/>
                <w:color w:val="auto"/>
                <w:sz w:val="20"/>
                <w:szCs w:val="20"/>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094E31" w:rsidRPr="00B0236C" w:rsidRDefault="00094E31">
            <w:pPr>
              <w:rPr>
                <w:color w:val="auto"/>
                <w:sz w:val="20"/>
                <w:szCs w:val="20"/>
              </w:rPr>
            </w:pPr>
          </w:p>
        </w:tc>
      </w:tr>
    </w:tbl>
    <w:p w:rsidR="00094E31" w:rsidRPr="00B0236C" w:rsidRDefault="00094E31">
      <w:pPr>
        <w:jc w:val="both"/>
        <w:rPr>
          <w:color w:val="auto"/>
          <w:sz w:val="20"/>
          <w:szCs w:val="20"/>
        </w:rPr>
      </w:pPr>
    </w:p>
    <w:p w:rsidR="00094E31" w:rsidRPr="00B0236C" w:rsidRDefault="00923B33">
      <w:pPr>
        <w:jc w:val="both"/>
        <w:rPr>
          <w:color w:val="auto"/>
          <w:sz w:val="20"/>
          <w:szCs w:val="20"/>
        </w:rPr>
      </w:pPr>
      <w:r w:rsidRPr="00B0236C">
        <w:rPr>
          <w:color w:val="auto"/>
          <w:sz w:val="20"/>
          <w:szCs w:val="20"/>
        </w:rPr>
        <w:t xml:space="preserve">Трошкове припреме и подношења понуде сноси искључиво </w:t>
      </w:r>
      <w:r w:rsidR="009055F7" w:rsidRPr="00B0236C">
        <w:rPr>
          <w:color w:val="auto"/>
          <w:sz w:val="20"/>
          <w:szCs w:val="20"/>
        </w:rPr>
        <w:t>добављач</w:t>
      </w:r>
      <w:r w:rsidRPr="00B0236C">
        <w:rPr>
          <w:color w:val="auto"/>
          <w:sz w:val="20"/>
          <w:szCs w:val="20"/>
        </w:rPr>
        <w:t xml:space="preserve"> и не може тражити од Наручиоца накнаду трошкова.</w:t>
      </w:r>
    </w:p>
    <w:p w:rsidR="00094E31" w:rsidRPr="00B0236C" w:rsidRDefault="00923B33">
      <w:pPr>
        <w:jc w:val="both"/>
        <w:rPr>
          <w:color w:val="auto"/>
          <w:sz w:val="20"/>
          <w:szCs w:val="20"/>
        </w:rPr>
      </w:pPr>
      <w:r w:rsidRPr="00B0236C">
        <w:rPr>
          <w:color w:val="auto"/>
          <w:sz w:val="20"/>
          <w:szCs w:val="20"/>
        </w:rPr>
        <w:t xml:space="preserve">Ако је поступак јавне набавке обустављен из разлога који су на страни Наручиоца, Наручилац је дужан да </w:t>
      </w:r>
      <w:r w:rsidR="009055F7" w:rsidRPr="00B0236C">
        <w:rPr>
          <w:color w:val="auto"/>
          <w:sz w:val="20"/>
          <w:szCs w:val="20"/>
        </w:rPr>
        <w:t>Добављач</w:t>
      </w:r>
      <w:r w:rsidRPr="00B0236C">
        <w:rPr>
          <w:color w:val="auto"/>
          <w:sz w:val="20"/>
          <w:szCs w:val="20"/>
        </w:rPr>
        <w:t xml:space="preserve">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w:t>
      </w:r>
      <w:r w:rsidR="009055F7" w:rsidRPr="00B0236C">
        <w:rPr>
          <w:color w:val="auto"/>
          <w:sz w:val="20"/>
          <w:szCs w:val="20"/>
        </w:rPr>
        <w:t>Добављач</w:t>
      </w:r>
      <w:r w:rsidRPr="00B0236C">
        <w:rPr>
          <w:color w:val="auto"/>
          <w:sz w:val="20"/>
          <w:szCs w:val="20"/>
        </w:rPr>
        <w:t xml:space="preserve"> тражио накнаду тих трошкова у својој понуди.</w:t>
      </w:r>
    </w:p>
    <w:p w:rsidR="00094E31" w:rsidRPr="00B0236C" w:rsidRDefault="00094E31">
      <w:pPr>
        <w:spacing w:after="120"/>
        <w:ind w:firstLine="426"/>
        <w:jc w:val="both"/>
        <w:rPr>
          <w:b/>
          <w:i/>
          <w:color w:val="auto"/>
          <w:sz w:val="20"/>
          <w:szCs w:val="20"/>
        </w:rPr>
      </w:pPr>
    </w:p>
    <w:p w:rsidR="00094E31" w:rsidRPr="00B0236C" w:rsidRDefault="00923B33">
      <w:pPr>
        <w:spacing w:after="120"/>
        <w:jc w:val="both"/>
        <w:rPr>
          <w:i/>
          <w:color w:val="auto"/>
          <w:sz w:val="20"/>
          <w:szCs w:val="20"/>
        </w:rPr>
      </w:pPr>
      <w:r w:rsidRPr="00B0236C">
        <w:rPr>
          <w:b/>
          <w:i/>
          <w:color w:val="auto"/>
          <w:sz w:val="20"/>
          <w:szCs w:val="20"/>
        </w:rPr>
        <w:t xml:space="preserve">Напомена: </w:t>
      </w:r>
      <w:r w:rsidRPr="00B0236C">
        <w:rPr>
          <w:i/>
          <w:color w:val="auto"/>
          <w:sz w:val="20"/>
          <w:szCs w:val="20"/>
        </w:rPr>
        <w:t>достављање овог Обрасца није обавезно.</w:t>
      </w:r>
    </w:p>
    <w:p w:rsidR="00094E31" w:rsidRPr="00B0236C" w:rsidRDefault="00094E31">
      <w:pPr>
        <w:spacing w:after="120"/>
        <w:jc w:val="both"/>
        <w:rPr>
          <w:color w:val="auto"/>
          <w:sz w:val="20"/>
          <w:szCs w:val="20"/>
        </w:rPr>
      </w:pPr>
    </w:p>
    <w:p w:rsidR="00094E31" w:rsidRPr="00B0236C" w:rsidRDefault="00094E31">
      <w:pPr>
        <w:spacing w:after="120"/>
        <w:ind w:firstLine="425"/>
        <w:jc w:val="both"/>
        <w:rPr>
          <w:color w:val="auto"/>
          <w:sz w:val="20"/>
          <w:szCs w:val="20"/>
        </w:rPr>
      </w:pPr>
    </w:p>
    <w:tbl>
      <w:tblPr>
        <w:tblStyle w:val="affc"/>
        <w:tblW w:w="9242" w:type="dxa"/>
        <w:tblInd w:w="-115" w:type="dxa"/>
        <w:tblLayout w:type="fixed"/>
        <w:tblLook w:val="0400" w:firstRow="0" w:lastRow="0" w:firstColumn="0" w:lastColumn="0" w:noHBand="0" w:noVBand="1"/>
      </w:tblPr>
      <w:tblGrid>
        <w:gridCol w:w="3080"/>
        <w:gridCol w:w="3068"/>
        <w:gridCol w:w="3094"/>
      </w:tblGrid>
      <w:tr w:rsidR="00094E31" w:rsidRPr="00B0236C">
        <w:tc>
          <w:tcPr>
            <w:tcW w:w="3080" w:type="dxa"/>
            <w:vAlign w:val="center"/>
          </w:tcPr>
          <w:p w:rsidR="00094E31" w:rsidRPr="00B0236C" w:rsidRDefault="00923B33">
            <w:pPr>
              <w:spacing w:after="120" w:line="480" w:lineRule="auto"/>
              <w:jc w:val="center"/>
              <w:rPr>
                <w:color w:val="auto"/>
                <w:sz w:val="20"/>
                <w:szCs w:val="20"/>
              </w:rPr>
            </w:pPr>
            <w:r w:rsidRPr="00B0236C">
              <w:rPr>
                <w:color w:val="auto"/>
                <w:sz w:val="20"/>
                <w:szCs w:val="20"/>
              </w:rPr>
              <w:t>Датум:</w:t>
            </w:r>
          </w:p>
        </w:tc>
        <w:tc>
          <w:tcPr>
            <w:tcW w:w="3068" w:type="dxa"/>
            <w:vAlign w:val="center"/>
          </w:tcPr>
          <w:p w:rsidR="00094E31" w:rsidRPr="00B0236C" w:rsidRDefault="00923B33">
            <w:pPr>
              <w:spacing w:after="120" w:line="480" w:lineRule="auto"/>
              <w:jc w:val="center"/>
              <w:rPr>
                <w:color w:val="auto"/>
                <w:sz w:val="20"/>
                <w:szCs w:val="20"/>
              </w:rPr>
            </w:pPr>
            <w:r w:rsidRPr="00B0236C">
              <w:rPr>
                <w:color w:val="auto"/>
                <w:sz w:val="20"/>
                <w:szCs w:val="20"/>
              </w:rPr>
              <w:t>М.П.</w:t>
            </w:r>
          </w:p>
        </w:tc>
        <w:tc>
          <w:tcPr>
            <w:tcW w:w="3094" w:type="dxa"/>
            <w:vAlign w:val="center"/>
          </w:tcPr>
          <w:p w:rsidR="00094E31" w:rsidRPr="00B0236C" w:rsidRDefault="00923B33">
            <w:pPr>
              <w:spacing w:after="120" w:line="480" w:lineRule="auto"/>
              <w:jc w:val="center"/>
              <w:rPr>
                <w:color w:val="auto"/>
                <w:sz w:val="20"/>
                <w:szCs w:val="20"/>
              </w:rPr>
            </w:pPr>
            <w:r w:rsidRPr="00B0236C">
              <w:rPr>
                <w:color w:val="auto"/>
                <w:sz w:val="20"/>
                <w:szCs w:val="20"/>
              </w:rPr>
              <w:t xml:space="preserve">Потпис </w:t>
            </w:r>
            <w:r w:rsidR="009055F7" w:rsidRPr="00B0236C">
              <w:rPr>
                <w:color w:val="auto"/>
                <w:sz w:val="20"/>
                <w:szCs w:val="20"/>
              </w:rPr>
              <w:t>добављач</w:t>
            </w:r>
            <w:r w:rsidRPr="00B0236C">
              <w:rPr>
                <w:color w:val="auto"/>
                <w:sz w:val="20"/>
                <w:szCs w:val="20"/>
              </w:rPr>
              <w:t>а</w:t>
            </w:r>
          </w:p>
        </w:tc>
      </w:tr>
      <w:tr w:rsidR="00094E31" w:rsidRPr="00B0236C">
        <w:tc>
          <w:tcPr>
            <w:tcW w:w="3080" w:type="dxa"/>
            <w:tcBorders>
              <w:top w:val="nil"/>
              <w:left w:val="nil"/>
              <w:bottom w:val="single" w:sz="4" w:space="0" w:color="000000"/>
              <w:right w:val="nil"/>
            </w:tcBorders>
          </w:tcPr>
          <w:p w:rsidR="00094E31" w:rsidRPr="00B0236C" w:rsidRDefault="00094E31">
            <w:pPr>
              <w:spacing w:after="120" w:line="480" w:lineRule="auto"/>
              <w:jc w:val="both"/>
              <w:rPr>
                <w:color w:val="auto"/>
                <w:sz w:val="20"/>
                <w:szCs w:val="20"/>
              </w:rPr>
            </w:pPr>
          </w:p>
        </w:tc>
        <w:tc>
          <w:tcPr>
            <w:tcW w:w="3068" w:type="dxa"/>
          </w:tcPr>
          <w:p w:rsidR="00094E31" w:rsidRPr="00B0236C" w:rsidRDefault="00094E31">
            <w:pPr>
              <w:spacing w:after="120" w:line="480" w:lineRule="auto"/>
              <w:jc w:val="both"/>
              <w:rPr>
                <w:color w:val="auto"/>
                <w:sz w:val="20"/>
                <w:szCs w:val="20"/>
              </w:rPr>
            </w:pPr>
          </w:p>
        </w:tc>
        <w:tc>
          <w:tcPr>
            <w:tcW w:w="3094" w:type="dxa"/>
            <w:tcBorders>
              <w:top w:val="nil"/>
              <w:left w:val="nil"/>
              <w:bottom w:val="single" w:sz="4" w:space="0" w:color="000000"/>
              <w:right w:val="nil"/>
            </w:tcBorders>
          </w:tcPr>
          <w:p w:rsidR="00094E31" w:rsidRPr="00B0236C" w:rsidRDefault="00094E31">
            <w:pPr>
              <w:spacing w:after="120" w:line="480" w:lineRule="auto"/>
              <w:jc w:val="both"/>
              <w:rPr>
                <w:color w:val="auto"/>
                <w:sz w:val="20"/>
                <w:szCs w:val="20"/>
              </w:rPr>
            </w:pPr>
          </w:p>
        </w:tc>
      </w:tr>
    </w:tbl>
    <w:p w:rsidR="00094E31" w:rsidRPr="00B0236C" w:rsidRDefault="00094E31">
      <w:pPr>
        <w:rPr>
          <w:color w:val="auto"/>
          <w:sz w:val="20"/>
          <w:szCs w:val="20"/>
        </w:rPr>
      </w:pPr>
    </w:p>
    <w:p w:rsidR="00094E31" w:rsidRPr="00B0236C" w:rsidRDefault="00094E31">
      <w:pPr>
        <w:rPr>
          <w:b/>
          <w:i/>
          <w:color w:val="auto"/>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bl>
      <w:tblPr>
        <w:tblStyle w:val="affd"/>
        <w:tblW w:w="964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43"/>
      </w:tblGrid>
      <w:tr w:rsidR="00094E31" w:rsidRPr="00B0236C">
        <w:trPr>
          <w:trHeight w:val="280"/>
        </w:trPr>
        <w:tc>
          <w:tcPr>
            <w:tcW w:w="9643"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t>6)4)  ОБРАЗАЦ ИЗЈАВЕ О НЕЗАВИСНОЈ ПОНУДИ</w:t>
            </w:r>
          </w:p>
        </w:tc>
      </w:tr>
    </w:tbl>
    <w:p w:rsidR="00094E31" w:rsidRPr="00B0236C" w:rsidRDefault="00094E31">
      <w:pPr>
        <w:spacing w:after="0" w:line="240" w:lineRule="auto"/>
        <w:ind w:left="-180" w:right="-360" w:firstLine="720"/>
        <w:jc w:val="both"/>
        <w:rPr>
          <w:color w:val="auto"/>
          <w:sz w:val="20"/>
          <w:szCs w:val="20"/>
        </w:rPr>
      </w:pPr>
    </w:p>
    <w:tbl>
      <w:tblPr>
        <w:tblStyle w:val="affe"/>
        <w:tblW w:w="963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53"/>
        <w:gridCol w:w="5185"/>
      </w:tblGrid>
      <w:tr w:rsidR="00094E31" w:rsidRPr="00B0236C">
        <w:tc>
          <w:tcPr>
            <w:tcW w:w="4453" w:type="dxa"/>
          </w:tcPr>
          <w:p w:rsidR="00094E31" w:rsidRPr="00B0236C" w:rsidRDefault="00923B33">
            <w:pPr>
              <w:spacing w:after="0" w:line="240" w:lineRule="auto"/>
              <w:jc w:val="both"/>
              <w:rPr>
                <w:color w:val="auto"/>
                <w:sz w:val="20"/>
                <w:szCs w:val="20"/>
              </w:rPr>
            </w:pPr>
            <w:r w:rsidRPr="00B0236C">
              <w:rPr>
                <w:color w:val="auto"/>
                <w:sz w:val="20"/>
                <w:szCs w:val="20"/>
              </w:rPr>
              <w:t xml:space="preserve">Скраћено пословно име </w:t>
            </w:r>
            <w:r w:rsidR="009055F7" w:rsidRPr="00B0236C">
              <w:rPr>
                <w:color w:val="auto"/>
                <w:sz w:val="20"/>
                <w:szCs w:val="20"/>
              </w:rPr>
              <w:t>добављач</w:t>
            </w:r>
            <w:r w:rsidRPr="00B0236C">
              <w:rPr>
                <w:color w:val="auto"/>
                <w:sz w:val="20"/>
                <w:szCs w:val="20"/>
              </w:rPr>
              <w:t>а:</w:t>
            </w:r>
          </w:p>
        </w:tc>
        <w:tc>
          <w:tcPr>
            <w:tcW w:w="5185" w:type="dxa"/>
          </w:tcPr>
          <w:p w:rsidR="00094E31" w:rsidRPr="00B0236C" w:rsidRDefault="00094E31">
            <w:pPr>
              <w:spacing w:after="0" w:line="240" w:lineRule="auto"/>
              <w:jc w:val="both"/>
              <w:rPr>
                <w:color w:val="auto"/>
                <w:sz w:val="20"/>
                <w:szCs w:val="20"/>
              </w:rPr>
            </w:pPr>
          </w:p>
        </w:tc>
      </w:tr>
      <w:tr w:rsidR="00094E31" w:rsidRPr="00B0236C">
        <w:tc>
          <w:tcPr>
            <w:tcW w:w="4453"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p>
        </w:tc>
        <w:tc>
          <w:tcPr>
            <w:tcW w:w="5185" w:type="dxa"/>
          </w:tcPr>
          <w:p w:rsidR="00094E31" w:rsidRPr="00B0236C" w:rsidRDefault="00094E31">
            <w:pPr>
              <w:spacing w:after="0" w:line="240" w:lineRule="auto"/>
              <w:jc w:val="both"/>
              <w:rPr>
                <w:color w:val="auto"/>
                <w:sz w:val="20"/>
                <w:szCs w:val="20"/>
              </w:rPr>
            </w:pPr>
          </w:p>
        </w:tc>
      </w:tr>
      <w:tr w:rsidR="00094E31" w:rsidRPr="00B0236C">
        <w:tc>
          <w:tcPr>
            <w:tcW w:w="4453"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5185" w:type="dxa"/>
          </w:tcPr>
          <w:p w:rsidR="00094E31" w:rsidRPr="00B0236C" w:rsidRDefault="00094E31">
            <w:pPr>
              <w:spacing w:after="0" w:line="240" w:lineRule="auto"/>
              <w:jc w:val="both"/>
              <w:rPr>
                <w:color w:val="auto"/>
                <w:sz w:val="20"/>
                <w:szCs w:val="20"/>
              </w:rPr>
            </w:pPr>
          </w:p>
        </w:tc>
      </w:tr>
      <w:tr w:rsidR="00094E31" w:rsidRPr="00B0236C">
        <w:tc>
          <w:tcPr>
            <w:tcW w:w="4453"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5185" w:type="dxa"/>
          </w:tcPr>
          <w:p w:rsidR="00094E31" w:rsidRPr="00B0236C" w:rsidRDefault="00094E31">
            <w:pPr>
              <w:spacing w:after="0" w:line="240" w:lineRule="auto"/>
              <w:jc w:val="both"/>
              <w:rPr>
                <w:color w:val="auto"/>
                <w:sz w:val="20"/>
                <w:szCs w:val="20"/>
              </w:rPr>
            </w:pPr>
          </w:p>
        </w:tc>
      </w:tr>
      <w:tr w:rsidR="00094E31" w:rsidRPr="00B0236C">
        <w:tc>
          <w:tcPr>
            <w:tcW w:w="4453"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5185"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rPr>
          <w:b/>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ab/>
        <w:t xml:space="preserve">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w:t>
      </w:r>
      <w:r w:rsidR="009055F7" w:rsidRPr="00B0236C">
        <w:rPr>
          <w:color w:val="auto"/>
          <w:sz w:val="20"/>
          <w:szCs w:val="20"/>
        </w:rPr>
        <w:t>добављач</w:t>
      </w:r>
      <w:r w:rsidRPr="00B0236C">
        <w:rPr>
          <w:color w:val="auto"/>
          <w:sz w:val="20"/>
          <w:szCs w:val="20"/>
        </w:rPr>
        <w:t xml:space="preserve"> ______________________ из ___________________ ул. _____________ бр.___________________ даје</w:t>
      </w: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ИЗЈАВУ О НЕЗАВИСНОЈ ПОНУДИ</w:t>
      </w:r>
    </w:p>
    <w:p w:rsidR="00094E31" w:rsidRPr="00B0236C" w:rsidRDefault="00094E31">
      <w:pPr>
        <w:spacing w:after="0" w:line="240" w:lineRule="auto"/>
        <w:jc w:val="center"/>
        <w:rPr>
          <w:b/>
          <w:color w:val="auto"/>
          <w:sz w:val="20"/>
          <w:szCs w:val="20"/>
        </w:rPr>
      </w:pPr>
    </w:p>
    <w:p w:rsidR="00094E31" w:rsidRPr="00B0236C" w:rsidRDefault="00094E31">
      <w:pPr>
        <w:spacing w:after="0" w:line="240" w:lineRule="auto"/>
        <w:jc w:val="both"/>
        <w:rPr>
          <w:color w:val="auto"/>
          <w:sz w:val="20"/>
          <w:szCs w:val="20"/>
        </w:rPr>
      </w:pPr>
    </w:p>
    <w:p w:rsidR="00094E31" w:rsidRPr="00B0236C" w:rsidRDefault="00923B33">
      <w:pPr>
        <w:ind w:firstLine="720"/>
        <w:jc w:val="both"/>
        <w:rPr>
          <w:b/>
          <w:color w:val="auto"/>
          <w:sz w:val="20"/>
          <w:szCs w:val="20"/>
        </w:rPr>
      </w:pPr>
      <w:r w:rsidRPr="00B0236C">
        <w:rPr>
          <w:color w:val="auto"/>
          <w:sz w:val="20"/>
          <w:szCs w:val="20"/>
        </w:rPr>
        <w:t xml:space="preserve">и под пуном материјалном и кривичном одговорношћу потврђује да је Понуду деловодни број:_______________од ________________ </w:t>
      </w:r>
      <w:r w:rsidRPr="00B0236C">
        <w:rPr>
          <w:b/>
          <w:color w:val="auto"/>
          <w:sz w:val="20"/>
          <w:szCs w:val="20"/>
        </w:rPr>
        <w:t>ЈАВНА НАБАВКА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r w:rsidRPr="00B0236C">
        <w:rPr>
          <w:color w:val="auto"/>
          <w:sz w:val="20"/>
          <w:szCs w:val="20"/>
        </w:rPr>
        <w:t xml:space="preserve"> Наручиоца – Покрајинског секретаријата за урбанизам и заштиту животне средине, 21000 Нови Сад Булевар Михајла Пупина 16, поднео независно, без договора са другим </w:t>
      </w:r>
      <w:r w:rsidR="009055F7" w:rsidRPr="00B0236C">
        <w:rPr>
          <w:color w:val="auto"/>
          <w:sz w:val="20"/>
          <w:szCs w:val="20"/>
        </w:rPr>
        <w:t>добављач</w:t>
      </w:r>
      <w:r w:rsidRPr="00B0236C">
        <w:rPr>
          <w:color w:val="auto"/>
          <w:sz w:val="20"/>
          <w:szCs w:val="20"/>
        </w:rPr>
        <w:t>има или заинтересованим лицима.</w:t>
      </w:r>
    </w:p>
    <w:p w:rsidR="00094E31" w:rsidRPr="00B0236C" w:rsidRDefault="00923B33">
      <w:pPr>
        <w:tabs>
          <w:tab w:val="left" w:pos="0"/>
        </w:tabs>
        <w:spacing w:after="0" w:line="240" w:lineRule="auto"/>
        <w:ind w:firstLine="720"/>
        <w:jc w:val="both"/>
        <w:rPr>
          <w:color w:val="auto"/>
          <w:sz w:val="20"/>
          <w:szCs w:val="20"/>
        </w:rPr>
      </w:pPr>
      <w:r w:rsidRPr="00B0236C">
        <w:rPr>
          <w:color w:val="auto"/>
          <w:sz w:val="20"/>
          <w:szCs w:val="20"/>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923B33">
      <w:pPr>
        <w:tabs>
          <w:tab w:val="left" w:pos="6028"/>
        </w:tabs>
        <w:spacing w:after="0" w:line="240" w:lineRule="auto"/>
        <w:jc w:val="both"/>
        <w:rPr>
          <w:i/>
          <w:color w:val="auto"/>
          <w:sz w:val="20"/>
          <w:szCs w:val="20"/>
        </w:rPr>
      </w:pPr>
      <w:r w:rsidRPr="00B0236C">
        <w:rPr>
          <w:b/>
          <w:i/>
          <w:color w:val="auto"/>
          <w:sz w:val="20"/>
          <w:szCs w:val="20"/>
        </w:rPr>
        <w:t xml:space="preserve">Напомена: </w:t>
      </w:r>
      <w:r w:rsidRPr="00B0236C">
        <w:rPr>
          <w:i/>
          <w:color w:val="auto"/>
          <w:sz w:val="20"/>
          <w:szCs w:val="2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w:t>
      </w:r>
      <w:r w:rsidR="009055F7" w:rsidRPr="00B0236C">
        <w:rPr>
          <w:i/>
          <w:color w:val="auto"/>
          <w:sz w:val="20"/>
          <w:szCs w:val="20"/>
        </w:rPr>
        <w:t>Добављач</w:t>
      </w:r>
      <w:r w:rsidRPr="00B0236C">
        <w:rPr>
          <w:i/>
          <w:color w:val="auto"/>
          <w:sz w:val="20"/>
          <w:szCs w:val="20"/>
        </w:rPr>
        <w:t xml:space="preserve">у, односно заинтересованом лицу изрећи меру забране учешћа у поступку јавне набавке ако утврди да је </w:t>
      </w:r>
      <w:r w:rsidR="009055F7" w:rsidRPr="00B0236C">
        <w:rPr>
          <w:i/>
          <w:color w:val="auto"/>
          <w:sz w:val="20"/>
          <w:szCs w:val="20"/>
        </w:rPr>
        <w:t>Добављач</w:t>
      </w:r>
      <w:r w:rsidRPr="00B0236C">
        <w:rPr>
          <w:i/>
          <w:color w:val="auto"/>
          <w:sz w:val="20"/>
          <w:szCs w:val="20"/>
        </w:rPr>
        <w:t>,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094E31" w:rsidRPr="00B0236C" w:rsidRDefault="00094E31">
      <w:pPr>
        <w:spacing w:after="0" w:line="240" w:lineRule="auto"/>
        <w:rPr>
          <w:b/>
          <w:color w:val="auto"/>
          <w:sz w:val="20"/>
          <w:szCs w:val="20"/>
        </w:rPr>
      </w:pPr>
    </w:p>
    <w:p w:rsidR="00094E31" w:rsidRPr="00B0236C" w:rsidRDefault="009055F7">
      <w:pPr>
        <w:spacing w:after="0" w:line="240" w:lineRule="auto"/>
        <w:jc w:val="right"/>
        <w:rPr>
          <w:b/>
          <w:color w:val="auto"/>
          <w:sz w:val="20"/>
          <w:szCs w:val="20"/>
        </w:rPr>
      </w:pPr>
      <w:r w:rsidRPr="00B0236C">
        <w:rPr>
          <w:b/>
          <w:color w:val="auto"/>
          <w:sz w:val="20"/>
          <w:szCs w:val="20"/>
        </w:rPr>
        <w:t>ДОБАВЉАЧ</w:t>
      </w:r>
    </w:p>
    <w:p w:rsidR="00094E31" w:rsidRPr="00B0236C" w:rsidRDefault="00094E31">
      <w:pPr>
        <w:spacing w:after="0" w:line="240" w:lineRule="auto"/>
        <w:jc w:val="right"/>
        <w:rPr>
          <w:b/>
          <w:color w:val="auto"/>
          <w:sz w:val="20"/>
          <w:szCs w:val="20"/>
        </w:rPr>
      </w:pPr>
    </w:p>
    <w:p w:rsidR="00094E31" w:rsidRPr="00B0236C" w:rsidRDefault="00923B33">
      <w:pPr>
        <w:spacing w:after="0" w:line="240" w:lineRule="auto"/>
        <w:jc w:val="right"/>
        <w:rPr>
          <w:b/>
          <w:color w:val="auto"/>
          <w:sz w:val="20"/>
          <w:szCs w:val="20"/>
        </w:rPr>
      </w:pPr>
      <w:r w:rsidRPr="00B0236C">
        <w:rPr>
          <w:b/>
          <w:color w:val="auto"/>
          <w:sz w:val="20"/>
          <w:szCs w:val="20"/>
        </w:rPr>
        <w:t xml:space="preserve">м.п. </w:t>
      </w:r>
      <w:r w:rsidRPr="00B0236C">
        <w:rPr>
          <w:b/>
          <w:color w:val="auto"/>
          <w:sz w:val="20"/>
          <w:szCs w:val="20"/>
        </w:rPr>
        <w:tab/>
      </w:r>
      <w:r w:rsidRPr="00B0236C">
        <w:rPr>
          <w:b/>
          <w:color w:val="auto"/>
          <w:sz w:val="20"/>
          <w:szCs w:val="20"/>
        </w:rPr>
        <w:tab/>
      </w:r>
      <w:r w:rsidRPr="00B0236C">
        <w:rPr>
          <w:b/>
          <w:color w:val="auto"/>
          <w:sz w:val="20"/>
          <w:szCs w:val="20"/>
        </w:rPr>
        <w:tab/>
        <w:t>___________________________</w:t>
      </w:r>
    </w:p>
    <w:p w:rsidR="00094E31" w:rsidRPr="00B0236C" w:rsidRDefault="00923B33">
      <w:pPr>
        <w:spacing w:after="0" w:line="240" w:lineRule="auto"/>
        <w:jc w:val="right"/>
        <w:rPr>
          <w:b/>
          <w:color w:val="auto"/>
          <w:sz w:val="20"/>
          <w:szCs w:val="20"/>
        </w:rPr>
      </w:pPr>
      <w:r w:rsidRPr="00B0236C">
        <w:rPr>
          <w:b/>
          <w:color w:val="auto"/>
          <w:sz w:val="20"/>
          <w:szCs w:val="20"/>
        </w:rPr>
        <w:t>(потпис овлашћеног лица)</w:t>
      </w: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center"/>
        <w:rPr>
          <w:b/>
          <w:color w:val="auto"/>
          <w:sz w:val="20"/>
          <w:szCs w:val="20"/>
        </w:rPr>
      </w:pPr>
    </w:p>
    <w:p w:rsidR="00094E31" w:rsidRPr="00B0236C" w:rsidRDefault="00094E31">
      <w:pPr>
        <w:spacing w:after="0" w:line="240" w:lineRule="auto"/>
        <w:jc w:val="center"/>
        <w:rPr>
          <w:b/>
          <w:color w:val="auto"/>
          <w:sz w:val="20"/>
          <w:szCs w:val="20"/>
        </w:rPr>
      </w:pPr>
    </w:p>
    <w:p w:rsidR="00094E31" w:rsidRPr="00B0236C" w:rsidRDefault="00923B33">
      <w:pPr>
        <w:spacing w:after="0" w:line="240" w:lineRule="auto"/>
        <w:jc w:val="both"/>
        <w:rPr>
          <w:b/>
          <w:i/>
          <w:color w:val="auto"/>
          <w:sz w:val="20"/>
          <w:szCs w:val="20"/>
          <w:u w:val="single"/>
        </w:rPr>
      </w:pPr>
      <w:r w:rsidRPr="00B0236C">
        <w:rPr>
          <w:b/>
          <w:i/>
          <w:color w:val="auto"/>
          <w:sz w:val="20"/>
          <w:szCs w:val="20"/>
          <w:u w:val="single"/>
        </w:rPr>
        <w:t xml:space="preserve">*Уколико понуду подноси група </w:t>
      </w:r>
      <w:r w:rsidR="009055F7" w:rsidRPr="00B0236C">
        <w:rPr>
          <w:b/>
          <w:i/>
          <w:color w:val="auto"/>
          <w:sz w:val="20"/>
          <w:szCs w:val="20"/>
          <w:u w:val="single"/>
        </w:rPr>
        <w:t>добављач</w:t>
      </w:r>
      <w:r w:rsidRPr="00B0236C">
        <w:rPr>
          <w:b/>
          <w:i/>
          <w:color w:val="auto"/>
          <w:sz w:val="20"/>
          <w:szCs w:val="20"/>
          <w:u w:val="single"/>
        </w:rPr>
        <w:t xml:space="preserve">а Изјава мора бити потписана од стране овлашћеног лица сваког </w:t>
      </w:r>
      <w:r w:rsidR="009055F7" w:rsidRPr="00B0236C">
        <w:rPr>
          <w:b/>
          <w:i/>
          <w:color w:val="auto"/>
          <w:sz w:val="20"/>
          <w:szCs w:val="20"/>
          <w:u w:val="single"/>
        </w:rPr>
        <w:t>добављач</w:t>
      </w:r>
      <w:r w:rsidRPr="00B0236C">
        <w:rPr>
          <w:b/>
          <w:i/>
          <w:color w:val="auto"/>
          <w:sz w:val="20"/>
          <w:szCs w:val="20"/>
          <w:u w:val="single"/>
        </w:rPr>
        <w:t xml:space="preserve">а из групе </w:t>
      </w:r>
      <w:r w:rsidR="009055F7" w:rsidRPr="00B0236C">
        <w:rPr>
          <w:b/>
          <w:i/>
          <w:color w:val="auto"/>
          <w:sz w:val="20"/>
          <w:szCs w:val="20"/>
          <w:u w:val="single"/>
        </w:rPr>
        <w:t>добављач</w:t>
      </w:r>
      <w:r w:rsidRPr="00B0236C">
        <w:rPr>
          <w:b/>
          <w:i/>
          <w:color w:val="auto"/>
          <w:sz w:val="20"/>
          <w:szCs w:val="20"/>
          <w:u w:val="single"/>
        </w:rPr>
        <w:t>а и оверена печатом.</w:t>
      </w:r>
    </w:p>
    <w:p w:rsidR="00094E31" w:rsidRPr="00B0236C" w:rsidRDefault="00923B33">
      <w:pPr>
        <w:rPr>
          <w:color w:val="auto"/>
          <w:sz w:val="20"/>
          <w:szCs w:val="20"/>
        </w:rPr>
      </w:pPr>
      <w:r w:rsidRPr="00B0236C">
        <w:rPr>
          <w:color w:val="auto"/>
        </w:rPr>
        <w:br w:type="page"/>
      </w:r>
    </w:p>
    <w:p w:rsidR="00094E31" w:rsidRPr="00B0236C" w:rsidRDefault="00094E31">
      <w:pPr>
        <w:rPr>
          <w:color w:val="auto"/>
          <w:sz w:val="20"/>
          <w:szCs w:val="20"/>
        </w:rPr>
      </w:pPr>
    </w:p>
    <w:p w:rsidR="00094E31" w:rsidRPr="00B0236C" w:rsidRDefault="00923B33">
      <w:pPr>
        <w:pBdr>
          <w:top w:val="single" w:sz="4" w:space="1" w:color="000000"/>
          <w:left w:val="single" w:sz="4" w:space="4" w:color="000000"/>
          <w:bottom w:val="single" w:sz="4" w:space="1" w:color="000000"/>
          <w:right w:val="single" w:sz="4" w:space="4" w:color="000000"/>
        </w:pBdr>
        <w:spacing w:after="0" w:line="240" w:lineRule="auto"/>
        <w:ind w:right="-360" w:firstLine="540"/>
        <w:jc w:val="both"/>
        <w:rPr>
          <w:b/>
          <w:color w:val="auto"/>
          <w:sz w:val="20"/>
          <w:szCs w:val="20"/>
        </w:rPr>
      </w:pPr>
      <w:r w:rsidRPr="00B0236C">
        <w:rPr>
          <w:b/>
          <w:color w:val="auto"/>
          <w:sz w:val="20"/>
          <w:szCs w:val="20"/>
        </w:rPr>
        <w:t xml:space="preserve">Испуњеност обавезног услова из члана 75. став 2. ЗЈН </w:t>
      </w:r>
      <w:r w:rsidR="009055F7" w:rsidRPr="00B0236C">
        <w:rPr>
          <w:b/>
          <w:color w:val="auto"/>
          <w:sz w:val="20"/>
          <w:szCs w:val="20"/>
        </w:rPr>
        <w:t>добављач</w:t>
      </w:r>
      <w:r w:rsidRPr="00B0236C">
        <w:rPr>
          <w:b/>
          <w:color w:val="auto"/>
          <w:sz w:val="20"/>
          <w:szCs w:val="20"/>
        </w:rPr>
        <w:t xml:space="preserve"> доказује достављањем ИЗЈАВЕ,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094E31" w:rsidRPr="00B0236C" w:rsidRDefault="00094E31">
      <w:pPr>
        <w:spacing w:after="0" w:line="240" w:lineRule="auto"/>
        <w:ind w:right="-360"/>
        <w:jc w:val="both"/>
        <w:rPr>
          <w:color w:val="auto"/>
          <w:sz w:val="20"/>
          <w:szCs w:val="20"/>
        </w:rPr>
      </w:pPr>
    </w:p>
    <w:tbl>
      <w:tblPr>
        <w:tblStyle w:val="afff"/>
        <w:tblW w:w="9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4"/>
      </w:tblGrid>
      <w:tr w:rsidR="00094E31" w:rsidRPr="00B0236C">
        <w:trPr>
          <w:jc w:val="center"/>
        </w:trPr>
        <w:tc>
          <w:tcPr>
            <w:tcW w:w="9344"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t>ОБРАЗАЦ ИЗЈАВЕ НА ОСНОВУ ЧЛАНА 75. СТАВ 2. ЗЈН</w:t>
            </w:r>
          </w:p>
        </w:tc>
      </w:tr>
    </w:tbl>
    <w:p w:rsidR="00094E31" w:rsidRPr="00B0236C" w:rsidRDefault="00094E31">
      <w:pPr>
        <w:spacing w:after="0" w:line="240" w:lineRule="auto"/>
        <w:rPr>
          <w:color w:val="auto"/>
          <w:sz w:val="20"/>
          <w:szCs w:val="20"/>
        </w:rPr>
      </w:pPr>
    </w:p>
    <w:tbl>
      <w:tblPr>
        <w:tblStyle w:val="afff0"/>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49"/>
        <w:gridCol w:w="4995"/>
      </w:tblGrid>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Скраћено пословно име </w:t>
            </w:r>
            <w:r w:rsidR="009055F7" w:rsidRPr="00B0236C">
              <w:rPr>
                <w:color w:val="auto"/>
                <w:sz w:val="20"/>
                <w:szCs w:val="20"/>
              </w:rPr>
              <w:t>добављач</w:t>
            </w:r>
            <w:r w:rsidRPr="00B0236C">
              <w:rPr>
                <w:color w:val="auto"/>
                <w:sz w:val="20"/>
                <w:szCs w:val="20"/>
              </w:rPr>
              <w:t>а:</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4995"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ab/>
        <w:t xml:space="preserve">На основу члана 75. став 2. Закона о јавним набавкама („Службени гласник РС“, бр.124/2012, 14/15  и 68/15) као </w:t>
      </w:r>
      <w:r w:rsidR="009055F7" w:rsidRPr="00B0236C">
        <w:rPr>
          <w:color w:val="auto"/>
          <w:sz w:val="20"/>
          <w:szCs w:val="20"/>
        </w:rPr>
        <w:t>добављач</w:t>
      </w:r>
      <w:r w:rsidRPr="00B0236C">
        <w:rPr>
          <w:color w:val="auto"/>
          <w:sz w:val="20"/>
          <w:szCs w:val="20"/>
        </w:rPr>
        <w:t xml:space="preserve"> дајем</w:t>
      </w:r>
    </w:p>
    <w:p w:rsidR="00094E31" w:rsidRPr="00B0236C" w:rsidRDefault="00094E31">
      <w:pPr>
        <w:spacing w:after="0" w:line="240" w:lineRule="auto"/>
        <w:jc w:val="both"/>
        <w:rPr>
          <w:color w:val="auto"/>
          <w:sz w:val="20"/>
          <w:szCs w:val="20"/>
        </w:rPr>
      </w:pPr>
    </w:p>
    <w:p w:rsidR="00094E31" w:rsidRPr="00B0236C" w:rsidRDefault="00923B33">
      <w:pPr>
        <w:tabs>
          <w:tab w:val="left" w:pos="0"/>
        </w:tabs>
        <w:spacing w:after="0" w:line="240" w:lineRule="auto"/>
        <w:jc w:val="center"/>
        <w:rPr>
          <w:b/>
          <w:color w:val="auto"/>
          <w:sz w:val="20"/>
          <w:szCs w:val="20"/>
        </w:rPr>
      </w:pPr>
      <w:r w:rsidRPr="00B0236C">
        <w:rPr>
          <w:b/>
          <w:color w:val="auto"/>
          <w:sz w:val="20"/>
          <w:szCs w:val="20"/>
        </w:rPr>
        <w:t>И З Ј А В У</w:t>
      </w:r>
    </w:p>
    <w:p w:rsidR="00094E31" w:rsidRPr="00B0236C" w:rsidRDefault="00094E31">
      <w:pPr>
        <w:tabs>
          <w:tab w:val="left" w:pos="0"/>
        </w:tabs>
        <w:spacing w:after="0" w:line="240" w:lineRule="auto"/>
        <w:jc w:val="center"/>
        <w:rPr>
          <w:b/>
          <w:color w:val="auto"/>
          <w:sz w:val="20"/>
          <w:szCs w:val="20"/>
        </w:rPr>
      </w:pPr>
    </w:p>
    <w:p w:rsidR="00094E31" w:rsidRPr="00B0236C" w:rsidRDefault="00094E31">
      <w:pPr>
        <w:spacing w:after="0" w:line="240" w:lineRule="auto"/>
        <w:jc w:val="both"/>
        <w:rPr>
          <w:color w:val="auto"/>
          <w:sz w:val="20"/>
          <w:szCs w:val="20"/>
        </w:rPr>
      </w:pPr>
    </w:p>
    <w:p w:rsidR="00094E31" w:rsidRPr="00B0236C" w:rsidRDefault="00923B33">
      <w:pPr>
        <w:spacing w:after="0"/>
        <w:jc w:val="both"/>
        <w:rPr>
          <w:b/>
          <w:color w:val="auto"/>
          <w:sz w:val="20"/>
          <w:szCs w:val="20"/>
        </w:rPr>
      </w:pPr>
      <w:r w:rsidRPr="00B0236C">
        <w:rPr>
          <w:color w:val="auto"/>
          <w:sz w:val="20"/>
          <w:szCs w:val="20"/>
        </w:rPr>
        <w:t xml:space="preserve">којом изричито наводимо да смо у свом досадашњем раду и при састављању Понуде деловодни број: ____________________________________ </w:t>
      </w:r>
      <w:r w:rsidRPr="00B0236C">
        <w:rPr>
          <w:b/>
          <w:color w:val="auto"/>
          <w:sz w:val="20"/>
          <w:szCs w:val="20"/>
        </w:rPr>
        <w:t>ЗА ЈАВНУ НАБАВКУ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r w:rsidRPr="00B0236C">
        <w:rPr>
          <w:color w:val="auto"/>
          <w:sz w:val="20"/>
          <w:szCs w:val="20"/>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094E31">
      <w:pPr>
        <w:spacing w:after="0" w:line="240" w:lineRule="auto"/>
        <w:jc w:val="both"/>
        <w:rPr>
          <w:b/>
          <w:color w:val="auto"/>
          <w:sz w:val="20"/>
          <w:szCs w:val="20"/>
        </w:rPr>
      </w:pPr>
    </w:p>
    <w:p w:rsidR="00094E31" w:rsidRPr="00B0236C" w:rsidRDefault="009055F7">
      <w:pPr>
        <w:spacing w:after="0" w:line="240" w:lineRule="auto"/>
        <w:jc w:val="right"/>
        <w:rPr>
          <w:b/>
          <w:color w:val="auto"/>
          <w:sz w:val="20"/>
          <w:szCs w:val="20"/>
        </w:rPr>
      </w:pPr>
      <w:r w:rsidRPr="00B0236C">
        <w:rPr>
          <w:b/>
          <w:color w:val="auto"/>
          <w:sz w:val="20"/>
          <w:szCs w:val="20"/>
        </w:rPr>
        <w:t>ДОБАВЉАЧ</w:t>
      </w:r>
      <w:r w:rsidR="00923B33" w:rsidRPr="00B0236C">
        <w:rPr>
          <w:b/>
          <w:color w:val="auto"/>
          <w:sz w:val="20"/>
          <w:szCs w:val="20"/>
        </w:rPr>
        <w:t xml:space="preserve"> </w:t>
      </w:r>
    </w:p>
    <w:p w:rsidR="00094E31" w:rsidRPr="00B0236C" w:rsidRDefault="00923B33">
      <w:pPr>
        <w:spacing w:after="0" w:line="240" w:lineRule="auto"/>
        <w:jc w:val="right"/>
        <w:rPr>
          <w:color w:val="auto"/>
          <w:sz w:val="20"/>
          <w:szCs w:val="20"/>
        </w:rPr>
      </w:pPr>
      <w:r w:rsidRPr="00B0236C">
        <w:rPr>
          <w:color w:val="auto"/>
          <w:sz w:val="20"/>
          <w:szCs w:val="20"/>
        </w:rPr>
        <w:t>М.П.</w:t>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t>___________________________</w:t>
      </w:r>
    </w:p>
    <w:p w:rsidR="00094E31" w:rsidRPr="00B0236C" w:rsidRDefault="00923B33">
      <w:pPr>
        <w:spacing w:after="0" w:line="240" w:lineRule="auto"/>
        <w:jc w:val="right"/>
        <w:rPr>
          <w:color w:val="auto"/>
          <w:sz w:val="20"/>
          <w:szCs w:val="20"/>
        </w:rPr>
      </w:pPr>
      <w:r w:rsidRPr="00B0236C">
        <w:rPr>
          <w:color w:val="auto"/>
          <w:sz w:val="20"/>
          <w:szCs w:val="20"/>
        </w:rPr>
        <w:t>(потпис овлашћеног лица)</w:t>
      </w: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center"/>
        <w:rPr>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center"/>
        <w:rPr>
          <w:color w:val="auto"/>
          <w:sz w:val="20"/>
          <w:szCs w:val="20"/>
        </w:rPr>
      </w:pPr>
    </w:p>
    <w:p w:rsidR="00094E31" w:rsidRPr="00B0236C" w:rsidRDefault="00923B33">
      <w:pPr>
        <w:spacing w:after="0" w:line="240" w:lineRule="auto"/>
        <w:jc w:val="both"/>
        <w:rPr>
          <w:b/>
          <w:i/>
          <w:color w:val="auto"/>
          <w:sz w:val="20"/>
          <w:szCs w:val="20"/>
          <w:u w:val="single"/>
        </w:rPr>
      </w:pPr>
      <w:r w:rsidRPr="00B0236C">
        <w:rPr>
          <w:b/>
          <w:i/>
          <w:color w:val="auto"/>
          <w:sz w:val="20"/>
          <w:szCs w:val="20"/>
          <w:u w:val="single"/>
        </w:rPr>
        <w:t xml:space="preserve">*Уколико понуду подноси група </w:t>
      </w:r>
      <w:r w:rsidR="009055F7" w:rsidRPr="00B0236C">
        <w:rPr>
          <w:b/>
          <w:i/>
          <w:color w:val="auto"/>
          <w:sz w:val="20"/>
          <w:szCs w:val="20"/>
          <w:u w:val="single"/>
        </w:rPr>
        <w:t>добављач</w:t>
      </w:r>
      <w:r w:rsidRPr="00B0236C">
        <w:rPr>
          <w:b/>
          <w:i/>
          <w:color w:val="auto"/>
          <w:sz w:val="20"/>
          <w:szCs w:val="20"/>
          <w:u w:val="single"/>
        </w:rPr>
        <w:t xml:space="preserve">а Изјава мора бити својеручно потписана од стране овлашћеног лица сваког </w:t>
      </w:r>
      <w:r w:rsidR="009055F7" w:rsidRPr="00B0236C">
        <w:rPr>
          <w:b/>
          <w:i/>
          <w:color w:val="auto"/>
          <w:sz w:val="20"/>
          <w:szCs w:val="20"/>
          <w:u w:val="single"/>
        </w:rPr>
        <w:t>добављач</w:t>
      </w:r>
      <w:r w:rsidRPr="00B0236C">
        <w:rPr>
          <w:b/>
          <w:i/>
          <w:color w:val="auto"/>
          <w:sz w:val="20"/>
          <w:szCs w:val="20"/>
          <w:u w:val="single"/>
        </w:rPr>
        <w:t xml:space="preserve">а из групе </w:t>
      </w:r>
      <w:r w:rsidR="009055F7" w:rsidRPr="00B0236C">
        <w:rPr>
          <w:b/>
          <w:i/>
          <w:color w:val="auto"/>
          <w:sz w:val="20"/>
          <w:szCs w:val="20"/>
          <w:u w:val="single"/>
        </w:rPr>
        <w:t>добављач</w:t>
      </w:r>
      <w:r w:rsidRPr="00B0236C">
        <w:rPr>
          <w:b/>
          <w:i/>
          <w:color w:val="auto"/>
          <w:sz w:val="20"/>
          <w:szCs w:val="20"/>
          <w:u w:val="single"/>
        </w:rPr>
        <w:t>а и оверена печатом.</w:t>
      </w:r>
    </w:p>
    <w:p w:rsidR="00094E31" w:rsidRPr="00B0236C" w:rsidRDefault="00923B33">
      <w:pPr>
        <w:rPr>
          <w:color w:val="auto"/>
          <w:sz w:val="20"/>
          <w:szCs w:val="20"/>
        </w:rPr>
      </w:pPr>
      <w:r w:rsidRPr="00B0236C">
        <w:rPr>
          <w:color w:val="auto"/>
        </w:rPr>
        <w:br w:type="page"/>
      </w:r>
    </w:p>
    <w:tbl>
      <w:tblPr>
        <w:tblStyle w:val="afff1"/>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4"/>
      </w:tblGrid>
      <w:tr w:rsidR="00094E31" w:rsidRPr="00B0236C">
        <w:tc>
          <w:tcPr>
            <w:tcW w:w="9344"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7)  МОДЕЛ УГОВОРА</w:t>
            </w:r>
          </w:p>
        </w:tc>
      </w:tr>
    </w:tbl>
    <w:p w:rsidR="00094E31" w:rsidRPr="00B0236C" w:rsidRDefault="00094E31">
      <w:pPr>
        <w:spacing w:after="0"/>
        <w:rPr>
          <w:b/>
          <w:color w:val="auto"/>
          <w:sz w:val="20"/>
          <w:szCs w:val="20"/>
        </w:rPr>
      </w:pPr>
    </w:p>
    <w:tbl>
      <w:tblPr>
        <w:tblStyle w:val="afff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094E31" w:rsidRPr="00B0236C">
        <w:tc>
          <w:tcPr>
            <w:tcW w:w="9350" w:type="dxa"/>
          </w:tcPr>
          <w:p w:rsidR="00094E31" w:rsidRPr="00B0236C" w:rsidRDefault="00923B33">
            <w:pPr>
              <w:contextualSpacing w:val="0"/>
              <w:rPr>
                <w:rFonts w:ascii="Calibri" w:eastAsia="Calibri" w:hAnsi="Calibri" w:cs="Calibri"/>
                <w:i/>
                <w:color w:val="auto"/>
              </w:rPr>
            </w:pPr>
            <w:bookmarkStart w:id="2" w:name="30j0zll" w:colFirst="0" w:colLast="0"/>
            <w:bookmarkStart w:id="3" w:name="1fob9te" w:colFirst="0" w:colLast="0"/>
            <w:bookmarkEnd w:id="2"/>
            <w:bookmarkEnd w:id="3"/>
            <w:r w:rsidRPr="00B0236C">
              <w:rPr>
                <w:rFonts w:ascii="Calibri" w:eastAsia="Calibri" w:hAnsi="Calibri" w:cs="Calibri"/>
                <w:b/>
                <w:i/>
                <w:color w:val="auto"/>
                <w:u w:val="single"/>
              </w:rPr>
              <w:t>Напомена:</w:t>
            </w:r>
            <w:r w:rsidRPr="00B0236C">
              <w:rPr>
                <w:rFonts w:ascii="Calibri" w:eastAsia="Calibri" w:hAnsi="Calibri" w:cs="Calibri"/>
                <w:b/>
                <w:color w:val="auto"/>
              </w:rPr>
              <w:t xml:space="preserve"> </w:t>
            </w:r>
            <w:r w:rsidRPr="00B0236C">
              <w:rPr>
                <w:rFonts w:ascii="Calibri" w:eastAsia="Calibri" w:hAnsi="Calibri" w:cs="Calibri"/>
                <w:i/>
                <w:color w:val="auto"/>
              </w:rPr>
              <w:t xml:space="preserve">Приложени </w:t>
            </w:r>
            <w:r w:rsidRPr="00B0236C">
              <w:rPr>
                <w:rFonts w:ascii="Calibri" w:eastAsia="Calibri" w:hAnsi="Calibri" w:cs="Calibri"/>
                <w:b/>
                <w:i/>
                <w:color w:val="auto"/>
              </w:rPr>
              <w:t>модел уговора</w:t>
            </w:r>
            <w:r w:rsidRPr="00B0236C">
              <w:rPr>
                <w:rFonts w:ascii="Calibri" w:eastAsia="Calibri" w:hAnsi="Calibri" w:cs="Calibri"/>
                <w:i/>
                <w:color w:val="auto"/>
              </w:rPr>
              <w:t xml:space="preserve"> је саставни део Конкурсне документације и он представља садржину уговора који ће бити закључен са изабраним </w:t>
            </w:r>
            <w:r w:rsidR="009055F7" w:rsidRPr="00B0236C">
              <w:rPr>
                <w:rFonts w:ascii="Calibri" w:eastAsia="Calibri" w:hAnsi="Calibri" w:cs="Calibri"/>
                <w:i/>
                <w:color w:val="auto"/>
              </w:rPr>
              <w:t>добављач</w:t>
            </w:r>
            <w:r w:rsidRPr="00B0236C">
              <w:rPr>
                <w:rFonts w:ascii="Calibri" w:eastAsia="Calibri" w:hAnsi="Calibri" w:cs="Calibri"/>
                <w:i/>
                <w:color w:val="auto"/>
              </w:rPr>
              <w:t xml:space="preserve">ем коме буде додељен уговор о јавној набавци. </w:t>
            </w:r>
          </w:p>
          <w:p w:rsidR="00094E31" w:rsidRPr="00B0236C" w:rsidRDefault="00923B33">
            <w:pPr>
              <w:contextualSpacing w:val="0"/>
              <w:rPr>
                <w:rFonts w:ascii="Calibri" w:eastAsia="Calibri" w:hAnsi="Calibri" w:cs="Calibri"/>
                <w:i/>
                <w:color w:val="auto"/>
              </w:rPr>
            </w:pPr>
            <w:r w:rsidRPr="00B0236C">
              <w:rPr>
                <w:rFonts w:ascii="Calibri" w:eastAsia="Calibri" w:hAnsi="Calibri" w:cs="Calibri"/>
                <w:i/>
                <w:color w:val="auto"/>
              </w:rPr>
              <w:t xml:space="preserve">Наручилац ће уговор о јавној набавци доставити </w:t>
            </w:r>
            <w:r w:rsidR="009055F7" w:rsidRPr="00B0236C">
              <w:rPr>
                <w:rFonts w:ascii="Calibri" w:eastAsia="Calibri" w:hAnsi="Calibri" w:cs="Calibri"/>
                <w:i/>
                <w:color w:val="auto"/>
              </w:rPr>
              <w:t>добављач</w:t>
            </w:r>
            <w:r w:rsidRPr="00B0236C">
              <w:rPr>
                <w:rFonts w:ascii="Calibri" w:eastAsia="Calibri" w:hAnsi="Calibri" w:cs="Calibri"/>
                <w:i/>
                <w:color w:val="auto"/>
              </w:rPr>
              <w:t>у којем је уговор додељен у року од осам дана од дана протека рока за подношење захтева за заштиту права.</w:t>
            </w:r>
          </w:p>
          <w:p w:rsidR="00094E31" w:rsidRPr="00B0236C" w:rsidRDefault="009055F7">
            <w:pPr>
              <w:contextualSpacing w:val="0"/>
              <w:rPr>
                <w:rFonts w:ascii="Calibri" w:eastAsia="Calibri" w:hAnsi="Calibri" w:cs="Calibri"/>
                <w:i/>
                <w:color w:val="auto"/>
              </w:rPr>
            </w:pPr>
            <w:r w:rsidRPr="00B0236C">
              <w:rPr>
                <w:rFonts w:ascii="Calibri" w:eastAsia="Calibri" w:hAnsi="Calibri" w:cs="Calibri"/>
                <w:i/>
                <w:color w:val="auto"/>
              </w:rPr>
              <w:t>Добављач</w:t>
            </w:r>
            <w:r w:rsidR="00923B33" w:rsidRPr="00B0236C">
              <w:rPr>
                <w:rFonts w:ascii="Calibri" w:eastAsia="Calibri" w:hAnsi="Calibri" w:cs="Calibri"/>
                <w:i/>
                <w:color w:val="auto"/>
              </w:rPr>
              <w:t xml:space="preserve"> којем је уговор додељен дужан је да у року од 8 дана од дана пријема уговора исти потпише и овери и врати Наручиоцу.</w:t>
            </w:r>
          </w:p>
          <w:p w:rsidR="00094E31" w:rsidRPr="00B0236C" w:rsidRDefault="00094E31">
            <w:pPr>
              <w:contextualSpacing w:val="0"/>
              <w:rPr>
                <w:rFonts w:ascii="Calibri" w:eastAsia="Calibri" w:hAnsi="Calibri" w:cs="Calibri"/>
                <w:i/>
                <w:color w:val="auto"/>
              </w:rPr>
            </w:pPr>
          </w:p>
          <w:p w:rsidR="00094E31" w:rsidRPr="00B0236C" w:rsidRDefault="00923B33">
            <w:pPr>
              <w:contextualSpacing w:val="0"/>
              <w:rPr>
                <w:rFonts w:ascii="Calibri" w:eastAsia="Calibri" w:hAnsi="Calibri" w:cs="Calibri"/>
                <w:i/>
                <w:color w:val="auto"/>
              </w:rPr>
            </w:pPr>
            <w:r w:rsidRPr="00B0236C">
              <w:rPr>
                <w:rFonts w:ascii="Calibri" w:eastAsia="Calibri" w:hAnsi="Calibri" w:cs="Calibri"/>
                <w:i/>
                <w:color w:val="auto"/>
              </w:rPr>
              <w:t xml:space="preserve">Модел уговора </w:t>
            </w:r>
            <w:r w:rsidR="009055F7" w:rsidRPr="00B0236C">
              <w:rPr>
                <w:rFonts w:ascii="Calibri" w:eastAsia="Calibri" w:hAnsi="Calibri" w:cs="Calibri"/>
                <w:i/>
                <w:color w:val="auto"/>
              </w:rPr>
              <w:t>добављач</w:t>
            </w:r>
            <w:r w:rsidRPr="00B0236C">
              <w:rPr>
                <w:rFonts w:ascii="Calibri" w:eastAsia="Calibri" w:hAnsi="Calibri" w:cs="Calibri"/>
                <w:i/>
                <w:color w:val="auto"/>
              </w:rPr>
              <w:t xml:space="preserve"> попуњава*осенчене делове и оверава и доставља уз понуду.</w:t>
            </w:r>
          </w:p>
        </w:tc>
      </w:tr>
    </w:tbl>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 xml:space="preserve">*У случају подношења заједничке понуде, односно понуде са учешћем подизвођача, у уговору морају бити наведени сви </w:t>
      </w:r>
      <w:r w:rsidR="009055F7" w:rsidRPr="00B0236C">
        <w:rPr>
          <w:b/>
          <w:color w:val="auto"/>
          <w:sz w:val="20"/>
          <w:szCs w:val="20"/>
        </w:rPr>
        <w:t>добављач</w:t>
      </w:r>
      <w:r w:rsidRPr="00B0236C">
        <w:rPr>
          <w:b/>
          <w:color w:val="auto"/>
          <w:sz w:val="20"/>
          <w:szCs w:val="20"/>
        </w:rPr>
        <w:t xml:space="preserve">и из групе </w:t>
      </w:r>
      <w:r w:rsidR="009055F7" w:rsidRPr="00B0236C">
        <w:rPr>
          <w:b/>
          <w:color w:val="auto"/>
          <w:sz w:val="20"/>
          <w:szCs w:val="20"/>
        </w:rPr>
        <w:t>добављач</w:t>
      </w:r>
      <w:r w:rsidRPr="00B0236C">
        <w:rPr>
          <w:b/>
          <w:color w:val="auto"/>
          <w:sz w:val="20"/>
          <w:szCs w:val="20"/>
        </w:rPr>
        <w:t>а, односно сви подизвођачи.</w:t>
      </w:r>
    </w:p>
    <w:p w:rsidR="00094E31" w:rsidRPr="00B0236C" w:rsidRDefault="00094E31">
      <w:pPr>
        <w:spacing w:after="0" w:line="240" w:lineRule="auto"/>
        <w:ind w:left="-684" w:right="-631"/>
        <w:rPr>
          <w:b/>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УГОВОР</w:t>
      </w:r>
    </w:p>
    <w:p w:rsidR="00094E31" w:rsidRPr="00B0236C" w:rsidRDefault="00923B33">
      <w:pPr>
        <w:spacing w:after="0" w:line="240" w:lineRule="auto"/>
        <w:jc w:val="center"/>
        <w:rPr>
          <w:color w:val="auto"/>
          <w:sz w:val="20"/>
          <w:szCs w:val="20"/>
        </w:rPr>
      </w:pPr>
      <w:r w:rsidRPr="00B0236C">
        <w:rPr>
          <w:b/>
          <w:color w:val="auto"/>
          <w:sz w:val="20"/>
          <w:szCs w:val="20"/>
        </w:rPr>
        <w:t>О ЈАВНОЈ НАБАВЦИ ДОБРА-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w:t>
      </w:r>
    </w:p>
    <w:p w:rsidR="00094E31" w:rsidRPr="00B0236C" w:rsidRDefault="00094E31">
      <w:pPr>
        <w:spacing w:after="0" w:line="240" w:lineRule="auto"/>
        <w:jc w:val="center"/>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закључен дана ________________2019. године, у Новом Саду, између:</w:t>
      </w:r>
    </w:p>
    <w:p w:rsidR="00094E31" w:rsidRPr="00B0236C" w:rsidRDefault="00094E31">
      <w:pPr>
        <w:spacing w:after="0" w:line="240" w:lineRule="auto"/>
        <w:rPr>
          <w:i/>
          <w:color w:val="auto"/>
          <w:sz w:val="20"/>
          <w:szCs w:val="20"/>
        </w:rPr>
      </w:pPr>
    </w:p>
    <w:p w:rsidR="00094E31" w:rsidRPr="00B0236C" w:rsidRDefault="00923B33">
      <w:pPr>
        <w:numPr>
          <w:ilvl w:val="0"/>
          <w:numId w:val="8"/>
        </w:numPr>
        <w:tabs>
          <w:tab w:val="left" w:pos="1080"/>
        </w:tabs>
        <w:spacing w:after="0" w:line="240" w:lineRule="auto"/>
        <w:ind w:hanging="360"/>
        <w:jc w:val="both"/>
        <w:rPr>
          <w:b/>
          <w:color w:val="auto"/>
          <w:sz w:val="20"/>
          <w:szCs w:val="20"/>
        </w:rPr>
      </w:pPr>
      <w:r w:rsidRPr="00B0236C">
        <w:rPr>
          <w:b/>
          <w:color w:val="auto"/>
          <w:sz w:val="20"/>
          <w:szCs w:val="20"/>
        </w:rPr>
        <w:t>Аутономне покрајине Војводине - Покрајинског секретаријата за урбанизам и заштиту животне средине, Нови Сад,</w:t>
      </w:r>
      <w:r w:rsidRPr="00B0236C">
        <w:rPr>
          <w:color w:val="auto"/>
          <w:sz w:val="20"/>
          <w:szCs w:val="20"/>
        </w:rPr>
        <w:t xml:space="preserve"> Булевар Михајла Пупина бр.16. (у даљем тексту: Наручилац), који заступа покрајински секретар Владимир Галић</w:t>
      </w:r>
      <w:r w:rsidRPr="00B0236C">
        <w:rPr>
          <w:b/>
          <w:color w:val="auto"/>
          <w:sz w:val="20"/>
          <w:szCs w:val="20"/>
        </w:rPr>
        <w:t xml:space="preserve"> </w:t>
      </w:r>
      <w:r w:rsidRPr="00B0236C">
        <w:rPr>
          <w:color w:val="auto"/>
          <w:sz w:val="20"/>
          <w:szCs w:val="20"/>
        </w:rPr>
        <w:t>, и</w:t>
      </w:r>
      <w:r w:rsidRPr="00B0236C">
        <w:rPr>
          <w:b/>
          <w:color w:val="auto"/>
          <w:sz w:val="20"/>
          <w:szCs w:val="20"/>
        </w:rPr>
        <w:t xml:space="preserve"> </w:t>
      </w:r>
    </w:p>
    <w:p w:rsidR="00094E31" w:rsidRPr="00B0236C" w:rsidRDefault="00094E31">
      <w:pPr>
        <w:spacing w:after="0"/>
        <w:rPr>
          <w:b/>
          <w:color w:val="auto"/>
          <w:sz w:val="20"/>
          <w:szCs w:val="20"/>
        </w:rPr>
      </w:pPr>
    </w:p>
    <w:p w:rsidR="00094E31" w:rsidRPr="00B0236C" w:rsidRDefault="00923B33">
      <w:pPr>
        <w:shd w:val="clear" w:color="auto" w:fill="FFFFFF"/>
        <w:tabs>
          <w:tab w:val="left" w:pos="0"/>
        </w:tabs>
        <w:spacing w:after="0" w:line="240" w:lineRule="auto"/>
        <w:ind w:firstLine="26"/>
        <w:jc w:val="both"/>
        <w:rPr>
          <w:color w:val="auto"/>
          <w:sz w:val="20"/>
          <w:szCs w:val="20"/>
        </w:rPr>
      </w:pPr>
      <w:r w:rsidRPr="00B0236C">
        <w:rPr>
          <w:b/>
          <w:color w:val="auto"/>
          <w:sz w:val="20"/>
          <w:szCs w:val="20"/>
        </w:rPr>
        <w:t xml:space="preserve">        2.</w:t>
      </w:r>
      <w:r w:rsidRPr="00B0236C">
        <w:rPr>
          <w:color w:val="auto"/>
          <w:sz w:val="20"/>
          <w:szCs w:val="20"/>
        </w:rPr>
        <w:t xml:space="preserve"> ______________________________________ из _________________, </w:t>
      </w:r>
    </w:p>
    <w:p w:rsidR="00094E31" w:rsidRPr="00B0236C" w:rsidRDefault="00923B33">
      <w:pPr>
        <w:shd w:val="clear" w:color="auto" w:fill="FFFFFF"/>
        <w:tabs>
          <w:tab w:val="left" w:pos="0"/>
        </w:tabs>
        <w:spacing w:after="0" w:line="240" w:lineRule="auto"/>
        <w:ind w:firstLine="26"/>
        <w:jc w:val="both"/>
        <w:rPr>
          <w:color w:val="auto"/>
          <w:sz w:val="20"/>
          <w:szCs w:val="20"/>
        </w:rPr>
      </w:pPr>
      <w:r w:rsidRPr="00B0236C">
        <w:rPr>
          <w:color w:val="auto"/>
          <w:sz w:val="20"/>
          <w:szCs w:val="20"/>
        </w:rPr>
        <w:tab/>
      </w:r>
      <w:r w:rsidRPr="00B0236C">
        <w:rPr>
          <w:color w:val="auto"/>
          <w:sz w:val="20"/>
          <w:szCs w:val="20"/>
        </w:rPr>
        <w:tab/>
        <w:t xml:space="preserve">     (навести скраћено пословно име из АПР-а)</w:t>
      </w:r>
    </w:p>
    <w:p w:rsidR="00094E31" w:rsidRPr="00B0236C" w:rsidRDefault="00923B33">
      <w:pPr>
        <w:shd w:val="clear" w:color="auto" w:fill="FFFFFF"/>
        <w:tabs>
          <w:tab w:val="left" w:pos="0"/>
        </w:tabs>
        <w:spacing w:after="0" w:line="240" w:lineRule="auto"/>
        <w:ind w:firstLine="26"/>
        <w:jc w:val="both"/>
        <w:rPr>
          <w:color w:val="auto"/>
          <w:sz w:val="20"/>
          <w:szCs w:val="20"/>
        </w:rPr>
      </w:pPr>
      <w:r w:rsidRPr="00B0236C">
        <w:rPr>
          <w:color w:val="auto"/>
          <w:sz w:val="20"/>
          <w:szCs w:val="20"/>
        </w:rPr>
        <w:t xml:space="preserve">          ул.______________________ бр. ____________ ( у даљем тексту: Добављач ) , кога заступа             </w:t>
      </w:r>
    </w:p>
    <w:p w:rsidR="00094E31" w:rsidRPr="00B0236C" w:rsidRDefault="00094E31">
      <w:pPr>
        <w:shd w:val="clear" w:color="auto" w:fill="FFFFFF"/>
        <w:tabs>
          <w:tab w:val="left" w:pos="0"/>
        </w:tabs>
        <w:spacing w:after="0" w:line="240" w:lineRule="auto"/>
        <w:ind w:firstLine="26"/>
        <w:jc w:val="both"/>
        <w:rPr>
          <w:color w:val="auto"/>
          <w:sz w:val="20"/>
          <w:szCs w:val="20"/>
        </w:rPr>
      </w:pPr>
    </w:p>
    <w:p w:rsidR="00094E31" w:rsidRPr="00B0236C" w:rsidRDefault="00923B33">
      <w:pPr>
        <w:shd w:val="clear" w:color="auto" w:fill="FFFFFF"/>
        <w:tabs>
          <w:tab w:val="left" w:pos="0"/>
        </w:tabs>
        <w:spacing w:after="0" w:line="240" w:lineRule="auto"/>
        <w:ind w:firstLine="26"/>
        <w:jc w:val="both"/>
        <w:rPr>
          <w:color w:val="auto"/>
          <w:sz w:val="20"/>
          <w:szCs w:val="20"/>
        </w:rPr>
      </w:pPr>
      <w:r w:rsidRPr="00B0236C">
        <w:rPr>
          <w:color w:val="auto"/>
          <w:sz w:val="20"/>
          <w:szCs w:val="20"/>
        </w:rPr>
        <w:t xml:space="preserve">               ______________________________________________.</w:t>
      </w:r>
    </w:p>
    <w:p w:rsidR="00094E31" w:rsidRPr="00B0236C" w:rsidRDefault="00923B33">
      <w:pPr>
        <w:shd w:val="clear" w:color="auto" w:fill="FFFFFF"/>
        <w:tabs>
          <w:tab w:val="left" w:pos="0"/>
        </w:tabs>
        <w:spacing w:after="0" w:line="240" w:lineRule="auto"/>
        <w:ind w:firstLine="26"/>
        <w:jc w:val="both"/>
        <w:rPr>
          <w:color w:val="auto"/>
          <w:sz w:val="20"/>
          <w:szCs w:val="20"/>
        </w:rPr>
      </w:pPr>
      <w:r w:rsidRPr="00B0236C">
        <w:rPr>
          <w:color w:val="auto"/>
          <w:sz w:val="20"/>
          <w:szCs w:val="20"/>
        </w:rPr>
        <w:tab/>
      </w:r>
      <w:r w:rsidRPr="00B0236C">
        <w:rPr>
          <w:color w:val="auto"/>
          <w:sz w:val="20"/>
          <w:szCs w:val="20"/>
        </w:rPr>
        <w:tab/>
        <w:t xml:space="preserve">  (навести функцију и име и презиме)  </w:t>
      </w:r>
    </w:p>
    <w:p w:rsidR="00094E31" w:rsidRPr="00B0236C" w:rsidRDefault="00923B33">
      <w:pPr>
        <w:shd w:val="clear" w:color="auto" w:fill="FFFFFF"/>
        <w:tabs>
          <w:tab w:val="left" w:pos="0"/>
        </w:tabs>
        <w:spacing w:after="0" w:line="240" w:lineRule="auto"/>
        <w:ind w:firstLine="26"/>
        <w:jc w:val="both"/>
        <w:rPr>
          <w:color w:val="auto"/>
          <w:sz w:val="20"/>
          <w:szCs w:val="20"/>
        </w:rPr>
      </w:pPr>
      <w:r w:rsidRPr="00B0236C">
        <w:rPr>
          <w:color w:val="auto"/>
          <w:sz w:val="20"/>
          <w:szCs w:val="20"/>
        </w:rPr>
        <w:t xml:space="preserve">                                                 </w:t>
      </w:r>
    </w:p>
    <w:p w:rsidR="00094E31" w:rsidRPr="00B0236C" w:rsidRDefault="00923B33">
      <w:pPr>
        <w:tabs>
          <w:tab w:val="left" w:pos="0"/>
        </w:tabs>
        <w:spacing w:after="0" w:line="240" w:lineRule="auto"/>
        <w:jc w:val="both"/>
        <w:rPr>
          <w:b/>
          <w:color w:val="auto"/>
          <w:sz w:val="20"/>
          <w:szCs w:val="20"/>
          <w:u w:val="single"/>
        </w:rPr>
      </w:pPr>
      <w:r w:rsidRPr="00B0236C">
        <w:rPr>
          <w:color w:val="auto"/>
          <w:sz w:val="20"/>
          <w:szCs w:val="20"/>
        </w:rPr>
        <w:t xml:space="preserve"> </w:t>
      </w:r>
      <w:r w:rsidRPr="00B0236C">
        <w:rPr>
          <w:b/>
          <w:color w:val="auto"/>
          <w:sz w:val="20"/>
          <w:szCs w:val="20"/>
        </w:rPr>
        <w:t xml:space="preserve"> </w:t>
      </w:r>
      <w:r w:rsidRPr="00B0236C">
        <w:rPr>
          <w:b/>
          <w:color w:val="auto"/>
          <w:sz w:val="20"/>
          <w:szCs w:val="20"/>
          <w:u w:val="single"/>
        </w:rPr>
        <w:t xml:space="preserve">АКО ЈЕ ДАТА ЗАЈЕДНИЧКА ПОНУДА/ПОНУДА ГРУПЕ </w:t>
      </w:r>
      <w:r w:rsidR="009055F7" w:rsidRPr="00B0236C">
        <w:rPr>
          <w:b/>
          <w:color w:val="auto"/>
          <w:sz w:val="20"/>
          <w:szCs w:val="20"/>
          <w:u w:val="single"/>
        </w:rPr>
        <w:t>ДОБАВЉАЧ</w:t>
      </w:r>
      <w:r w:rsidRPr="00B0236C">
        <w:rPr>
          <w:b/>
          <w:color w:val="auto"/>
          <w:sz w:val="20"/>
          <w:szCs w:val="20"/>
          <w:u w:val="single"/>
        </w:rPr>
        <w:t xml:space="preserve">А: </w:t>
      </w:r>
    </w:p>
    <w:p w:rsidR="00094E31" w:rsidRPr="00B0236C" w:rsidRDefault="00923B33">
      <w:pPr>
        <w:tabs>
          <w:tab w:val="left" w:pos="180"/>
        </w:tabs>
        <w:spacing w:after="0" w:line="240" w:lineRule="auto"/>
        <w:ind w:firstLine="26"/>
        <w:jc w:val="both"/>
        <w:rPr>
          <w:b/>
          <w:color w:val="auto"/>
          <w:sz w:val="20"/>
          <w:szCs w:val="20"/>
          <w:u w:val="single"/>
        </w:rPr>
      </w:pPr>
      <w:r w:rsidRPr="00B0236C">
        <w:rPr>
          <w:b/>
          <w:color w:val="auto"/>
          <w:sz w:val="20"/>
          <w:szCs w:val="20"/>
          <w:u w:val="single"/>
        </w:rPr>
        <w:t xml:space="preserve"> </w:t>
      </w:r>
    </w:p>
    <w:p w:rsidR="00094E31" w:rsidRPr="00B0236C" w:rsidRDefault="00923B33">
      <w:pPr>
        <w:spacing w:after="120"/>
        <w:jc w:val="both"/>
        <w:rPr>
          <w:color w:val="auto"/>
          <w:sz w:val="20"/>
          <w:szCs w:val="20"/>
        </w:rPr>
      </w:pPr>
      <w:r w:rsidRPr="00B0236C">
        <w:rPr>
          <w:rFonts w:ascii="Verdana" w:eastAsia="Verdana" w:hAnsi="Verdana" w:cs="Verdana"/>
          <w:color w:val="auto"/>
          <w:sz w:val="20"/>
          <w:szCs w:val="20"/>
        </w:rPr>
        <w:tab/>
      </w:r>
      <w:r w:rsidRPr="00B0236C">
        <w:rPr>
          <w:b/>
          <w:color w:val="auto"/>
          <w:sz w:val="20"/>
          <w:szCs w:val="20"/>
        </w:rPr>
        <w:t xml:space="preserve">2. ГРУПЕ  </w:t>
      </w:r>
      <w:r w:rsidR="009055F7" w:rsidRPr="00B0236C">
        <w:rPr>
          <w:b/>
          <w:color w:val="auto"/>
          <w:sz w:val="20"/>
          <w:szCs w:val="20"/>
        </w:rPr>
        <w:t>ДОБАВЉАЧ</w:t>
      </w:r>
      <w:r w:rsidRPr="00B0236C">
        <w:rPr>
          <w:b/>
          <w:color w:val="auto"/>
          <w:sz w:val="20"/>
          <w:szCs w:val="20"/>
        </w:rPr>
        <w:t>А</w:t>
      </w:r>
      <w:r w:rsidRPr="00B0236C">
        <w:rPr>
          <w:color w:val="auto"/>
          <w:sz w:val="20"/>
          <w:szCs w:val="20"/>
        </w:rPr>
        <w:t xml:space="preserve">   који   су  се  на  основу Споразума  број ______________ од _____  2019. године који је саставни део овог Уговора, међусобно и према Наручиоцу обавезали на извршење предметне јавне набавке, односно овог Уговора</w:t>
      </w:r>
    </w:p>
    <w:p w:rsidR="00094E31" w:rsidRPr="00B0236C" w:rsidRDefault="00923B33">
      <w:pPr>
        <w:numPr>
          <w:ilvl w:val="0"/>
          <w:numId w:val="9"/>
        </w:numPr>
        <w:spacing w:after="120"/>
        <w:ind w:hanging="360"/>
        <w:jc w:val="both"/>
        <w:rPr>
          <w:color w:val="auto"/>
          <w:sz w:val="20"/>
          <w:szCs w:val="20"/>
        </w:rPr>
      </w:pPr>
      <w:r w:rsidRPr="00B0236C">
        <w:rPr>
          <w:color w:val="auto"/>
          <w:sz w:val="20"/>
          <w:szCs w:val="20"/>
        </w:rPr>
        <w:t>_______________________________________________________________________________,</w:t>
      </w:r>
    </w:p>
    <w:p w:rsidR="00094E31" w:rsidRPr="00B0236C" w:rsidRDefault="00923B33">
      <w:pPr>
        <w:spacing w:after="120"/>
        <w:jc w:val="both"/>
        <w:rPr>
          <w:i/>
          <w:color w:val="auto"/>
          <w:sz w:val="20"/>
          <w:szCs w:val="20"/>
        </w:rPr>
      </w:pPr>
      <w:r w:rsidRPr="00B0236C">
        <w:rPr>
          <w:i/>
          <w:color w:val="auto"/>
          <w:sz w:val="20"/>
          <w:szCs w:val="20"/>
        </w:rPr>
        <w:t xml:space="preserve">(Назив </w:t>
      </w:r>
      <w:r w:rsidR="009055F7" w:rsidRPr="00B0236C">
        <w:rPr>
          <w:i/>
          <w:color w:val="auto"/>
          <w:sz w:val="20"/>
          <w:szCs w:val="20"/>
        </w:rPr>
        <w:t>добављач</w:t>
      </w:r>
      <w:r w:rsidRPr="00B0236C">
        <w:rPr>
          <w:i/>
          <w:color w:val="auto"/>
          <w:sz w:val="20"/>
          <w:szCs w:val="20"/>
        </w:rPr>
        <w:t>а, поштански број и седиште, општина, улица и број, матични број, ПИБ)</w:t>
      </w:r>
    </w:p>
    <w:p w:rsidR="00094E31" w:rsidRPr="00B0236C" w:rsidRDefault="00923B33">
      <w:pPr>
        <w:spacing w:after="120"/>
        <w:jc w:val="both"/>
        <w:rPr>
          <w:color w:val="auto"/>
          <w:sz w:val="20"/>
          <w:szCs w:val="20"/>
        </w:rPr>
      </w:pPr>
      <w:r w:rsidRPr="00B0236C">
        <w:rPr>
          <w:color w:val="auto"/>
          <w:sz w:val="20"/>
          <w:szCs w:val="20"/>
        </w:rPr>
        <w:t xml:space="preserve">као </w:t>
      </w:r>
      <w:r w:rsidRPr="00B0236C">
        <w:rPr>
          <w:b/>
          <w:color w:val="auto"/>
          <w:sz w:val="20"/>
          <w:szCs w:val="20"/>
        </w:rPr>
        <w:t>члан групе који је носилац посла</w:t>
      </w:r>
      <w:r w:rsidRPr="00B0236C">
        <w:rPr>
          <w:color w:val="auto"/>
          <w:sz w:val="20"/>
          <w:szCs w:val="20"/>
        </w:rPr>
        <w:t xml:space="preserve">, односно који је поднео понуду и који ће заступати групу </w:t>
      </w:r>
      <w:r w:rsidR="009055F7" w:rsidRPr="00B0236C">
        <w:rPr>
          <w:color w:val="auto"/>
          <w:sz w:val="20"/>
          <w:szCs w:val="20"/>
        </w:rPr>
        <w:t>добављач</w:t>
      </w:r>
      <w:r w:rsidRPr="00B0236C">
        <w:rPr>
          <w:color w:val="auto"/>
          <w:sz w:val="20"/>
          <w:szCs w:val="20"/>
        </w:rPr>
        <w:t xml:space="preserve">а пред Наручиоцем и који ће у име групе </w:t>
      </w:r>
      <w:r w:rsidR="009055F7" w:rsidRPr="00B0236C">
        <w:rPr>
          <w:color w:val="auto"/>
          <w:sz w:val="20"/>
          <w:szCs w:val="20"/>
        </w:rPr>
        <w:t>добављач</w:t>
      </w:r>
      <w:r w:rsidRPr="00B0236C">
        <w:rPr>
          <w:color w:val="auto"/>
          <w:sz w:val="20"/>
          <w:szCs w:val="20"/>
        </w:rPr>
        <w:t>а потписати уговор, кога заступа _____________________________________(у даљем тексту: Извршилац услуге)</w:t>
      </w:r>
    </w:p>
    <w:p w:rsidR="00094E31" w:rsidRPr="00B0236C" w:rsidRDefault="00923B33">
      <w:pPr>
        <w:spacing w:after="120"/>
        <w:jc w:val="both"/>
        <w:rPr>
          <w:color w:val="auto"/>
          <w:sz w:val="20"/>
          <w:szCs w:val="20"/>
        </w:rPr>
      </w:pPr>
      <w:r w:rsidRPr="00B0236C">
        <w:rPr>
          <w:i/>
          <w:color w:val="auto"/>
          <w:sz w:val="20"/>
          <w:szCs w:val="20"/>
        </w:rPr>
        <w:t xml:space="preserve">                  (Име, презиме и функција)</w:t>
      </w:r>
    </w:p>
    <w:p w:rsidR="00094E31" w:rsidRPr="00B0236C" w:rsidRDefault="00923B33">
      <w:pPr>
        <w:spacing w:after="120"/>
        <w:jc w:val="both"/>
        <w:rPr>
          <w:color w:val="auto"/>
          <w:sz w:val="20"/>
          <w:szCs w:val="20"/>
        </w:rPr>
      </w:pPr>
      <w:r w:rsidRPr="00B0236C">
        <w:rPr>
          <w:color w:val="auto"/>
          <w:sz w:val="20"/>
          <w:szCs w:val="20"/>
        </w:rPr>
        <w:t>2.__________________________________________________________________________________,</w:t>
      </w:r>
    </w:p>
    <w:p w:rsidR="00094E31" w:rsidRPr="00B0236C" w:rsidRDefault="00923B33">
      <w:pPr>
        <w:spacing w:after="120"/>
        <w:jc w:val="both"/>
        <w:rPr>
          <w:i/>
          <w:color w:val="auto"/>
          <w:sz w:val="20"/>
          <w:szCs w:val="20"/>
        </w:rPr>
      </w:pPr>
      <w:r w:rsidRPr="00B0236C">
        <w:rPr>
          <w:i/>
          <w:color w:val="auto"/>
          <w:sz w:val="20"/>
          <w:szCs w:val="20"/>
        </w:rPr>
        <w:t xml:space="preserve">(Назив </w:t>
      </w:r>
      <w:r w:rsidR="009055F7" w:rsidRPr="00B0236C">
        <w:rPr>
          <w:i/>
          <w:color w:val="auto"/>
          <w:sz w:val="20"/>
          <w:szCs w:val="20"/>
        </w:rPr>
        <w:t>добављач</w:t>
      </w:r>
      <w:r w:rsidRPr="00B0236C">
        <w:rPr>
          <w:i/>
          <w:color w:val="auto"/>
          <w:sz w:val="20"/>
          <w:szCs w:val="20"/>
        </w:rPr>
        <w:t>а, поштански број и седиште, општина, улица и број, матични број, ПИБ)</w:t>
      </w:r>
    </w:p>
    <w:p w:rsidR="00094E31" w:rsidRPr="00B0236C" w:rsidRDefault="00923B33">
      <w:pPr>
        <w:spacing w:after="120"/>
        <w:jc w:val="both"/>
        <w:rPr>
          <w:color w:val="auto"/>
          <w:sz w:val="20"/>
          <w:szCs w:val="20"/>
        </w:rPr>
      </w:pPr>
      <w:r w:rsidRPr="00B0236C">
        <w:rPr>
          <w:color w:val="auto"/>
          <w:sz w:val="20"/>
          <w:szCs w:val="20"/>
        </w:rPr>
        <w:t xml:space="preserve">као члан групе, кога заступа ________________________________________(члан групе </w:t>
      </w:r>
      <w:r w:rsidR="009055F7" w:rsidRPr="00B0236C">
        <w:rPr>
          <w:color w:val="auto"/>
          <w:sz w:val="20"/>
          <w:szCs w:val="20"/>
        </w:rPr>
        <w:t>добављач</w:t>
      </w:r>
      <w:r w:rsidRPr="00B0236C">
        <w:rPr>
          <w:color w:val="auto"/>
          <w:sz w:val="20"/>
          <w:szCs w:val="20"/>
        </w:rPr>
        <w:t>а).</w:t>
      </w:r>
    </w:p>
    <w:p w:rsidR="00094E31" w:rsidRPr="00B0236C" w:rsidRDefault="00923B33">
      <w:pPr>
        <w:spacing w:after="120"/>
        <w:jc w:val="both"/>
        <w:rPr>
          <w:i/>
          <w:color w:val="auto"/>
          <w:sz w:val="20"/>
          <w:szCs w:val="20"/>
        </w:rPr>
      </w:pPr>
      <w:r w:rsidRPr="00B0236C">
        <w:rPr>
          <w:i/>
          <w:color w:val="auto"/>
          <w:sz w:val="20"/>
          <w:szCs w:val="20"/>
        </w:rPr>
        <w:lastRenderedPageBreak/>
        <w:t xml:space="preserve">                                                                   (Име, презиме и функција)</w:t>
      </w:r>
    </w:p>
    <w:p w:rsidR="00094E31" w:rsidRPr="00B0236C" w:rsidRDefault="00094E31">
      <w:pPr>
        <w:shd w:val="clear" w:color="auto" w:fill="FFFFFF"/>
        <w:tabs>
          <w:tab w:val="left" w:pos="180"/>
        </w:tabs>
        <w:spacing w:after="0" w:line="240" w:lineRule="auto"/>
        <w:ind w:firstLine="26"/>
        <w:jc w:val="both"/>
        <w:rPr>
          <w:color w:val="auto"/>
          <w:sz w:val="20"/>
          <w:szCs w:val="20"/>
        </w:rPr>
      </w:pPr>
    </w:p>
    <w:p w:rsidR="00094E31" w:rsidRPr="00B0236C" w:rsidRDefault="00923B33">
      <w:pPr>
        <w:spacing w:after="120"/>
        <w:jc w:val="both"/>
        <w:rPr>
          <w:color w:val="auto"/>
          <w:sz w:val="20"/>
          <w:szCs w:val="20"/>
        </w:rPr>
      </w:pPr>
      <w:r w:rsidRPr="00B0236C">
        <w:rPr>
          <w:color w:val="auto"/>
          <w:sz w:val="20"/>
          <w:szCs w:val="20"/>
        </w:rPr>
        <w:t>3.__________________________________________________________________________________,</w:t>
      </w:r>
    </w:p>
    <w:p w:rsidR="00094E31" w:rsidRPr="00B0236C" w:rsidRDefault="00923B33">
      <w:pPr>
        <w:spacing w:after="120"/>
        <w:jc w:val="both"/>
        <w:rPr>
          <w:i/>
          <w:color w:val="auto"/>
          <w:sz w:val="20"/>
          <w:szCs w:val="20"/>
        </w:rPr>
      </w:pPr>
      <w:r w:rsidRPr="00B0236C">
        <w:rPr>
          <w:i/>
          <w:color w:val="auto"/>
          <w:sz w:val="20"/>
          <w:szCs w:val="20"/>
        </w:rPr>
        <w:t xml:space="preserve">(Назив </w:t>
      </w:r>
      <w:r w:rsidR="009055F7" w:rsidRPr="00B0236C">
        <w:rPr>
          <w:i/>
          <w:color w:val="auto"/>
          <w:sz w:val="20"/>
          <w:szCs w:val="20"/>
        </w:rPr>
        <w:t>добављач</w:t>
      </w:r>
      <w:r w:rsidRPr="00B0236C">
        <w:rPr>
          <w:i/>
          <w:color w:val="auto"/>
          <w:sz w:val="20"/>
          <w:szCs w:val="20"/>
        </w:rPr>
        <w:t>а, поштански број и седиште, општина, улица и број, матични број, ПИБ)</w:t>
      </w:r>
    </w:p>
    <w:p w:rsidR="00094E31" w:rsidRPr="00B0236C" w:rsidRDefault="00923B33">
      <w:pPr>
        <w:spacing w:after="120"/>
        <w:jc w:val="both"/>
        <w:rPr>
          <w:color w:val="auto"/>
          <w:sz w:val="20"/>
          <w:szCs w:val="20"/>
        </w:rPr>
      </w:pPr>
      <w:r w:rsidRPr="00B0236C">
        <w:rPr>
          <w:color w:val="auto"/>
          <w:sz w:val="20"/>
          <w:szCs w:val="20"/>
        </w:rPr>
        <w:t xml:space="preserve">као члан групе, кога заступа ________________________________________(члан групе </w:t>
      </w:r>
      <w:r w:rsidR="009055F7" w:rsidRPr="00B0236C">
        <w:rPr>
          <w:color w:val="auto"/>
          <w:sz w:val="20"/>
          <w:szCs w:val="20"/>
        </w:rPr>
        <w:t>добављач</w:t>
      </w:r>
      <w:r w:rsidRPr="00B0236C">
        <w:rPr>
          <w:color w:val="auto"/>
          <w:sz w:val="20"/>
          <w:szCs w:val="20"/>
        </w:rPr>
        <w:t>а).</w:t>
      </w:r>
    </w:p>
    <w:p w:rsidR="00094E31" w:rsidRPr="00B0236C" w:rsidRDefault="00923B33">
      <w:pPr>
        <w:spacing w:after="120"/>
        <w:jc w:val="both"/>
        <w:rPr>
          <w:i/>
          <w:color w:val="auto"/>
          <w:sz w:val="20"/>
          <w:szCs w:val="20"/>
        </w:rPr>
      </w:pPr>
      <w:r w:rsidRPr="00B0236C">
        <w:rPr>
          <w:i/>
          <w:color w:val="auto"/>
          <w:sz w:val="20"/>
          <w:szCs w:val="20"/>
        </w:rPr>
        <w:t xml:space="preserve">                                                                   (Име, презиме и функција)</w:t>
      </w:r>
    </w:p>
    <w:p w:rsidR="00094E31" w:rsidRPr="00B0236C" w:rsidRDefault="00094E31">
      <w:pPr>
        <w:shd w:val="clear" w:color="auto" w:fill="FFFFFF"/>
        <w:tabs>
          <w:tab w:val="left" w:pos="180"/>
        </w:tabs>
        <w:spacing w:after="0" w:line="240" w:lineRule="auto"/>
        <w:ind w:left="26"/>
        <w:jc w:val="both"/>
        <w:rPr>
          <w:color w:val="auto"/>
          <w:sz w:val="20"/>
          <w:szCs w:val="20"/>
          <w:u w:val="single"/>
        </w:rPr>
      </w:pPr>
    </w:p>
    <w:p w:rsidR="00094E31" w:rsidRPr="00B0236C" w:rsidRDefault="00923B33">
      <w:pPr>
        <w:spacing w:after="120"/>
        <w:jc w:val="both"/>
        <w:rPr>
          <w:color w:val="auto"/>
          <w:sz w:val="20"/>
          <w:szCs w:val="20"/>
        </w:rPr>
      </w:pPr>
      <w:r w:rsidRPr="00B0236C">
        <w:rPr>
          <w:color w:val="auto"/>
          <w:sz w:val="20"/>
          <w:szCs w:val="20"/>
        </w:rPr>
        <w:t>4.__________________________________________________________________________________,</w:t>
      </w:r>
    </w:p>
    <w:p w:rsidR="00094E31" w:rsidRPr="00B0236C" w:rsidRDefault="00923B33">
      <w:pPr>
        <w:spacing w:after="120"/>
        <w:jc w:val="both"/>
        <w:rPr>
          <w:i/>
          <w:color w:val="auto"/>
          <w:sz w:val="20"/>
          <w:szCs w:val="20"/>
        </w:rPr>
      </w:pPr>
      <w:r w:rsidRPr="00B0236C">
        <w:rPr>
          <w:i/>
          <w:color w:val="auto"/>
          <w:sz w:val="20"/>
          <w:szCs w:val="20"/>
        </w:rPr>
        <w:t xml:space="preserve">(Назив </w:t>
      </w:r>
      <w:r w:rsidR="009055F7" w:rsidRPr="00B0236C">
        <w:rPr>
          <w:i/>
          <w:color w:val="auto"/>
          <w:sz w:val="20"/>
          <w:szCs w:val="20"/>
        </w:rPr>
        <w:t>добављач</w:t>
      </w:r>
      <w:r w:rsidRPr="00B0236C">
        <w:rPr>
          <w:i/>
          <w:color w:val="auto"/>
          <w:sz w:val="20"/>
          <w:szCs w:val="20"/>
        </w:rPr>
        <w:t>а, поштански број и седиште, општина, улица и број, матични број, ПИБ)</w:t>
      </w:r>
    </w:p>
    <w:p w:rsidR="00094E31" w:rsidRPr="00B0236C" w:rsidRDefault="00923B33">
      <w:pPr>
        <w:spacing w:after="120"/>
        <w:jc w:val="both"/>
        <w:rPr>
          <w:color w:val="auto"/>
          <w:sz w:val="20"/>
          <w:szCs w:val="20"/>
        </w:rPr>
      </w:pPr>
      <w:r w:rsidRPr="00B0236C">
        <w:rPr>
          <w:color w:val="auto"/>
          <w:sz w:val="20"/>
          <w:szCs w:val="20"/>
        </w:rPr>
        <w:t xml:space="preserve">као члан групе, кога заступа ________________________________________(члан групе </w:t>
      </w:r>
      <w:r w:rsidR="009055F7" w:rsidRPr="00B0236C">
        <w:rPr>
          <w:color w:val="auto"/>
          <w:sz w:val="20"/>
          <w:szCs w:val="20"/>
        </w:rPr>
        <w:t>добављач</w:t>
      </w:r>
      <w:r w:rsidRPr="00B0236C">
        <w:rPr>
          <w:color w:val="auto"/>
          <w:sz w:val="20"/>
          <w:szCs w:val="20"/>
        </w:rPr>
        <w:t>а).</w:t>
      </w:r>
    </w:p>
    <w:p w:rsidR="00094E31" w:rsidRPr="00B0236C" w:rsidRDefault="00923B33">
      <w:pPr>
        <w:spacing w:after="120"/>
        <w:jc w:val="both"/>
        <w:rPr>
          <w:i/>
          <w:color w:val="auto"/>
          <w:sz w:val="20"/>
          <w:szCs w:val="20"/>
        </w:rPr>
      </w:pPr>
      <w:r w:rsidRPr="00B0236C">
        <w:rPr>
          <w:i/>
          <w:color w:val="auto"/>
          <w:sz w:val="20"/>
          <w:szCs w:val="20"/>
        </w:rPr>
        <w:t xml:space="preserve">                                                                   (Име, презиме и функција)</w:t>
      </w:r>
    </w:p>
    <w:p w:rsidR="00094E31" w:rsidRPr="00B0236C" w:rsidRDefault="00094E31">
      <w:pPr>
        <w:shd w:val="clear" w:color="auto" w:fill="FFFFFF"/>
        <w:tabs>
          <w:tab w:val="left" w:pos="180"/>
        </w:tabs>
        <w:spacing w:after="0" w:line="240" w:lineRule="auto"/>
        <w:ind w:left="26"/>
        <w:jc w:val="both"/>
        <w:rPr>
          <w:color w:val="auto"/>
          <w:sz w:val="20"/>
          <w:szCs w:val="20"/>
          <w:u w:val="single"/>
        </w:rPr>
      </w:pPr>
    </w:p>
    <w:p w:rsidR="00094E31" w:rsidRPr="00B0236C" w:rsidRDefault="00094E31">
      <w:pPr>
        <w:shd w:val="clear" w:color="auto" w:fill="FFFFFF"/>
        <w:tabs>
          <w:tab w:val="left" w:pos="180"/>
        </w:tabs>
        <w:spacing w:after="0" w:line="240" w:lineRule="auto"/>
        <w:ind w:left="26"/>
        <w:jc w:val="both"/>
        <w:rPr>
          <w:color w:val="auto"/>
          <w:sz w:val="20"/>
          <w:szCs w:val="20"/>
          <w:u w:val="single"/>
        </w:rPr>
      </w:pPr>
    </w:p>
    <w:p w:rsidR="00094E31" w:rsidRPr="00B0236C" w:rsidRDefault="00923B33">
      <w:pPr>
        <w:spacing w:after="0" w:line="240" w:lineRule="auto"/>
        <w:ind w:right="-360"/>
        <w:rPr>
          <w:b/>
          <w:color w:val="auto"/>
          <w:sz w:val="20"/>
          <w:szCs w:val="20"/>
        </w:rPr>
      </w:pPr>
      <w:r w:rsidRPr="00B0236C">
        <w:rPr>
          <w:b/>
          <w:color w:val="auto"/>
          <w:sz w:val="20"/>
          <w:szCs w:val="20"/>
        </w:rPr>
        <w:t>Подаци о наручиоцу:</w:t>
      </w: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r>
      <w:r w:rsidR="00995A69" w:rsidRPr="00B0236C">
        <w:rPr>
          <w:b/>
          <w:color w:val="auto"/>
          <w:sz w:val="20"/>
          <w:szCs w:val="20"/>
        </w:rPr>
        <w:tab/>
      </w:r>
      <w:r w:rsidRPr="00B0236C">
        <w:rPr>
          <w:b/>
          <w:color w:val="auto"/>
          <w:sz w:val="20"/>
          <w:szCs w:val="20"/>
        </w:rPr>
        <w:t xml:space="preserve">Подаци о добављачу: </w:t>
      </w:r>
    </w:p>
    <w:tbl>
      <w:tblPr>
        <w:tblStyle w:val="afff3"/>
        <w:tblW w:w="10597"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29"/>
        <w:gridCol w:w="3264"/>
        <w:gridCol w:w="1890"/>
        <w:gridCol w:w="1890"/>
        <w:gridCol w:w="1524"/>
      </w:tblGrid>
      <w:tr w:rsidR="00995A69" w:rsidRPr="00B0236C" w:rsidTr="00995A69">
        <w:tc>
          <w:tcPr>
            <w:tcW w:w="2029" w:type="dxa"/>
            <w:shd w:val="clear" w:color="auto" w:fill="FFFFFF"/>
          </w:tcPr>
          <w:p w:rsidR="00995A69" w:rsidRPr="00B0236C" w:rsidRDefault="00995A69">
            <w:pPr>
              <w:spacing w:after="0" w:line="240" w:lineRule="auto"/>
              <w:ind w:left="73" w:right="28"/>
              <w:rPr>
                <w:color w:val="auto"/>
                <w:sz w:val="20"/>
                <w:szCs w:val="20"/>
              </w:rPr>
            </w:pPr>
            <w:r w:rsidRPr="00B0236C">
              <w:rPr>
                <w:color w:val="auto"/>
                <w:sz w:val="20"/>
                <w:szCs w:val="20"/>
              </w:rPr>
              <w:t>ПИБ:</w:t>
            </w:r>
          </w:p>
        </w:tc>
        <w:tc>
          <w:tcPr>
            <w:tcW w:w="3264" w:type="dxa"/>
            <w:shd w:val="clear" w:color="auto" w:fill="FFFFFF"/>
          </w:tcPr>
          <w:p w:rsidR="00995A69" w:rsidRPr="00B0236C" w:rsidRDefault="00995A69">
            <w:pPr>
              <w:spacing w:after="0" w:line="240" w:lineRule="auto"/>
              <w:ind w:left="31" w:right="14"/>
              <w:rPr>
                <w:color w:val="auto"/>
                <w:sz w:val="20"/>
                <w:szCs w:val="20"/>
              </w:rPr>
            </w:pPr>
            <w:r w:rsidRPr="00B0236C">
              <w:rPr>
                <w:color w:val="auto"/>
                <w:sz w:val="20"/>
                <w:szCs w:val="20"/>
              </w:rPr>
              <w:t>100715260</w:t>
            </w:r>
          </w:p>
        </w:tc>
        <w:tc>
          <w:tcPr>
            <w:tcW w:w="1890" w:type="dxa"/>
            <w:shd w:val="clear" w:color="auto" w:fill="FFFFFF"/>
          </w:tcPr>
          <w:p w:rsidR="00995A69" w:rsidRPr="00B0236C" w:rsidRDefault="00995A69">
            <w:pPr>
              <w:spacing w:after="0" w:line="240" w:lineRule="auto"/>
              <w:ind w:left="82"/>
              <w:rPr>
                <w:color w:val="auto"/>
                <w:sz w:val="20"/>
                <w:szCs w:val="20"/>
              </w:rPr>
            </w:pPr>
          </w:p>
        </w:tc>
        <w:tc>
          <w:tcPr>
            <w:tcW w:w="1890" w:type="dxa"/>
            <w:shd w:val="clear" w:color="auto" w:fill="FFFFFF"/>
          </w:tcPr>
          <w:p w:rsidR="00995A69" w:rsidRPr="00B0236C" w:rsidRDefault="00995A69">
            <w:pPr>
              <w:spacing w:after="0" w:line="240" w:lineRule="auto"/>
              <w:ind w:left="82"/>
              <w:rPr>
                <w:color w:val="auto"/>
                <w:sz w:val="20"/>
                <w:szCs w:val="20"/>
              </w:rPr>
            </w:pPr>
            <w:r w:rsidRPr="00B0236C">
              <w:rPr>
                <w:color w:val="auto"/>
                <w:sz w:val="20"/>
                <w:szCs w:val="20"/>
              </w:rPr>
              <w:t>ПИБ:</w:t>
            </w:r>
          </w:p>
        </w:tc>
        <w:tc>
          <w:tcPr>
            <w:tcW w:w="1524" w:type="dxa"/>
            <w:shd w:val="clear" w:color="auto" w:fill="FFFFFF"/>
          </w:tcPr>
          <w:p w:rsidR="00995A69" w:rsidRPr="00B0236C" w:rsidRDefault="00995A69">
            <w:pPr>
              <w:spacing w:after="0" w:line="240" w:lineRule="auto"/>
              <w:ind w:left="20" w:right="8"/>
              <w:rPr>
                <w:color w:val="auto"/>
                <w:sz w:val="20"/>
                <w:szCs w:val="20"/>
              </w:rPr>
            </w:pPr>
          </w:p>
        </w:tc>
      </w:tr>
      <w:tr w:rsidR="00995A69" w:rsidRPr="00B0236C" w:rsidTr="00995A69">
        <w:tc>
          <w:tcPr>
            <w:tcW w:w="2029" w:type="dxa"/>
            <w:shd w:val="clear" w:color="auto" w:fill="FFFFFF"/>
          </w:tcPr>
          <w:p w:rsidR="00995A69" w:rsidRPr="00B0236C" w:rsidRDefault="00995A69">
            <w:pPr>
              <w:spacing w:after="0" w:line="240" w:lineRule="auto"/>
              <w:ind w:left="73" w:right="28"/>
              <w:rPr>
                <w:color w:val="auto"/>
                <w:sz w:val="20"/>
                <w:szCs w:val="20"/>
              </w:rPr>
            </w:pPr>
            <w:r w:rsidRPr="00B0236C">
              <w:rPr>
                <w:color w:val="auto"/>
                <w:sz w:val="20"/>
                <w:szCs w:val="20"/>
              </w:rPr>
              <w:t>Матични број:</w:t>
            </w:r>
          </w:p>
        </w:tc>
        <w:tc>
          <w:tcPr>
            <w:tcW w:w="3264" w:type="dxa"/>
            <w:shd w:val="clear" w:color="auto" w:fill="FFFFFF"/>
          </w:tcPr>
          <w:p w:rsidR="00995A69" w:rsidRPr="00B0236C" w:rsidRDefault="00995A69">
            <w:pPr>
              <w:spacing w:after="0" w:line="240" w:lineRule="auto"/>
              <w:ind w:left="31" w:right="14"/>
              <w:rPr>
                <w:color w:val="auto"/>
                <w:sz w:val="20"/>
                <w:szCs w:val="20"/>
              </w:rPr>
            </w:pPr>
            <w:r w:rsidRPr="00B0236C">
              <w:rPr>
                <w:color w:val="auto"/>
                <w:sz w:val="20"/>
                <w:szCs w:val="20"/>
              </w:rPr>
              <w:t>08752885</w:t>
            </w:r>
          </w:p>
        </w:tc>
        <w:tc>
          <w:tcPr>
            <w:tcW w:w="1890" w:type="dxa"/>
            <w:shd w:val="clear" w:color="auto" w:fill="FFFFFF"/>
          </w:tcPr>
          <w:p w:rsidR="00995A69" w:rsidRPr="00B0236C" w:rsidRDefault="00995A69">
            <w:pPr>
              <w:spacing w:after="0" w:line="240" w:lineRule="auto"/>
              <w:ind w:left="82"/>
              <w:rPr>
                <w:color w:val="auto"/>
                <w:sz w:val="20"/>
                <w:szCs w:val="20"/>
              </w:rPr>
            </w:pPr>
          </w:p>
        </w:tc>
        <w:tc>
          <w:tcPr>
            <w:tcW w:w="1890" w:type="dxa"/>
            <w:shd w:val="clear" w:color="auto" w:fill="FFFFFF"/>
          </w:tcPr>
          <w:p w:rsidR="00995A69" w:rsidRPr="00B0236C" w:rsidRDefault="00995A69">
            <w:pPr>
              <w:spacing w:after="0" w:line="240" w:lineRule="auto"/>
              <w:ind w:left="82"/>
              <w:rPr>
                <w:color w:val="auto"/>
                <w:sz w:val="20"/>
                <w:szCs w:val="20"/>
              </w:rPr>
            </w:pPr>
            <w:r w:rsidRPr="00B0236C">
              <w:rPr>
                <w:color w:val="auto"/>
                <w:sz w:val="20"/>
                <w:szCs w:val="20"/>
              </w:rPr>
              <w:t>Матични број:</w:t>
            </w:r>
          </w:p>
        </w:tc>
        <w:tc>
          <w:tcPr>
            <w:tcW w:w="1524" w:type="dxa"/>
            <w:shd w:val="clear" w:color="auto" w:fill="FFFFFF"/>
          </w:tcPr>
          <w:p w:rsidR="00995A69" w:rsidRPr="00B0236C" w:rsidRDefault="00995A69">
            <w:pPr>
              <w:spacing w:after="0" w:line="240" w:lineRule="auto"/>
              <w:ind w:left="20" w:right="8"/>
              <w:rPr>
                <w:color w:val="auto"/>
                <w:sz w:val="20"/>
                <w:szCs w:val="20"/>
              </w:rPr>
            </w:pPr>
          </w:p>
        </w:tc>
      </w:tr>
      <w:tr w:rsidR="00995A69" w:rsidRPr="00B0236C" w:rsidTr="00995A69">
        <w:tc>
          <w:tcPr>
            <w:tcW w:w="2029" w:type="dxa"/>
            <w:shd w:val="clear" w:color="auto" w:fill="FFFFFF"/>
          </w:tcPr>
          <w:p w:rsidR="00995A69" w:rsidRPr="00B0236C" w:rsidRDefault="00995A69">
            <w:pPr>
              <w:spacing w:after="0" w:line="240" w:lineRule="auto"/>
              <w:ind w:left="73" w:right="28"/>
              <w:rPr>
                <w:color w:val="auto"/>
                <w:sz w:val="20"/>
                <w:szCs w:val="20"/>
              </w:rPr>
            </w:pPr>
            <w:r w:rsidRPr="00B0236C">
              <w:rPr>
                <w:color w:val="auto"/>
                <w:sz w:val="20"/>
                <w:szCs w:val="20"/>
              </w:rPr>
              <w:t>Број рачуна:</w:t>
            </w:r>
          </w:p>
        </w:tc>
        <w:tc>
          <w:tcPr>
            <w:tcW w:w="3264" w:type="dxa"/>
            <w:shd w:val="clear" w:color="auto" w:fill="FFFFFF"/>
          </w:tcPr>
          <w:p w:rsidR="00995A69" w:rsidRPr="00B0236C" w:rsidRDefault="00995A69">
            <w:pPr>
              <w:spacing w:after="0" w:line="240" w:lineRule="auto"/>
              <w:ind w:left="31" w:right="14"/>
              <w:rPr>
                <w:color w:val="auto"/>
                <w:sz w:val="20"/>
                <w:szCs w:val="20"/>
              </w:rPr>
            </w:pPr>
            <w:r w:rsidRPr="00B0236C">
              <w:rPr>
                <w:color w:val="auto"/>
                <w:sz w:val="20"/>
                <w:szCs w:val="20"/>
              </w:rPr>
              <w:t>840-30640-67</w:t>
            </w:r>
          </w:p>
          <w:p w:rsidR="00995A69" w:rsidRPr="00B0236C" w:rsidRDefault="00995A69">
            <w:pPr>
              <w:spacing w:after="0" w:line="240" w:lineRule="auto"/>
              <w:ind w:left="31" w:right="14"/>
              <w:rPr>
                <w:color w:val="auto"/>
                <w:sz w:val="20"/>
                <w:szCs w:val="20"/>
              </w:rPr>
            </w:pPr>
            <w:r w:rsidRPr="00B0236C">
              <w:rPr>
                <w:color w:val="auto"/>
                <w:sz w:val="20"/>
                <w:szCs w:val="20"/>
              </w:rPr>
              <w:t>Управа за трезор (динарски рачун)</w:t>
            </w:r>
          </w:p>
          <w:p w:rsidR="00995A69" w:rsidRPr="00B0236C" w:rsidRDefault="00995A69">
            <w:pPr>
              <w:spacing w:after="0" w:line="240" w:lineRule="auto"/>
              <w:ind w:left="31" w:right="14"/>
              <w:rPr>
                <w:color w:val="auto"/>
                <w:sz w:val="20"/>
                <w:szCs w:val="20"/>
              </w:rPr>
            </w:pPr>
            <w:r w:rsidRPr="00B0236C">
              <w:rPr>
                <w:color w:val="auto"/>
                <w:sz w:val="20"/>
                <w:szCs w:val="20"/>
              </w:rPr>
              <w:t>Девизни рачун ће бити отворен за потребе предметне јавне набавке уколико се укаже потреба</w:t>
            </w:r>
          </w:p>
        </w:tc>
        <w:tc>
          <w:tcPr>
            <w:tcW w:w="1890" w:type="dxa"/>
            <w:shd w:val="clear" w:color="auto" w:fill="FFFFFF"/>
          </w:tcPr>
          <w:p w:rsidR="00995A69" w:rsidRPr="00B0236C" w:rsidRDefault="00995A69">
            <w:pPr>
              <w:spacing w:after="0" w:line="240" w:lineRule="auto"/>
              <w:ind w:left="82"/>
              <w:rPr>
                <w:color w:val="auto"/>
                <w:sz w:val="20"/>
                <w:szCs w:val="20"/>
              </w:rPr>
            </w:pPr>
          </w:p>
        </w:tc>
        <w:tc>
          <w:tcPr>
            <w:tcW w:w="1890" w:type="dxa"/>
            <w:shd w:val="clear" w:color="auto" w:fill="FFFFFF"/>
          </w:tcPr>
          <w:p w:rsidR="00995A69" w:rsidRPr="00B0236C" w:rsidRDefault="00995A69">
            <w:pPr>
              <w:spacing w:after="0" w:line="240" w:lineRule="auto"/>
              <w:ind w:left="82"/>
              <w:rPr>
                <w:color w:val="auto"/>
                <w:sz w:val="20"/>
                <w:szCs w:val="20"/>
              </w:rPr>
            </w:pPr>
            <w:r w:rsidRPr="00B0236C">
              <w:rPr>
                <w:color w:val="auto"/>
                <w:sz w:val="20"/>
                <w:szCs w:val="20"/>
              </w:rPr>
              <w:t>Број рачуна:</w:t>
            </w:r>
          </w:p>
        </w:tc>
        <w:tc>
          <w:tcPr>
            <w:tcW w:w="1524" w:type="dxa"/>
            <w:shd w:val="clear" w:color="auto" w:fill="FFFFFF"/>
          </w:tcPr>
          <w:p w:rsidR="00995A69" w:rsidRPr="00B0236C" w:rsidRDefault="00995A69">
            <w:pPr>
              <w:spacing w:after="0" w:line="240" w:lineRule="auto"/>
              <w:ind w:left="20" w:right="8"/>
              <w:rPr>
                <w:color w:val="auto"/>
                <w:sz w:val="20"/>
                <w:szCs w:val="20"/>
              </w:rPr>
            </w:pPr>
          </w:p>
        </w:tc>
      </w:tr>
      <w:tr w:rsidR="00995A69" w:rsidRPr="00B0236C" w:rsidTr="00995A69">
        <w:tc>
          <w:tcPr>
            <w:tcW w:w="2029" w:type="dxa"/>
            <w:shd w:val="clear" w:color="auto" w:fill="FFFFFF"/>
          </w:tcPr>
          <w:p w:rsidR="00995A69" w:rsidRPr="00B0236C" w:rsidRDefault="00995A69">
            <w:pPr>
              <w:spacing w:after="0" w:line="240" w:lineRule="auto"/>
              <w:ind w:left="73" w:right="28"/>
              <w:rPr>
                <w:color w:val="auto"/>
                <w:sz w:val="20"/>
                <w:szCs w:val="20"/>
              </w:rPr>
            </w:pPr>
            <w:r w:rsidRPr="00B0236C">
              <w:rPr>
                <w:color w:val="auto"/>
                <w:sz w:val="20"/>
                <w:szCs w:val="20"/>
              </w:rPr>
              <w:t>Телефон:</w:t>
            </w:r>
          </w:p>
        </w:tc>
        <w:tc>
          <w:tcPr>
            <w:tcW w:w="3264" w:type="dxa"/>
            <w:shd w:val="clear" w:color="auto" w:fill="FFFFFF"/>
          </w:tcPr>
          <w:p w:rsidR="00995A69" w:rsidRPr="00B0236C" w:rsidRDefault="00995A69">
            <w:pPr>
              <w:spacing w:after="0" w:line="240" w:lineRule="auto"/>
              <w:ind w:left="31" w:right="14"/>
              <w:rPr>
                <w:color w:val="auto"/>
                <w:sz w:val="20"/>
                <w:szCs w:val="20"/>
              </w:rPr>
            </w:pPr>
            <w:r w:rsidRPr="00B0236C">
              <w:rPr>
                <w:color w:val="auto"/>
                <w:sz w:val="20"/>
                <w:szCs w:val="20"/>
              </w:rPr>
              <w:t>021/487-4719</w:t>
            </w:r>
          </w:p>
        </w:tc>
        <w:tc>
          <w:tcPr>
            <w:tcW w:w="1890" w:type="dxa"/>
            <w:shd w:val="clear" w:color="auto" w:fill="FFFFFF"/>
          </w:tcPr>
          <w:p w:rsidR="00995A69" w:rsidRPr="00B0236C" w:rsidRDefault="00995A69">
            <w:pPr>
              <w:spacing w:after="0" w:line="240" w:lineRule="auto"/>
              <w:ind w:left="82"/>
              <w:rPr>
                <w:color w:val="auto"/>
                <w:sz w:val="20"/>
                <w:szCs w:val="20"/>
              </w:rPr>
            </w:pPr>
          </w:p>
        </w:tc>
        <w:tc>
          <w:tcPr>
            <w:tcW w:w="1890" w:type="dxa"/>
            <w:shd w:val="clear" w:color="auto" w:fill="FFFFFF"/>
          </w:tcPr>
          <w:p w:rsidR="00995A69" w:rsidRPr="00B0236C" w:rsidRDefault="00995A69">
            <w:pPr>
              <w:spacing w:after="0" w:line="240" w:lineRule="auto"/>
              <w:ind w:left="82"/>
              <w:rPr>
                <w:color w:val="auto"/>
                <w:sz w:val="20"/>
                <w:szCs w:val="20"/>
              </w:rPr>
            </w:pPr>
            <w:r w:rsidRPr="00B0236C">
              <w:rPr>
                <w:color w:val="auto"/>
                <w:sz w:val="20"/>
                <w:szCs w:val="20"/>
              </w:rPr>
              <w:t>Телефон:</w:t>
            </w:r>
          </w:p>
        </w:tc>
        <w:tc>
          <w:tcPr>
            <w:tcW w:w="1524" w:type="dxa"/>
            <w:shd w:val="clear" w:color="auto" w:fill="FFFFFF"/>
          </w:tcPr>
          <w:p w:rsidR="00995A69" w:rsidRPr="00B0236C" w:rsidRDefault="00995A69">
            <w:pPr>
              <w:spacing w:after="0" w:line="240" w:lineRule="auto"/>
              <w:ind w:left="20" w:right="8"/>
              <w:rPr>
                <w:color w:val="auto"/>
                <w:sz w:val="20"/>
                <w:szCs w:val="20"/>
              </w:rPr>
            </w:pPr>
          </w:p>
        </w:tc>
      </w:tr>
      <w:tr w:rsidR="00995A69" w:rsidRPr="00B0236C" w:rsidTr="00995A69">
        <w:tc>
          <w:tcPr>
            <w:tcW w:w="2029" w:type="dxa"/>
            <w:shd w:val="clear" w:color="auto" w:fill="FFFFFF"/>
          </w:tcPr>
          <w:p w:rsidR="00995A69" w:rsidRPr="00B0236C" w:rsidRDefault="00995A69">
            <w:pPr>
              <w:spacing w:after="0" w:line="240" w:lineRule="auto"/>
              <w:ind w:left="73" w:right="28"/>
              <w:rPr>
                <w:color w:val="auto"/>
                <w:sz w:val="20"/>
                <w:szCs w:val="20"/>
              </w:rPr>
            </w:pPr>
            <w:r w:rsidRPr="00B0236C">
              <w:rPr>
                <w:color w:val="auto"/>
                <w:sz w:val="20"/>
                <w:szCs w:val="20"/>
              </w:rPr>
              <w:t>Факс:</w:t>
            </w:r>
          </w:p>
        </w:tc>
        <w:tc>
          <w:tcPr>
            <w:tcW w:w="3264" w:type="dxa"/>
            <w:shd w:val="clear" w:color="auto" w:fill="FFFFFF"/>
          </w:tcPr>
          <w:p w:rsidR="00995A69" w:rsidRPr="00B0236C" w:rsidRDefault="00995A69">
            <w:pPr>
              <w:spacing w:after="0" w:line="240" w:lineRule="auto"/>
              <w:ind w:left="31" w:right="14"/>
              <w:rPr>
                <w:color w:val="auto"/>
                <w:sz w:val="20"/>
                <w:szCs w:val="20"/>
              </w:rPr>
            </w:pPr>
            <w:r w:rsidRPr="00B0236C">
              <w:rPr>
                <w:color w:val="auto"/>
                <w:sz w:val="20"/>
                <w:szCs w:val="20"/>
              </w:rPr>
              <w:t>021/456-238</w:t>
            </w:r>
          </w:p>
        </w:tc>
        <w:tc>
          <w:tcPr>
            <w:tcW w:w="1890" w:type="dxa"/>
            <w:shd w:val="clear" w:color="auto" w:fill="FFFFFF"/>
          </w:tcPr>
          <w:p w:rsidR="00995A69" w:rsidRPr="00B0236C" w:rsidRDefault="00995A69">
            <w:pPr>
              <w:spacing w:after="0" w:line="240" w:lineRule="auto"/>
              <w:ind w:left="82"/>
              <w:rPr>
                <w:color w:val="auto"/>
                <w:sz w:val="20"/>
                <w:szCs w:val="20"/>
              </w:rPr>
            </w:pPr>
          </w:p>
        </w:tc>
        <w:tc>
          <w:tcPr>
            <w:tcW w:w="1890" w:type="dxa"/>
            <w:shd w:val="clear" w:color="auto" w:fill="FFFFFF"/>
          </w:tcPr>
          <w:p w:rsidR="00995A69" w:rsidRPr="00B0236C" w:rsidRDefault="00995A69">
            <w:pPr>
              <w:spacing w:after="0" w:line="240" w:lineRule="auto"/>
              <w:ind w:left="82"/>
              <w:rPr>
                <w:color w:val="auto"/>
                <w:sz w:val="20"/>
                <w:szCs w:val="20"/>
              </w:rPr>
            </w:pPr>
            <w:r w:rsidRPr="00B0236C">
              <w:rPr>
                <w:color w:val="auto"/>
                <w:sz w:val="20"/>
                <w:szCs w:val="20"/>
              </w:rPr>
              <w:t>Факс:</w:t>
            </w:r>
          </w:p>
        </w:tc>
        <w:tc>
          <w:tcPr>
            <w:tcW w:w="1524" w:type="dxa"/>
            <w:shd w:val="clear" w:color="auto" w:fill="FFFFFF"/>
          </w:tcPr>
          <w:p w:rsidR="00995A69" w:rsidRPr="00B0236C" w:rsidRDefault="00995A69">
            <w:pPr>
              <w:spacing w:after="0" w:line="240" w:lineRule="auto"/>
              <w:ind w:left="20" w:right="8"/>
              <w:rPr>
                <w:color w:val="auto"/>
                <w:sz w:val="20"/>
                <w:szCs w:val="20"/>
              </w:rPr>
            </w:pPr>
          </w:p>
        </w:tc>
      </w:tr>
      <w:tr w:rsidR="00995A69" w:rsidRPr="00B0236C" w:rsidTr="00995A69">
        <w:tc>
          <w:tcPr>
            <w:tcW w:w="2029" w:type="dxa"/>
            <w:shd w:val="clear" w:color="auto" w:fill="FFFFFF"/>
          </w:tcPr>
          <w:p w:rsidR="00995A69" w:rsidRPr="00B0236C" w:rsidRDefault="00995A69">
            <w:pPr>
              <w:spacing w:after="0" w:line="240" w:lineRule="auto"/>
              <w:ind w:left="73" w:right="28"/>
              <w:rPr>
                <w:color w:val="auto"/>
                <w:sz w:val="20"/>
                <w:szCs w:val="20"/>
              </w:rPr>
            </w:pPr>
            <w:r w:rsidRPr="00B0236C">
              <w:rPr>
                <w:color w:val="auto"/>
                <w:sz w:val="20"/>
                <w:szCs w:val="20"/>
              </w:rPr>
              <w:t>E-mail:</w:t>
            </w:r>
          </w:p>
        </w:tc>
        <w:tc>
          <w:tcPr>
            <w:tcW w:w="3264" w:type="dxa"/>
            <w:shd w:val="clear" w:color="auto" w:fill="FFFFFF"/>
          </w:tcPr>
          <w:p w:rsidR="00995A69" w:rsidRPr="00B0236C" w:rsidRDefault="000F0EA9">
            <w:pPr>
              <w:spacing w:after="0" w:line="240" w:lineRule="auto"/>
              <w:ind w:left="31" w:right="14"/>
              <w:rPr>
                <w:color w:val="auto"/>
                <w:sz w:val="20"/>
                <w:szCs w:val="20"/>
              </w:rPr>
            </w:pPr>
            <w:hyperlink r:id="rId19">
              <w:r w:rsidR="00995A69" w:rsidRPr="00B0236C">
                <w:rPr>
                  <w:color w:val="auto"/>
                  <w:sz w:val="20"/>
                  <w:szCs w:val="20"/>
                  <w:u w:val="single"/>
                </w:rPr>
                <w:t>ekourb@vojvodina.gov.rs</w:t>
              </w:r>
            </w:hyperlink>
          </w:p>
        </w:tc>
        <w:tc>
          <w:tcPr>
            <w:tcW w:w="1890" w:type="dxa"/>
            <w:shd w:val="clear" w:color="auto" w:fill="FFFFFF"/>
          </w:tcPr>
          <w:p w:rsidR="00995A69" w:rsidRPr="00B0236C" w:rsidRDefault="00995A69">
            <w:pPr>
              <w:spacing w:after="0" w:line="240" w:lineRule="auto"/>
              <w:ind w:left="82"/>
              <w:rPr>
                <w:color w:val="auto"/>
                <w:sz w:val="20"/>
                <w:szCs w:val="20"/>
              </w:rPr>
            </w:pPr>
          </w:p>
        </w:tc>
        <w:tc>
          <w:tcPr>
            <w:tcW w:w="1890" w:type="dxa"/>
            <w:shd w:val="clear" w:color="auto" w:fill="FFFFFF"/>
          </w:tcPr>
          <w:p w:rsidR="00995A69" w:rsidRPr="00B0236C" w:rsidRDefault="00995A69">
            <w:pPr>
              <w:spacing w:after="0" w:line="240" w:lineRule="auto"/>
              <w:ind w:left="82"/>
              <w:rPr>
                <w:color w:val="auto"/>
                <w:sz w:val="20"/>
                <w:szCs w:val="20"/>
              </w:rPr>
            </w:pPr>
            <w:r w:rsidRPr="00B0236C">
              <w:rPr>
                <w:color w:val="auto"/>
                <w:sz w:val="20"/>
                <w:szCs w:val="20"/>
              </w:rPr>
              <w:t>E-mail:</w:t>
            </w:r>
          </w:p>
        </w:tc>
        <w:tc>
          <w:tcPr>
            <w:tcW w:w="1524" w:type="dxa"/>
            <w:shd w:val="clear" w:color="auto" w:fill="FFFFFF"/>
          </w:tcPr>
          <w:p w:rsidR="00995A69" w:rsidRPr="00B0236C" w:rsidRDefault="00995A69">
            <w:pPr>
              <w:spacing w:after="0" w:line="240" w:lineRule="auto"/>
              <w:ind w:left="20" w:right="8"/>
              <w:rPr>
                <w:color w:val="auto"/>
                <w:sz w:val="20"/>
                <w:szCs w:val="20"/>
              </w:rPr>
            </w:pPr>
          </w:p>
        </w:tc>
      </w:tr>
      <w:tr w:rsidR="00995A69" w:rsidRPr="00B0236C" w:rsidTr="00995A69">
        <w:tc>
          <w:tcPr>
            <w:tcW w:w="2029" w:type="dxa"/>
            <w:shd w:val="clear" w:color="auto" w:fill="FFFFFF"/>
          </w:tcPr>
          <w:p w:rsidR="00995A69" w:rsidRPr="00B0236C" w:rsidRDefault="00995A69">
            <w:pPr>
              <w:spacing w:after="0" w:line="240" w:lineRule="auto"/>
              <w:ind w:left="73" w:right="28"/>
              <w:rPr>
                <w:color w:val="auto"/>
                <w:sz w:val="20"/>
                <w:szCs w:val="20"/>
              </w:rPr>
            </w:pPr>
            <w:r w:rsidRPr="00B0236C">
              <w:rPr>
                <w:color w:val="auto"/>
                <w:sz w:val="20"/>
                <w:szCs w:val="20"/>
              </w:rPr>
              <w:t>Интернет страница наручиоца:</w:t>
            </w:r>
          </w:p>
        </w:tc>
        <w:tc>
          <w:tcPr>
            <w:tcW w:w="3264" w:type="dxa"/>
            <w:shd w:val="clear" w:color="auto" w:fill="FFFFFF"/>
          </w:tcPr>
          <w:p w:rsidR="00995A69" w:rsidRPr="00B0236C" w:rsidRDefault="000F0EA9">
            <w:pPr>
              <w:spacing w:after="0" w:line="240" w:lineRule="auto"/>
              <w:ind w:left="31" w:right="14"/>
              <w:rPr>
                <w:color w:val="auto"/>
                <w:sz w:val="20"/>
                <w:szCs w:val="20"/>
              </w:rPr>
            </w:pPr>
            <w:hyperlink r:id="rId20" w:history="1">
              <w:r w:rsidR="00995A69" w:rsidRPr="00B0236C">
                <w:rPr>
                  <w:rStyle w:val="Hyperlink"/>
                  <w:color w:val="auto"/>
                  <w:sz w:val="20"/>
                  <w:szCs w:val="20"/>
                </w:rPr>
                <w:t>www.ekourb</w:t>
              </w:r>
              <w:r w:rsidR="00995A69" w:rsidRPr="00B0236C">
                <w:rPr>
                  <w:rStyle w:val="Hyperlink"/>
                  <w:color w:val="auto"/>
                  <w:sz w:val="20"/>
                  <w:szCs w:val="20"/>
                  <w:lang w:val="sr-Cyrl-RS"/>
                </w:rPr>
                <w:t>а</w:t>
              </w:r>
              <w:r w:rsidR="00995A69" w:rsidRPr="00B0236C">
                <w:rPr>
                  <w:rStyle w:val="Hyperlink"/>
                  <w:color w:val="auto"/>
                  <w:sz w:val="20"/>
                  <w:szCs w:val="20"/>
                </w:rPr>
                <w:t>pv.vojvodina.gov.rs</w:t>
              </w:r>
            </w:hyperlink>
            <w:r w:rsidR="00995A69" w:rsidRPr="00B0236C">
              <w:rPr>
                <w:color w:val="auto"/>
                <w:sz w:val="20"/>
                <w:szCs w:val="20"/>
              </w:rPr>
              <w:t xml:space="preserve"> </w:t>
            </w:r>
          </w:p>
        </w:tc>
        <w:tc>
          <w:tcPr>
            <w:tcW w:w="1890" w:type="dxa"/>
            <w:shd w:val="clear" w:color="auto" w:fill="FFFFFF"/>
          </w:tcPr>
          <w:p w:rsidR="00995A69" w:rsidRPr="00B0236C" w:rsidRDefault="00995A69">
            <w:pPr>
              <w:spacing w:after="0" w:line="240" w:lineRule="auto"/>
              <w:ind w:left="82"/>
              <w:rPr>
                <w:color w:val="auto"/>
                <w:sz w:val="20"/>
                <w:szCs w:val="20"/>
              </w:rPr>
            </w:pPr>
          </w:p>
        </w:tc>
        <w:tc>
          <w:tcPr>
            <w:tcW w:w="1890" w:type="dxa"/>
            <w:shd w:val="clear" w:color="auto" w:fill="FFFFFF"/>
          </w:tcPr>
          <w:p w:rsidR="00995A69" w:rsidRPr="00B0236C" w:rsidRDefault="00995A69">
            <w:pPr>
              <w:spacing w:after="0" w:line="240" w:lineRule="auto"/>
              <w:ind w:left="82"/>
              <w:rPr>
                <w:color w:val="auto"/>
                <w:sz w:val="20"/>
                <w:szCs w:val="20"/>
              </w:rPr>
            </w:pPr>
          </w:p>
        </w:tc>
        <w:tc>
          <w:tcPr>
            <w:tcW w:w="1524" w:type="dxa"/>
            <w:shd w:val="clear" w:color="auto" w:fill="FFFFFF"/>
          </w:tcPr>
          <w:p w:rsidR="00995A69" w:rsidRPr="00B0236C" w:rsidRDefault="00995A69">
            <w:pPr>
              <w:spacing w:after="0" w:line="240" w:lineRule="auto"/>
              <w:ind w:left="20" w:right="8"/>
              <w:rPr>
                <w:color w:val="auto"/>
                <w:sz w:val="20"/>
                <w:szCs w:val="20"/>
              </w:rPr>
            </w:pPr>
          </w:p>
        </w:tc>
      </w:tr>
    </w:tbl>
    <w:p w:rsidR="00094E31" w:rsidRPr="00B0236C" w:rsidRDefault="00094E31">
      <w:pPr>
        <w:spacing w:after="0" w:line="240" w:lineRule="auto"/>
        <w:ind w:right="-631"/>
        <w:rPr>
          <w:b/>
          <w:color w:val="auto"/>
          <w:sz w:val="20"/>
          <w:szCs w:val="20"/>
        </w:rPr>
      </w:pPr>
    </w:p>
    <w:p w:rsidR="00094E31" w:rsidRPr="00B0236C" w:rsidRDefault="00923B33">
      <w:pPr>
        <w:spacing w:after="0" w:line="240" w:lineRule="auto"/>
        <w:ind w:right="-631"/>
        <w:rPr>
          <w:b/>
          <w:color w:val="auto"/>
          <w:sz w:val="20"/>
          <w:szCs w:val="20"/>
        </w:rPr>
      </w:pPr>
      <w:r w:rsidRPr="00B0236C">
        <w:rPr>
          <w:b/>
          <w:color w:val="auto"/>
          <w:sz w:val="20"/>
          <w:szCs w:val="20"/>
        </w:rPr>
        <w:t xml:space="preserve">Основ уговора: </w:t>
      </w:r>
    </w:p>
    <w:tbl>
      <w:tblPr>
        <w:tblStyle w:val="afff4"/>
        <w:tblW w:w="983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62"/>
        <w:gridCol w:w="4770"/>
      </w:tblGrid>
      <w:tr w:rsidR="00094E31" w:rsidRPr="00B0236C">
        <w:tc>
          <w:tcPr>
            <w:tcW w:w="5062" w:type="dxa"/>
            <w:shd w:val="clear" w:color="auto" w:fill="FFFFFF"/>
          </w:tcPr>
          <w:p w:rsidR="00094E31" w:rsidRPr="00B0236C" w:rsidRDefault="00923B33">
            <w:pPr>
              <w:spacing w:after="0" w:line="240" w:lineRule="auto"/>
              <w:ind w:left="63" w:right="57"/>
              <w:rPr>
                <w:color w:val="auto"/>
                <w:sz w:val="20"/>
                <w:szCs w:val="20"/>
              </w:rPr>
            </w:pPr>
            <w:r w:rsidRPr="00B0236C">
              <w:rPr>
                <w:color w:val="auto"/>
                <w:sz w:val="20"/>
                <w:szCs w:val="20"/>
              </w:rPr>
              <w:t>Број ЈН:</w:t>
            </w:r>
          </w:p>
        </w:tc>
        <w:tc>
          <w:tcPr>
            <w:tcW w:w="4770" w:type="dxa"/>
            <w:shd w:val="clear" w:color="auto" w:fill="FFFFFF"/>
          </w:tcPr>
          <w:p w:rsidR="00094E31" w:rsidRPr="00B0236C" w:rsidRDefault="00923B33">
            <w:pPr>
              <w:spacing w:after="0" w:line="240" w:lineRule="auto"/>
              <w:ind w:right="91"/>
              <w:rPr>
                <w:color w:val="auto"/>
                <w:sz w:val="20"/>
                <w:szCs w:val="20"/>
              </w:rPr>
            </w:pPr>
            <w:r w:rsidRPr="00B0236C">
              <w:rPr>
                <w:color w:val="auto"/>
                <w:sz w:val="20"/>
                <w:szCs w:val="20"/>
              </w:rPr>
              <w:t>ЈН ОП 20/2019</w:t>
            </w:r>
          </w:p>
        </w:tc>
      </w:tr>
      <w:tr w:rsidR="00094E31" w:rsidRPr="00B0236C">
        <w:tc>
          <w:tcPr>
            <w:tcW w:w="5062" w:type="dxa"/>
            <w:shd w:val="clear" w:color="auto" w:fill="FFFFFF"/>
          </w:tcPr>
          <w:p w:rsidR="00094E31" w:rsidRPr="00B0236C" w:rsidRDefault="00923B33">
            <w:pPr>
              <w:spacing w:after="0" w:line="240" w:lineRule="auto"/>
              <w:ind w:left="63" w:right="57"/>
              <w:jc w:val="both"/>
              <w:rPr>
                <w:color w:val="auto"/>
                <w:sz w:val="20"/>
                <w:szCs w:val="20"/>
              </w:rPr>
            </w:pPr>
            <w:r w:rsidRPr="00B0236C">
              <w:rPr>
                <w:color w:val="auto"/>
                <w:sz w:val="20"/>
                <w:szCs w:val="20"/>
              </w:rPr>
              <w:t xml:space="preserve">Датум објављивања јавне набавке на Порталу јавних набавки и интернет страници наручиоца </w:t>
            </w:r>
          </w:p>
        </w:tc>
        <w:tc>
          <w:tcPr>
            <w:tcW w:w="4770" w:type="dxa"/>
            <w:shd w:val="clear" w:color="auto" w:fill="FFFFFF"/>
          </w:tcPr>
          <w:p w:rsidR="00094E31" w:rsidRPr="00B0236C" w:rsidRDefault="00923B33" w:rsidP="001B2F6C">
            <w:pPr>
              <w:spacing w:after="0" w:line="240" w:lineRule="auto"/>
              <w:jc w:val="both"/>
              <w:rPr>
                <w:color w:val="auto"/>
                <w:sz w:val="20"/>
                <w:szCs w:val="20"/>
              </w:rPr>
            </w:pPr>
            <w:r w:rsidRPr="00B0236C">
              <w:rPr>
                <w:color w:val="auto"/>
                <w:sz w:val="20"/>
                <w:szCs w:val="20"/>
              </w:rPr>
              <w:t xml:space="preserve"> </w:t>
            </w:r>
            <w:r w:rsidR="00FD4C3B" w:rsidRPr="00B0236C">
              <w:rPr>
                <w:color w:val="auto"/>
                <w:sz w:val="20"/>
                <w:szCs w:val="20"/>
              </w:rPr>
              <w:t>1</w:t>
            </w:r>
            <w:r w:rsidR="001B2F6C" w:rsidRPr="00B0236C">
              <w:rPr>
                <w:color w:val="auto"/>
                <w:sz w:val="20"/>
                <w:szCs w:val="20"/>
                <w:lang w:val="sr-Cyrl-RS"/>
              </w:rPr>
              <w:t>6</w:t>
            </w:r>
            <w:r w:rsidRPr="00B0236C">
              <w:rPr>
                <w:color w:val="auto"/>
                <w:sz w:val="20"/>
                <w:szCs w:val="20"/>
              </w:rPr>
              <w:t>.10.2019.године</w:t>
            </w:r>
          </w:p>
        </w:tc>
      </w:tr>
      <w:tr w:rsidR="00094E31" w:rsidRPr="00B0236C">
        <w:tc>
          <w:tcPr>
            <w:tcW w:w="5062" w:type="dxa"/>
            <w:shd w:val="clear" w:color="auto" w:fill="FFFFFF"/>
          </w:tcPr>
          <w:p w:rsidR="00094E31" w:rsidRPr="00B0236C" w:rsidRDefault="00923B33">
            <w:pPr>
              <w:spacing w:after="0" w:line="240" w:lineRule="auto"/>
              <w:ind w:left="63" w:right="57"/>
              <w:rPr>
                <w:color w:val="auto"/>
                <w:sz w:val="20"/>
                <w:szCs w:val="20"/>
              </w:rPr>
            </w:pPr>
            <w:r w:rsidRPr="00B0236C">
              <w:rPr>
                <w:color w:val="auto"/>
                <w:sz w:val="20"/>
                <w:szCs w:val="20"/>
              </w:rPr>
              <w:t>Број и датум одлуке о додели уговора:</w:t>
            </w:r>
          </w:p>
        </w:tc>
        <w:tc>
          <w:tcPr>
            <w:tcW w:w="4770" w:type="dxa"/>
            <w:shd w:val="clear" w:color="auto" w:fill="FFFFFF"/>
          </w:tcPr>
          <w:p w:rsidR="00094E31" w:rsidRPr="00B0236C" w:rsidRDefault="00094E31">
            <w:pPr>
              <w:spacing w:after="0" w:line="240" w:lineRule="auto"/>
              <w:ind w:left="69" w:right="91"/>
              <w:rPr>
                <w:color w:val="auto"/>
                <w:sz w:val="20"/>
                <w:szCs w:val="20"/>
              </w:rPr>
            </w:pPr>
          </w:p>
        </w:tc>
      </w:tr>
      <w:tr w:rsidR="00094E31" w:rsidRPr="00B0236C">
        <w:tc>
          <w:tcPr>
            <w:tcW w:w="5062" w:type="dxa"/>
            <w:shd w:val="clear" w:color="auto" w:fill="FFFFFF"/>
          </w:tcPr>
          <w:p w:rsidR="00094E31" w:rsidRPr="00B0236C" w:rsidRDefault="00923B33">
            <w:pPr>
              <w:spacing w:after="0" w:line="240" w:lineRule="auto"/>
              <w:ind w:left="63" w:right="57"/>
              <w:rPr>
                <w:color w:val="auto"/>
                <w:sz w:val="20"/>
                <w:szCs w:val="20"/>
              </w:rPr>
            </w:pPr>
            <w:r w:rsidRPr="00B0236C">
              <w:rPr>
                <w:color w:val="auto"/>
                <w:sz w:val="20"/>
                <w:szCs w:val="20"/>
              </w:rPr>
              <w:t>Одлука о додели уговора објављена на ПЈН и интернет страници наручиоца:</w:t>
            </w:r>
          </w:p>
        </w:tc>
        <w:tc>
          <w:tcPr>
            <w:tcW w:w="4770" w:type="dxa"/>
            <w:shd w:val="clear" w:color="auto" w:fill="FFFFFF"/>
          </w:tcPr>
          <w:p w:rsidR="00094E31" w:rsidRPr="00B0236C" w:rsidRDefault="00094E31">
            <w:pPr>
              <w:spacing w:after="0" w:line="240" w:lineRule="auto"/>
              <w:ind w:left="69" w:right="91"/>
              <w:rPr>
                <w:color w:val="auto"/>
                <w:sz w:val="20"/>
                <w:szCs w:val="20"/>
              </w:rPr>
            </w:pPr>
          </w:p>
        </w:tc>
      </w:tr>
      <w:tr w:rsidR="00094E31" w:rsidRPr="00B0236C">
        <w:tc>
          <w:tcPr>
            <w:tcW w:w="9832" w:type="dxa"/>
            <w:gridSpan w:val="2"/>
            <w:shd w:val="clear" w:color="auto" w:fill="FFFFFF"/>
          </w:tcPr>
          <w:p w:rsidR="00094E31" w:rsidRPr="00B0236C" w:rsidRDefault="00094E31">
            <w:pPr>
              <w:spacing w:after="0" w:line="240" w:lineRule="auto"/>
              <w:ind w:left="63" w:right="148"/>
              <w:rPr>
                <w:color w:val="auto"/>
                <w:sz w:val="20"/>
                <w:szCs w:val="20"/>
              </w:rPr>
            </w:pPr>
          </w:p>
          <w:p w:rsidR="00094E31" w:rsidRPr="00B0236C" w:rsidRDefault="00923B33">
            <w:pPr>
              <w:spacing w:after="0" w:line="240" w:lineRule="auto"/>
              <w:ind w:left="63" w:right="148"/>
              <w:rPr>
                <w:color w:val="auto"/>
                <w:sz w:val="20"/>
                <w:szCs w:val="20"/>
              </w:rPr>
            </w:pPr>
            <w:r w:rsidRPr="00B0236C">
              <w:rPr>
                <w:color w:val="auto"/>
                <w:sz w:val="20"/>
                <w:szCs w:val="20"/>
              </w:rPr>
              <w:t xml:space="preserve">Понуда изабраног </w:t>
            </w:r>
            <w:r w:rsidR="009055F7" w:rsidRPr="00B0236C">
              <w:rPr>
                <w:color w:val="auto"/>
                <w:sz w:val="20"/>
                <w:szCs w:val="20"/>
              </w:rPr>
              <w:t>Добављач</w:t>
            </w:r>
            <w:r w:rsidRPr="00B0236C">
              <w:rPr>
                <w:color w:val="auto"/>
                <w:sz w:val="20"/>
                <w:szCs w:val="20"/>
              </w:rPr>
              <w:t>а број _________ од ___________. _______. године</w:t>
            </w:r>
          </w:p>
          <w:p w:rsidR="00094E31" w:rsidRPr="00B0236C" w:rsidRDefault="00094E31">
            <w:pPr>
              <w:spacing w:after="0" w:line="240" w:lineRule="auto"/>
              <w:ind w:left="-684" w:right="-631"/>
              <w:rPr>
                <w:color w:val="auto"/>
                <w:sz w:val="20"/>
                <w:szCs w:val="20"/>
              </w:rPr>
            </w:pPr>
          </w:p>
        </w:tc>
      </w:tr>
    </w:tbl>
    <w:p w:rsidR="00094E31" w:rsidRPr="00B0236C" w:rsidRDefault="00094E31">
      <w:pPr>
        <w:tabs>
          <w:tab w:val="left" w:pos="851"/>
        </w:tabs>
        <w:spacing w:after="0" w:line="240" w:lineRule="auto"/>
        <w:rPr>
          <w:color w:val="auto"/>
          <w:sz w:val="20"/>
          <w:szCs w:val="20"/>
        </w:rPr>
      </w:pPr>
    </w:p>
    <w:p w:rsidR="00094E31" w:rsidRPr="00B0236C" w:rsidRDefault="00094E31">
      <w:pPr>
        <w:tabs>
          <w:tab w:val="left" w:pos="851"/>
        </w:tabs>
        <w:spacing w:after="0" w:line="240" w:lineRule="auto"/>
        <w:rPr>
          <w:color w:val="auto"/>
          <w:sz w:val="20"/>
          <w:szCs w:val="20"/>
        </w:rPr>
      </w:pPr>
    </w:p>
    <w:p w:rsidR="00094E31" w:rsidRPr="00B0236C" w:rsidRDefault="00094E31">
      <w:pPr>
        <w:tabs>
          <w:tab w:val="left" w:pos="851"/>
        </w:tabs>
        <w:spacing w:after="0" w:line="240" w:lineRule="auto"/>
        <w:jc w:val="center"/>
        <w:rPr>
          <w:color w:val="auto"/>
          <w:sz w:val="20"/>
          <w:szCs w:val="20"/>
        </w:rPr>
      </w:pPr>
    </w:p>
    <w:p w:rsidR="00094E31" w:rsidRPr="00B0236C" w:rsidRDefault="00923B33">
      <w:pPr>
        <w:tabs>
          <w:tab w:val="left" w:pos="851"/>
        </w:tabs>
        <w:spacing w:after="0" w:line="240" w:lineRule="auto"/>
        <w:jc w:val="center"/>
        <w:rPr>
          <w:color w:val="auto"/>
          <w:sz w:val="20"/>
          <w:szCs w:val="20"/>
        </w:rPr>
      </w:pPr>
      <w:r w:rsidRPr="00B0236C">
        <w:rPr>
          <w:color w:val="auto"/>
          <w:sz w:val="20"/>
          <w:szCs w:val="20"/>
        </w:rPr>
        <w:t>Предмет Уговора</w:t>
      </w:r>
    </w:p>
    <w:p w:rsidR="00094E31" w:rsidRPr="00B0236C" w:rsidRDefault="00923B33">
      <w:pPr>
        <w:spacing w:after="0" w:line="240" w:lineRule="auto"/>
        <w:jc w:val="center"/>
        <w:rPr>
          <w:color w:val="auto"/>
          <w:sz w:val="20"/>
          <w:szCs w:val="20"/>
        </w:rPr>
      </w:pPr>
      <w:r w:rsidRPr="00B0236C">
        <w:rPr>
          <w:color w:val="auto"/>
          <w:sz w:val="20"/>
          <w:szCs w:val="20"/>
        </w:rPr>
        <w:t>Члан 1.</w:t>
      </w:r>
    </w:p>
    <w:p w:rsidR="00094E31" w:rsidRPr="00B0236C" w:rsidRDefault="00923B33">
      <w:pPr>
        <w:spacing w:after="240" w:line="240" w:lineRule="auto"/>
        <w:jc w:val="both"/>
        <w:rPr>
          <w:color w:val="auto"/>
          <w:sz w:val="20"/>
          <w:szCs w:val="20"/>
        </w:rPr>
      </w:pPr>
      <w:r w:rsidRPr="00B0236C">
        <w:rPr>
          <w:color w:val="auto"/>
          <w:sz w:val="20"/>
          <w:szCs w:val="20"/>
        </w:rPr>
        <w:t>Предмет уговора је набавка добра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(у даљем тексту: добра), које су предмет јавне набавке Наручиоца.</w:t>
      </w:r>
    </w:p>
    <w:p w:rsidR="00094E31" w:rsidRPr="00B0236C" w:rsidRDefault="00923B33">
      <w:pPr>
        <w:tabs>
          <w:tab w:val="left" w:pos="709"/>
        </w:tabs>
        <w:spacing w:after="0"/>
        <w:jc w:val="both"/>
        <w:rPr>
          <w:b/>
          <w:color w:val="auto"/>
          <w:sz w:val="20"/>
          <w:szCs w:val="20"/>
        </w:rPr>
      </w:pPr>
      <w:r w:rsidRPr="00B0236C">
        <w:rPr>
          <w:color w:val="auto"/>
          <w:sz w:val="20"/>
          <w:szCs w:val="20"/>
        </w:rPr>
        <w:lastRenderedPageBreak/>
        <w:t xml:space="preserve">Врста, количина и цена добра утврђене су према опису Наручиоца, у Конкурсној документацији број:140- 404-243/2019-02 </w:t>
      </w:r>
      <w:r w:rsidR="00F331EE" w:rsidRPr="00B0236C">
        <w:rPr>
          <w:color w:val="auto"/>
          <w:sz w:val="20"/>
          <w:szCs w:val="20"/>
        </w:rPr>
        <w:t>од 1</w:t>
      </w:r>
      <w:r w:rsidR="001B2F6C" w:rsidRPr="00B0236C">
        <w:rPr>
          <w:color w:val="auto"/>
          <w:sz w:val="20"/>
          <w:szCs w:val="20"/>
        </w:rPr>
        <w:t>6</w:t>
      </w:r>
      <w:r w:rsidRPr="00B0236C">
        <w:rPr>
          <w:color w:val="auto"/>
          <w:sz w:val="20"/>
          <w:szCs w:val="20"/>
        </w:rPr>
        <w:t>.10.2019. године, а исказане су у техничкој спецификацији.</w:t>
      </w:r>
    </w:p>
    <w:p w:rsidR="00094E31" w:rsidRPr="00B0236C" w:rsidRDefault="00923B33">
      <w:pPr>
        <w:tabs>
          <w:tab w:val="left" w:pos="709"/>
        </w:tabs>
        <w:spacing w:after="0"/>
        <w:jc w:val="both"/>
        <w:rPr>
          <w:color w:val="auto"/>
          <w:sz w:val="20"/>
          <w:szCs w:val="20"/>
        </w:rPr>
      </w:pPr>
      <w:r w:rsidRPr="00B0236C">
        <w:rPr>
          <w:color w:val="auto"/>
          <w:sz w:val="20"/>
          <w:szCs w:val="20"/>
        </w:rPr>
        <w:t>Понуда и техничка спецификација добра  из става 2. овог члана чини саставни део овог уговора.</w:t>
      </w:r>
    </w:p>
    <w:p w:rsidR="00094E31" w:rsidRPr="00B0236C" w:rsidRDefault="00094E31">
      <w:pPr>
        <w:tabs>
          <w:tab w:val="left" w:pos="709"/>
        </w:tabs>
        <w:spacing w:after="0"/>
        <w:jc w:val="both"/>
        <w:rPr>
          <w:color w:val="auto"/>
          <w:sz w:val="20"/>
          <w:szCs w:val="20"/>
        </w:rPr>
      </w:pPr>
    </w:p>
    <w:p w:rsidR="00094E31" w:rsidRPr="00B0236C" w:rsidRDefault="00923B33">
      <w:pPr>
        <w:jc w:val="both"/>
        <w:rPr>
          <w:color w:val="auto"/>
          <w:sz w:val="20"/>
          <w:szCs w:val="20"/>
        </w:rPr>
      </w:pPr>
      <w:r w:rsidRPr="00B0236C">
        <w:rPr>
          <w:color w:val="auto"/>
          <w:sz w:val="20"/>
          <w:szCs w:val="20"/>
        </w:rPr>
        <w:t xml:space="preserve">Испорука софтвера са  лиценцеом која је предмет овога Уговора подразумева испоруку софтвера који може да ради на вируелном серверу.Софтвер ће се инсталирати на виртуелном серверу VMwerw clustru Покрајинске владе.  </w:t>
      </w:r>
    </w:p>
    <w:p w:rsidR="00094E31" w:rsidRPr="00B0236C" w:rsidRDefault="00923B33">
      <w:pPr>
        <w:jc w:val="center"/>
        <w:rPr>
          <w:color w:val="auto"/>
          <w:sz w:val="20"/>
          <w:szCs w:val="20"/>
        </w:rPr>
      </w:pPr>
      <w:r w:rsidRPr="00B0236C">
        <w:rPr>
          <w:color w:val="auto"/>
          <w:sz w:val="20"/>
          <w:szCs w:val="20"/>
        </w:rPr>
        <w:t>Рок и место испоруке</w:t>
      </w:r>
    </w:p>
    <w:p w:rsidR="00094E31" w:rsidRPr="00B0236C" w:rsidRDefault="00923B33">
      <w:pPr>
        <w:tabs>
          <w:tab w:val="left" w:pos="709"/>
        </w:tabs>
        <w:spacing w:after="0"/>
        <w:jc w:val="center"/>
        <w:rPr>
          <w:color w:val="auto"/>
          <w:sz w:val="20"/>
          <w:szCs w:val="20"/>
        </w:rPr>
      </w:pPr>
      <w:r w:rsidRPr="00B0236C">
        <w:rPr>
          <w:color w:val="auto"/>
          <w:sz w:val="20"/>
          <w:szCs w:val="20"/>
        </w:rPr>
        <w:t>Члан 2.</w:t>
      </w:r>
    </w:p>
    <w:p w:rsidR="00094E31" w:rsidRPr="00B0236C" w:rsidRDefault="00923B33">
      <w:pPr>
        <w:tabs>
          <w:tab w:val="left" w:pos="709"/>
        </w:tabs>
        <w:spacing w:after="0"/>
        <w:jc w:val="both"/>
        <w:rPr>
          <w:color w:val="auto"/>
          <w:sz w:val="20"/>
          <w:szCs w:val="20"/>
        </w:rPr>
      </w:pPr>
      <w:r w:rsidRPr="00B0236C">
        <w:rPr>
          <w:color w:val="auto"/>
          <w:sz w:val="20"/>
          <w:szCs w:val="20"/>
        </w:rPr>
        <w:t xml:space="preserve">Добављач је дужан да изврши испоруку и инсталацију у року од  _________________ дана од дана закључења уговора. Након испоруке софтвера са лиценцом  сачињава се записник о квалитативном и квантитативном пријему предмета јавне набавке. </w:t>
      </w:r>
    </w:p>
    <w:p w:rsidR="00094E31" w:rsidRPr="00B0236C" w:rsidRDefault="00923B33">
      <w:pPr>
        <w:tabs>
          <w:tab w:val="left" w:pos="709"/>
        </w:tabs>
        <w:spacing w:after="0"/>
        <w:jc w:val="both"/>
        <w:rPr>
          <w:color w:val="auto"/>
          <w:sz w:val="20"/>
          <w:szCs w:val="20"/>
        </w:rPr>
      </w:pPr>
      <w:r w:rsidRPr="00B0236C">
        <w:rPr>
          <w:color w:val="auto"/>
          <w:sz w:val="20"/>
          <w:szCs w:val="20"/>
        </w:rPr>
        <w:t>Испорука добара и инсталација врше се на адреси Наручиоца: Нови Сад, Булевар Михајла Пупина бр.16. Покрајински секретаријат за урбанизам и заштиту животне средине.</w:t>
      </w:r>
    </w:p>
    <w:p w:rsidR="00094E31" w:rsidRPr="00B0236C" w:rsidRDefault="00923B33">
      <w:pPr>
        <w:tabs>
          <w:tab w:val="left" w:pos="709"/>
        </w:tabs>
        <w:spacing w:after="0"/>
        <w:jc w:val="both"/>
        <w:rPr>
          <w:color w:val="auto"/>
          <w:sz w:val="20"/>
          <w:szCs w:val="20"/>
        </w:rPr>
      </w:pPr>
      <w:r w:rsidRPr="00B0236C">
        <w:rPr>
          <w:color w:val="auto"/>
          <w:sz w:val="20"/>
          <w:szCs w:val="20"/>
        </w:rPr>
        <w:t xml:space="preserve">Изузетно рок из става 1. овог члана се продужава на захтев Добављача у случају елементарних непогода (земљотрес, поплава, пожар) и других догађаја са карактером „више силе“, као и уколико су разлози за кашњење, односно за немогућност реализације испоруке и/или пратећих услуга у уговореном року на страни Наручиоца. </w:t>
      </w:r>
    </w:p>
    <w:p w:rsidR="00094E31" w:rsidRPr="00B0236C" w:rsidRDefault="00923B33">
      <w:pPr>
        <w:tabs>
          <w:tab w:val="left" w:pos="709"/>
        </w:tabs>
        <w:spacing w:after="0"/>
        <w:jc w:val="both"/>
        <w:rPr>
          <w:color w:val="auto"/>
          <w:sz w:val="20"/>
          <w:szCs w:val="20"/>
        </w:rPr>
      </w:pPr>
      <w:r w:rsidRPr="00B0236C">
        <w:rPr>
          <w:color w:val="auto"/>
          <w:sz w:val="20"/>
          <w:szCs w:val="20"/>
        </w:rPr>
        <w:t xml:space="preserve">Захтев за продужење уговореног рока Добављач упућује у писменој форми Наручиоцу, који ценећи околности наведене у захтеву одлучује о продужењу рока. </w:t>
      </w:r>
    </w:p>
    <w:p w:rsidR="00094E31" w:rsidRPr="00B0236C" w:rsidRDefault="00923B33">
      <w:pPr>
        <w:tabs>
          <w:tab w:val="left" w:pos="709"/>
        </w:tabs>
        <w:spacing w:after="0"/>
        <w:jc w:val="both"/>
        <w:rPr>
          <w:color w:val="auto"/>
          <w:sz w:val="20"/>
          <w:szCs w:val="20"/>
        </w:rPr>
      </w:pPr>
      <w:r w:rsidRPr="00B0236C">
        <w:rPr>
          <w:color w:val="auto"/>
          <w:sz w:val="20"/>
          <w:szCs w:val="20"/>
        </w:rPr>
        <w:t>Уговорени рок је продужен када уговорне стране о томе постигну писмени споразум.</w:t>
      </w:r>
    </w:p>
    <w:p w:rsidR="00094E31" w:rsidRPr="00B0236C" w:rsidRDefault="00094E31">
      <w:pPr>
        <w:tabs>
          <w:tab w:val="left" w:pos="709"/>
        </w:tabs>
        <w:spacing w:after="0"/>
        <w:jc w:val="both"/>
        <w:rPr>
          <w:color w:val="auto"/>
          <w:sz w:val="20"/>
          <w:szCs w:val="20"/>
        </w:rPr>
      </w:pPr>
    </w:p>
    <w:p w:rsidR="00094E31" w:rsidRPr="00B0236C" w:rsidRDefault="00923B33">
      <w:pPr>
        <w:tabs>
          <w:tab w:val="left" w:pos="709"/>
        </w:tabs>
        <w:spacing w:after="0"/>
        <w:jc w:val="center"/>
        <w:rPr>
          <w:color w:val="auto"/>
          <w:sz w:val="20"/>
          <w:szCs w:val="20"/>
        </w:rPr>
      </w:pPr>
      <w:r w:rsidRPr="00B0236C">
        <w:rPr>
          <w:color w:val="auto"/>
          <w:sz w:val="20"/>
          <w:szCs w:val="20"/>
        </w:rPr>
        <w:t>Члан 3.</w:t>
      </w:r>
    </w:p>
    <w:p w:rsidR="00094E31" w:rsidRPr="00B0236C" w:rsidRDefault="00094E31">
      <w:pPr>
        <w:tabs>
          <w:tab w:val="left" w:pos="709"/>
        </w:tabs>
        <w:spacing w:after="0"/>
        <w:jc w:val="both"/>
        <w:rPr>
          <w:color w:val="auto"/>
        </w:rPr>
      </w:pPr>
    </w:p>
    <w:p w:rsidR="00094E31" w:rsidRPr="00B0236C" w:rsidRDefault="00923B33">
      <w:pPr>
        <w:tabs>
          <w:tab w:val="left" w:pos="709"/>
        </w:tabs>
        <w:spacing w:after="0"/>
        <w:jc w:val="both"/>
        <w:rPr>
          <w:color w:val="auto"/>
          <w:sz w:val="20"/>
          <w:szCs w:val="20"/>
        </w:rPr>
      </w:pPr>
      <w:r w:rsidRPr="00B0236C">
        <w:rPr>
          <w:color w:val="auto"/>
          <w:sz w:val="20"/>
          <w:szCs w:val="20"/>
        </w:rPr>
        <w:t xml:space="preserve">Наручилац и Добављач ће записнички констатовати преузимање добара приликом испоруке, и том приликом уколико су добра у складу са уговореним сачињава се записник о квантитативном и квалитативном пријему, који обострано потписују представник Наручиоца и Добављача. </w:t>
      </w:r>
    </w:p>
    <w:p w:rsidR="00094E31" w:rsidRPr="00B0236C" w:rsidRDefault="00923B33">
      <w:pPr>
        <w:tabs>
          <w:tab w:val="left" w:pos="709"/>
        </w:tabs>
        <w:spacing w:after="0"/>
        <w:jc w:val="both"/>
        <w:rPr>
          <w:color w:val="auto"/>
          <w:sz w:val="20"/>
          <w:szCs w:val="20"/>
        </w:rPr>
      </w:pPr>
      <w:r w:rsidRPr="00B0236C">
        <w:rPr>
          <w:color w:val="auto"/>
          <w:sz w:val="20"/>
          <w:szCs w:val="20"/>
        </w:rPr>
        <w:t xml:space="preserve">Након инсталације сачињава се записник о завршеној имплементацији који обострано потписују представник Наручиоца и Добављача. </w:t>
      </w:r>
    </w:p>
    <w:p w:rsidR="00094E31" w:rsidRPr="00B0236C" w:rsidRDefault="00923B33">
      <w:pPr>
        <w:tabs>
          <w:tab w:val="left" w:pos="709"/>
        </w:tabs>
        <w:spacing w:after="0"/>
        <w:jc w:val="both"/>
        <w:rPr>
          <w:color w:val="auto"/>
          <w:sz w:val="20"/>
          <w:szCs w:val="20"/>
        </w:rPr>
      </w:pPr>
      <w:r w:rsidRPr="00B0236C">
        <w:rPr>
          <w:color w:val="auto"/>
          <w:sz w:val="20"/>
          <w:szCs w:val="20"/>
        </w:rPr>
        <w:t xml:space="preserve">Обострано потписан записник о квантитативном и квалитативном пријему и Записник о имплементацији представљају доказ да су испоручена добра и пратеће услуге у погледу квантитета, квалитета, асортимана и врсте у складу са уговореним. </w:t>
      </w:r>
    </w:p>
    <w:p w:rsidR="00094E31" w:rsidRPr="00B0236C" w:rsidRDefault="00923B33">
      <w:pPr>
        <w:tabs>
          <w:tab w:val="left" w:pos="709"/>
        </w:tabs>
        <w:spacing w:after="0"/>
        <w:jc w:val="both"/>
        <w:rPr>
          <w:color w:val="auto"/>
          <w:sz w:val="20"/>
          <w:szCs w:val="20"/>
        </w:rPr>
      </w:pPr>
      <w:r w:rsidRPr="00B0236C">
        <w:rPr>
          <w:color w:val="auto"/>
          <w:sz w:val="20"/>
          <w:szCs w:val="20"/>
        </w:rPr>
        <w:t xml:space="preserve">У случају да се приликом пријема добара или приликом инсталације утврде недостаци у квалитету и/или квантитету и/или очигледне грешке, сачиниће се записник о рекламацији, а Добављач мора исте отклонити најкасније у року од 8 дана од дана сачињавања записника о рекламацији. </w:t>
      </w:r>
    </w:p>
    <w:p w:rsidR="00094E31" w:rsidRPr="00B0236C" w:rsidRDefault="00923B33" w:rsidP="00137B2E">
      <w:pPr>
        <w:tabs>
          <w:tab w:val="left" w:pos="709"/>
        </w:tabs>
        <w:spacing w:after="0"/>
        <w:jc w:val="both"/>
        <w:rPr>
          <w:color w:val="auto"/>
          <w:sz w:val="20"/>
          <w:szCs w:val="20"/>
        </w:rPr>
      </w:pPr>
      <w:r w:rsidRPr="00B0236C">
        <w:rPr>
          <w:color w:val="auto"/>
          <w:sz w:val="20"/>
          <w:szCs w:val="20"/>
        </w:rPr>
        <w:t xml:space="preserve">Ако у року од 8 дана од дана сачињавања записника о рекламацији Добављач не може да отклони недостатке и/или грешке, у обавези је да предметно добро замени новим. </w:t>
      </w:r>
    </w:p>
    <w:p w:rsidR="00094E31" w:rsidRPr="00B0236C" w:rsidRDefault="00094E31">
      <w:pPr>
        <w:spacing w:after="0" w:line="240" w:lineRule="auto"/>
        <w:ind w:right="58"/>
        <w:jc w:val="center"/>
        <w:rPr>
          <w:color w:val="auto"/>
          <w:sz w:val="20"/>
          <w:szCs w:val="20"/>
        </w:rPr>
      </w:pPr>
    </w:p>
    <w:p w:rsidR="00094E31" w:rsidRPr="00B0236C" w:rsidRDefault="00923B33">
      <w:pPr>
        <w:spacing w:after="0" w:line="240" w:lineRule="auto"/>
        <w:ind w:right="58"/>
        <w:jc w:val="center"/>
        <w:rPr>
          <w:color w:val="auto"/>
          <w:sz w:val="20"/>
          <w:szCs w:val="20"/>
        </w:rPr>
      </w:pPr>
      <w:r w:rsidRPr="00B0236C">
        <w:rPr>
          <w:color w:val="auto"/>
          <w:sz w:val="20"/>
          <w:szCs w:val="20"/>
        </w:rPr>
        <w:t>Члан 4.</w:t>
      </w:r>
    </w:p>
    <w:p w:rsidR="00094E31" w:rsidRPr="00B0236C" w:rsidRDefault="00094E31">
      <w:pPr>
        <w:spacing w:after="0" w:line="240" w:lineRule="auto"/>
        <w:ind w:right="58"/>
        <w:jc w:val="center"/>
        <w:rPr>
          <w:color w:val="auto"/>
          <w:sz w:val="20"/>
          <w:szCs w:val="20"/>
        </w:rPr>
      </w:pPr>
    </w:p>
    <w:p w:rsidR="00995A69" w:rsidRPr="00B0236C" w:rsidRDefault="00923B33" w:rsidP="00995A69">
      <w:pPr>
        <w:spacing w:after="0" w:line="240" w:lineRule="auto"/>
        <w:jc w:val="both"/>
        <w:rPr>
          <w:color w:val="auto"/>
          <w:sz w:val="20"/>
          <w:szCs w:val="20"/>
        </w:rPr>
      </w:pPr>
      <w:r w:rsidRPr="00B0236C">
        <w:rPr>
          <w:color w:val="auto"/>
          <w:sz w:val="20"/>
          <w:szCs w:val="20"/>
        </w:rPr>
        <w:t xml:space="preserve">Добављач </w:t>
      </w:r>
      <w:r w:rsidR="00210122" w:rsidRPr="00B0236C">
        <w:rPr>
          <w:color w:val="auto"/>
          <w:sz w:val="20"/>
          <w:szCs w:val="20"/>
        </w:rPr>
        <w:t xml:space="preserve">се обавезује да ће у наредних годину дана од дана потписивања квалитативно- квантитавног пријема пружити бесплатну </w:t>
      </w:r>
      <w:r w:rsidR="00210122" w:rsidRPr="00B0236C">
        <w:rPr>
          <w:color w:val="auto"/>
          <w:sz w:val="20"/>
          <w:szCs w:val="20"/>
          <w:lang w:val="sr-Cyrl-RS"/>
        </w:rPr>
        <w:t xml:space="preserve">гаранцију на испоручено добро, корисничку </w:t>
      </w:r>
      <w:r w:rsidR="00210122" w:rsidRPr="00B0236C">
        <w:rPr>
          <w:color w:val="auto"/>
          <w:sz w:val="20"/>
          <w:szCs w:val="20"/>
        </w:rPr>
        <w:t>подршку и отклонити све евентуалне грешке и недостатке уочене у раду.</w:t>
      </w:r>
    </w:p>
    <w:p w:rsidR="00995A69" w:rsidRPr="00B0236C" w:rsidRDefault="00995A69" w:rsidP="00995A69">
      <w:pPr>
        <w:spacing w:after="0" w:line="240" w:lineRule="auto"/>
        <w:jc w:val="both"/>
        <w:rPr>
          <w:color w:val="auto"/>
          <w:sz w:val="20"/>
          <w:szCs w:val="20"/>
        </w:rPr>
      </w:pPr>
    </w:p>
    <w:p w:rsidR="00995A69" w:rsidRPr="00B0236C" w:rsidRDefault="00995A69" w:rsidP="00995A69">
      <w:pPr>
        <w:spacing w:after="0" w:line="240" w:lineRule="auto"/>
        <w:jc w:val="both"/>
        <w:rPr>
          <w:color w:val="auto"/>
          <w:sz w:val="20"/>
          <w:szCs w:val="20"/>
        </w:rPr>
      </w:pPr>
      <w:r w:rsidRPr="00B0236C">
        <w:rPr>
          <w:color w:val="auto"/>
          <w:sz w:val="20"/>
          <w:szCs w:val="20"/>
        </w:rPr>
        <w:t xml:space="preserve">Добављач се обавезује да ће закључењем уговора потписати и „У Г О В О Р </w:t>
      </w:r>
      <w:r w:rsidRPr="00B0236C">
        <w:rPr>
          <w:color w:val="auto"/>
          <w:sz w:val="20"/>
          <w:szCs w:val="20"/>
          <w:lang w:val="sr-Cyrl-RS"/>
        </w:rPr>
        <w:t xml:space="preserve"> </w:t>
      </w:r>
      <w:r w:rsidRPr="00B0236C">
        <w:rPr>
          <w:color w:val="auto"/>
          <w:sz w:val="20"/>
          <w:szCs w:val="20"/>
        </w:rPr>
        <w:t xml:space="preserve">О </w:t>
      </w:r>
      <w:r w:rsidRPr="00B0236C">
        <w:rPr>
          <w:color w:val="auto"/>
          <w:sz w:val="20"/>
          <w:szCs w:val="20"/>
          <w:lang w:val="sr-Cyrl-RS"/>
        </w:rPr>
        <w:t xml:space="preserve"> </w:t>
      </w:r>
      <w:r w:rsidRPr="00B0236C">
        <w:rPr>
          <w:color w:val="auto"/>
          <w:sz w:val="20"/>
          <w:szCs w:val="20"/>
        </w:rPr>
        <w:t>ПОВЕРЉИВОСТИ И СИГУРНОСТИ ПОДАТАКА И ИНФОРМАЦИЈА“ које му буду доступне током рада.</w:t>
      </w:r>
    </w:p>
    <w:p w:rsidR="00995A69" w:rsidRPr="00B0236C" w:rsidRDefault="00995A69">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Добављач се обавезује да ће пружити тродневну стр</w:t>
      </w:r>
      <w:r w:rsidR="00137B2E" w:rsidRPr="00B0236C">
        <w:rPr>
          <w:color w:val="auto"/>
          <w:sz w:val="20"/>
          <w:szCs w:val="20"/>
        </w:rPr>
        <w:t>учну и оперативну обуку за рад н</w:t>
      </w:r>
      <w:r w:rsidRPr="00B0236C">
        <w:rPr>
          <w:color w:val="auto"/>
          <w:sz w:val="20"/>
          <w:szCs w:val="20"/>
        </w:rPr>
        <w:t>а софтверу за максимално 5 (пет) извршиоца запослених у Покрајинском секретаријату за урбанизам и заштиту животне средине.</w:t>
      </w: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ind w:firstLine="720"/>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center"/>
        <w:rPr>
          <w:color w:val="auto"/>
          <w:sz w:val="20"/>
          <w:szCs w:val="20"/>
        </w:rPr>
      </w:pPr>
      <w:r w:rsidRPr="00B0236C">
        <w:rPr>
          <w:color w:val="auto"/>
          <w:sz w:val="20"/>
          <w:szCs w:val="20"/>
        </w:rPr>
        <w:t>Члан 5.</w:t>
      </w:r>
    </w:p>
    <w:p w:rsidR="00094E31" w:rsidRPr="00B0236C" w:rsidRDefault="00094E31">
      <w:pPr>
        <w:spacing w:after="0" w:line="240" w:lineRule="auto"/>
        <w:ind w:left="3600" w:hanging="3600"/>
        <w:jc w:val="center"/>
        <w:rPr>
          <w:color w:val="auto"/>
          <w:sz w:val="20"/>
          <w:szCs w:val="20"/>
        </w:rPr>
      </w:pPr>
    </w:p>
    <w:p w:rsidR="00094E31" w:rsidRPr="00B0236C" w:rsidRDefault="00923B33">
      <w:pPr>
        <w:spacing w:after="0" w:line="240" w:lineRule="auto"/>
        <w:jc w:val="both"/>
        <w:rPr>
          <w:color w:val="auto"/>
          <w:sz w:val="20"/>
          <w:szCs w:val="20"/>
          <w:lang w:val="sr-Cyrl-RS"/>
        </w:rPr>
      </w:pPr>
      <w:r w:rsidRPr="00B0236C">
        <w:rPr>
          <w:color w:val="auto"/>
          <w:sz w:val="20"/>
          <w:szCs w:val="20"/>
        </w:rPr>
        <w:t xml:space="preserve">Добављач  се обавезује да ће пружити неопходну техничку помоћ Фирми/Фирмама које су изабране од стране Покрајинског секретаријата за урбанизам и заштиту животне средине за послове сервиса и одржавања опреме или система за аутоматски мониторинг квалитета ваздуха у мрежи којом управља Покрајински секретаријат за урбанизам и заштиту животне средине </w:t>
      </w:r>
      <w:r w:rsidR="005553A5" w:rsidRPr="00B0236C">
        <w:rPr>
          <w:color w:val="auto"/>
          <w:sz w:val="20"/>
          <w:szCs w:val="20"/>
          <w:lang w:val="sr-Cyrl-RS"/>
        </w:rPr>
        <w:t>а по захтеву Наручиоца.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ind w:left="3600" w:hanging="3600"/>
        <w:jc w:val="center"/>
        <w:rPr>
          <w:color w:val="auto"/>
          <w:sz w:val="20"/>
          <w:szCs w:val="20"/>
        </w:rPr>
      </w:pPr>
      <w:r w:rsidRPr="00B0236C">
        <w:rPr>
          <w:color w:val="auto"/>
          <w:sz w:val="20"/>
          <w:szCs w:val="20"/>
        </w:rPr>
        <w:t>Цена</w:t>
      </w:r>
    </w:p>
    <w:p w:rsidR="00094E31" w:rsidRPr="00B0236C" w:rsidRDefault="00094E31">
      <w:pPr>
        <w:spacing w:after="0" w:line="240" w:lineRule="auto"/>
        <w:ind w:left="3600" w:hanging="3600"/>
        <w:jc w:val="center"/>
        <w:rPr>
          <w:color w:val="auto"/>
          <w:sz w:val="20"/>
          <w:szCs w:val="20"/>
        </w:rPr>
      </w:pPr>
    </w:p>
    <w:p w:rsidR="00094E31" w:rsidRPr="00B0236C" w:rsidRDefault="00923B33">
      <w:pPr>
        <w:spacing w:after="0" w:line="240" w:lineRule="auto"/>
        <w:ind w:right="38"/>
        <w:jc w:val="center"/>
        <w:rPr>
          <w:color w:val="auto"/>
          <w:sz w:val="20"/>
          <w:szCs w:val="20"/>
        </w:rPr>
      </w:pPr>
      <w:r w:rsidRPr="00B0236C">
        <w:rPr>
          <w:color w:val="auto"/>
          <w:sz w:val="20"/>
          <w:szCs w:val="20"/>
        </w:rPr>
        <w:t>Члан 6.</w:t>
      </w:r>
    </w:p>
    <w:p w:rsidR="00094E31" w:rsidRPr="00B0236C" w:rsidRDefault="005D3E7D">
      <w:pPr>
        <w:spacing w:after="0" w:line="240" w:lineRule="auto"/>
        <w:jc w:val="both"/>
        <w:rPr>
          <w:color w:val="auto"/>
          <w:sz w:val="20"/>
          <w:szCs w:val="20"/>
        </w:rPr>
      </w:pPr>
      <w:r w:rsidRPr="00B0236C">
        <w:rPr>
          <w:color w:val="auto"/>
          <w:sz w:val="20"/>
          <w:szCs w:val="20"/>
        </w:rPr>
        <w:t xml:space="preserve">Укупна вредност испорученог  добра </w:t>
      </w:r>
      <w:r w:rsidR="00923B33" w:rsidRPr="00B0236C">
        <w:rPr>
          <w:color w:val="auto"/>
          <w:sz w:val="20"/>
          <w:szCs w:val="20"/>
        </w:rPr>
        <w:t xml:space="preserve"> је ________________ динара без пореза на додату вредност, односно ___________________ динара са порезом на додату вредност. </w:t>
      </w:r>
    </w:p>
    <w:p w:rsidR="00094E31" w:rsidRPr="00B0236C" w:rsidRDefault="00923B33">
      <w:pPr>
        <w:spacing w:after="0" w:line="240" w:lineRule="auto"/>
        <w:jc w:val="both"/>
        <w:rPr>
          <w:color w:val="auto"/>
          <w:sz w:val="20"/>
          <w:szCs w:val="20"/>
        </w:rPr>
      </w:pPr>
      <w:r w:rsidRPr="00B0236C">
        <w:rPr>
          <w:color w:val="auto"/>
          <w:sz w:val="20"/>
          <w:szCs w:val="20"/>
        </w:rPr>
        <w:t>Цена, односно укупна вредност добра  је фиксна и током извршења уговора неће подлегати променама ни из каквог разлога.</w:t>
      </w:r>
    </w:p>
    <w:p w:rsidR="00094E31" w:rsidRPr="00B0236C" w:rsidRDefault="00094E31">
      <w:pPr>
        <w:spacing w:after="0" w:line="240" w:lineRule="auto"/>
        <w:ind w:left="14" w:firstLine="691"/>
        <w:jc w:val="both"/>
        <w:rPr>
          <w:color w:val="auto"/>
          <w:sz w:val="20"/>
          <w:szCs w:val="20"/>
        </w:rPr>
      </w:pPr>
    </w:p>
    <w:p w:rsidR="00094E31" w:rsidRPr="00B0236C" w:rsidRDefault="00923B33">
      <w:pPr>
        <w:spacing w:after="0" w:line="240" w:lineRule="auto"/>
        <w:jc w:val="center"/>
        <w:rPr>
          <w:color w:val="auto"/>
          <w:sz w:val="20"/>
          <w:szCs w:val="20"/>
        </w:rPr>
      </w:pPr>
      <w:r w:rsidRPr="00B0236C">
        <w:rPr>
          <w:color w:val="auto"/>
          <w:sz w:val="20"/>
          <w:szCs w:val="20"/>
        </w:rPr>
        <w:t>Плаћање</w:t>
      </w:r>
    </w:p>
    <w:p w:rsidR="00094E31" w:rsidRPr="00B0236C" w:rsidRDefault="00094E31">
      <w:pPr>
        <w:spacing w:after="0" w:line="240" w:lineRule="auto"/>
        <w:jc w:val="center"/>
        <w:rPr>
          <w:color w:val="auto"/>
          <w:sz w:val="20"/>
          <w:szCs w:val="20"/>
        </w:rPr>
      </w:pPr>
    </w:p>
    <w:p w:rsidR="00094E31" w:rsidRPr="00B0236C" w:rsidRDefault="00923B33">
      <w:pPr>
        <w:spacing w:after="0" w:line="240" w:lineRule="auto"/>
        <w:ind w:right="67"/>
        <w:jc w:val="center"/>
        <w:rPr>
          <w:color w:val="auto"/>
          <w:sz w:val="20"/>
          <w:szCs w:val="20"/>
        </w:rPr>
      </w:pPr>
      <w:r w:rsidRPr="00B0236C">
        <w:rPr>
          <w:color w:val="auto"/>
          <w:sz w:val="20"/>
          <w:szCs w:val="20"/>
        </w:rPr>
        <w:t>Члан 7.</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Наручилац се обавезује да Добављачу  исплати вредност за  испоручено добро на следећи начин:</w:t>
      </w:r>
    </w:p>
    <w:p w:rsidR="00094E31" w:rsidRPr="00B0236C" w:rsidRDefault="00923B33">
      <w:pPr>
        <w:spacing w:after="0"/>
        <w:jc w:val="both"/>
        <w:rPr>
          <w:color w:val="auto"/>
          <w:sz w:val="20"/>
          <w:szCs w:val="20"/>
        </w:rPr>
      </w:pPr>
      <w:r w:rsidRPr="00B0236C">
        <w:rPr>
          <w:color w:val="auto"/>
          <w:sz w:val="20"/>
          <w:szCs w:val="20"/>
        </w:rPr>
        <w:t>- Аванс у износу од 90% од уговорене вредности без ПДВ-а, односно ______________________(словима: __________________) у року до 15 дана, од дана потписивања уговора.</w:t>
      </w:r>
    </w:p>
    <w:p w:rsidR="00094E31" w:rsidRPr="00B0236C" w:rsidRDefault="00923B33">
      <w:pPr>
        <w:spacing w:after="0"/>
        <w:jc w:val="both"/>
        <w:rPr>
          <w:color w:val="auto"/>
          <w:sz w:val="20"/>
          <w:szCs w:val="20"/>
          <w:lang w:val="sr-Cyrl-RS"/>
        </w:rPr>
      </w:pPr>
      <w:r w:rsidRPr="00B0236C">
        <w:rPr>
          <w:color w:val="auto"/>
          <w:sz w:val="20"/>
          <w:szCs w:val="20"/>
        </w:rPr>
        <w:t>- Преостали део 10% по инсталацији/пријему у року до 15 дана од дана коначне реализације уговора</w:t>
      </w:r>
      <w:r w:rsidR="005D3E7D" w:rsidRPr="00B0236C">
        <w:rPr>
          <w:color w:val="auto"/>
          <w:sz w:val="20"/>
          <w:szCs w:val="20"/>
          <w:lang w:val="sr-Cyrl-RS"/>
        </w:rPr>
        <w:t>.</w:t>
      </w:r>
    </w:p>
    <w:p w:rsidR="00094E31" w:rsidRPr="00B0236C" w:rsidRDefault="00094E31">
      <w:pPr>
        <w:tabs>
          <w:tab w:val="left" w:pos="567"/>
        </w:tabs>
        <w:spacing w:after="0"/>
        <w:jc w:val="both"/>
        <w:rPr>
          <w:color w:val="auto"/>
          <w:sz w:val="20"/>
          <w:szCs w:val="20"/>
        </w:rPr>
      </w:pPr>
    </w:p>
    <w:p w:rsidR="00094E31" w:rsidRPr="00B0236C" w:rsidRDefault="00923B33">
      <w:pPr>
        <w:tabs>
          <w:tab w:val="left" w:pos="567"/>
        </w:tabs>
        <w:spacing w:after="0"/>
        <w:jc w:val="both"/>
        <w:rPr>
          <w:color w:val="auto"/>
          <w:sz w:val="20"/>
          <w:szCs w:val="20"/>
        </w:rPr>
      </w:pPr>
      <w:r w:rsidRPr="00B0236C">
        <w:rPr>
          <w:color w:val="auto"/>
          <w:sz w:val="20"/>
          <w:szCs w:val="20"/>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094E31" w:rsidRPr="00B0236C" w:rsidRDefault="00923B33">
      <w:pPr>
        <w:tabs>
          <w:tab w:val="left" w:pos="567"/>
          <w:tab w:val="left" w:pos="7613"/>
        </w:tabs>
        <w:spacing w:after="0" w:line="274" w:lineRule="auto"/>
        <w:rPr>
          <w:color w:val="auto"/>
          <w:sz w:val="20"/>
          <w:szCs w:val="20"/>
        </w:rPr>
      </w:pPr>
      <w:r w:rsidRPr="00B0236C">
        <w:rPr>
          <w:color w:val="auto"/>
          <w:sz w:val="20"/>
          <w:szCs w:val="20"/>
        </w:rPr>
        <w:t>Плаћања ће се вршити на рачун Добаљача број:_________________________,код:_______________________ банке.</w:t>
      </w:r>
    </w:p>
    <w:p w:rsidR="00094E31" w:rsidRPr="00B0236C" w:rsidRDefault="00923B33">
      <w:pPr>
        <w:tabs>
          <w:tab w:val="left" w:pos="567"/>
        </w:tabs>
        <w:spacing w:after="0"/>
        <w:ind w:hanging="142"/>
        <w:jc w:val="both"/>
        <w:rPr>
          <w:color w:val="auto"/>
          <w:sz w:val="20"/>
          <w:szCs w:val="20"/>
        </w:rPr>
      </w:pPr>
      <w:r w:rsidRPr="00B0236C">
        <w:rPr>
          <w:color w:val="auto"/>
          <w:sz w:val="20"/>
          <w:szCs w:val="20"/>
        </w:rPr>
        <w:tab/>
      </w:r>
    </w:p>
    <w:p w:rsidR="00094E31" w:rsidRPr="00B0236C" w:rsidRDefault="00923B33">
      <w:pPr>
        <w:tabs>
          <w:tab w:val="left" w:pos="567"/>
        </w:tabs>
        <w:spacing w:after="0"/>
        <w:jc w:val="both"/>
        <w:rPr>
          <w:color w:val="auto"/>
          <w:sz w:val="20"/>
          <w:szCs w:val="20"/>
        </w:rPr>
      </w:pPr>
      <w:r w:rsidRPr="00B0236C">
        <w:rPr>
          <w:color w:val="auto"/>
          <w:sz w:val="20"/>
          <w:szCs w:val="20"/>
        </w:rPr>
        <w:t xml:space="preserve">Рачун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 број рачуна 840-30640-67 Управа за трезор и мора да садржи позив на број и датум уговора и тачан назив добра  који је захтеван у техничкој спецификацији. </w:t>
      </w:r>
    </w:p>
    <w:p w:rsidR="00094E31" w:rsidRPr="00B0236C" w:rsidRDefault="00094E31">
      <w:pPr>
        <w:tabs>
          <w:tab w:val="left" w:pos="7613"/>
        </w:tabs>
        <w:spacing w:after="0" w:line="240" w:lineRule="auto"/>
        <w:ind w:right="14"/>
        <w:jc w:val="both"/>
        <w:rPr>
          <w:color w:val="auto"/>
          <w:sz w:val="20"/>
          <w:szCs w:val="20"/>
        </w:rPr>
      </w:pPr>
    </w:p>
    <w:p w:rsidR="00094E31" w:rsidRPr="00B0236C" w:rsidRDefault="00923B33">
      <w:pPr>
        <w:shd w:val="clear" w:color="auto" w:fill="FFFFFF"/>
        <w:spacing w:after="0" w:line="240" w:lineRule="auto"/>
        <w:ind w:left="14" w:hanging="14"/>
        <w:jc w:val="center"/>
        <w:rPr>
          <w:color w:val="auto"/>
          <w:sz w:val="20"/>
          <w:szCs w:val="20"/>
        </w:rPr>
      </w:pPr>
      <w:r w:rsidRPr="00B0236C">
        <w:rPr>
          <w:color w:val="auto"/>
          <w:sz w:val="20"/>
          <w:szCs w:val="20"/>
        </w:rPr>
        <w:t>Средство финансијског обезбеђења</w:t>
      </w:r>
    </w:p>
    <w:p w:rsidR="00094E31" w:rsidRPr="00B0236C" w:rsidRDefault="00923B33">
      <w:pPr>
        <w:shd w:val="clear" w:color="auto" w:fill="FFFFFF"/>
        <w:spacing w:after="0" w:line="240" w:lineRule="auto"/>
        <w:ind w:left="14" w:hanging="14"/>
        <w:jc w:val="center"/>
        <w:rPr>
          <w:color w:val="auto"/>
          <w:sz w:val="20"/>
          <w:szCs w:val="20"/>
        </w:rPr>
      </w:pPr>
      <w:r w:rsidRPr="00B0236C">
        <w:rPr>
          <w:color w:val="auto"/>
          <w:sz w:val="20"/>
          <w:szCs w:val="20"/>
        </w:rPr>
        <w:t>Члан 8.</w:t>
      </w:r>
    </w:p>
    <w:p w:rsidR="00094E31" w:rsidRPr="00B0236C" w:rsidRDefault="00923B33">
      <w:pPr>
        <w:tabs>
          <w:tab w:val="left" w:pos="709"/>
        </w:tabs>
        <w:spacing w:after="0" w:line="240" w:lineRule="auto"/>
        <w:jc w:val="both"/>
        <w:rPr>
          <w:color w:val="auto"/>
          <w:sz w:val="20"/>
          <w:szCs w:val="20"/>
        </w:rPr>
      </w:pPr>
      <w:r w:rsidRPr="00B0236C">
        <w:rPr>
          <w:color w:val="auto"/>
          <w:sz w:val="20"/>
          <w:szCs w:val="20"/>
        </w:rPr>
        <w:t xml:space="preserve"> Добављач ће као гаранцију за примљени аванс, дати Наручиоцу 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датог аванса (</w:t>
      </w:r>
      <w:r w:rsidR="005553A5" w:rsidRPr="00B0236C">
        <w:rPr>
          <w:color w:val="auto"/>
          <w:sz w:val="20"/>
          <w:szCs w:val="20"/>
          <w:lang w:val="sr-Cyrl-RS"/>
        </w:rPr>
        <w:t>9</w:t>
      </w:r>
      <w:r w:rsidRPr="00B0236C">
        <w:rPr>
          <w:color w:val="auto"/>
          <w:sz w:val="20"/>
          <w:szCs w:val="20"/>
        </w:rPr>
        <w:t xml:space="preserve">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w:t>
      </w:r>
      <w:r w:rsidR="009055F7" w:rsidRPr="00B0236C">
        <w:rPr>
          <w:color w:val="auto"/>
          <w:sz w:val="20"/>
          <w:szCs w:val="20"/>
        </w:rPr>
        <w:t>добављач</w:t>
      </w:r>
      <w:r w:rsidRPr="00B0236C">
        <w:rPr>
          <w:color w:val="auto"/>
          <w:sz w:val="20"/>
          <w:szCs w:val="20"/>
        </w:rPr>
        <w:t xml:space="preserve"> навео у меничном овлашћењу – писму.</w:t>
      </w:r>
    </w:p>
    <w:p w:rsidR="00094E31" w:rsidRPr="00B0236C" w:rsidRDefault="00923B33">
      <w:pPr>
        <w:spacing w:after="0" w:line="240" w:lineRule="auto"/>
        <w:jc w:val="both"/>
        <w:rPr>
          <w:color w:val="auto"/>
          <w:sz w:val="20"/>
          <w:szCs w:val="20"/>
        </w:rPr>
      </w:pPr>
      <w:r w:rsidRPr="00B0236C">
        <w:rPr>
          <w:color w:val="auto"/>
          <w:sz w:val="20"/>
          <w:szCs w:val="20"/>
        </w:rPr>
        <w:t xml:space="preserve">Добављач ће као гаранцију за добро извршење посла, дати Наручиоцу бланко сопствену регистровану меницу </w:t>
      </w:r>
      <w:r w:rsidRPr="00B0236C">
        <w:rPr>
          <w:color w:val="auto"/>
          <w:sz w:val="20"/>
          <w:szCs w:val="20"/>
        </w:rPr>
        <w:lastRenderedPageBreak/>
        <w:t xml:space="preserve">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w:t>
      </w:r>
      <w:r w:rsidR="009055F7" w:rsidRPr="00B0236C">
        <w:rPr>
          <w:color w:val="auto"/>
          <w:sz w:val="20"/>
          <w:szCs w:val="20"/>
        </w:rPr>
        <w:t>добављач</w:t>
      </w:r>
      <w:r w:rsidRPr="00B0236C">
        <w:rPr>
          <w:color w:val="auto"/>
          <w:sz w:val="20"/>
          <w:szCs w:val="20"/>
        </w:rPr>
        <w:t xml:space="preserve"> навео у меничном овлашћењу – писму. Рок важења менице је 30 дана дужи од дана истека рока извршења укупно уговорених обавеза. </w:t>
      </w:r>
    </w:p>
    <w:p w:rsidR="00094E31" w:rsidRPr="00B0236C" w:rsidRDefault="00923B33">
      <w:pPr>
        <w:tabs>
          <w:tab w:val="left" w:pos="709"/>
        </w:tabs>
        <w:spacing w:after="0" w:line="240" w:lineRule="auto"/>
        <w:jc w:val="both"/>
        <w:rPr>
          <w:color w:val="auto"/>
          <w:sz w:val="20"/>
          <w:szCs w:val="20"/>
        </w:rPr>
      </w:pPr>
      <w:r w:rsidRPr="00B0236C">
        <w:rPr>
          <w:color w:val="auto"/>
          <w:sz w:val="20"/>
          <w:szCs w:val="20"/>
        </w:rPr>
        <w:t xml:space="preserve">Наручилац се обавезује да по испуњењу обавеза из овог уговора </w:t>
      </w:r>
      <w:r w:rsidR="009055F7" w:rsidRPr="00B0236C">
        <w:rPr>
          <w:color w:val="auto"/>
          <w:sz w:val="20"/>
          <w:szCs w:val="20"/>
        </w:rPr>
        <w:t>Добављач</w:t>
      </w:r>
      <w:r w:rsidRPr="00B0236C">
        <w:rPr>
          <w:color w:val="auto"/>
          <w:sz w:val="20"/>
          <w:szCs w:val="20"/>
        </w:rPr>
        <w:t>у вратити регистровану меницу, уколико је у међувремену не искористи у складу са ставом 1. и 2. овог члана.</w:t>
      </w:r>
    </w:p>
    <w:p w:rsidR="00094E31" w:rsidRPr="00B0236C" w:rsidRDefault="00094E31">
      <w:pPr>
        <w:tabs>
          <w:tab w:val="left" w:pos="709"/>
        </w:tabs>
        <w:spacing w:after="0" w:line="240" w:lineRule="auto"/>
        <w:rPr>
          <w:color w:val="auto"/>
          <w:sz w:val="20"/>
          <w:szCs w:val="20"/>
        </w:rPr>
      </w:pPr>
    </w:p>
    <w:p w:rsidR="00094E31" w:rsidRPr="00B0236C" w:rsidRDefault="00923B33">
      <w:pPr>
        <w:keepNext/>
        <w:spacing w:before="240" w:after="120"/>
        <w:jc w:val="center"/>
        <w:rPr>
          <w:color w:val="auto"/>
          <w:sz w:val="20"/>
          <w:szCs w:val="20"/>
        </w:rPr>
      </w:pPr>
      <w:r w:rsidRPr="00B0236C">
        <w:rPr>
          <w:color w:val="auto"/>
          <w:sz w:val="20"/>
          <w:szCs w:val="20"/>
        </w:rPr>
        <w:t>Подизвођач</w:t>
      </w:r>
    </w:p>
    <w:p w:rsidR="00094E31" w:rsidRPr="00B0236C" w:rsidRDefault="00923B33">
      <w:pPr>
        <w:spacing w:after="120"/>
        <w:jc w:val="center"/>
        <w:rPr>
          <w:color w:val="auto"/>
          <w:sz w:val="20"/>
          <w:szCs w:val="20"/>
        </w:rPr>
      </w:pPr>
      <w:r w:rsidRPr="00B0236C">
        <w:rPr>
          <w:color w:val="auto"/>
          <w:sz w:val="20"/>
          <w:szCs w:val="20"/>
        </w:rPr>
        <w:t>Члaн -</w:t>
      </w:r>
      <w:r w:rsidR="00995A69" w:rsidRPr="00B0236C">
        <w:rPr>
          <w:color w:val="auto"/>
          <w:sz w:val="20"/>
          <w:szCs w:val="20"/>
          <w:lang w:val="sr-Cyrl-RS"/>
        </w:rPr>
        <w:t xml:space="preserve">9. </w:t>
      </w:r>
    </w:p>
    <w:p w:rsidR="00094E31" w:rsidRPr="00B0236C" w:rsidRDefault="00923B33">
      <w:pPr>
        <w:spacing w:after="120"/>
        <w:jc w:val="both"/>
        <w:rPr>
          <w:color w:val="auto"/>
          <w:sz w:val="20"/>
          <w:szCs w:val="20"/>
        </w:rPr>
      </w:pPr>
      <w:r w:rsidRPr="00B0236C">
        <w:rPr>
          <w:color w:val="auto"/>
          <w:sz w:val="20"/>
          <w:szCs w:val="20"/>
        </w:rPr>
        <w:t xml:space="preserve">Добављач  ће део </w:t>
      </w:r>
      <w:r w:rsidR="000C43A9" w:rsidRPr="00B0236C">
        <w:rPr>
          <w:color w:val="auto"/>
          <w:sz w:val="20"/>
          <w:szCs w:val="20"/>
          <w:lang w:val="sr-Cyrl-RS"/>
        </w:rPr>
        <w:t xml:space="preserve">послова који су предмет </w:t>
      </w:r>
      <w:r w:rsidRPr="00B0236C">
        <w:rPr>
          <w:color w:val="auto"/>
          <w:sz w:val="20"/>
          <w:szCs w:val="20"/>
        </w:rPr>
        <w:t xml:space="preserve">набавке </w:t>
      </w:r>
      <w:r w:rsidR="000C43A9" w:rsidRPr="00B0236C">
        <w:rPr>
          <w:color w:val="auto"/>
          <w:sz w:val="20"/>
          <w:szCs w:val="20"/>
          <w:lang w:val="sr-Cyrl-RS"/>
        </w:rPr>
        <w:t>и</w:t>
      </w:r>
      <w:r w:rsidRPr="00B0236C">
        <w:rPr>
          <w:color w:val="auto"/>
          <w:sz w:val="20"/>
          <w:szCs w:val="20"/>
        </w:rPr>
        <w:t xml:space="preserve"> овог уговора извршити преко Подизвођaчa</w:t>
      </w:r>
    </w:p>
    <w:p w:rsidR="00094E31" w:rsidRPr="00B0236C" w:rsidRDefault="00923B33">
      <w:pPr>
        <w:spacing w:after="120"/>
        <w:jc w:val="both"/>
        <w:rPr>
          <w:color w:val="auto"/>
          <w:sz w:val="20"/>
          <w:szCs w:val="20"/>
        </w:rPr>
      </w:pPr>
      <w:r w:rsidRPr="00B0236C">
        <w:rPr>
          <w:color w:val="auto"/>
          <w:sz w:val="20"/>
          <w:szCs w:val="20"/>
          <w:u w:val="single"/>
        </w:rPr>
        <w:t xml:space="preserve"> _</w:t>
      </w:r>
      <w:r w:rsidRPr="00B0236C">
        <w:rPr>
          <w:color w:val="auto"/>
          <w:sz w:val="20"/>
          <w:szCs w:val="20"/>
          <w:u w:val="single"/>
        </w:rPr>
        <w:tab/>
      </w:r>
      <w:r w:rsidRPr="00B0236C">
        <w:rPr>
          <w:color w:val="auto"/>
          <w:sz w:val="20"/>
          <w:szCs w:val="20"/>
          <w:u w:val="single"/>
        </w:rPr>
        <w:tab/>
      </w:r>
      <w:r w:rsidRPr="00B0236C">
        <w:rPr>
          <w:color w:val="auto"/>
          <w:sz w:val="20"/>
          <w:szCs w:val="20"/>
          <w:u w:val="single"/>
        </w:rPr>
        <w:tab/>
        <w:t xml:space="preserve"> ______________</w:t>
      </w:r>
      <w:r w:rsidRPr="00B0236C">
        <w:rPr>
          <w:color w:val="auto"/>
          <w:sz w:val="20"/>
          <w:szCs w:val="20"/>
        </w:rPr>
        <w:t xml:space="preserve"> улица __________________, број _______, ПИБ _________, матични број __________, у свему у складу са понудом број ____________ од _____________.</w:t>
      </w:r>
    </w:p>
    <w:p w:rsidR="00094E31" w:rsidRPr="00B0236C" w:rsidRDefault="000C43A9">
      <w:pPr>
        <w:spacing w:after="120"/>
        <w:jc w:val="both"/>
        <w:rPr>
          <w:color w:val="auto"/>
          <w:sz w:val="20"/>
          <w:szCs w:val="20"/>
        </w:rPr>
      </w:pPr>
      <w:r w:rsidRPr="00B0236C">
        <w:rPr>
          <w:color w:val="auto"/>
          <w:sz w:val="20"/>
          <w:szCs w:val="20"/>
        </w:rPr>
        <w:t>Вредност</w:t>
      </w:r>
      <w:r w:rsidR="005D3E7D" w:rsidRPr="00B0236C">
        <w:rPr>
          <w:color w:val="auto"/>
          <w:sz w:val="20"/>
          <w:szCs w:val="20"/>
        </w:rPr>
        <w:t xml:space="preserve"> </w:t>
      </w:r>
      <w:r w:rsidRPr="00B0236C">
        <w:rPr>
          <w:color w:val="auto"/>
          <w:sz w:val="20"/>
          <w:szCs w:val="20"/>
          <w:lang w:val="sr-Cyrl-RS"/>
        </w:rPr>
        <w:t xml:space="preserve">поверених послова Подизвођачу а који су предмет </w:t>
      </w:r>
      <w:r w:rsidRPr="00B0236C">
        <w:rPr>
          <w:color w:val="auto"/>
          <w:sz w:val="20"/>
          <w:szCs w:val="20"/>
        </w:rPr>
        <w:t xml:space="preserve">набавке </w:t>
      </w:r>
      <w:r w:rsidRPr="00B0236C">
        <w:rPr>
          <w:color w:val="auto"/>
          <w:sz w:val="20"/>
          <w:szCs w:val="20"/>
          <w:lang w:val="sr-Cyrl-RS"/>
        </w:rPr>
        <w:t>и</w:t>
      </w:r>
      <w:r w:rsidRPr="00B0236C">
        <w:rPr>
          <w:color w:val="auto"/>
          <w:sz w:val="20"/>
          <w:szCs w:val="20"/>
        </w:rPr>
        <w:t xml:space="preserve"> овог уговора</w:t>
      </w:r>
      <w:r w:rsidR="005D3E7D" w:rsidRPr="00B0236C">
        <w:rPr>
          <w:color w:val="auto"/>
          <w:sz w:val="20"/>
          <w:szCs w:val="20"/>
        </w:rPr>
        <w:t xml:space="preserve"> </w:t>
      </w:r>
      <w:r w:rsidR="00923B33" w:rsidRPr="00B0236C">
        <w:rPr>
          <w:color w:val="auto"/>
          <w:sz w:val="20"/>
          <w:szCs w:val="20"/>
        </w:rPr>
        <w:t xml:space="preserve"> износи укупно ______________________ динaрa без ПДВ-а, тј.</w:t>
      </w:r>
      <w:r w:rsidR="00923B33" w:rsidRPr="00B0236C">
        <w:rPr>
          <w:color w:val="auto"/>
          <w:sz w:val="20"/>
          <w:szCs w:val="20"/>
          <w:u w:val="single"/>
        </w:rPr>
        <w:t xml:space="preserve"> _</w:t>
      </w:r>
      <w:r w:rsidR="00923B33" w:rsidRPr="00B0236C">
        <w:rPr>
          <w:color w:val="auto"/>
          <w:sz w:val="20"/>
          <w:szCs w:val="20"/>
          <w:u w:val="single"/>
        </w:rPr>
        <w:tab/>
      </w:r>
      <w:r w:rsidR="00923B33" w:rsidRPr="00B0236C">
        <w:rPr>
          <w:color w:val="auto"/>
          <w:sz w:val="20"/>
          <w:szCs w:val="20"/>
        </w:rPr>
        <w:t>% од укупне вредности овог Уговорa сa ПДВ-ом.</w:t>
      </w:r>
    </w:p>
    <w:p w:rsidR="00094E31" w:rsidRPr="00B0236C" w:rsidRDefault="00923B33">
      <w:pPr>
        <w:spacing w:after="120"/>
        <w:jc w:val="both"/>
        <w:rPr>
          <w:color w:val="auto"/>
          <w:sz w:val="20"/>
          <w:szCs w:val="20"/>
        </w:rPr>
      </w:pPr>
      <w:r w:rsidRPr="00B0236C">
        <w:rPr>
          <w:color w:val="auto"/>
          <w:sz w:val="20"/>
          <w:szCs w:val="20"/>
        </w:rPr>
        <w:t>Добављач  у потпуности одговара Наручиоцу за извршење уговорених обавеза, као и за део набавке од стране Подизвођача, као да их је сам извршио.</w:t>
      </w:r>
      <w:r w:rsidRPr="00B0236C">
        <w:rPr>
          <w:noProof/>
          <w:color w:val="auto"/>
        </w:rPr>
        <mc:AlternateContent>
          <mc:Choice Requires="wps">
            <w:drawing>
              <wp:anchor distT="0" distB="0" distL="0" distR="0" simplePos="0" relativeHeight="251659264" behindDoc="1" locked="0" layoutInCell="1" hidden="0" allowOverlap="1">
                <wp:simplePos x="0" y="0"/>
                <wp:positionH relativeFrom="margin">
                  <wp:posOffset>730250</wp:posOffset>
                </wp:positionH>
                <wp:positionV relativeFrom="paragraph">
                  <wp:posOffset>376555</wp:posOffset>
                </wp:positionV>
                <wp:extent cx="38100" cy="7620"/>
                <wp:effectExtent l="0" t="0" r="317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w16se="http://schemas.microsoft.com/office/word/2015/wordml/symex">
            <w:pict>
              <v:rect w14:anchorId="0F76610C" id="Rectangle 14" o:spid="_x0000_s1026" style="position:absolute;margin-left:57.5pt;margin-top:29.65pt;width:3pt;height:.6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" fillcolor="black" stroked="f">
                <w10:wrap anchorx="margin"/>
              </v:rect>
            </w:pict>
          </mc:Fallback>
        </mc:AlternateContent>
      </w:r>
    </w:p>
    <w:p w:rsidR="00094E31" w:rsidRPr="00B0236C" w:rsidRDefault="00923B33">
      <w:pPr>
        <w:spacing w:after="120"/>
        <w:jc w:val="both"/>
        <w:rPr>
          <w:color w:val="auto"/>
          <w:sz w:val="20"/>
          <w:szCs w:val="20"/>
        </w:rPr>
      </w:pPr>
      <w:r w:rsidRPr="00B0236C">
        <w:rPr>
          <w:color w:val="auto"/>
          <w:sz w:val="20"/>
          <w:szCs w:val="20"/>
        </w:rPr>
        <w:t>Ако Добављач  aнгaжује кaо подизвођaчa лице које није нaведено у овом Уговору, Наручилaц ће реaлизовaти средство обезбеђењa и рaскинути Уговор, осим aко би рaскидом Уговорa Нaручилaц претрпео знaтну штету. У нaведеном случaју, Нaручилaц ће обaвеститити оргaнизaцију зa зaштиту конкуренције.*</w:t>
      </w:r>
    </w:p>
    <w:p w:rsidR="00094E31" w:rsidRPr="00B0236C" w:rsidRDefault="00923B33">
      <w:pPr>
        <w:spacing w:after="120"/>
        <w:jc w:val="both"/>
        <w:rPr>
          <w:i/>
          <w:color w:val="auto"/>
          <w:sz w:val="20"/>
          <w:szCs w:val="20"/>
        </w:rPr>
      </w:pPr>
      <w:r w:rsidRPr="00B0236C">
        <w:rPr>
          <w:i/>
          <w:color w:val="auto"/>
          <w:sz w:val="20"/>
          <w:szCs w:val="20"/>
        </w:rPr>
        <w:t>(*Овај члан се брише уколико понуда буде поднета без ангажовања подизвођача).</w:t>
      </w:r>
    </w:p>
    <w:p w:rsidR="00094E31" w:rsidRPr="00B0236C" w:rsidRDefault="00923B33">
      <w:pPr>
        <w:spacing w:after="120"/>
        <w:jc w:val="center"/>
        <w:rPr>
          <w:color w:val="auto"/>
          <w:sz w:val="20"/>
          <w:szCs w:val="20"/>
        </w:rPr>
      </w:pPr>
      <w:r w:rsidRPr="00B0236C">
        <w:rPr>
          <w:color w:val="auto"/>
          <w:sz w:val="20"/>
          <w:szCs w:val="20"/>
        </w:rPr>
        <w:t xml:space="preserve">Обавезе Добављача </w:t>
      </w:r>
    </w:p>
    <w:p w:rsidR="00094E31" w:rsidRPr="00B0236C" w:rsidRDefault="00923B33">
      <w:pPr>
        <w:spacing w:after="120"/>
        <w:jc w:val="center"/>
        <w:rPr>
          <w:color w:val="auto"/>
          <w:sz w:val="20"/>
          <w:szCs w:val="20"/>
        </w:rPr>
      </w:pPr>
      <w:r w:rsidRPr="00B0236C">
        <w:rPr>
          <w:color w:val="auto"/>
          <w:sz w:val="20"/>
          <w:szCs w:val="20"/>
        </w:rPr>
        <w:t>Члан 10.</w:t>
      </w:r>
    </w:p>
    <w:p w:rsidR="00094E31" w:rsidRPr="00B0236C" w:rsidRDefault="00923B33">
      <w:pPr>
        <w:spacing w:after="120"/>
        <w:jc w:val="both"/>
        <w:rPr>
          <w:color w:val="auto"/>
          <w:sz w:val="20"/>
          <w:szCs w:val="20"/>
        </w:rPr>
      </w:pPr>
      <w:r w:rsidRPr="00B0236C">
        <w:rPr>
          <w:color w:val="auto"/>
          <w:sz w:val="20"/>
          <w:szCs w:val="20"/>
        </w:rPr>
        <w:t>Добављач је дужан да започне извршење Уговора даном његовог закључења.</w:t>
      </w:r>
    </w:p>
    <w:p w:rsidR="00094E31" w:rsidRPr="00B0236C" w:rsidRDefault="00923B33">
      <w:pPr>
        <w:spacing w:after="120"/>
        <w:jc w:val="both"/>
        <w:rPr>
          <w:color w:val="auto"/>
          <w:sz w:val="20"/>
          <w:szCs w:val="20"/>
        </w:rPr>
      </w:pPr>
      <w:r w:rsidRPr="00B0236C">
        <w:rPr>
          <w:color w:val="auto"/>
          <w:sz w:val="20"/>
          <w:szCs w:val="20"/>
        </w:rPr>
        <w:t>Уколико Добављач не започне извршење Уговора даном његовог закључења, Наручилац ће оставити накнадни рок од 5 (пет) дана, а уколико Добављач ни у накнадном року не започне извршење Уговора, Наручилац може раскинути овај Уговор, уз реализацију гаранције за повраћај аванса уколико га је платио и гаранције за добро извршење посла, као и захтевати од Добављача накнаду штете до износа стварне штете коју трпи.</w:t>
      </w:r>
    </w:p>
    <w:p w:rsidR="00094E31" w:rsidRPr="00B0236C" w:rsidRDefault="00923B33">
      <w:pPr>
        <w:spacing w:after="120"/>
        <w:jc w:val="both"/>
        <w:rPr>
          <w:color w:val="auto"/>
          <w:sz w:val="20"/>
          <w:szCs w:val="20"/>
        </w:rPr>
      </w:pPr>
      <w:r w:rsidRPr="00B0236C">
        <w:rPr>
          <w:color w:val="auto"/>
          <w:sz w:val="20"/>
          <w:szCs w:val="20"/>
        </w:rPr>
        <w:t>Ако се појави оправдана сумња да испорука добра неће бити извршена у уговореном року, Наручилац има право да затражи од Добављача да предузме потребне мере за отклањање евентуалних кашњења у реализацији.</w:t>
      </w:r>
    </w:p>
    <w:p w:rsidR="00094E31" w:rsidRPr="00B0236C" w:rsidRDefault="00923B33">
      <w:pPr>
        <w:keepNext/>
        <w:spacing w:before="240" w:after="120"/>
        <w:jc w:val="center"/>
        <w:rPr>
          <w:color w:val="auto"/>
          <w:sz w:val="20"/>
          <w:szCs w:val="20"/>
        </w:rPr>
      </w:pPr>
      <w:r w:rsidRPr="00B0236C">
        <w:rPr>
          <w:color w:val="auto"/>
          <w:sz w:val="20"/>
          <w:szCs w:val="20"/>
        </w:rPr>
        <w:t>Члан 11.</w:t>
      </w:r>
    </w:p>
    <w:p w:rsidR="00094E31" w:rsidRPr="00B0236C" w:rsidRDefault="00923B33">
      <w:pPr>
        <w:spacing w:after="120"/>
        <w:jc w:val="both"/>
        <w:rPr>
          <w:color w:val="auto"/>
          <w:sz w:val="20"/>
          <w:szCs w:val="20"/>
        </w:rPr>
      </w:pPr>
      <w:r w:rsidRPr="00B0236C">
        <w:rPr>
          <w:color w:val="auto"/>
          <w:sz w:val="20"/>
          <w:szCs w:val="20"/>
        </w:rPr>
        <w:t>Добављач  се обавезује да:</w:t>
      </w:r>
    </w:p>
    <w:p w:rsidR="00094E31" w:rsidRPr="00B0236C" w:rsidRDefault="00923B33">
      <w:pPr>
        <w:numPr>
          <w:ilvl w:val="0"/>
          <w:numId w:val="3"/>
        </w:numPr>
        <w:spacing w:after="120"/>
        <w:ind w:hanging="358"/>
        <w:jc w:val="both"/>
        <w:rPr>
          <w:color w:val="auto"/>
        </w:rPr>
      </w:pPr>
      <w:r w:rsidRPr="00B0236C">
        <w:rPr>
          <w:color w:val="auto"/>
          <w:sz w:val="20"/>
          <w:szCs w:val="20"/>
        </w:rPr>
        <w:t>омогући Наручиоцу увид приликом инсталације софтвера, у било којој фази израде;</w:t>
      </w:r>
    </w:p>
    <w:p w:rsidR="00094E31" w:rsidRPr="00B0236C" w:rsidRDefault="00923B33">
      <w:pPr>
        <w:numPr>
          <w:ilvl w:val="0"/>
          <w:numId w:val="3"/>
        </w:numPr>
        <w:spacing w:after="120"/>
        <w:ind w:hanging="358"/>
        <w:jc w:val="both"/>
        <w:rPr>
          <w:color w:val="auto"/>
        </w:rPr>
      </w:pPr>
      <w:r w:rsidRPr="00B0236C">
        <w:rPr>
          <w:color w:val="auto"/>
          <w:sz w:val="20"/>
          <w:szCs w:val="20"/>
        </w:rPr>
        <w:t>да преда Наручиоцу сву потребну документацију уз Технички пријем који потписује Комисија формирана од стране Наручиоца;</w:t>
      </w:r>
    </w:p>
    <w:p w:rsidR="00094E31" w:rsidRPr="00B0236C" w:rsidRDefault="005D3E7D">
      <w:pPr>
        <w:numPr>
          <w:ilvl w:val="0"/>
          <w:numId w:val="3"/>
        </w:numPr>
        <w:spacing w:after="120"/>
        <w:ind w:hanging="358"/>
        <w:jc w:val="both"/>
        <w:rPr>
          <w:color w:val="auto"/>
        </w:rPr>
      </w:pPr>
      <w:r w:rsidRPr="00B0236C">
        <w:rPr>
          <w:color w:val="auto"/>
          <w:sz w:val="20"/>
          <w:szCs w:val="20"/>
        </w:rPr>
        <w:t>по завршетку инсталац</w:t>
      </w:r>
      <w:r w:rsidR="00923B33" w:rsidRPr="00B0236C">
        <w:rPr>
          <w:color w:val="auto"/>
          <w:sz w:val="20"/>
          <w:szCs w:val="20"/>
        </w:rPr>
        <w:t xml:space="preserve">ије одмах писмено обавести Наручиоца да је инсталирано и да је спреман за </w:t>
      </w:r>
      <w:r w:rsidR="00923B33" w:rsidRPr="00B0236C">
        <w:rPr>
          <w:color w:val="auto"/>
          <w:sz w:val="20"/>
          <w:szCs w:val="20"/>
        </w:rPr>
        <w:lastRenderedPageBreak/>
        <w:t>предају техничке документације;</w:t>
      </w:r>
    </w:p>
    <w:p w:rsidR="00094E31" w:rsidRPr="00B0236C" w:rsidRDefault="00923B33">
      <w:pPr>
        <w:numPr>
          <w:ilvl w:val="0"/>
          <w:numId w:val="3"/>
        </w:numPr>
        <w:spacing w:after="120"/>
        <w:ind w:hanging="358"/>
        <w:jc w:val="both"/>
        <w:rPr>
          <w:color w:val="auto"/>
        </w:rPr>
      </w:pPr>
      <w:r w:rsidRPr="00B0236C">
        <w:rPr>
          <w:color w:val="auto"/>
          <w:sz w:val="20"/>
          <w:szCs w:val="20"/>
        </w:rPr>
        <w:t>учествује у примопредаји техничке документације;</w:t>
      </w:r>
    </w:p>
    <w:p w:rsidR="00094E31" w:rsidRPr="00B0236C" w:rsidRDefault="00923B33">
      <w:pPr>
        <w:numPr>
          <w:ilvl w:val="0"/>
          <w:numId w:val="3"/>
        </w:numPr>
        <w:spacing w:after="120"/>
        <w:ind w:hanging="358"/>
        <w:jc w:val="both"/>
        <w:rPr>
          <w:color w:val="auto"/>
        </w:rPr>
      </w:pPr>
      <w:r w:rsidRPr="00B0236C">
        <w:rPr>
          <w:color w:val="auto"/>
          <w:sz w:val="20"/>
          <w:szCs w:val="20"/>
        </w:rPr>
        <w:t>отклони све недостатке</w:t>
      </w:r>
    </w:p>
    <w:p w:rsidR="00094E31" w:rsidRPr="00B0236C" w:rsidRDefault="00094E31">
      <w:pPr>
        <w:keepNext/>
        <w:spacing w:before="240" w:after="120"/>
        <w:rPr>
          <w:b/>
          <w:color w:val="auto"/>
          <w:sz w:val="20"/>
          <w:szCs w:val="20"/>
        </w:rPr>
      </w:pPr>
    </w:p>
    <w:p w:rsidR="00094E31" w:rsidRPr="00B0236C" w:rsidRDefault="00923B33">
      <w:pPr>
        <w:keepNext/>
        <w:spacing w:before="240" w:after="120"/>
        <w:jc w:val="center"/>
        <w:rPr>
          <w:color w:val="auto"/>
          <w:sz w:val="20"/>
          <w:szCs w:val="20"/>
        </w:rPr>
      </w:pPr>
      <w:r w:rsidRPr="00B0236C">
        <w:rPr>
          <w:color w:val="auto"/>
          <w:sz w:val="20"/>
          <w:szCs w:val="20"/>
        </w:rPr>
        <w:t>Обавезе Наручиоца</w:t>
      </w:r>
    </w:p>
    <w:p w:rsidR="00094E31" w:rsidRPr="00B0236C" w:rsidRDefault="00923B33">
      <w:pPr>
        <w:keepNext/>
        <w:spacing w:before="240" w:after="120"/>
        <w:jc w:val="center"/>
        <w:rPr>
          <w:color w:val="auto"/>
          <w:sz w:val="20"/>
          <w:szCs w:val="20"/>
        </w:rPr>
      </w:pPr>
      <w:r w:rsidRPr="00B0236C">
        <w:rPr>
          <w:color w:val="auto"/>
          <w:sz w:val="20"/>
          <w:szCs w:val="20"/>
        </w:rPr>
        <w:t>Члан 12.</w:t>
      </w:r>
    </w:p>
    <w:p w:rsidR="00094E31" w:rsidRPr="00B0236C" w:rsidRDefault="00923B33">
      <w:pPr>
        <w:spacing w:after="120"/>
        <w:jc w:val="both"/>
        <w:rPr>
          <w:color w:val="auto"/>
          <w:sz w:val="20"/>
          <w:szCs w:val="20"/>
        </w:rPr>
      </w:pPr>
      <w:r w:rsidRPr="00B0236C">
        <w:rPr>
          <w:color w:val="auto"/>
          <w:sz w:val="20"/>
          <w:szCs w:val="20"/>
        </w:rPr>
        <w:t>Наручилац је дужан да:</w:t>
      </w:r>
    </w:p>
    <w:p w:rsidR="00094E31" w:rsidRPr="00B0236C" w:rsidRDefault="00923B33">
      <w:pPr>
        <w:numPr>
          <w:ilvl w:val="0"/>
          <w:numId w:val="5"/>
        </w:numPr>
        <w:spacing w:before="161" w:after="120"/>
        <w:ind w:hanging="360"/>
        <w:jc w:val="both"/>
        <w:rPr>
          <w:color w:val="auto"/>
          <w:sz w:val="20"/>
          <w:szCs w:val="20"/>
        </w:rPr>
      </w:pPr>
      <w:r w:rsidRPr="00B0236C">
        <w:rPr>
          <w:color w:val="auto"/>
          <w:sz w:val="20"/>
          <w:szCs w:val="20"/>
        </w:rPr>
        <w:t>да након  закључења Уговора именује овлашћено лице за праћење реализације Уговора и о томе у писаној форми обавести</w:t>
      </w:r>
      <w:r w:rsidR="005D3E7D" w:rsidRPr="00B0236C">
        <w:rPr>
          <w:color w:val="auto"/>
          <w:sz w:val="20"/>
          <w:szCs w:val="20"/>
          <w:lang w:val="sr-Cyrl-RS"/>
        </w:rPr>
        <w:t xml:space="preserve"> Добављача</w:t>
      </w:r>
      <w:r w:rsidRPr="00B0236C">
        <w:rPr>
          <w:color w:val="auto"/>
          <w:sz w:val="20"/>
          <w:szCs w:val="20"/>
        </w:rPr>
        <w:t>;</w:t>
      </w:r>
    </w:p>
    <w:p w:rsidR="00094E31" w:rsidRPr="00B0236C" w:rsidRDefault="00923B33">
      <w:pPr>
        <w:numPr>
          <w:ilvl w:val="0"/>
          <w:numId w:val="5"/>
        </w:numPr>
        <w:spacing w:before="161" w:after="120"/>
        <w:ind w:hanging="360"/>
        <w:jc w:val="both"/>
        <w:rPr>
          <w:color w:val="auto"/>
          <w:sz w:val="20"/>
          <w:szCs w:val="20"/>
        </w:rPr>
      </w:pPr>
      <w:r w:rsidRPr="00B0236C">
        <w:rPr>
          <w:color w:val="auto"/>
          <w:sz w:val="20"/>
          <w:szCs w:val="20"/>
        </w:rPr>
        <w:t>редовно измирује обавезе према Добављачу у складу са Уговором;</w:t>
      </w:r>
    </w:p>
    <w:p w:rsidR="00094E31" w:rsidRPr="00B0236C" w:rsidRDefault="00923B33">
      <w:pPr>
        <w:numPr>
          <w:ilvl w:val="0"/>
          <w:numId w:val="5"/>
        </w:numPr>
        <w:spacing w:before="161" w:after="120"/>
        <w:ind w:hanging="360"/>
        <w:jc w:val="both"/>
        <w:rPr>
          <w:color w:val="auto"/>
          <w:sz w:val="20"/>
          <w:szCs w:val="20"/>
        </w:rPr>
      </w:pPr>
      <w:r w:rsidRPr="00B0236C">
        <w:rPr>
          <w:color w:val="auto"/>
          <w:sz w:val="20"/>
          <w:szCs w:val="20"/>
        </w:rPr>
        <w:t>образује Комисију за технички пријем  и учествује у раду исте.</w:t>
      </w:r>
    </w:p>
    <w:p w:rsidR="00094E31" w:rsidRPr="00B0236C" w:rsidRDefault="00094E31">
      <w:pPr>
        <w:spacing w:after="120"/>
        <w:rPr>
          <w:b/>
          <w:color w:val="auto"/>
          <w:sz w:val="20"/>
          <w:szCs w:val="20"/>
        </w:rPr>
      </w:pPr>
    </w:p>
    <w:p w:rsidR="00094E31" w:rsidRPr="00B0236C" w:rsidRDefault="00923B33">
      <w:pPr>
        <w:spacing w:after="120"/>
        <w:jc w:val="center"/>
        <w:rPr>
          <w:color w:val="auto"/>
          <w:sz w:val="20"/>
          <w:szCs w:val="20"/>
        </w:rPr>
      </w:pPr>
      <w:r w:rsidRPr="00B0236C">
        <w:rPr>
          <w:color w:val="auto"/>
          <w:sz w:val="20"/>
          <w:szCs w:val="20"/>
        </w:rPr>
        <w:t>Измене током трајања уговора</w:t>
      </w:r>
    </w:p>
    <w:p w:rsidR="00094E31" w:rsidRPr="00B0236C" w:rsidRDefault="00923B33">
      <w:pPr>
        <w:spacing w:after="120"/>
        <w:jc w:val="center"/>
        <w:rPr>
          <w:color w:val="auto"/>
          <w:sz w:val="20"/>
          <w:szCs w:val="20"/>
        </w:rPr>
      </w:pPr>
      <w:r w:rsidRPr="00B0236C">
        <w:rPr>
          <w:color w:val="auto"/>
          <w:sz w:val="20"/>
          <w:szCs w:val="20"/>
        </w:rPr>
        <w:t>Члан 13.</w:t>
      </w:r>
    </w:p>
    <w:p w:rsidR="00094E31" w:rsidRPr="00B0236C" w:rsidRDefault="00923B33">
      <w:pPr>
        <w:spacing w:after="120"/>
        <w:jc w:val="both"/>
        <w:rPr>
          <w:color w:val="auto"/>
          <w:sz w:val="20"/>
          <w:szCs w:val="20"/>
        </w:rPr>
      </w:pPr>
      <w:r w:rsidRPr="00B0236C">
        <w:rPr>
          <w:color w:val="auto"/>
          <w:sz w:val="20"/>
          <w:szCs w:val="20"/>
        </w:rPr>
        <w:t>Наручилац може у складу са чланом 115. Закона о јавним набавкама („Сл. гласник РС“, бр.124/2012, 14/2015 и 68/2015),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не може да буде већа од 5.000.000,00 динара.Повећањем обима предмета набавке не може се мењати предмет набавке</w:t>
      </w:r>
      <w:r w:rsidRPr="00B0236C">
        <w:rPr>
          <w:rFonts w:ascii="Times New Roman" w:eastAsia="Times New Roman" w:hAnsi="Times New Roman" w:cs="Times New Roman"/>
          <w:color w:val="auto"/>
          <w:sz w:val="24"/>
          <w:szCs w:val="24"/>
        </w:rPr>
        <w:t>.</w:t>
      </w:r>
    </w:p>
    <w:p w:rsidR="00094E31" w:rsidRPr="00B0236C" w:rsidRDefault="00923B33">
      <w:pPr>
        <w:keepNext/>
        <w:spacing w:before="240" w:after="120"/>
        <w:jc w:val="center"/>
        <w:rPr>
          <w:color w:val="auto"/>
          <w:sz w:val="20"/>
          <w:szCs w:val="20"/>
        </w:rPr>
      </w:pPr>
      <w:r w:rsidRPr="00B0236C">
        <w:rPr>
          <w:color w:val="auto"/>
          <w:sz w:val="20"/>
          <w:szCs w:val="20"/>
        </w:rPr>
        <w:t>Члан 14.</w:t>
      </w:r>
    </w:p>
    <w:p w:rsidR="00094E31" w:rsidRPr="00B0236C" w:rsidRDefault="00923B33">
      <w:pPr>
        <w:spacing w:after="120"/>
        <w:jc w:val="both"/>
        <w:rPr>
          <w:color w:val="auto"/>
          <w:sz w:val="20"/>
          <w:szCs w:val="20"/>
        </w:rPr>
      </w:pPr>
      <w:r w:rsidRPr="00B0236C">
        <w:rPr>
          <w:color w:val="auto"/>
          <w:sz w:val="20"/>
          <w:szCs w:val="20"/>
        </w:rPr>
        <w:t xml:space="preserve">Наручилац ће именовати Комисију за вршење квалитативног и квантитативног пријема предметних добара. Комисију чине представници Наручиоца и Добављача. </w:t>
      </w:r>
      <w:r w:rsidRPr="00B0236C">
        <w:rPr>
          <w:noProof/>
          <w:color w:val="auto"/>
        </w:rPr>
        <mc:AlternateContent>
          <mc:Choice Requires="wps">
            <w:drawing>
              <wp:anchor distT="0" distB="0" distL="0" distR="0" simplePos="0" relativeHeight="251660288" behindDoc="1" locked="0" layoutInCell="1" hidden="0" allowOverlap="1">
                <wp:simplePos x="0" y="0"/>
                <wp:positionH relativeFrom="margin">
                  <wp:posOffset>375285</wp:posOffset>
                </wp:positionH>
                <wp:positionV relativeFrom="paragraph">
                  <wp:posOffset>201930</wp:posOffset>
                </wp:positionV>
                <wp:extent cx="42545" cy="7620"/>
                <wp:effectExtent l="3810" t="1905" r="127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w16se="http://schemas.microsoft.com/office/word/2015/wordml/symex">
            <w:pict>
              <v:rect w14:anchorId="30E30425" id="Rectangle 13" o:spid="_x0000_s1026" style="position:absolute;margin-left:29.55pt;margin-top:15.9pt;width:3.35pt;height:.6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" fillcolor="black" stroked="f">
                <w10:wrap anchorx="margin"/>
              </v:rect>
            </w:pict>
          </mc:Fallback>
        </mc:AlternateContent>
      </w:r>
    </w:p>
    <w:p w:rsidR="00094E31" w:rsidRPr="00B0236C" w:rsidRDefault="00923B33">
      <w:pPr>
        <w:spacing w:after="120"/>
        <w:jc w:val="both"/>
        <w:rPr>
          <w:color w:val="auto"/>
          <w:sz w:val="20"/>
          <w:szCs w:val="20"/>
        </w:rPr>
      </w:pPr>
      <w:r w:rsidRPr="00B0236C">
        <w:rPr>
          <w:color w:val="auto"/>
          <w:sz w:val="20"/>
          <w:szCs w:val="20"/>
        </w:rPr>
        <w:t>Комисија је дужна да сачини Записник о пријему предметног добра чиме ће потврдити пријем предметних добара  и неопходну документације, као и да испоручено добро у свему одговара уговореном.</w:t>
      </w:r>
    </w:p>
    <w:p w:rsidR="00094E31" w:rsidRPr="00B0236C" w:rsidRDefault="00923B33">
      <w:pPr>
        <w:spacing w:after="120"/>
        <w:jc w:val="both"/>
        <w:rPr>
          <w:color w:val="auto"/>
          <w:sz w:val="20"/>
          <w:szCs w:val="20"/>
        </w:rPr>
      </w:pPr>
      <w:r w:rsidRPr="00B0236C">
        <w:rPr>
          <w:color w:val="auto"/>
          <w:sz w:val="20"/>
          <w:szCs w:val="20"/>
        </w:rPr>
        <w:t>Записник мора бити потписан од стране Комисије и сачињава се у шест истоветних примерака од којих свака уговорна страна задржава по три примерка. Наведени Записник о пријему предметног добра чини саставни део документације за извршење уговорених финансијских обавеза Наручиоца.</w:t>
      </w:r>
    </w:p>
    <w:p w:rsidR="00094E31" w:rsidRPr="00B0236C" w:rsidRDefault="00923B33">
      <w:pPr>
        <w:spacing w:after="240"/>
        <w:jc w:val="both"/>
        <w:rPr>
          <w:color w:val="auto"/>
          <w:sz w:val="20"/>
          <w:szCs w:val="20"/>
        </w:rPr>
      </w:pPr>
      <w:r w:rsidRPr="00B0236C">
        <w:rPr>
          <w:color w:val="auto"/>
          <w:sz w:val="20"/>
          <w:szCs w:val="20"/>
        </w:rPr>
        <w:t>Уколико се у току пријема утврди да квалитет испорученог добра не одговара уговореном и није у складу са траженим условима, неће се извршити пријем, нити сачинити Записник о пријему, већ ће Комисија за пријем добра  сачинити Рекламациони записник  и одредити рок за отклањање недостатака.</w:t>
      </w:r>
    </w:p>
    <w:p w:rsidR="00094E31" w:rsidRPr="00B0236C" w:rsidRDefault="00923B33">
      <w:pPr>
        <w:spacing w:after="240"/>
        <w:jc w:val="both"/>
        <w:rPr>
          <w:color w:val="auto"/>
          <w:sz w:val="20"/>
          <w:szCs w:val="20"/>
        </w:rPr>
      </w:pPr>
      <w:r w:rsidRPr="00B0236C">
        <w:rPr>
          <w:color w:val="auto"/>
          <w:sz w:val="20"/>
          <w:szCs w:val="20"/>
        </w:rPr>
        <w:t xml:space="preserve"> Наведени Рекламациони записник потписује Комисија, а обе уговорне стране преузимају примерак истог. </w:t>
      </w:r>
    </w:p>
    <w:p w:rsidR="00094E31" w:rsidRPr="00B0236C" w:rsidRDefault="00923B33">
      <w:pPr>
        <w:spacing w:after="0" w:line="240" w:lineRule="auto"/>
        <w:ind w:right="29"/>
        <w:jc w:val="center"/>
        <w:rPr>
          <w:color w:val="auto"/>
          <w:sz w:val="20"/>
          <w:szCs w:val="20"/>
        </w:rPr>
      </w:pPr>
      <w:r w:rsidRPr="00B0236C">
        <w:rPr>
          <w:color w:val="auto"/>
          <w:sz w:val="20"/>
          <w:szCs w:val="20"/>
        </w:rPr>
        <w:t>Члан 15.</w:t>
      </w:r>
    </w:p>
    <w:p w:rsidR="00094E31" w:rsidRPr="00B0236C" w:rsidRDefault="00923B33">
      <w:pPr>
        <w:spacing w:after="0" w:line="240" w:lineRule="auto"/>
        <w:jc w:val="both"/>
        <w:rPr>
          <w:color w:val="auto"/>
          <w:sz w:val="20"/>
          <w:szCs w:val="20"/>
        </w:rPr>
      </w:pPr>
      <w:r w:rsidRPr="00B0236C">
        <w:rPr>
          <w:color w:val="auto"/>
          <w:sz w:val="20"/>
          <w:szCs w:val="20"/>
        </w:rPr>
        <w:t>Уговорне стране су сагласне да на све међусобне односе, који нису дефинисани овим уговором, непосредно примењују одредбе Закона о облигационим односима.</w:t>
      </w:r>
    </w:p>
    <w:p w:rsidR="00094E31" w:rsidRPr="00B0236C" w:rsidRDefault="00094E31">
      <w:pPr>
        <w:spacing w:after="0" w:line="240" w:lineRule="auto"/>
        <w:ind w:left="5" w:firstLine="696"/>
        <w:jc w:val="both"/>
        <w:rPr>
          <w:color w:val="auto"/>
          <w:sz w:val="20"/>
          <w:szCs w:val="20"/>
        </w:rPr>
      </w:pPr>
    </w:p>
    <w:p w:rsidR="00094E31" w:rsidRPr="00B0236C" w:rsidRDefault="00923B33">
      <w:pPr>
        <w:spacing w:after="0" w:line="240" w:lineRule="auto"/>
        <w:ind w:right="14"/>
        <w:jc w:val="center"/>
        <w:rPr>
          <w:color w:val="auto"/>
          <w:sz w:val="20"/>
          <w:szCs w:val="20"/>
        </w:rPr>
      </w:pPr>
      <w:r w:rsidRPr="00B0236C">
        <w:rPr>
          <w:color w:val="auto"/>
          <w:sz w:val="20"/>
          <w:szCs w:val="20"/>
        </w:rPr>
        <w:lastRenderedPageBreak/>
        <w:t>Члан 16.</w:t>
      </w:r>
    </w:p>
    <w:p w:rsidR="00094E31" w:rsidRPr="00B0236C" w:rsidRDefault="00923B33">
      <w:pPr>
        <w:spacing w:after="0" w:line="240" w:lineRule="auto"/>
        <w:ind w:left="14" w:right="10"/>
        <w:jc w:val="both"/>
        <w:rPr>
          <w:color w:val="auto"/>
          <w:sz w:val="20"/>
          <w:szCs w:val="20"/>
        </w:rPr>
      </w:pPr>
      <w:r w:rsidRPr="00B0236C">
        <w:rPr>
          <w:color w:val="auto"/>
          <w:sz w:val="20"/>
          <w:szCs w:val="20"/>
        </w:rPr>
        <w:t>Уговорне стране ће настојати да све евентуалне спорове реше мирним путем. У супротном, надлежан је стварно надлежни суд у Новом Саду.</w:t>
      </w:r>
    </w:p>
    <w:p w:rsidR="00094E31" w:rsidRPr="00B0236C" w:rsidRDefault="00094E31">
      <w:pPr>
        <w:spacing w:after="0" w:line="240" w:lineRule="auto"/>
        <w:ind w:left="14" w:right="10" w:firstLine="691"/>
        <w:jc w:val="both"/>
        <w:rPr>
          <w:color w:val="auto"/>
          <w:sz w:val="20"/>
          <w:szCs w:val="20"/>
        </w:rPr>
      </w:pPr>
    </w:p>
    <w:p w:rsidR="00094E31" w:rsidRPr="00B0236C" w:rsidRDefault="00094E31">
      <w:pPr>
        <w:spacing w:after="0" w:line="240" w:lineRule="auto"/>
        <w:ind w:left="14" w:right="10" w:firstLine="691"/>
        <w:jc w:val="both"/>
        <w:rPr>
          <w:color w:val="auto"/>
          <w:sz w:val="20"/>
          <w:szCs w:val="20"/>
        </w:rPr>
      </w:pPr>
    </w:p>
    <w:p w:rsidR="00094E31" w:rsidRPr="00B0236C" w:rsidRDefault="00094E31">
      <w:pPr>
        <w:spacing w:after="0" w:line="240" w:lineRule="auto"/>
        <w:ind w:left="14" w:right="10" w:firstLine="691"/>
        <w:jc w:val="both"/>
        <w:rPr>
          <w:color w:val="auto"/>
          <w:sz w:val="20"/>
          <w:szCs w:val="20"/>
        </w:rPr>
      </w:pPr>
    </w:p>
    <w:p w:rsidR="00094E31" w:rsidRPr="00B0236C" w:rsidRDefault="00923B33">
      <w:pPr>
        <w:spacing w:after="0" w:line="240" w:lineRule="auto"/>
        <w:ind w:left="67"/>
        <w:jc w:val="center"/>
        <w:rPr>
          <w:color w:val="auto"/>
          <w:sz w:val="20"/>
          <w:szCs w:val="20"/>
        </w:rPr>
      </w:pPr>
      <w:r w:rsidRPr="00B0236C">
        <w:rPr>
          <w:color w:val="auto"/>
          <w:sz w:val="20"/>
          <w:szCs w:val="20"/>
        </w:rPr>
        <w:t>Члан 17.</w:t>
      </w:r>
    </w:p>
    <w:p w:rsidR="00094E31" w:rsidRPr="00B0236C" w:rsidRDefault="00923B33">
      <w:pPr>
        <w:spacing w:after="120"/>
        <w:jc w:val="both"/>
        <w:rPr>
          <w:color w:val="auto"/>
          <w:sz w:val="20"/>
          <w:szCs w:val="20"/>
        </w:rPr>
      </w:pPr>
      <w:r w:rsidRPr="00B0236C">
        <w:rPr>
          <w:color w:val="auto"/>
          <w:sz w:val="20"/>
          <w:szCs w:val="20"/>
        </w:rPr>
        <w:t>Овај уговор закључен је у 6 (шест) истоветних примерака, од којих свака уговорна страна задржава по 3 (три) примерка.</w:t>
      </w:r>
    </w:p>
    <w:p w:rsidR="00094E31" w:rsidRPr="00B0236C" w:rsidRDefault="00923B33">
      <w:pPr>
        <w:spacing w:after="120"/>
        <w:jc w:val="both"/>
        <w:rPr>
          <w:color w:val="auto"/>
          <w:sz w:val="20"/>
          <w:szCs w:val="20"/>
        </w:rPr>
      </w:pPr>
      <w:r w:rsidRPr="00B0236C">
        <w:rPr>
          <w:color w:val="auto"/>
          <w:sz w:val="20"/>
          <w:szCs w:val="20"/>
        </w:rPr>
        <w:t>Овај Уговор ступа на снагу даном потписивања свих уговорних страна.</w:t>
      </w:r>
    </w:p>
    <w:p w:rsidR="00094E31" w:rsidRPr="00B0236C" w:rsidRDefault="00094E31">
      <w:pPr>
        <w:spacing w:after="0" w:line="240" w:lineRule="auto"/>
        <w:ind w:left="14" w:firstLine="691"/>
        <w:jc w:val="both"/>
        <w:rPr>
          <w:color w:val="auto"/>
          <w:sz w:val="20"/>
          <w:szCs w:val="20"/>
        </w:rPr>
      </w:pPr>
    </w:p>
    <w:p w:rsidR="00094E31" w:rsidRPr="00B0236C" w:rsidRDefault="00094E31">
      <w:pPr>
        <w:spacing w:after="0" w:line="240" w:lineRule="auto"/>
        <w:ind w:left="14" w:firstLine="691"/>
        <w:jc w:val="both"/>
        <w:rPr>
          <w:color w:val="auto"/>
          <w:sz w:val="20"/>
          <w:szCs w:val="20"/>
        </w:rPr>
      </w:pPr>
    </w:p>
    <w:p w:rsidR="00094E31" w:rsidRPr="00B0236C" w:rsidRDefault="00094E31">
      <w:pPr>
        <w:spacing w:after="0" w:line="240" w:lineRule="auto"/>
        <w:ind w:left="14" w:firstLine="691"/>
        <w:jc w:val="both"/>
        <w:rPr>
          <w:color w:val="auto"/>
          <w:sz w:val="20"/>
          <w:szCs w:val="20"/>
        </w:rPr>
      </w:pPr>
    </w:p>
    <w:p w:rsidR="00094E31" w:rsidRPr="00B0236C" w:rsidRDefault="00923B33">
      <w:pPr>
        <w:tabs>
          <w:tab w:val="left" w:pos="851"/>
        </w:tabs>
        <w:spacing w:after="0" w:line="240" w:lineRule="auto"/>
        <w:jc w:val="both"/>
        <w:rPr>
          <w:b/>
          <w:color w:val="auto"/>
          <w:sz w:val="20"/>
          <w:szCs w:val="20"/>
        </w:rPr>
      </w:pPr>
      <w:r w:rsidRPr="00B0236C">
        <w:rPr>
          <w:b/>
          <w:color w:val="auto"/>
          <w:sz w:val="20"/>
          <w:szCs w:val="20"/>
        </w:rPr>
        <w:t xml:space="preserve">     ЗА ДОБАВЉАЧА</w:t>
      </w: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r>
      <w:r w:rsidRPr="00B0236C">
        <w:rPr>
          <w:b/>
          <w:color w:val="auto"/>
          <w:sz w:val="20"/>
          <w:szCs w:val="20"/>
        </w:rPr>
        <w:tab/>
        <w:t xml:space="preserve">     </w:t>
      </w:r>
      <w:r w:rsidRPr="00B0236C">
        <w:rPr>
          <w:b/>
          <w:color w:val="auto"/>
          <w:sz w:val="20"/>
          <w:szCs w:val="20"/>
        </w:rPr>
        <w:tab/>
      </w:r>
      <w:r w:rsidRPr="00B0236C">
        <w:rPr>
          <w:b/>
          <w:color w:val="auto"/>
          <w:sz w:val="20"/>
          <w:szCs w:val="20"/>
        </w:rPr>
        <w:tab/>
        <w:t xml:space="preserve">                  ЗА НАРУЧИОЦА</w:t>
      </w:r>
    </w:p>
    <w:p w:rsidR="00094E31" w:rsidRPr="00B0236C" w:rsidRDefault="00923B33">
      <w:pPr>
        <w:tabs>
          <w:tab w:val="left" w:pos="851"/>
        </w:tabs>
        <w:spacing w:after="0" w:line="240" w:lineRule="auto"/>
        <w:jc w:val="both"/>
        <w:rPr>
          <w:color w:val="auto"/>
          <w:sz w:val="20"/>
          <w:szCs w:val="20"/>
        </w:rPr>
      </w:pPr>
      <w:r w:rsidRPr="00B0236C">
        <w:rPr>
          <w:color w:val="auto"/>
          <w:sz w:val="20"/>
          <w:szCs w:val="20"/>
        </w:rPr>
        <w:t xml:space="preserve">      </w:t>
      </w:r>
      <w:r w:rsidRPr="00B0236C">
        <w:rPr>
          <w:color w:val="auto"/>
          <w:sz w:val="20"/>
          <w:szCs w:val="20"/>
        </w:rPr>
        <w:tab/>
        <w:t xml:space="preserve">                                                                                                      </w:t>
      </w:r>
      <w:r w:rsidRPr="00B0236C">
        <w:rPr>
          <w:color w:val="auto"/>
          <w:sz w:val="20"/>
          <w:szCs w:val="20"/>
        </w:rPr>
        <w:tab/>
      </w:r>
      <w:r w:rsidRPr="00B0236C">
        <w:rPr>
          <w:color w:val="auto"/>
          <w:sz w:val="20"/>
          <w:szCs w:val="20"/>
        </w:rPr>
        <w:tab/>
        <w:t xml:space="preserve">               Покрајински секретар</w:t>
      </w:r>
    </w:p>
    <w:p w:rsidR="00094E31" w:rsidRPr="00B0236C" w:rsidRDefault="00094E31">
      <w:pPr>
        <w:tabs>
          <w:tab w:val="left" w:pos="851"/>
        </w:tabs>
        <w:spacing w:after="0" w:line="240" w:lineRule="auto"/>
        <w:jc w:val="both"/>
        <w:rPr>
          <w:color w:val="auto"/>
          <w:sz w:val="20"/>
          <w:szCs w:val="20"/>
        </w:rPr>
      </w:pPr>
    </w:p>
    <w:p w:rsidR="00094E31" w:rsidRPr="00B0236C" w:rsidRDefault="00923B33">
      <w:pPr>
        <w:tabs>
          <w:tab w:val="left" w:pos="851"/>
        </w:tabs>
        <w:spacing w:after="0" w:line="240" w:lineRule="auto"/>
        <w:jc w:val="both"/>
        <w:rPr>
          <w:color w:val="auto"/>
          <w:sz w:val="20"/>
          <w:szCs w:val="20"/>
        </w:rPr>
      </w:pPr>
      <w:r w:rsidRPr="00B0236C">
        <w:rPr>
          <w:color w:val="auto"/>
          <w:sz w:val="20"/>
          <w:szCs w:val="20"/>
        </w:rPr>
        <w:t>_______________________</w:t>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t>_____________________</w:t>
      </w:r>
    </w:p>
    <w:p w:rsidR="00094E31" w:rsidRPr="00B0236C" w:rsidRDefault="00923B33">
      <w:pPr>
        <w:tabs>
          <w:tab w:val="left" w:pos="851"/>
        </w:tabs>
        <w:spacing w:after="0" w:line="240" w:lineRule="auto"/>
        <w:jc w:val="center"/>
        <w:rPr>
          <w:color w:val="auto"/>
          <w:sz w:val="20"/>
          <w:szCs w:val="20"/>
        </w:rPr>
      </w:pP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t>Владимир Галић</w:t>
      </w:r>
    </w:p>
    <w:p w:rsidR="00094E31" w:rsidRPr="00B0236C" w:rsidRDefault="00094E31">
      <w:pPr>
        <w:tabs>
          <w:tab w:val="left" w:pos="851"/>
        </w:tabs>
        <w:spacing w:after="0"/>
        <w:jc w:val="center"/>
        <w:rPr>
          <w:color w:val="auto"/>
          <w:sz w:val="20"/>
          <w:szCs w:val="20"/>
        </w:rPr>
      </w:pPr>
    </w:p>
    <w:p w:rsidR="00094E31" w:rsidRPr="00B0236C" w:rsidRDefault="00094E31">
      <w:pPr>
        <w:spacing w:after="120"/>
        <w:jc w:val="both"/>
        <w:rPr>
          <w:color w:val="auto"/>
          <w:sz w:val="20"/>
          <w:szCs w:val="20"/>
        </w:rPr>
      </w:pPr>
    </w:p>
    <w:p w:rsidR="00094E31" w:rsidRPr="00B0236C" w:rsidRDefault="00094E31">
      <w:pPr>
        <w:keepNext/>
        <w:spacing w:before="240" w:after="120"/>
        <w:jc w:val="center"/>
        <w:rPr>
          <w:rFonts w:ascii="Times New Roman" w:eastAsia="Times New Roman" w:hAnsi="Times New Roman" w:cs="Times New Roman"/>
          <w:b/>
          <w:color w:val="auto"/>
          <w:sz w:val="24"/>
          <w:szCs w:val="24"/>
        </w:rPr>
      </w:pPr>
    </w:p>
    <w:p w:rsidR="00094E31" w:rsidRPr="00B0236C" w:rsidRDefault="00094E31">
      <w:pPr>
        <w:keepNext/>
        <w:spacing w:before="240" w:after="120"/>
        <w:jc w:val="center"/>
        <w:rPr>
          <w:rFonts w:ascii="Times New Roman" w:eastAsia="Times New Roman" w:hAnsi="Times New Roman" w:cs="Times New Roman"/>
          <w:b/>
          <w:color w:val="auto"/>
          <w:sz w:val="24"/>
          <w:szCs w:val="24"/>
        </w:rPr>
      </w:pPr>
    </w:p>
    <w:p w:rsidR="00094E31" w:rsidRPr="00B0236C" w:rsidRDefault="00094E31">
      <w:pPr>
        <w:spacing w:after="0"/>
        <w:rPr>
          <w:i/>
          <w:color w:val="auto"/>
          <w:sz w:val="20"/>
          <w:szCs w:val="20"/>
        </w:rPr>
      </w:pPr>
    </w:p>
    <w:p w:rsidR="00094E31" w:rsidRPr="00B0236C" w:rsidRDefault="00094E31">
      <w:pPr>
        <w:spacing w:after="0"/>
        <w:rPr>
          <w:i/>
          <w:color w:val="auto"/>
          <w:sz w:val="20"/>
          <w:szCs w:val="20"/>
        </w:rPr>
      </w:pPr>
    </w:p>
    <w:p w:rsidR="00094E31" w:rsidRPr="00B0236C" w:rsidRDefault="00094E31">
      <w:pPr>
        <w:spacing w:after="0"/>
        <w:rPr>
          <w:i/>
          <w:color w:val="auto"/>
          <w:sz w:val="20"/>
          <w:szCs w:val="20"/>
        </w:rPr>
      </w:pPr>
    </w:p>
    <w:p w:rsidR="00094E31" w:rsidRPr="00B0236C" w:rsidRDefault="00094E31">
      <w:pPr>
        <w:spacing w:after="0"/>
        <w:rPr>
          <w:i/>
          <w:color w:val="auto"/>
          <w:sz w:val="20"/>
          <w:szCs w:val="20"/>
        </w:rPr>
      </w:pPr>
    </w:p>
    <w:p w:rsidR="00094E31" w:rsidRPr="00B0236C" w:rsidRDefault="00094E31">
      <w:pPr>
        <w:spacing w:after="0"/>
        <w:rPr>
          <w:i/>
          <w:color w:val="auto"/>
          <w:sz w:val="20"/>
          <w:szCs w:val="20"/>
        </w:rPr>
      </w:pPr>
    </w:p>
    <w:p w:rsidR="00094E31" w:rsidRPr="00B0236C" w:rsidRDefault="00094E31">
      <w:pPr>
        <w:spacing w:after="0"/>
        <w:rPr>
          <w:i/>
          <w:color w:val="auto"/>
          <w:sz w:val="20"/>
          <w:szCs w:val="20"/>
        </w:rPr>
      </w:pPr>
    </w:p>
    <w:p w:rsidR="00094E31" w:rsidRPr="00B0236C" w:rsidRDefault="00923B33">
      <w:pPr>
        <w:rPr>
          <w:b/>
          <w:color w:val="auto"/>
          <w:sz w:val="20"/>
          <w:szCs w:val="20"/>
        </w:rPr>
      </w:pPr>
      <w:r w:rsidRPr="00B0236C">
        <w:rPr>
          <w:color w:val="auto"/>
        </w:rPr>
        <w:br w:type="page"/>
      </w:r>
    </w:p>
    <w:tbl>
      <w:tblPr>
        <w:tblStyle w:val="afff5"/>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4"/>
      </w:tblGrid>
      <w:tr w:rsidR="00094E31" w:rsidRPr="00B0236C">
        <w:tc>
          <w:tcPr>
            <w:tcW w:w="9344" w:type="dxa"/>
            <w:shd w:val="clear" w:color="auto" w:fill="D7E3BC"/>
          </w:tcPr>
          <w:p w:rsidR="00094E31" w:rsidRPr="00B0236C" w:rsidRDefault="009F7DEB">
            <w:pPr>
              <w:spacing w:after="0" w:line="240" w:lineRule="auto"/>
              <w:jc w:val="center"/>
              <w:rPr>
                <w:b/>
                <w:color w:val="auto"/>
                <w:sz w:val="20"/>
                <w:szCs w:val="20"/>
              </w:rPr>
            </w:pPr>
            <w:r w:rsidRPr="00B0236C">
              <w:rPr>
                <w:b/>
                <w:color w:val="auto"/>
                <w:sz w:val="20"/>
                <w:szCs w:val="20"/>
                <w:lang w:val="sr-Cyrl-RS"/>
              </w:rPr>
              <w:lastRenderedPageBreak/>
              <w:t xml:space="preserve">8. </w:t>
            </w:r>
            <w:r w:rsidR="00923B33" w:rsidRPr="00B0236C">
              <w:rPr>
                <w:b/>
                <w:color w:val="auto"/>
                <w:sz w:val="20"/>
                <w:szCs w:val="20"/>
              </w:rPr>
              <w:t xml:space="preserve"> УПУТСТВО </w:t>
            </w:r>
            <w:r w:rsidR="009055F7" w:rsidRPr="00B0236C">
              <w:rPr>
                <w:b/>
                <w:color w:val="auto"/>
                <w:sz w:val="20"/>
                <w:szCs w:val="20"/>
              </w:rPr>
              <w:t>ДОБАВЉАЧ</w:t>
            </w:r>
            <w:r w:rsidR="00923B33" w:rsidRPr="00B0236C">
              <w:rPr>
                <w:b/>
                <w:color w:val="auto"/>
                <w:sz w:val="20"/>
                <w:szCs w:val="20"/>
              </w:rPr>
              <w:t>ИМА КАКО ДА САЧИНЕ ПОНУДУ</w:t>
            </w:r>
          </w:p>
        </w:tc>
      </w:tr>
    </w:tbl>
    <w:p w:rsidR="00094E31" w:rsidRPr="00B0236C" w:rsidRDefault="00923B33">
      <w:pPr>
        <w:spacing w:before="120"/>
        <w:jc w:val="both"/>
        <w:rPr>
          <w:b/>
          <w:color w:val="auto"/>
          <w:sz w:val="20"/>
          <w:szCs w:val="20"/>
          <w:u w:val="single"/>
        </w:rPr>
      </w:pPr>
      <w:r w:rsidRPr="00B0236C">
        <w:rPr>
          <w:b/>
          <w:color w:val="auto"/>
          <w:sz w:val="20"/>
          <w:szCs w:val="20"/>
          <w:u w:val="single"/>
        </w:rPr>
        <w:t>1. ПОДАЦИ О ЈЕЗИКУ НА КОЈЕМ ПОНУДА МОРА БИТИ САСТАВЉЕНА</w:t>
      </w:r>
    </w:p>
    <w:p w:rsidR="00094E31" w:rsidRPr="00B0236C" w:rsidRDefault="009055F7">
      <w:pPr>
        <w:jc w:val="both"/>
        <w:rPr>
          <w:b/>
          <w:color w:val="auto"/>
          <w:sz w:val="20"/>
          <w:szCs w:val="20"/>
          <w:u w:val="single"/>
        </w:rPr>
      </w:pPr>
      <w:r w:rsidRPr="00B0236C">
        <w:rPr>
          <w:color w:val="auto"/>
          <w:sz w:val="20"/>
          <w:szCs w:val="20"/>
        </w:rPr>
        <w:t>Добављач</w:t>
      </w:r>
      <w:r w:rsidR="00923B33" w:rsidRPr="00B0236C">
        <w:rPr>
          <w:color w:val="auto"/>
          <w:sz w:val="20"/>
          <w:szCs w:val="20"/>
        </w:rPr>
        <w:t xml:space="preserve"> подноси понуду на српском језику.</w:t>
      </w:r>
    </w:p>
    <w:p w:rsidR="00094E31" w:rsidRPr="00B0236C" w:rsidRDefault="00923B33">
      <w:pPr>
        <w:jc w:val="both"/>
        <w:rPr>
          <w:b/>
          <w:color w:val="auto"/>
          <w:sz w:val="20"/>
          <w:szCs w:val="20"/>
          <w:u w:val="single"/>
        </w:rPr>
      </w:pPr>
      <w:r w:rsidRPr="00B0236C">
        <w:rPr>
          <w:color w:val="auto"/>
          <w:sz w:val="20"/>
          <w:szCs w:val="20"/>
        </w:rPr>
        <w:t>Наручилац припрема конкурсну документацију и води поступак на српском језику.</w:t>
      </w:r>
    </w:p>
    <w:p w:rsidR="00094E31" w:rsidRPr="00B0236C" w:rsidRDefault="00923B33">
      <w:pPr>
        <w:jc w:val="both"/>
        <w:rPr>
          <w:color w:val="auto"/>
          <w:sz w:val="20"/>
          <w:szCs w:val="20"/>
        </w:rPr>
      </w:pPr>
      <w:r w:rsidRPr="00B0236C">
        <w:rPr>
          <w:color w:val="auto"/>
          <w:sz w:val="20"/>
          <w:szCs w:val="20"/>
        </w:rPr>
        <w:t xml:space="preserve">Наручилац који у поступку прегледа и оцене понуда утврди да би део понуде требало да буде преведен на српски језик , одредиће </w:t>
      </w:r>
      <w:r w:rsidR="009055F7" w:rsidRPr="00B0236C">
        <w:rPr>
          <w:color w:val="auto"/>
          <w:sz w:val="20"/>
          <w:szCs w:val="20"/>
        </w:rPr>
        <w:t>добављач</w:t>
      </w:r>
      <w:r w:rsidRPr="00B0236C">
        <w:rPr>
          <w:color w:val="auto"/>
          <w:sz w:val="20"/>
          <w:szCs w:val="20"/>
        </w:rPr>
        <w:t>у примерен рок у којем је дужан да изврши превод тог дела понуде .</w:t>
      </w:r>
    </w:p>
    <w:p w:rsidR="00094E31" w:rsidRPr="00B0236C" w:rsidRDefault="00923B33">
      <w:pPr>
        <w:jc w:val="both"/>
        <w:rPr>
          <w:color w:val="auto"/>
          <w:sz w:val="20"/>
          <w:szCs w:val="20"/>
        </w:rPr>
      </w:pPr>
      <w:r w:rsidRPr="00B0236C">
        <w:rPr>
          <w:color w:val="auto"/>
          <w:sz w:val="20"/>
          <w:szCs w:val="20"/>
        </w:rPr>
        <w:t>У случају спора релевантна је верзија конкурсне документације, односно понуде, на српском језику.</w:t>
      </w:r>
    </w:p>
    <w:p w:rsidR="00094E31" w:rsidRPr="00B0236C" w:rsidRDefault="00923B33">
      <w:pPr>
        <w:jc w:val="both"/>
        <w:rPr>
          <w:b/>
          <w:color w:val="auto"/>
          <w:sz w:val="20"/>
          <w:szCs w:val="20"/>
          <w:u w:val="single"/>
        </w:rPr>
      </w:pPr>
      <w:r w:rsidRPr="00B0236C">
        <w:rPr>
          <w:b/>
          <w:color w:val="auto"/>
          <w:sz w:val="20"/>
          <w:szCs w:val="20"/>
          <w:u w:val="single"/>
        </w:rPr>
        <w:t>2. НАЧИН НА КОЈИ ПОНУДА МОРА БИТИ САЧИЊЕНА, НАЧИН ПОПУЊАВАЊА ОБРАЗАЦА ДАТИХ У КОНКУРСНОЈ ДОКУМЕНТАЦИЈИ, ОДНОСНО ПОДАТАКА КОЈИ МОРАЈУ БИТИ ЊИХОВ САСТАВНИ ДЕО</w:t>
      </w:r>
    </w:p>
    <w:p w:rsidR="00094E31" w:rsidRPr="00B0236C" w:rsidRDefault="00923B33">
      <w:pPr>
        <w:jc w:val="both"/>
        <w:rPr>
          <w:color w:val="auto"/>
          <w:sz w:val="20"/>
          <w:szCs w:val="20"/>
        </w:rPr>
      </w:pPr>
      <w:r w:rsidRPr="00B0236C">
        <w:rPr>
          <w:color w:val="auto"/>
          <w:sz w:val="20"/>
          <w:szCs w:val="20"/>
        </w:rPr>
        <w:t xml:space="preserve">Понуда се саставља тако што </w:t>
      </w:r>
      <w:r w:rsidR="009055F7" w:rsidRPr="00B0236C">
        <w:rPr>
          <w:color w:val="auto"/>
          <w:sz w:val="20"/>
          <w:szCs w:val="20"/>
        </w:rPr>
        <w:t>добављач</w:t>
      </w:r>
      <w:r w:rsidRPr="00B0236C">
        <w:rPr>
          <w:color w:val="auto"/>
          <w:sz w:val="20"/>
          <w:szCs w:val="20"/>
        </w:rPr>
        <w:t xml:space="preserve"> уписује тражене податке у све обрасце који су саставни део конкурсне документације.</w:t>
      </w:r>
    </w:p>
    <w:p w:rsidR="00094E31" w:rsidRPr="00B0236C" w:rsidRDefault="00923B33">
      <w:pPr>
        <w:jc w:val="both"/>
        <w:rPr>
          <w:color w:val="auto"/>
          <w:sz w:val="20"/>
          <w:szCs w:val="20"/>
        </w:rPr>
      </w:pPr>
      <w:r w:rsidRPr="00B0236C">
        <w:rPr>
          <w:color w:val="auto"/>
          <w:sz w:val="20"/>
          <w:szCs w:val="20"/>
        </w:rPr>
        <w:t xml:space="preserve">Сви обрасци морају бити прописно попуњени , потписани од стране овлашћеног лица и оверени печатом. У случају потребе за исправком , исправка мора бити оверена иницијалима особе која је потписала понуду и оверена печатом. </w:t>
      </w:r>
    </w:p>
    <w:p w:rsidR="00094E31" w:rsidRPr="00B0236C" w:rsidRDefault="00923B33">
      <w:pPr>
        <w:jc w:val="both"/>
        <w:rPr>
          <w:color w:val="auto"/>
          <w:sz w:val="20"/>
          <w:szCs w:val="20"/>
        </w:rPr>
      </w:pPr>
      <w:r w:rsidRPr="00B0236C">
        <w:rPr>
          <w:color w:val="auto"/>
          <w:sz w:val="20"/>
          <w:szCs w:val="20"/>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w:t>
      </w:r>
      <w:r w:rsidR="009055F7" w:rsidRPr="00B0236C">
        <w:rPr>
          <w:color w:val="auto"/>
          <w:sz w:val="20"/>
          <w:szCs w:val="20"/>
        </w:rPr>
        <w:t>добављач</w:t>
      </w:r>
      <w:r w:rsidRPr="00B0236C">
        <w:rPr>
          <w:color w:val="auto"/>
          <w:sz w:val="20"/>
          <w:szCs w:val="20"/>
        </w:rPr>
        <w:t>а (лице овлашћено за заступање).</w:t>
      </w:r>
    </w:p>
    <w:p w:rsidR="00094E31" w:rsidRPr="00B0236C" w:rsidRDefault="00923B33">
      <w:pPr>
        <w:jc w:val="both"/>
        <w:rPr>
          <w:color w:val="auto"/>
          <w:sz w:val="20"/>
          <w:szCs w:val="20"/>
        </w:rPr>
      </w:pPr>
      <w:r w:rsidRPr="00B0236C">
        <w:rPr>
          <w:color w:val="auto"/>
          <w:sz w:val="20"/>
          <w:szCs w:val="20"/>
        </w:rPr>
        <w:t>У случају потребе за исправком, исправка мора бити оверена иницијалима особе која је потписала понуду и оверена печатом.</w:t>
      </w:r>
    </w:p>
    <w:p w:rsidR="00094E31" w:rsidRPr="00B0236C" w:rsidRDefault="009055F7">
      <w:pPr>
        <w:jc w:val="both"/>
        <w:rPr>
          <w:color w:val="auto"/>
          <w:sz w:val="20"/>
          <w:szCs w:val="20"/>
        </w:rPr>
      </w:pPr>
      <w:r w:rsidRPr="00B0236C">
        <w:rPr>
          <w:color w:val="auto"/>
          <w:sz w:val="20"/>
          <w:szCs w:val="20"/>
        </w:rPr>
        <w:t>Добављач</w:t>
      </w:r>
      <w:r w:rsidR="00923B33" w:rsidRPr="00B0236C">
        <w:rPr>
          <w:color w:val="auto"/>
          <w:sz w:val="20"/>
          <w:szCs w:val="20"/>
        </w:rPr>
        <w:t xml:space="preserve"> мора све обрасце и изјаве који су саставни део конкурсне документације попунити читко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p>
    <w:p w:rsidR="00094E31" w:rsidRPr="00B0236C" w:rsidRDefault="00923B33">
      <w:pPr>
        <w:spacing w:after="0" w:line="240" w:lineRule="auto"/>
        <w:ind w:right="-90"/>
        <w:jc w:val="both"/>
        <w:rPr>
          <w:b/>
          <w:color w:val="auto"/>
          <w:sz w:val="20"/>
          <w:szCs w:val="20"/>
          <w:u w:val="single"/>
        </w:rPr>
      </w:pPr>
      <w:r w:rsidRPr="00B0236C">
        <w:rPr>
          <w:b/>
          <w:color w:val="auto"/>
          <w:sz w:val="20"/>
          <w:szCs w:val="20"/>
          <w:u w:val="single"/>
        </w:rPr>
        <w:t xml:space="preserve">3. НАЧИН ПОДНОШЕЊА ПОНУДЕ </w:t>
      </w:r>
    </w:p>
    <w:p w:rsidR="00094E31" w:rsidRPr="00B0236C" w:rsidRDefault="009055F7">
      <w:pPr>
        <w:spacing w:before="120" w:after="120" w:line="240" w:lineRule="auto"/>
        <w:ind w:right="-91"/>
        <w:jc w:val="both"/>
        <w:rPr>
          <w:color w:val="auto"/>
          <w:sz w:val="20"/>
          <w:szCs w:val="20"/>
        </w:rPr>
      </w:pPr>
      <w:r w:rsidRPr="00B0236C">
        <w:rPr>
          <w:color w:val="auto"/>
          <w:sz w:val="20"/>
          <w:szCs w:val="20"/>
        </w:rPr>
        <w:t>Добављач</w:t>
      </w:r>
      <w:r w:rsidR="00923B33" w:rsidRPr="00B0236C">
        <w:rPr>
          <w:color w:val="auto"/>
          <w:sz w:val="20"/>
          <w:szCs w:val="20"/>
        </w:rPr>
        <w:t xml:space="preserve"> подноси понуду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на адресу наручиоца: </w:t>
      </w:r>
    </w:p>
    <w:p w:rsidR="00094E31" w:rsidRPr="00B0236C" w:rsidRDefault="00923B33">
      <w:pPr>
        <w:spacing w:after="120" w:line="240" w:lineRule="auto"/>
        <w:ind w:right="-91"/>
        <w:jc w:val="both"/>
        <w:rPr>
          <w:b/>
          <w:color w:val="auto"/>
          <w:sz w:val="20"/>
          <w:szCs w:val="20"/>
        </w:rPr>
      </w:pPr>
      <w:r w:rsidRPr="00B0236C">
        <w:rPr>
          <w:b/>
          <w:color w:val="auto"/>
          <w:sz w:val="20"/>
          <w:szCs w:val="20"/>
        </w:rPr>
        <w:t>Покрајински секретаријат за урбанизам и заштиту животне средине, Булевар Михајла Пупина 16, 21000 Нови Сад, са обавезном назнаком на лицу коверте или кутије: "Понуда за ЈН ОП бр. 20/2019-Набавка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НЕ ОТВАРАТИ».</w:t>
      </w:r>
    </w:p>
    <w:p w:rsidR="00094E31" w:rsidRPr="00B0236C" w:rsidRDefault="00923B33">
      <w:pPr>
        <w:spacing w:after="0" w:line="240" w:lineRule="auto"/>
        <w:ind w:right="-90"/>
        <w:jc w:val="both"/>
        <w:rPr>
          <w:b/>
          <w:color w:val="auto"/>
          <w:sz w:val="20"/>
          <w:szCs w:val="20"/>
        </w:rPr>
      </w:pPr>
      <w:r w:rsidRPr="00B0236C">
        <w:rPr>
          <w:color w:val="auto"/>
          <w:sz w:val="20"/>
          <w:szCs w:val="20"/>
          <w:u w:val="single"/>
        </w:rPr>
        <w:t xml:space="preserve">Благовременом ће се сматрати све понуде које стигну на адресу Наручиоца (буду примљене у писарницу </w:t>
      </w:r>
      <w:r w:rsidRPr="00B0236C">
        <w:rPr>
          <w:b/>
          <w:color w:val="auto"/>
          <w:sz w:val="20"/>
          <w:szCs w:val="20"/>
          <w:u w:val="single"/>
        </w:rPr>
        <w:t>Наручиоца – радно време писарнице је сваког радног дана – понедељак – пета</w:t>
      </w:r>
      <w:r w:rsidR="00D61B21" w:rsidRPr="00B0236C">
        <w:rPr>
          <w:b/>
          <w:color w:val="auto"/>
          <w:sz w:val="20"/>
          <w:szCs w:val="20"/>
          <w:u w:val="single"/>
        </w:rPr>
        <w:t>к од 8:00 до 16:00 часова) до 1</w:t>
      </w:r>
      <w:r w:rsidR="001B2F6C" w:rsidRPr="00B0236C">
        <w:rPr>
          <w:b/>
          <w:color w:val="auto"/>
          <w:sz w:val="20"/>
          <w:szCs w:val="20"/>
          <w:u w:val="single"/>
          <w:lang w:val="sr-Cyrl-RS"/>
        </w:rPr>
        <w:t>8</w:t>
      </w:r>
      <w:r w:rsidRPr="00B0236C">
        <w:rPr>
          <w:b/>
          <w:color w:val="auto"/>
          <w:sz w:val="20"/>
          <w:szCs w:val="20"/>
          <w:u w:val="single"/>
        </w:rPr>
        <w:t>.11.2019. године до 11:00 часова.</w:t>
      </w:r>
    </w:p>
    <w:p w:rsidR="00094E31" w:rsidRPr="00B0236C" w:rsidRDefault="009055F7">
      <w:pPr>
        <w:spacing w:before="120" w:after="0" w:line="240" w:lineRule="auto"/>
        <w:ind w:right="-91"/>
        <w:jc w:val="both"/>
        <w:rPr>
          <w:color w:val="auto"/>
          <w:sz w:val="20"/>
          <w:szCs w:val="20"/>
        </w:rPr>
      </w:pPr>
      <w:r w:rsidRPr="00B0236C">
        <w:rPr>
          <w:color w:val="auto"/>
          <w:sz w:val="20"/>
          <w:szCs w:val="20"/>
        </w:rPr>
        <w:t>Добављач</w:t>
      </w:r>
      <w:r w:rsidR="00923B33" w:rsidRPr="00B0236C">
        <w:rPr>
          <w:color w:val="auto"/>
          <w:sz w:val="20"/>
          <w:szCs w:val="20"/>
        </w:rPr>
        <w:t xml:space="preserve"> може да подносе само једну понуду.</w:t>
      </w:r>
    </w:p>
    <w:p w:rsidR="00094E31" w:rsidRPr="00B0236C" w:rsidRDefault="009055F7">
      <w:pPr>
        <w:spacing w:before="120" w:after="120" w:line="240" w:lineRule="auto"/>
        <w:ind w:right="-91"/>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на полеђини коверте назначи назив и адресу </w:t>
      </w:r>
      <w:r w:rsidRPr="00B0236C">
        <w:rPr>
          <w:color w:val="auto"/>
          <w:sz w:val="20"/>
          <w:szCs w:val="20"/>
        </w:rPr>
        <w:t>добављач</w:t>
      </w:r>
      <w:r w:rsidR="00923B33" w:rsidRPr="00B0236C">
        <w:rPr>
          <w:color w:val="auto"/>
          <w:sz w:val="20"/>
          <w:szCs w:val="20"/>
        </w:rPr>
        <w:t>а , име , презиме и број телефона контакт особе.</w:t>
      </w:r>
    </w:p>
    <w:p w:rsidR="00094E31" w:rsidRPr="00B0236C" w:rsidRDefault="00923B33">
      <w:pPr>
        <w:spacing w:after="120" w:line="240" w:lineRule="auto"/>
        <w:ind w:right="-91"/>
        <w:jc w:val="both"/>
        <w:rPr>
          <w:b/>
          <w:color w:val="auto"/>
          <w:sz w:val="20"/>
          <w:szCs w:val="20"/>
        </w:rPr>
      </w:pPr>
      <w:r w:rsidRPr="00B0236C">
        <w:rPr>
          <w:color w:val="auto"/>
          <w:sz w:val="20"/>
          <w:szCs w:val="20"/>
        </w:rPr>
        <w:t xml:space="preserve">Заинтересовани </w:t>
      </w:r>
      <w:r w:rsidR="009055F7" w:rsidRPr="00B0236C">
        <w:rPr>
          <w:color w:val="auto"/>
          <w:sz w:val="20"/>
          <w:szCs w:val="20"/>
        </w:rPr>
        <w:t>добављач</w:t>
      </w:r>
      <w:r w:rsidRPr="00B0236C">
        <w:rPr>
          <w:color w:val="auto"/>
          <w:sz w:val="20"/>
          <w:szCs w:val="20"/>
        </w:rPr>
        <w:t>и су обавезни да своје понуде доставе</w:t>
      </w:r>
      <w:r w:rsidR="00C627A8" w:rsidRPr="00B0236C">
        <w:rPr>
          <w:b/>
          <w:color w:val="auto"/>
          <w:sz w:val="20"/>
          <w:szCs w:val="20"/>
        </w:rPr>
        <w:t xml:space="preserve"> до 1</w:t>
      </w:r>
      <w:r w:rsidR="001B2F6C" w:rsidRPr="00B0236C">
        <w:rPr>
          <w:b/>
          <w:color w:val="auto"/>
          <w:sz w:val="20"/>
          <w:szCs w:val="20"/>
        </w:rPr>
        <w:t>8</w:t>
      </w:r>
      <w:r w:rsidRPr="00B0236C">
        <w:rPr>
          <w:b/>
          <w:color w:val="auto"/>
          <w:sz w:val="20"/>
          <w:szCs w:val="20"/>
        </w:rPr>
        <w:t>.11.2019. године до 11,00 часова.</w:t>
      </w:r>
    </w:p>
    <w:p w:rsidR="00094E31" w:rsidRPr="00B0236C" w:rsidRDefault="00923B33">
      <w:pPr>
        <w:spacing w:before="120" w:after="120" w:line="240" w:lineRule="auto"/>
        <w:ind w:right="-91"/>
        <w:jc w:val="both"/>
        <w:rPr>
          <w:color w:val="auto"/>
          <w:sz w:val="20"/>
          <w:szCs w:val="20"/>
        </w:rPr>
      </w:pPr>
      <w:r w:rsidRPr="00B0236C">
        <w:rPr>
          <w:color w:val="auto"/>
          <w:sz w:val="20"/>
          <w:szCs w:val="20"/>
        </w:rPr>
        <w:lastRenderedPageBreak/>
        <w:t xml:space="preserve">Свака понуда која стигне Наручиоцу по истеку датума и сата одређеног у претходном ставу, сматраће се неблаговременом и иста ће се по окончању поступка отварања вратити неотворена </w:t>
      </w:r>
      <w:r w:rsidR="009055F7" w:rsidRPr="00B0236C">
        <w:rPr>
          <w:color w:val="auto"/>
          <w:sz w:val="20"/>
          <w:szCs w:val="20"/>
        </w:rPr>
        <w:t>добављач</w:t>
      </w:r>
      <w:r w:rsidRPr="00B0236C">
        <w:rPr>
          <w:color w:val="auto"/>
          <w:sz w:val="20"/>
          <w:szCs w:val="20"/>
        </w:rPr>
        <w:t>у, са назнаком да је поднета неблаговремено.</w:t>
      </w:r>
    </w:p>
    <w:p w:rsidR="00094E31" w:rsidRPr="00B0236C" w:rsidRDefault="009055F7">
      <w:pPr>
        <w:spacing w:after="0" w:line="240" w:lineRule="auto"/>
        <w:ind w:right="-90"/>
        <w:jc w:val="both"/>
        <w:rPr>
          <w:color w:val="auto"/>
          <w:sz w:val="20"/>
          <w:szCs w:val="20"/>
        </w:rPr>
      </w:pPr>
      <w:r w:rsidRPr="00B0236C">
        <w:rPr>
          <w:color w:val="auto"/>
          <w:sz w:val="20"/>
          <w:szCs w:val="20"/>
        </w:rPr>
        <w:t>Добављач</w:t>
      </w:r>
      <w:r w:rsidR="00923B33" w:rsidRPr="00B0236C">
        <w:rPr>
          <w:color w:val="auto"/>
          <w:sz w:val="20"/>
          <w:szCs w:val="20"/>
        </w:rPr>
        <w:t xml:space="preserve">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094E31" w:rsidRPr="00B0236C" w:rsidRDefault="00923B33">
      <w:pPr>
        <w:spacing w:before="120" w:after="120" w:line="240" w:lineRule="auto"/>
        <w:ind w:right="-91"/>
        <w:jc w:val="both"/>
        <w:rPr>
          <w:color w:val="auto"/>
          <w:sz w:val="20"/>
          <w:szCs w:val="20"/>
        </w:rPr>
      </w:pPr>
      <w:r w:rsidRPr="00B0236C">
        <w:rPr>
          <w:color w:val="auto"/>
          <w:sz w:val="20"/>
          <w:szCs w:val="20"/>
        </w:rPr>
        <w:t>Наручилац је дужан да одбије све понуде које су поднете супротно забрани из претходног става.</w:t>
      </w:r>
    </w:p>
    <w:p w:rsidR="00094E31" w:rsidRPr="00B0236C" w:rsidRDefault="00923B33">
      <w:pPr>
        <w:spacing w:before="120" w:after="120" w:line="240" w:lineRule="auto"/>
        <w:ind w:right="-91"/>
        <w:jc w:val="both"/>
        <w:rPr>
          <w:color w:val="auto"/>
          <w:sz w:val="20"/>
          <w:szCs w:val="20"/>
        </w:rPr>
      </w:pPr>
      <w:r w:rsidRPr="00B0236C">
        <w:rPr>
          <w:color w:val="auto"/>
          <w:sz w:val="20"/>
          <w:szCs w:val="20"/>
        </w:rPr>
        <w:t xml:space="preserve">У року за подношење понуде </w:t>
      </w:r>
      <w:r w:rsidR="009055F7" w:rsidRPr="00B0236C">
        <w:rPr>
          <w:color w:val="auto"/>
          <w:sz w:val="20"/>
          <w:szCs w:val="20"/>
        </w:rPr>
        <w:t>добављач</w:t>
      </w:r>
      <w:r w:rsidRPr="00B0236C">
        <w:rPr>
          <w:color w:val="auto"/>
          <w:sz w:val="20"/>
          <w:szCs w:val="20"/>
        </w:rPr>
        <w:t xml:space="preserve"> може да измени, допуни или опозове своју понуду, на начин који је одређен у конкурсној документацији.</w:t>
      </w:r>
    </w:p>
    <w:p w:rsidR="00094E31" w:rsidRPr="00B0236C" w:rsidRDefault="00923B33">
      <w:pPr>
        <w:spacing w:before="120" w:after="120" w:line="240" w:lineRule="auto"/>
        <w:ind w:right="-91"/>
        <w:jc w:val="both"/>
        <w:rPr>
          <w:color w:val="auto"/>
          <w:sz w:val="20"/>
          <w:szCs w:val="20"/>
        </w:rPr>
      </w:pPr>
      <w:r w:rsidRPr="00B0236C">
        <w:rPr>
          <w:color w:val="auto"/>
          <w:sz w:val="20"/>
          <w:szCs w:val="20"/>
        </w:rPr>
        <w:t>Понуда треба да садржи све доказе и обрасце дефинисане конкурсном документацијом. Обрасци морају бити попуњени, а сваки образац потписан и оверен печатом од стране одговорног лица.</w:t>
      </w:r>
    </w:p>
    <w:p w:rsidR="00094E31" w:rsidRPr="00B0236C" w:rsidRDefault="00923B33">
      <w:pPr>
        <w:spacing w:before="120" w:after="120" w:line="240" w:lineRule="auto"/>
        <w:ind w:right="-181"/>
        <w:jc w:val="both"/>
        <w:rPr>
          <w:color w:val="auto"/>
          <w:sz w:val="20"/>
          <w:szCs w:val="20"/>
        </w:rPr>
      </w:pPr>
      <w:r w:rsidRPr="00B0236C">
        <w:rPr>
          <w:color w:val="auto"/>
          <w:sz w:val="20"/>
          <w:szCs w:val="20"/>
        </w:rPr>
        <w:t xml:space="preserve">Понуда се сачињава тако што </w:t>
      </w:r>
      <w:r w:rsidR="009055F7" w:rsidRPr="00B0236C">
        <w:rPr>
          <w:color w:val="auto"/>
          <w:sz w:val="20"/>
          <w:szCs w:val="20"/>
        </w:rPr>
        <w:t>добављач</w:t>
      </w:r>
      <w:r w:rsidRPr="00B0236C">
        <w:rPr>
          <w:color w:val="auto"/>
          <w:sz w:val="20"/>
          <w:szCs w:val="20"/>
        </w:rPr>
        <w:t xml:space="preserve">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094E31" w:rsidRPr="00B0236C" w:rsidRDefault="00923B33">
      <w:pPr>
        <w:spacing w:before="120" w:after="120" w:line="240" w:lineRule="auto"/>
        <w:ind w:right="-181"/>
        <w:jc w:val="both"/>
        <w:rPr>
          <w:color w:val="auto"/>
          <w:sz w:val="20"/>
          <w:szCs w:val="20"/>
        </w:rPr>
      </w:pPr>
      <w:r w:rsidRPr="00B0236C">
        <w:rPr>
          <w:color w:val="auto"/>
          <w:sz w:val="20"/>
          <w:szCs w:val="20"/>
        </w:rPr>
        <w:t xml:space="preserve">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w:t>
      </w:r>
      <w:r w:rsidR="009055F7" w:rsidRPr="00B0236C">
        <w:rPr>
          <w:color w:val="auto"/>
          <w:sz w:val="20"/>
          <w:szCs w:val="20"/>
        </w:rPr>
        <w:t>добављач</w:t>
      </w:r>
      <w:r w:rsidRPr="00B0236C">
        <w:rPr>
          <w:color w:val="auto"/>
          <w:sz w:val="20"/>
          <w:szCs w:val="20"/>
        </w:rPr>
        <w:t>а.</w:t>
      </w:r>
    </w:p>
    <w:p w:rsidR="00094E31" w:rsidRPr="00B0236C" w:rsidRDefault="00923B33">
      <w:pPr>
        <w:spacing w:after="0" w:line="240" w:lineRule="auto"/>
        <w:ind w:right="-180"/>
        <w:jc w:val="both"/>
        <w:rPr>
          <w:color w:val="auto"/>
          <w:sz w:val="20"/>
          <w:szCs w:val="20"/>
        </w:rPr>
      </w:pPr>
      <w:r w:rsidRPr="00B0236C">
        <w:rPr>
          <w:b/>
          <w:color w:val="auto"/>
          <w:sz w:val="20"/>
          <w:szCs w:val="20"/>
        </w:rPr>
        <w:t xml:space="preserve">АКО ПОНУДУ ПОДНОСИ ГРУПА </w:t>
      </w:r>
      <w:r w:rsidR="009055F7" w:rsidRPr="00B0236C">
        <w:rPr>
          <w:b/>
          <w:color w:val="auto"/>
          <w:sz w:val="20"/>
          <w:szCs w:val="20"/>
        </w:rPr>
        <w:t>ДОБАВЉАЧ</w:t>
      </w:r>
      <w:r w:rsidRPr="00B0236C">
        <w:rPr>
          <w:b/>
          <w:color w:val="auto"/>
          <w:sz w:val="20"/>
          <w:szCs w:val="20"/>
        </w:rPr>
        <w:t xml:space="preserve">А – ЗАЈЕДНИЧКА ПОНУДА </w:t>
      </w:r>
      <w:r w:rsidRPr="00B0236C">
        <w:rPr>
          <w:color w:val="auto"/>
          <w:sz w:val="20"/>
          <w:szCs w:val="20"/>
        </w:rPr>
        <w:t xml:space="preserve">група </w:t>
      </w:r>
      <w:r w:rsidR="009055F7" w:rsidRPr="00B0236C">
        <w:rPr>
          <w:color w:val="auto"/>
          <w:sz w:val="20"/>
          <w:szCs w:val="20"/>
        </w:rPr>
        <w:t>добављач</w:t>
      </w:r>
      <w:r w:rsidRPr="00B0236C">
        <w:rPr>
          <w:color w:val="auto"/>
          <w:sz w:val="20"/>
          <w:szCs w:val="20"/>
        </w:rPr>
        <w:t xml:space="preserve">а може да се определи да обрасце дате у Конкурсној документацији својеручно потписују и оверавају печатом сви </w:t>
      </w:r>
      <w:r w:rsidR="009055F7" w:rsidRPr="00B0236C">
        <w:rPr>
          <w:color w:val="auto"/>
          <w:sz w:val="20"/>
          <w:szCs w:val="20"/>
        </w:rPr>
        <w:t>добављач</w:t>
      </w:r>
      <w:r w:rsidRPr="00B0236C">
        <w:rPr>
          <w:color w:val="auto"/>
          <w:sz w:val="20"/>
          <w:szCs w:val="20"/>
        </w:rPr>
        <w:t xml:space="preserve">и из групе </w:t>
      </w:r>
      <w:r w:rsidR="009055F7" w:rsidRPr="00B0236C">
        <w:rPr>
          <w:color w:val="auto"/>
          <w:sz w:val="20"/>
          <w:szCs w:val="20"/>
        </w:rPr>
        <w:t>добављач</w:t>
      </w:r>
      <w:r w:rsidRPr="00B0236C">
        <w:rPr>
          <w:color w:val="auto"/>
          <w:sz w:val="20"/>
          <w:szCs w:val="20"/>
        </w:rPr>
        <w:t xml:space="preserve">а или група </w:t>
      </w:r>
      <w:r w:rsidR="009055F7" w:rsidRPr="00B0236C">
        <w:rPr>
          <w:color w:val="auto"/>
          <w:sz w:val="20"/>
          <w:szCs w:val="20"/>
        </w:rPr>
        <w:t>добављач</w:t>
      </w:r>
      <w:r w:rsidRPr="00B0236C">
        <w:rPr>
          <w:color w:val="auto"/>
          <w:sz w:val="20"/>
          <w:szCs w:val="20"/>
        </w:rPr>
        <w:t xml:space="preserve">а може да одреди једног </w:t>
      </w:r>
      <w:r w:rsidR="009055F7" w:rsidRPr="00B0236C">
        <w:rPr>
          <w:color w:val="auto"/>
          <w:sz w:val="20"/>
          <w:szCs w:val="20"/>
        </w:rPr>
        <w:t>добављач</w:t>
      </w:r>
      <w:r w:rsidRPr="00B0236C">
        <w:rPr>
          <w:color w:val="auto"/>
          <w:sz w:val="20"/>
          <w:szCs w:val="20"/>
        </w:rPr>
        <w:t xml:space="preserve">а из групе који ће потписивати и оверавати печатом обрасце дате у Конкурсној документацији (Споразум), </w:t>
      </w:r>
      <w:r w:rsidRPr="00B0236C">
        <w:rPr>
          <w:color w:val="auto"/>
          <w:sz w:val="20"/>
          <w:szCs w:val="20"/>
          <w:u w:val="single"/>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B0236C">
        <w:rPr>
          <w:color w:val="auto"/>
          <w:sz w:val="20"/>
          <w:szCs w:val="20"/>
        </w:rPr>
        <w:t xml:space="preserve">који морају бити својеручно потписани и оверени печатом од стране сваког </w:t>
      </w:r>
      <w:r w:rsidR="009055F7" w:rsidRPr="00B0236C">
        <w:rPr>
          <w:color w:val="auto"/>
          <w:sz w:val="20"/>
          <w:szCs w:val="20"/>
        </w:rPr>
        <w:t>добављач</w:t>
      </w:r>
      <w:r w:rsidRPr="00B0236C">
        <w:rPr>
          <w:color w:val="auto"/>
          <w:sz w:val="20"/>
          <w:szCs w:val="20"/>
        </w:rPr>
        <w:t xml:space="preserve">а из групе </w:t>
      </w:r>
      <w:r w:rsidR="009055F7" w:rsidRPr="00B0236C">
        <w:rPr>
          <w:color w:val="auto"/>
          <w:sz w:val="20"/>
          <w:szCs w:val="20"/>
        </w:rPr>
        <w:t>добављач</w:t>
      </w:r>
      <w:r w:rsidRPr="00B0236C">
        <w:rPr>
          <w:color w:val="auto"/>
          <w:sz w:val="20"/>
          <w:szCs w:val="20"/>
        </w:rPr>
        <w:t xml:space="preserve">а. У случају да се </w:t>
      </w:r>
      <w:r w:rsidR="009055F7" w:rsidRPr="00B0236C">
        <w:rPr>
          <w:color w:val="auto"/>
          <w:sz w:val="20"/>
          <w:szCs w:val="20"/>
        </w:rPr>
        <w:t>добављач</w:t>
      </w:r>
      <w:r w:rsidRPr="00B0236C">
        <w:rPr>
          <w:color w:val="auto"/>
          <w:sz w:val="20"/>
          <w:szCs w:val="20"/>
        </w:rPr>
        <w:t xml:space="preserve">и определе да један од </w:t>
      </w:r>
      <w:r w:rsidR="009055F7" w:rsidRPr="00B0236C">
        <w:rPr>
          <w:color w:val="auto"/>
          <w:sz w:val="20"/>
          <w:szCs w:val="20"/>
        </w:rPr>
        <w:t>добављач</w:t>
      </w:r>
      <w:r w:rsidRPr="00B0236C">
        <w:rPr>
          <w:color w:val="auto"/>
          <w:sz w:val="20"/>
          <w:szCs w:val="20"/>
        </w:rPr>
        <w:t xml:space="preserve">а из групе </w:t>
      </w:r>
      <w:r w:rsidR="009055F7" w:rsidRPr="00B0236C">
        <w:rPr>
          <w:color w:val="auto"/>
          <w:sz w:val="20"/>
          <w:szCs w:val="20"/>
        </w:rPr>
        <w:t>добављач</w:t>
      </w:r>
      <w:r w:rsidRPr="00B0236C">
        <w:rPr>
          <w:color w:val="auto"/>
          <w:sz w:val="20"/>
          <w:szCs w:val="20"/>
        </w:rPr>
        <w:t xml:space="preserve">а својеручно потписује и печатом оверава обрасце из Конкурсне документације (изузев два наведена) то питање треба дефинисати Споразумом којим се </w:t>
      </w:r>
      <w:r w:rsidR="009055F7" w:rsidRPr="00B0236C">
        <w:rPr>
          <w:color w:val="auto"/>
          <w:sz w:val="20"/>
          <w:szCs w:val="20"/>
        </w:rPr>
        <w:t>добављач</w:t>
      </w:r>
      <w:r w:rsidRPr="00B0236C">
        <w:rPr>
          <w:color w:val="auto"/>
          <w:sz w:val="20"/>
          <w:szCs w:val="20"/>
        </w:rPr>
        <w:t xml:space="preserve">и из групе </w:t>
      </w:r>
      <w:r w:rsidR="009055F7" w:rsidRPr="00B0236C">
        <w:rPr>
          <w:color w:val="auto"/>
          <w:sz w:val="20"/>
          <w:szCs w:val="20"/>
        </w:rPr>
        <w:t>добављач</w:t>
      </w:r>
      <w:r w:rsidRPr="00B0236C">
        <w:rPr>
          <w:color w:val="auto"/>
          <w:sz w:val="20"/>
          <w:szCs w:val="20"/>
        </w:rPr>
        <w:t>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094E31" w:rsidRPr="00B0236C" w:rsidRDefault="00094E31">
      <w:pPr>
        <w:spacing w:after="0" w:line="240" w:lineRule="auto"/>
        <w:ind w:left="-180" w:right="-90"/>
        <w:jc w:val="both"/>
        <w:rPr>
          <w:color w:val="auto"/>
          <w:sz w:val="20"/>
          <w:szCs w:val="20"/>
        </w:rPr>
      </w:pPr>
    </w:p>
    <w:p w:rsidR="00094E31" w:rsidRPr="00B0236C" w:rsidRDefault="00923B33">
      <w:pPr>
        <w:spacing w:before="120" w:after="120" w:line="240" w:lineRule="auto"/>
        <w:ind w:right="-91"/>
        <w:jc w:val="both"/>
        <w:rPr>
          <w:b/>
          <w:color w:val="auto"/>
          <w:sz w:val="20"/>
          <w:szCs w:val="20"/>
          <w:u w:val="single"/>
        </w:rPr>
      </w:pPr>
      <w:r w:rsidRPr="00B0236C">
        <w:rPr>
          <w:b/>
          <w:color w:val="auto"/>
          <w:sz w:val="20"/>
          <w:szCs w:val="20"/>
        </w:rPr>
        <w:t xml:space="preserve">4. </w:t>
      </w:r>
      <w:r w:rsidRPr="00B0236C">
        <w:rPr>
          <w:b/>
          <w:color w:val="auto"/>
          <w:sz w:val="20"/>
          <w:szCs w:val="20"/>
          <w:u w:val="single"/>
        </w:rPr>
        <w:t xml:space="preserve">МЕСТО, ДАН И САТ ОТВАРАЊА ПОНУДА, ПОДНОШЕЊЕ ПУНОМОЋЈА </w:t>
      </w:r>
    </w:p>
    <w:p w:rsidR="00094E31" w:rsidRPr="00B0236C" w:rsidRDefault="00923B33">
      <w:pPr>
        <w:spacing w:after="0" w:line="240" w:lineRule="auto"/>
        <w:ind w:right="-90"/>
        <w:jc w:val="both"/>
        <w:rPr>
          <w:color w:val="auto"/>
          <w:sz w:val="20"/>
          <w:szCs w:val="20"/>
        </w:rPr>
      </w:pPr>
      <w:r w:rsidRPr="00B0236C">
        <w:rPr>
          <w:color w:val="auto"/>
          <w:sz w:val="20"/>
          <w:szCs w:val="20"/>
        </w:rPr>
        <w:t xml:space="preserve">Јавно отварање понуда обавиће се </w:t>
      </w:r>
      <w:r w:rsidR="00C627A8" w:rsidRPr="00B0236C">
        <w:rPr>
          <w:b/>
          <w:color w:val="auto"/>
          <w:sz w:val="20"/>
          <w:szCs w:val="20"/>
        </w:rPr>
        <w:t>1</w:t>
      </w:r>
      <w:r w:rsidR="001B2F6C" w:rsidRPr="00B0236C">
        <w:rPr>
          <w:b/>
          <w:color w:val="auto"/>
          <w:sz w:val="20"/>
          <w:szCs w:val="20"/>
          <w:lang w:val="sr-Cyrl-RS"/>
        </w:rPr>
        <w:t>8</w:t>
      </w:r>
      <w:r w:rsidRPr="00B0236C">
        <w:rPr>
          <w:b/>
          <w:color w:val="auto"/>
          <w:sz w:val="20"/>
          <w:szCs w:val="20"/>
        </w:rPr>
        <w:t>.11.2019. године у 11:30 часова</w:t>
      </w:r>
      <w:r w:rsidRPr="00B0236C">
        <w:rPr>
          <w:color w:val="auto"/>
          <w:sz w:val="20"/>
          <w:szCs w:val="20"/>
        </w:rPr>
        <w:t xml:space="preserve"> у просторијама Покрајинског секретаријата за урбанизам и заштиту чивотне средине, приземље, канцеларија број 48.</w:t>
      </w:r>
    </w:p>
    <w:p w:rsidR="00094E31" w:rsidRPr="00B0236C" w:rsidRDefault="00923B33">
      <w:pPr>
        <w:spacing w:before="120" w:after="120" w:line="240" w:lineRule="auto"/>
        <w:ind w:right="-91"/>
        <w:jc w:val="both"/>
        <w:rPr>
          <w:color w:val="auto"/>
          <w:sz w:val="20"/>
          <w:szCs w:val="20"/>
        </w:rPr>
      </w:pPr>
      <w:r w:rsidRPr="00B0236C">
        <w:rPr>
          <w:color w:val="auto"/>
          <w:sz w:val="20"/>
          <w:szCs w:val="20"/>
        </w:rPr>
        <w:t>Уколико рок истиче на дан који је нерадни (субота, недеља, државни празник) као последњи дан сматраће се први следећи радни дан.</w:t>
      </w:r>
    </w:p>
    <w:p w:rsidR="00094E31" w:rsidRPr="00B0236C" w:rsidRDefault="00923B33">
      <w:pPr>
        <w:spacing w:before="120" w:after="120" w:line="240" w:lineRule="auto"/>
        <w:ind w:right="-91"/>
        <w:jc w:val="both"/>
        <w:rPr>
          <w:b/>
          <w:color w:val="auto"/>
          <w:sz w:val="20"/>
          <w:szCs w:val="20"/>
        </w:rPr>
      </w:pPr>
      <w:r w:rsidRPr="00B0236C">
        <w:rPr>
          <w:color w:val="auto"/>
          <w:sz w:val="20"/>
          <w:szCs w:val="20"/>
        </w:rPr>
        <w:t xml:space="preserve">За активно учествовање у поступку отварања понуда, представници </w:t>
      </w:r>
      <w:r w:rsidR="009055F7" w:rsidRPr="00B0236C">
        <w:rPr>
          <w:color w:val="auto"/>
          <w:sz w:val="20"/>
          <w:szCs w:val="20"/>
        </w:rPr>
        <w:t>добављач</w:t>
      </w:r>
      <w:r w:rsidRPr="00B0236C">
        <w:rPr>
          <w:color w:val="auto"/>
          <w:sz w:val="20"/>
          <w:szCs w:val="20"/>
        </w:rPr>
        <w:t xml:space="preserve">а изузев директора фирми, власника радње односно предузетника, у обавези су да пре почетка отварања понуда Комисији за јавну набавку предају </w:t>
      </w:r>
      <w:r w:rsidRPr="00B0236C">
        <w:rPr>
          <w:b/>
          <w:color w:val="auto"/>
          <w:sz w:val="20"/>
          <w:szCs w:val="20"/>
        </w:rPr>
        <w:t>уредно пуномоћје.</w:t>
      </w:r>
    </w:p>
    <w:p w:rsidR="00094E31" w:rsidRPr="00B0236C" w:rsidRDefault="00923B33">
      <w:pPr>
        <w:spacing w:after="120" w:line="240" w:lineRule="auto"/>
        <w:ind w:right="-91"/>
        <w:jc w:val="both"/>
        <w:rPr>
          <w:color w:val="auto"/>
          <w:sz w:val="20"/>
          <w:szCs w:val="20"/>
        </w:rPr>
      </w:pPr>
      <w:r w:rsidRPr="00B0236C">
        <w:rPr>
          <w:color w:val="auto"/>
          <w:sz w:val="20"/>
          <w:szCs w:val="20"/>
        </w:rPr>
        <w:t xml:space="preserve">Пуномоћје се доставља у писаној форми и мора бити заведено код </w:t>
      </w:r>
      <w:r w:rsidR="009055F7" w:rsidRPr="00B0236C">
        <w:rPr>
          <w:color w:val="auto"/>
          <w:sz w:val="20"/>
          <w:szCs w:val="20"/>
        </w:rPr>
        <w:t>добављач</w:t>
      </w:r>
      <w:r w:rsidRPr="00B0236C">
        <w:rPr>
          <w:color w:val="auto"/>
          <w:sz w:val="20"/>
          <w:szCs w:val="20"/>
        </w:rPr>
        <w:t xml:space="preserve">а, оверено печатом и потписано од стране овлашћеног лица </w:t>
      </w:r>
      <w:r w:rsidR="009055F7" w:rsidRPr="00B0236C">
        <w:rPr>
          <w:color w:val="auto"/>
          <w:sz w:val="20"/>
          <w:szCs w:val="20"/>
        </w:rPr>
        <w:t>добављач</w:t>
      </w:r>
      <w:r w:rsidRPr="00B0236C">
        <w:rPr>
          <w:color w:val="auto"/>
          <w:sz w:val="20"/>
          <w:szCs w:val="20"/>
        </w:rPr>
        <w:t>а.</w:t>
      </w:r>
    </w:p>
    <w:p w:rsidR="00094E31" w:rsidRPr="00B0236C" w:rsidRDefault="00923B33">
      <w:pPr>
        <w:spacing w:after="0" w:line="240" w:lineRule="auto"/>
        <w:ind w:right="-90"/>
        <w:jc w:val="both"/>
        <w:rPr>
          <w:color w:val="auto"/>
          <w:sz w:val="20"/>
          <w:szCs w:val="20"/>
        </w:rPr>
      </w:pPr>
      <w:r w:rsidRPr="00B0236C">
        <w:rPr>
          <w:color w:val="auto"/>
          <w:sz w:val="20"/>
          <w:szCs w:val="20"/>
        </w:rPr>
        <w:t xml:space="preserve">Записник о отварању понуда доставиће се </w:t>
      </w:r>
      <w:r w:rsidR="009055F7" w:rsidRPr="00B0236C">
        <w:rPr>
          <w:color w:val="auto"/>
          <w:sz w:val="20"/>
          <w:szCs w:val="20"/>
        </w:rPr>
        <w:t>добављач</w:t>
      </w:r>
      <w:r w:rsidRPr="00B0236C">
        <w:rPr>
          <w:color w:val="auto"/>
          <w:sz w:val="20"/>
          <w:szCs w:val="20"/>
        </w:rPr>
        <w:t>има у року од 3 дана од дана отварања понуда, или непосредно после после отварања понуда.</w:t>
      </w:r>
    </w:p>
    <w:p w:rsidR="00094E31" w:rsidRPr="00B0236C" w:rsidRDefault="00923B33">
      <w:pPr>
        <w:spacing w:before="240" w:after="0" w:line="240" w:lineRule="auto"/>
        <w:ind w:right="-91"/>
        <w:jc w:val="both"/>
        <w:rPr>
          <w:b/>
          <w:color w:val="auto"/>
          <w:sz w:val="20"/>
          <w:szCs w:val="20"/>
          <w:u w:val="single"/>
        </w:rPr>
      </w:pPr>
      <w:r w:rsidRPr="00B0236C">
        <w:rPr>
          <w:b/>
          <w:color w:val="auto"/>
          <w:sz w:val="20"/>
          <w:szCs w:val="20"/>
          <w:u w:val="single"/>
        </w:rPr>
        <w:t xml:space="preserve">5. ПОНУДА СА ВАРИЈАНТАМА </w:t>
      </w:r>
    </w:p>
    <w:p w:rsidR="00094E31" w:rsidRPr="00B0236C" w:rsidRDefault="00094E31">
      <w:pPr>
        <w:spacing w:after="0" w:line="240" w:lineRule="auto"/>
        <w:ind w:left="-180" w:right="-90"/>
        <w:jc w:val="both"/>
        <w:rPr>
          <w:b/>
          <w:color w:val="auto"/>
          <w:sz w:val="20"/>
          <w:szCs w:val="20"/>
          <w:u w:val="single"/>
        </w:rPr>
      </w:pPr>
    </w:p>
    <w:p w:rsidR="00094E31" w:rsidRPr="00B0236C" w:rsidRDefault="00923B33">
      <w:pPr>
        <w:spacing w:after="0" w:line="240" w:lineRule="auto"/>
        <w:ind w:right="-90"/>
        <w:jc w:val="both"/>
        <w:rPr>
          <w:color w:val="auto"/>
          <w:sz w:val="20"/>
          <w:szCs w:val="20"/>
        </w:rPr>
      </w:pPr>
      <w:r w:rsidRPr="00B0236C">
        <w:rPr>
          <w:color w:val="auto"/>
          <w:sz w:val="20"/>
          <w:szCs w:val="20"/>
        </w:rPr>
        <w:t>Подношење понуде са варијантама није дозвољено.</w:t>
      </w:r>
    </w:p>
    <w:p w:rsidR="00094E31" w:rsidRPr="00B0236C" w:rsidRDefault="00094E31">
      <w:pPr>
        <w:spacing w:after="0" w:line="240" w:lineRule="auto"/>
        <w:ind w:left="-180" w:right="-90"/>
        <w:jc w:val="both"/>
        <w:rPr>
          <w:color w:val="auto"/>
          <w:sz w:val="20"/>
          <w:szCs w:val="20"/>
        </w:rPr>
      </w:pPr>
    </w:p>
    <w:p w:rsidR="00094E31" w:rsidRPr="00B0236C" w:rsidRDefault="00923B33">
      <w:pPr>
        <w:spacing w:after="0" w:line="240" w:lineRule="auto"/>
        <w:ind w:right="-90"/>
        <w:jc w:val="both"/>
        <w:rPr>
          <w:b/>
          <w:color w:val="auto"/>
          <w:sz w:val="20"/>
          <w:szCs w:val="20"/>
          <w:u w:val="single"/>
        </w:rPr>
      </w:pPr>
      <w:r w:rsidRPr="00B0236C">
        <w:rPr>
          <w:b/>
          <w:color w:val="auto"/>
          <w:sz w:val="20"/>
          <w:szCs w:val="20"/>
        </w:rPr>
        <w:t xml:space="preserve">6. </w:t>
      </w:r>
      <w:r w:rsidRPr="00B0236C">
        <w:rPr>
          <w:b/>
          <w:color w:val="auto"/>
          <w:sz w:val="20"/>
          <w:szCs w:val="20"/>
          <w:u w:val="single"/>
        </w:rPr>
        <w:t xml:space="preserve">ПАРТИЈЕ </w:t>
      </w:r>
    </w:p>
    <w:p w:rsidR="00094E31" w:rsidRPr="00B0236C" w:rsidRDefault="00094E31">
      <w:pPr>
        <w:spacing w:after="0" w:line="240" w:lineRule="auto"/>
        <w:ind w:left="-180" w:right="-90"/>
        <w:jc w:val="both"/>
        <w:rPr>
          <w:b/>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Предмет јавне набавке није обликован по партијама.</w:t>
      </w:r>
    </w:p>
    <w:p w:rsidR="00094E31" w:rsidRPr="00B0236C" w:rsidRDefault="00094E31">
      <w:pPr>
        <w:spacing w:after="0" w:line="240" w:lineRule="auto"/>
        <w:ind w:left="-180" w:right="-90"/>
        <w:jc w:val="both"/>
        <w:rPr>
          <w:b/>
          <w:color w:val="auto"/>
          <w:sz w:val="20"/>
          <w:szCs w:val="20"/>
        </w:rPr>
      </w:pPr>
    </w:p>
    <w:p w:rsidR="00094E31" w:rsidRPr="00B0236C" w:rsidRDefault="00923B33">
      <w:pPr>
        <w:spacing w:after="0" w:line="240" w:lineRule="auto"/>
        <w:ind w:right="-90"/>
        <w:jc w:val="both"/>
        <w:rPr>
          <w:b/>
          <w:color w:val="auto"/>
          <w:sz w:val="20"/>
          <w:szCs w:val="20"/>
          <w:u w:val="single"/>
        </w:rPr>
      </w:pPr>
      <w:r w:rsidRPr="00B0236C">
        <w:rPr>
          <w:b/>
          <w:color w:val="auto"/>
          <w:sz w:val="20"/>
          <w:szCs w:val="20"/>
        </w:rPr>
        <w:lastRenderedPageBreak/>
        <w:t xml:space="preserve">7. </w:t>
      </w:r>
      <w:r w:rsidRPr="00B0236C">
        <w:rPr>
          <w:b/>
          <w:color w:val="auto"/>
          <w:sz w:val="20"/>
          <w:szCs w:val="20"/>
          <w:u w:val="single"/>
        </w:rPr>
        <w:t>НАЧИН , ИЗМЕНЕ , ДОПУНЕ И ОПОЗИВА ПОНУДЕ</w:t>
      </w:r>
    </w:p>
    <w:p w:rsidR="00094E31" w:rsidRPr="00B0236C" w:rsidRDefault="00094E31">
      <w:pPr>
        <w:spacing w:after="0" w:line="240" w:lineRule="auto"/>
        <w:ind w:left="-180" w:right="-90"/>
        <w:jc w:val="both"/>
        <w:rPr>
          <w:b/>
          <w:color w:val="auto"/>
          <w:sz w:val="20"/>
          <w:szCs w:val="20"/>
        </w:rPr>
      </w:pPr>
    </w:p>
    <w:p w:rsidR="00094E31" w:rsidRPr="00B0236C" w:rsidRDefault="00923B33">
      <w:pPr>
        <w:spacing w:after="0" w:line="240" w:lineRule="auto"/>
        <w:ind w:right="-90"/>
        <w:jc w:val="both"/>
        <w:rPr>
          <w:color w:val="auto"/>
          <w:sz w:val="20"/>
          <w:szCs w:val="20"/>
        </w:rPr>
      </w:pPr>
      <w:r w:rsidRPr="00B0236C">
        <w:rPr>
          <w:color w:val="auto"/>
          <w:sz w:val="20"/>
          <w:szCs w:val="20"/>
        </w:rPr>
        <w:t xml:space="preserve">У складу са чланом 87. став 6. Закона </w:t>
      </w:r>
      <w:r w:rsidR="009055F7" w:rsidRPr="00B0236C">
        <w:rPr>
          <w:color w:val="auto"/>
          <w:sz w:val="20"/>
          <w:szCs w:val="20"/>
        </w:rPr>
        <w:t>добављач</w:t>
      </w:r>
      <w:r w:rsidRPr="00B0236C">
        <w:rPr>
          <w:color w:val="auto"/>
          <w:sz w:val="20"/>
          <w:szCs w:val="20"/>
        </w:rPr>
        <w:t xml:space="preserve"> у року за подношење понуде може да измени, допуни или опозове своју понуду на начин који је одређен за подношење понуда.</w:t>
      </w:r>
    </w:p>
    <w:p w:rsidR="00094E31" w:rsidRPr="00B0236C" w:rsidRDefault="00094E31">
      <w:pPr>
        <w:spacing w:after="0" w:line="240" w:lineRule="auto"/>
        <w:ind w:right="-90"/>
        <w:jc w:val="both"/>
        <w:rPr>
          <w:b/>
          <w:color w:val="auto"/>
          <w:sz w:val="20"/>
          <w:szCs w:val="20"/>
        </w:rPr>
      </w:pPr>
    </w:p>
    <w:p w:rsidR="00094E31" w:rsidRPr="00B0236C" w:rsidRDefault="009055F7">
      <w:pPr>
        <w:spacing w:after="0" w:line="240" w:lineRule="auto"/>
        <w:ind w:right="-90"/>
        <w:jc w:val="both"/>
        <w:rPr>
          <w:b/>
          <w:color w:val="auto"/>
          <w:sz w:val="20"/>
          <w:szCs w:val="20"/>
        </w:rPr>
      </w:pPr>
      <w:r w:rsidRPr="00B0236C">
        <w:rPr>
          <w:b/>
          <w:color w:val="auto"/>
          <w:sz w:val="20"/>
          <w:szCs w:val="20"/>
        </w:rPr>
        <w:t>Добављач</w:t>
      </w:r>
      <w:r w:rsidR="00923B33" w:rsidRPr="00B0236C">
        <w:rPr>
          <w:b/>
          <w:color w:val="auto"/>
          <w:sz w:val="20"/>
          <w:szCs w:val="20"/>
        </w:rPr>
        <w:t xml:space="preserve"> је дужан да јасно назначи који део понуде мења односно која документа накнадно доставља.</w:t>
      </w:r>
    </w:p>
    <w:p w:rsidR="00094E31" w:rsidRPr="00B0236C" w:rsidRDefault="00094E31">
      <w:pPr>
        <w:spacing w:after="0" w:line="240" w:lineRule="auto"/>
        <w:ind w:left="-180" w:right="-90"/>
        <w:jc w:val="both"/>
        <w:rPr>
          <w:b/>
          <w:color w:val="auto"/>
          <w:sz w:val="20"/>
          <w:szCs w:val="20"/>
        </w:rPr>
      </w:pPr>
    </w:p>
    <w:p w:rsidR="00094E31" w:rsidRPr="00B0236C" w:rsidRDefault="00923B33">
      <w:pPr>
        <w:spacing w:after="0" w:line="240" w:lineRule="auto"/>
        <w:ind w:right="-90"/>
        <w:jc w:val="both"/>
        <w:rPr>
          <w:b/>
          <w:color w:val="auto"/>
          <w:sz w:val="20"/>
          <w:szCs w:val="20"/>
        </w:rPr>
      </w:pPr>
      <w:r w:rsidRPr="00B0236C">
        <w:rPr>
          <w:b/>
          <w:color w:val="auto"/>
          <w:sz w:val="20"/>
          <w:szCs w:val="20"/>
        </w:rPr>
        <w:t>Измену, допуну или опозив понуде треба доставити на адесу :</w:t>
      </w:r>
      <w:r w:rsidRPr="00B0236C">
        <w:rPr>
          <w:color w:val="auto"/>
          <w:sz w:val="20"/>
          <w:szCs w:val="20"/>
        </w:rPr>
        <w:t xml:space="preserve">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094E31" w:rsidRPr="00B0236C" w:rsidRDefault="00094E31">
      <w:pPr>
        <w:spacing w:after="0" w:line="240" w:lineRule="auto"/>
        <w:ind w:firstLine="720"/>
        <w:jc w:val="center"/>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«ИЗМЕНА ПОНУДЕ за ЈН ОП 20/2019 -</w:t>
      </w:r>
      <w:r w:rsidRPr="00B0236C">
        <w:rPr>
          <w:color w:val="auto"/>
          <w:sz w:val="20"/>
          <w:szCs w:val="20"/>
        </w:rPr>
        <w:t xml:space="preserve"> </w:t>
      </w:r>
      <w:r w:rsidRPr="00B0236C">
        <w:rPr>
          <w:b/>
          <w:color w:val="auto"/>
          <w:sz w:val="20"/>
          <w:szCs w:val="20"/>
        </w:rPr>
        <w:t>ЗА ЈАВНУ НАБАВКУ ДОБРА</w:t>
      </w:r>
      <w:r w:rsidRPr="00B0236C">
        <w:rPr>
          <w:color w:val="auto"/>
          <w:sz w:val="20"/>
          <w:szCs w:val="20"/>
        </w:rPr>
        <w:t xml:space="preserve">– </w:t>
      </w:r>
      <w:r w:rsidRPr="00B0236C">
        <w:rPr>
          <w:b/>
          <w:color w:val="auto"/>
          <w:sz w:val="20"/>
          <w:szCs w:val="20"/>
        </w:rPr>
        <w:t>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-НЕ ОТВАРАТИ»,</w:t>
      </w:r>
    </w:p>
    <w:p w:rsidR="00094E31" w:rsidRPr="00B0236C" w:rsidRDefault="00923B33">
      <w:pPr>
        <w:spacing w:after="0" w:line="240" w:lineRule="auto"/>
        <w:ind w:right="-180" w:firstLine="720"/>
        <w:jc w:val="both"/>
        <w:rPr>
          <w:color w:val="auto"/>
          <w:sz w:val="20"/>
          <w:szCs w:val="20"/>
        </w:rPr>
      </w:pPr>
      <w:r w:rsidRPr="00B0236C">
        <w:rPr>
          <w:color w:val="auto"/>
          <w:sz w:val="20"/>
          <w:szCs w:val="20"/>
        </w:rPr>
        <w:t>или</w:t>
      </w:r>
    </w:p>
    <w:p w:rsidR="00094E31" w:rsidRPr="00B0236C" w:rsidRDefault="00923B33">
      <w:pPr>
        <w:spacing w:after="0" w:line="240" w:lineRule="auto"/>
        <w:jc w:val="both"/>
        <w:rPr>
          <w:color w:val="auto"/>
          <w:sz w:val="20"/>
          <w:szCs w:val="20"/>
        </w:rPr>
      </w:pPr>
      <w:r w:rsidRPr="00B0236C">
        <w:rPr>
          <w:b/>
          <w:color w:val="auto"/>
          <w:sz w:val="20"/>
          <w:szCs w:val="20"/>
        </w:rPr>
        <w:t>«ДОПУНЕ ПОНУДЕ за ЈН ОП 20/2019 -</w:t>
      </w:r>
      <w:r w:rsidRPr="00B0236C">
        <w:rPr>
          <w:color w:val="auto"/>
          <w:sz w:val="20"/>
          <w:szCs w:val="20"/>
        </w:rPr>
        <w:t xml:space="preserve"> </w:t>
      </w:r>
      <w:r w:rsidRPr="00B0236C">
        <w:rPr>
          <w:b/>
          <w:color w:val="auto"/>
          <w:sz w:val="20"/>
          <w:szCs w:val="20"/>
        </w:rPr>
        <w:t>ЗА ЈАВНУ НАБАВКУ ДОБРА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0236C">
        <w:rPr>
          <w:color w:val="auto"/>
          <w:sz w:val="20"/>
          <w:szCs w:val="20"/>
        </w:rPr>
        <w:t xml:space="preserve"> – </w:t>
      </w:r>
      <w:r w:rsidRPr="00B0236C">
        <w:rPr>
          <w:b/>
          <w:color w:val="auto"/>
          <w:sz w:val="20"/>
          <w:szCs w:val="20"/>
        </w:rPr>
        <w:t>НЕ ОТВАРАТИ»,</w:t>
      </w:r>
    </w:p>
    <w:p w:rsidR="00094E31" w:rsidRPr="00B0236C" w:rsidRDefault="00923B33">
      <w:pPr>
        <w:spacing w:after="0" w:line="240" w:lineRule="auto"/>
        <w:ind w:firstLine="720"/>
        <w:jc w:val="both"/>
        <w:rPr>
          <w:color w:val="auto"/>
          <w:sz w:val="20"/>
          <w:szCs w:val="20"/>
        </w:rPr>
      </w:pPr>
      <w:r w:rsidRPr="00B0236C">
        <w:rPr>
          <w:color w:val="auto"/>
          <w:sz w:val="20"/>
          <w:szCs w:val="20"/>
        </w:rPr>
        <w:t>или</w:t>
      </w:r>
    </w:p>
    <w:p w:rsidR="00094E31" w:rsidRPr="00B0236C" w:rsidRDefault="00923B33">
      <w:pPr>
        <w:spacing w:after="0" w:line="240" w:lineRule="auto"/>
        <w:jc w:val="both"/>
        <w:rPr>
          <w:color w:val="auto"/>
          <w:sz w:val="20"/>
          <w:szCs w:val="20"/>
        </w:rPr>
      </w:pPr>
      <w:r w:rsidRPr="00B0236C">
        <w:rPr>
          <w:b/>
          <w:color w:val="auto"/>
          <w:sz w:val="20"/>
          <w:szCs w:val="20"/>
        </w:rPr>
        <w:t>«ОПОЗИВ ПОНУДЕ за ЈН ОП 20/2019 -</w:t>
      </w:r>
      <w:r w:rsidRPr="00B0236C">
        <w:rPr>
          <w:color w:val="auto"/>
          <w:sz w:val="20"/>
          <w:szCs w:val="20"/>
        </w:rPr>
        <w:t xml:space="preserve"> </w:t>
      </w:r>
      <w:r w:rsidRPr="00B0236C">
        <w:rPr>
          <w:b/>
          <w:color w:val="auto"/>
          <w:sz w:val="20"/>
          <w:szCs w:val="20"/>
        </w:rPr>
        <w:t>ЗА ЈАВНУ НАБАВКУ ДОБРА -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0236C">
        <w:rPr>
          <w:color w:val="auto"/>
          <w:sz w:val="20"/>
          <w:szCs w:val="20"/>
        </w:rPr>
        <w:t xml:space="preserve"> – </w:t>
      </w:r>
      <w:r w:rsidRPr="00B0236C">
        <w:rPr>
          <w:b/>
          <w:color w:val="auto"/>
          <w:sz w:val="20"/>
          <w:szCs w:val="20"/>
        </w:rPr>
        <w:t>НЕ ОТВАРАТИ»,</w:t>
      </w:r>
    </w:p>
    <w:p w:rsidR="00094E31" w:rsidRPr="00B0236C" w:rsidRDefault="00923B33">
      <w:pPr>
        <w:spacing w:after="0" w:line="240" w:lineRule="auto"/>
        <w:ind w:firstLine="720"/>
        <w:jc w:val="both"/>
        <w:rPr>
          <w:color w:val="auto"/>
          <w:sz w:val="20"/>
          <w:szCs w:val="20"/>
        </w:rPr>
      </w:pPr>
      <w:r w:rsidRPr="00B0236C">
        <w:rPr>
          <w:color w:val="auto"/>
          <w:sz w:val="20"/>
          <w:szCs w:val="20"/>
        </w:rPr>
        <w:t>или</w:t>
      </w:r>
    </w:p>
    <w:p w:rsidR="00094E31" w:rsidRPr="00B0236C" w:rsidRDefault="00923B33">
      <w:pPr>
        <w:spacing w:after="0" w:line="240" w:lineRule="auto"/>
        <w:jc w:val="both"/>
        <w:rPr>
          <w:b/>
          <w:color w:val="auto"/>
          <w:sz w:val="20"/>
          <w:szCs w:val="20"/>
        </w:rPr>
      </w:pPr>
      <w:r w:rsidRPr="00B0236C">
        <w:rPr>
          <w:b/>
          <w:color w:val="auto"/>
          <w:sz w:val="20"/>
          <w:szCs w:val="20"/>
        </w:rPr>
        <w:t>«ИЗМЕНА И ДОПУНА ПОНУДЕ за ЈН ОП 20/2019 -</w:t>
      </w:r>
      <w:r w:rsidRPr="00B0236C">
        <w:rPr>
          <w:color w:val="auto"/>
          <w:sz w:val="20"/>
          <w:szCs w:val="20"/>
        </w:rPr>
        <w:t xml:space="preserve"> </w:t>
      </w:r>
      <w:r w:rsidRPr="00B0236C">
        <w:rPr>
          <w:b/>
          <w:color w:val="auto"/>
          <w:sz w:val="20"/>
          <w:szCs w:val="20"/>
        </w:rPr>
        <w:t>ЗА ЈАВНУ НАБАВКУ ДОБРА-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0236C">
        <w:rPr>
          <w:color w:val="auto"/>
          <w:sz w:val="20"/>
          <w:szCs w:val="20"/>
        </w:rPr>
        <w:t xml:space="preserve"> – </w:t>
      </w:r>
      <w:r w:rsidRPr="00B0236C">
        <w:rPr>
          <w:b/>
          <w:color w:val="auto"/>
          <w:sz w:val="20"/>
          <w:szCs w:val="20"/>
        </w:rPr>
        <w:t>НЕ ОТВАРАТИ»,</w:t>
      </w:r>
    </w:p>
    <w:p w:rsidR="00094E31" w:rsidRPr="00B0236C" w:rsidRDefault="00094E31">
      <w:pPr>
        <w:spacing w:after="0" w:line="240" w:lineRule="auto"/>
        <w:jc w:val="both"/>
        <w:rPr>
          <w:b/>
          <w:color w:val="auto"/>
          <w:sz w:val="20"/>
          <w:szCs w:val="20"/>
        </w:rPr>
      </w:pPr>
    </w:p>
    <w:p w:rsidR="00094E31" w:rsidRPr="00B0236C" w:rsidRDefault="00923B33">
      <w:pPr>
        <w:spacing w:after="120" w:line="240" w:lineRule="auto"/>
        <w:ind w:right="-181"/>
        <w:jc w:val="both"/>
        <w:rPr>
          <w:color w:val="auto"/>
          <w:sz w:val="20"/>
          <w:szCs w:val="20"/>
        </w:rPr>
      </w:pPr>
      <w:r w:rsidRPr="00B0236C">
        <w:rPr>
          <w:color w:val="auto"/>
          <w:sz w:val="20"/>
          <w:szCs w:val="20"/>
        </w:rPr>
        <w:t xml:space="preserve">На полеђини коверте или на кутији навести назив и адресу </w:t>
      </w:r>
      <w:r w:rsidR="009055F7" w:rsidRPr="00B0236C">
        <w:rPr>
          <w:color w:val="auto"/>
          <w:sz w:val="20"/>
          <w:szCs w:val="20"/>
        </w:rPr>
        <w:t>добављач</w:t>
      </w:r>
      <w:r w:rsidRPr="00B0236C">
        <w:rPr>
          <w:color w:val="auto"/>
          <w:sz w:val="20"/>
          <w:szCs w:val="20"/>
        </w:rPr>
        <w:t xml:space="preserve">а. У случају да понуду подноси група </w:t>
      </w:r>
      <w:r w:rsidR="009055F7" w:rsidRPr="00B0236C">
        <w:rPr>
          <w:color w:val="auto"/>
          <w:sz w:val="20"/>
          <w:szCs w:val="20"/>
        </w:rPr>
        <w:t>добављач</w:t>
      </w:r>
      <w:r w:rsidRPr="00B0236C">
        <w:rPr>
          <w:color w:val="auto"/>
          <w:sz w:val="20"/>
          <w:szCs w:val="20"/>
        </w:rPr>
        <w:t xml:space="preserve">а на коверти или на кутији је потребно назначити да се ради о групи </w:t>
      </w:r>
      <w:r w:rsidR="009055F7" w:rsidRPr="00B0236C">
        <w:rPr>
          <w:color w:val="auto"/>
          <w:sz w:val="20"/>
          <w:szCs w:val="20"/>
        </w:rPr>
        <w:t>добављач</w:t>
      </w:r>
      <w:r w:rsidRPr="00B0236C">
        <w:rPr>
          <w:color w:val="auto"/>
          <w:sz w:val="20"/>
          <w:szCs w:val="20"/>
        </w:rPr>
        <w:t>а и навести називе и адресе свих учесника у заједничкој понуди.</w:t>
      </w:r>
    </w:p>
    <w:p w:rsidR="00094E31" w:rsidRPr="00B0236C" w:rsidRDefault="00923B33">
      <w:pPr>
        <w:spacing w:after="0" w:line="240" w:lineRule="auto"/>
        <w:ind w:right="-180"/>
        <w:jc w:val="both"/>
        <w:rPr>
          <w:color w:val="auto"/>
          <w:sz w:val="20"/>
          <w:szCs w:val="20"/>
        </w:rPr>
      </w:pPr>
      <w:r w:rsidRPr="00B0236C">
        <w:rPr>
          <w:color w:val="auto"/>
          <w:sz w:val="20"/>
          <w:szCs w:val="20"/>
        </w:rPr>
        <w:t xml:space="preserve">По истеку рока за подношење понуда </w:t>
      </w:r>
      <w:r w:rsidR="009055F7" w:rsidRPr="00B0236C">
        <w:rPr>
          <w:color w:val="auto"/>
          <w:sz w:val="20"/>
          <w:szCs w:val="20"/>
        </w:rPr>
        <w:t>добављач</w:t>
      </w:r>
      <w:r w:rsidRPr="00B0236C">
        <w:rPr>
          <w:color w:val="auto"/>
          <w:sz w:val="20"/>
          <w:szCs w:val="20"/>
        </w:rPr>
        <w:t xml:space="preserve"> не може да повуче нити мења своју понуду.</w:t>
      </w:r>
    </w:p>
    <w:p w:rsidR="00094E31" w:rsidRPr="00B0236C" w:rsidRDefault="00094E31">
      <w:pPr>
        <w:spacing w:after="0" w:line="240" w:lineRule="auto"/>
        <w:ind w:right="-180" w:firstLine="567"/>
        <w:jc w:val="both"/>
        <w:rPr>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 xml:space="preserve">8. ОБАВЕШТЕЊЕ ДА </w:t>
      </w:r>
      <w:r w:rsidR="009055F7" w:rsidRPr="00B0236C">
        <w:rPr>
          <w:b/>
          <w:color w:val="auto"/>
          <w:sz w:val="20"/>
          <w:szCs w:val="20"/>
        </w:rPr>
        <w:t>ДОБАВЉАЧ</w:t>
      </w:r>
      <w:r w:rsidRPr="00B0236C">
        <w:rPr>
          <w:b/>
          <w:color w:val="auto"/>
          <w:sz w:val="20"/>
          <w:szCs w:val="20"/>
        </w:rPr>
        <w:t xml:space="preserve">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094E31" w:rsidRPr="00B0236C" w:rsidRDefault="00094E31">
      <w:pPr>
        <w:spacing w:after="0" w:line="240" w:lineRule="auto"/>
        <w:jc w:val="both"/>
        <w:rPr>
          <w:color w:val="auto"/>
          <w:sz w:val="20"/>
          <w:szCs w:val="20"/>
        </w:rPr>
      </w:pPr>
    </w:p>
    <w:p w:rsidR="00094E31" w:rsidRPr="00B0236C" w:rsidRDefault="009055F7">
      <w:pPr>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 xml:space="preserve"> може да поднесе само једну понуду.</w:t>
      </w:r>
    </w:p>
    <w:p w:rsidR="00094E31" w:rsidRPr="00B0236C" w:rsidRDefault="009055F7">
      <w:pPr>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 xml:space="preserve">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У </w:t>
      </w:r>
      <w:r w:rsidRPr="00B0236C">
        <w:rPr>
          <w:b/>
          <w:color w:val="auto"/>
          <w:sz w:val="20"/>
          <w:szCs w:val="20"/>
        </w:rPr>
        <w:t>Обрасцу понуде</w:t>
      </w:r>
      <w:r w:rsidRPr="00B0236C">
        <w:rPr>
          <w:color w:val="auto"/>
          <w:sz w:val="20"/>
          <w:szCs w:val="20"/>
        </w:rPr>
        <w:t xml:space="preserve"> </w:t>
      </w:r>
      <w:r w:rsidR="009055F7" w:rsidRPr="00B0236C">
        <w:rPr>
          <w:color w:val="auto"/>
          <w:sz w:val="20"/>
          <w:szCs w:val="20"/>
        </w:rPr>
        <w:t>добављач</w:t>
      </w:r>
      <w:r w:rsidRPr="00B0236C">
        <w:rPr>
          <w:color w:val="auto"/>
          <w:sz w:val="20"/>
          <w:szCs w:val="20"/>
        </w:rPr>
        <w:t xml:space="preserve"> наводи на који начин подноси понуду, односно да ли понуду подноси самостално, или као заједничку понуду групе </w:t>
      </w:r>
      <w:r w:rsidR="009055F7" w:rsidRPr="00B0236C">
        <w:rPr>
          <w:color w:val="auto"/>
          <w:sz w:val="20"/>
          <w:szCs w:val="20"/>
        </w:rPr>
        <w:t>добављач</w:t>
      </w:r>
      <w:r w:rsidRPr="00B0236C">
        <w:rPr>
          <w:color w:val="auto"/>
          <w:sz w:val="20"/>
          <w:szCs w:val="20"/>
        </w:rPr>
        <w:t>а, или подноси понуду са подизвођачем.</w:t>
      </w:r>
    </w:p>
    <w:p w:rsidR="00094E31" w:rsidRPr="00B0236C" w:rsidRDefault="00923B33">
      <w:pPr>
        <w:spacing w:after="240" w:line="240" w:lineRule="auto"/>
        <w:jc w:val="both"/>
        <w:rPr>
          <w:color w:val="auto"/>
          <w:sz w:val="20"/>
          <w:szCs w:val="20"/>
        </w:rPr>
      </w:pPr>
      <w:r w:rsidRPr="00B0236C">
        <w:rPr>
          <w:color w:val="auto"/>
          <w:sz w:val="20"/>
          <w:szCs w:val="20"/>
        </w:rPr>
        <w:t>Наручилац ће одбити све понуде које су поднете супротно забрани из претходног става ове подтачке (став 5. члана 87. ЗЈН).</w:t>
      </w:r>
    </w:p>
    <w:p w:rsidR="00094E31" w:rsidRPr="00B0236C" w:rsidRDefault="00923B33">
      <w:pPr>
        <w:spacing w:after="240"/>
        <w:jc w:val="both"/>
        <w:rPr>
          <w:b/>
          <w:color w:val="auto"/>
          <w:sz w:val="20"/>
          <w:szCs w:val="20"/>
        </w:rPr>
      </w:pPr>
      <w:r w:rsidRPr="00B0236C">
        <w:rPr>
          <w:b/>
          <w:color w:val="auto"/>
          <w:sz w:val="20"/>
          <w:szCs w:val="20"/>
        </w:rPr>
        <w:t>9. УСЛОВИ ЗА ПОДИЗВОЂАЧЕ</w:t>
      </w:r>
    </w:p>
    <w:p w:rsidR="00094E31" w:rsidRPr="00B0236C" w:rsidRDefault="009055F7">
      <w:pPr>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w:t>
      </w:r>
      <w:r w:rsidR="00923B33" w:rsidRPr="00B0236C">
        <w:rPr>
          <w:b/>
          <w:color w:val="auto"/>
          <w:sz w:val="20"/>
          <w:szCs w:val="20"/>
        </w:rPr>
        <w:t>не може бити већи од 50%,</w:t>
      </w:r>
      <w:r w:rsidR="00923B33" w:rsidRPr="00B0236C">
        <w:rPr>
          <w:color w:val="auto"/>
          <w:sz w:val="20"/>
          <w:szCs w:val="20"/>
        </w:rPr>
        <w:t xml:space="preserve"> као и да наведе део предмета набавке који ће извршити преко подизвођача.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Ако </w:t>
      </w:r>
      <w:r w:rsidR="009055F7" w:rsidRPr="00B0236C">
        <w:rPr>
          <w:color w:val="auto"/>
          <w:sz w:val="20"/>
          <w:szCs w:val="20"/>
        </w:rPr>
        <w:t>добављач</w:t>
      </w:r>
      <w:r w:rsidRPr="00B0236C">
        <w:rPr>
          <w:color w:val="auto"/>
          <w:sz w:val="20"/>
          <w:szCs w:val="20"/>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9055F7" w:rsidRPr="00B0236C">
        <w:rPr>
          <w:color w:val="auto"/>
          <w:sz w:val="20"/>
          <w:szCs w:val="20"/>
        </w:rPr>
        <w:t>добављач</w:t>
      </w:r>
      <w:r w:rsidRPr="00B0236C">
        <w:rPr>
          <w:color w:val="auto"/>
          <w:sz w:val="20"/>
          <w:szCs w:val="20"/>
        </w:rPr>
        <w:t xml:space="preserve">а буде закључен, тај подизвођач </w:t>
      </w:r>
      <w:r w:rsidRPr="00B0236C">
        <w:rPr>
          <w:color w:val="auto"/>
          <w:sz w:val="20"/>
          <w:szCs w:val="20"/>
        </w:rPr>
        <w:lastRenderedPageBreak/>
        <w:t>ће бити наведен у уговору.</w:t>
      </w:r>
    </w:p>
    <w:p w:rsidR="00094E31" w:rsidRPr="00B0236C" w:rsidRDefault="009055F7">
      <w:pPr>
        <w:spacing w:before="120" w:after="120" w:line="240" w:lineRule="auto"/>
        <w:jc w:val="both"/>
        <w:rPr>
          <w:b/>
          <w:color w:val="auto"/>
          <w:sz w:val="20"/>
          <w:szCs w:val="20"/>
        </w:rPr>
      </w:pPr>
      <w:r w:rsidRPr="00B0236C">
        <w:rPr>
          <w:b/>
          <w:color w:val="auto"/>
          <w:sz w:val="20"/>
          <w:szCs w:val="20"/>
        </w:rPr>
        <w:t>Добављач</w:t>
      </w:r>
      <w:r w:rsidR="00923B33" w:rsidRPr="00B0236C">
        <w:rPr>
          <w:b/>
          <w:color w:val="auto"/>
          <w:sz w:val="20"/>
          <w:szCs w:val="20"/>
        </w:rPr>
        <w:t xml:space="preserve">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w:t>
      </w:r>
    </w:p>
    <w:p w:rsidR="00094E31" w:rsidRPr="00B0236C" w:rsidRDefault="00923B33">
      <w:pPr>
        <w:spacing w:after="120" w:line="240" w:lineRule="auto"/>
        <w:jc w:val="both"/>
        <w:rPr>
          <w:color w:val="auto"/>
          <w:sz w:val="20"/>
          <w:szCs w:val="20"/>
        </w:rPr>
      </w:pPr>
      <w:r w:rsidRPr="00B0236C">
        <w:rPr>
          <w:color w:val="auto"/>
          <w:sz w:val="20"/>
          <w:szCs w:val="20"/>
        </w:rPr>
        <w:t xml:space="preserve">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w:t>
      </w:r>
      <w:r w:rsidR="009055F7" w:rsidRPr="00B0236C">
        <w:rPr>
          <w:color w:val="auto"/>
          <w:sz w:val="20"/>
          <w:szCs w:val="20"/>
        </w:rPr>
        <w:t>добављач</w:t>
      </w:r>
      <w:r w:rsidRPr="00B0236C">
        <w:rPr>
          <w:color w:val="auto"/>
          <w:sz w:val="20"/>
          <w:szCs w:val="20"/>
        </w:rPr>
        <w:t xml:space="preserve"> може доказати испуњеност тог услова преко подизвођача којем је поверио извршење тог дела набавке.</w:t>
      </w:r>
    </w:p>
    <w:p w:rsidR="00094E31" w:rsidRPr="00B0236C" w:rsidRDefault="009055F7">
      <w:pPr>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Наручиоцу, на његов захтев, омогући приступ код подизвођача ради утврђивања испуњености услова.</w:t>
      </w:r>
    </w:p>
    <w:p w:rsidR="00094E31" w:rsidRPr="00B0236C" w:rsidRDefault="009055F7">
      <w:pPr>
        <w:spacing w:before="240" w:after="240" w:line="240" w:lineRule="auto"/>
        <w:jc w:val="both"/>
        <w:rPr>
          <w:color w:val="auto"/>
          <w:sz w:val="20"/>
          <w:szCs w:val="20"/>
        </w:rPr>
      </w:pPr>
      <w:r w:rsidRPr="00B0236C">
        <w:rPr>
          <w:color w:val="auto"/>
          <w:sz w:val="20"/>
          <w:szCs w:val="20"/>
        </w:rPr>
        <w:t>Добављач</w:t>
      </w:r>
      <w:r w:rsidR="00923B33" w:rsidRPr="00B0236C">
        <w:rPr>
          <w:color w:val="auto"/>
          <w:sz w:val="20"/>
          <w:szCs w:val="20"/>
        </w:rPr>
        <w:t>,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094E31" w:rsidRPr="00B0236C" w:rsidRDefault="00923B33">
      <w:pPr>
        <w:spacing w:after="0" w:line="240" w:lineRule="auto"/>
        <w:jc w:val="both"/>
        <w:rPr>
          <w:color w:val="auto"/>
          <w:sz w:val="20"/>
          <w:szCs w:val="20"/>
        </w:rPr>
      </w:pPr>
      <w:r w:rsidRPr="00B0236C">
        <w:rPr>
          <w:color w:val="auto"/>
          <w:sz w:val="20"/>
          <w:szCs w:val="20"/>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w:t>
      </w:r>
      <w:r w:rsidR="009055F7" w:rsidRPr="00B0236C">
        <w:rPr>
          <w:color w:val="auto"/>
          <w:sz w:val="20"/>
          <w:szCs w:val="20"/>
        </w:rPr>
        <w:t>добављач</w:t>
      </w:r>
      <w:r w:rsidRPr="00B0236C">
        <w:rPr>
          <w:color w:val="auto"/>
          <w:sz w:val="20"/>
          <w:szCs w:val="20"/>
        </w:rPr>
        <w:t xml:space="preserve">у да се у даљем року од 3 дана писмено изјасни да ли је приговор потраживања доспео и да евентуално да приговор. Након одговора </w:t>
      </w:r>
      <w:r w:rsidR="009055F7" w:rsidRPr="00B0236C">
        <w:rPr>
          <w:color w:val="auto"/>
          <w:sz w:val="20"/>
          <w:szCs w:val="20"/>
        </w:rPr>
        <w:t>добављач</w:t>
      </w:r>
      <w:r w:rsidRPr="00B0236C">
        <w:rPr>
          <w:color w:val="auto"/>
          <w:sz w:val="20"/>
          <w:szCs w:val="20"/>
        </w:rPr>
        <w:t>а Наручилац ће донети одговарајућу одлуку. Ова правила поступања не утичу на одговорност добављача.</w:t>
      </w:r>
    </w:p>
    <w:p w:rsidR="00094E31" w:rsidRPr="00B0236C" w:rsidRDefault="00094E31">
      <w:pPr>
        <w:spacing w:after="0"/>
        <w:ind w:firstLine="600"/>
        <w:jc w:val="both"/>
        <w:rPr>
          <w:color w:val="auto"/>
          <w:sz w:val="20"/>
          <w:szCs w:val="20"/>
        </w:rPr>
      </w:pPr>
    </w:p>
    <w:p w:rsidR="00094E31" w:rsidRPr="00B0236C" w:rsidRDefault="00923B33">
      <w:pPr>
        <w:spacing w:after="0"/>
        <w:jc w:val="both"/>
        <w:rPr>
          <w:b/>
          <w:color w:val="auto"/>
          <w:sz w:val="20"/>
          <w:szCs w:val="20"/>
        </w:rPr>
      </w:pPr>
      <w:r w:rsidRPr="00B0236C">
        <w:rPr>
          <w:b/>
          <w:color w:val="auto"/>
          <w:sz w:val="20"/>
          <w:szCs w:val="20"/>
        </w:rPr>
        <w:t>10. ЗАЈЕДНИЧКА ПОНУДА</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Понуду може поднети група </w:t>
      </w:r>
      <w:r w:rsidR="009055F7" w:rsidRPr="00B0236C">
        <w:rPr>
          <w:color w:val="auto"/>
          <w:sz w:val="20"/>
          <w:szCs w:val="20"/>
        </w:rPr>
        <w:t>добављач</w:t>
      </w:r>
      <w:r w:rsidRPr="00B0236C">
        <w:rPr>
          <w:color w:val="auto"/>
          <w:sz w:val="20"/>
          <w:szCs w:val="20"/>
        </w:rPr>
        <w:t>а који се обавезују на заједничко извршење јавне набавке.</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 xml:space="preserve">Сваки </w:t>
      </w:r>
      <w:r w:rsidR="009055F7" w:rsidRPr="00B0236C">
        <w:rPr>
          <w:b/>
          <w:color w:val="auto"/>
          <w:sz w:val="20"/>
          <w:szCs w:val="20"/>
        </w:rPr>
        <w:t>добављач</w:t>
      </w:r>
      <w:r w:rsidRPr="00B0236C">
        <w:rPr>
          <w:b/>
          <w:color w:val="auto"/>
          <w:sz w:val="20"/>
          <w:szCs w:val="20"/>
        </w:rPr>
        <w:t xml:space="preserve"> из групе </w:t>
      </w:r>
      <w:r w:rsidR="009055F7" w:rsidRPr="00B0236C">
        <w:rPr>
          <w:b/>
          <w:color w:val="auto"/>
          <w:sz w:val="20"/>
          <w:szCs w:val="20"/>
        </w:rPr>
        <w:t>добављач</w:t>
      </w:r>
      <w:r w:rsidRPr="00B0236C">
        <w:rPr>
          <w:b/>
          <w:color w:val="auto"/>
          <w:sz w:val="20"/>
          <w:szCs w:val="20"/>
        </w:rPr>
        <w:t>а мора да испуни обавезне услове из члана 75. став 1. тач. 1), 2) и 4) и став 2. ЗЈН, а додатне услове испуњавају заједно.</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 xml:space="preserve">Услов из члана 75. став 1. тачка 5) ЗЈН дужан је да испуни </w:t>
      </w:r>
      <w:r w:rsidR="009055F7" w:rsidRPr="00B0236C">
        <w:rPr>
          <w:b/>
          <w:color w:val="auto"/>
          <w:sz w:val="20"/>
          <w:szCs w:val="20"/>
        </w:rPr>
        <w:t>добављач</w:t>
      </w:r>
      <w:r w:rsidRPr="00B0236C">
        <w:rPr>
          <w:b/>
          <w:color w:val="auto"/>
          <w:sz w:val="20"/>
          <w:szCs w:val="20"/>
        </w:rPr>
        <w:t xml:space="preserve"> из групе </w:t>
      </w:r>
      <w:r w:rsidR="009055F7" w:rsidRPr="00B0236C">
        <w:rPr>
          <w:b/>
          <w:color w:val="auto"/>
          <w:sz w:val="20"/>
          <w:szCs w:val="20"/>
        </w:rPr>
        <w:t>добављач</w:t>
      </w:r>
      <w:r w:rsidRPr="00B0236C">
        <w:rPr>
          <w:b/>
          <w:color w:val="auto"/>
          <w:sz w:val="20"/>
          <w:szCs w:val="20"/>
        </w:rPr>
        <w:t>а којем је поверено извршење дела набавке за који је неопходна испуњеност тог услова.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Саставни део заједничке понуде је </w:t>
      </w:r>
      <w:r w:rsidRPr="00B0236C">
        <w:rPr>
          <w:b/>
          <w:color w:val="auto"/>
          <w:sz w:val="20"/>
          <w:szCs w:val="20"/>
        </w:rPr>
        <w:t>споразум</w:t>
      </w:r>
      <w:r w:rsidRPr="00B0236C">
        <w:rPr>
          <w:color w:val="auto"/>
          <w:sz w:val="20"/>
          <w:szCs w:val="20"/>
        </w:rPr>
        <w:t xml:space="preserve"> којим се </w:t>
      </w:r>
      <w:r w:rsidR="009055F7" w:rsidRPr="00B0236C">
        <w:rPr>
          <w:color w:val="auto"/>
          <w:sz w:val="20"/>
          <w:szCs w:val="20"/>
        </w:rPr>
        <w:t>добављач</w:t>
      </w:r>
      <w:r w:rsidRPr="00B0236C">
        <w:rPr>
          <w:color w:val="auto"/>
          <w:sz w:val="20"/>
          <w:szCs w:val="20"/>
        </w:rPr>
        <w:t>и из групе међусобно и према Наручиоцу обавезују на извршење јавне набавке, а који садржи податке о:</w:t>
      </w:r>
    </w:p>
    <w:p w:rsidR="00094E31" w:rsidRPr="00B0236C" w:rsidRDefault="00094E31">
      <w:pPr>
        <w:spacing w:after="0" w:line="240" w:lineRule="auto"/>
        <w:ind w:firstLine="600"/>
        <w:jc w:val="both"/>
        <w:rPr>
          <w:b/>
          <w:color w:val="auto"/>
          <w:sz w:val="20"/>
          <w:szCs w:val="20"/>
        </w:rPr>
      </w:pPr>
    </w:p>
    <w:p w:rsidR="00094E31" w:rsidRPr="00B0236C" w:rsidRDefault="00923B33">
      <w:pPr>
        <w:spacing w:after="0" w:line="240" w:lineRule="auto"/>
        <w:ind w:firstLine="600"/>
        <w:jc w:val="both"/>
        <w:rPr>
          <w:b/>
          <w:color w:val="auto"/>
          <w:sz w:val="20"/>
          <w:szCs w:val="20"/>
        </w:rPr>
      </w:pPr>
      <w:r w:rsidRPr="00B0236C">
        <w:rPr>
          <w:b/>
          <w:color w:val="auto"/>
          <w:sz w:val="20"/>
          <w:szCs w:val="20"/>
        </w:rPr>
        <w:t xml:space="preserve">1) податке о члану групе који ће бити носилац посла, односно који ће поднети понуду и који ће заступати групу </w:t>
      </w:r>
      <w:r w:rsidR="009055F7" w:rsidRPr="00B0236C">
        <w:rPr>
          <w:b/>
          <w:color w:val="auto"/>
          <w:sz w:val="20"/>
          <w:szCs w:val="20"/>
        </w:rPr>
        <w:t>добављач</w:t>
      </w:r>
      <w:r w:rsidRPr="00B0236C">
        <w:rPr>
          <w:b/>
          <w:color w:val="auto"/>
          <w:sz w:val="20"/>
          <w:szCs w:val="20"/>
        </w:rPr>
        <w:t>а пред наручиоцем и</w:t>
      </w:r>
    </w:p>
    <w:p w:rsidR="00094E31" w:rsidRPr="00B0236C" w:rsidRDefault="00923B33">
      <w:pPr>
        <w:spacing w:after="0" w:line="240" w:lineRule="auto"/>
        <w:ind w:firstLine="600"/>
        <w:jc w:val="both"/>
        <w:rPr>
          <w:i/>
          <w:color w:val="auto"/>
          <w:sz w:val="20"/>
          <w:szCs w:val="20"/>
          <w:u w:val="single"/>
        </w:rPr>
      </w:pPr>
      <w:r w:rsidRPr="00B0236C">
        <w:rPr>
          <w:b/>
          <w:color w:val="auto"/>
          <w:sz w:val="20"/>
          <w:szCs w:val="20"/>
        </w:rPr>
        <w:t xml:space="preserve">2) опис послова сваког од </w:t>
      </w:r>
      <w:r w:rsidR="009055F7" w:rsidRPr="00B0236C">
        <w:rPr>
          <w:b/>
          <w:color w:val="auto"/>
          <w:sz w:val="20"/>
          <w:szCs w:val="20"/>
        </w:rPr>
        <w:t>добављач</w:t>
      </w:r>
      <w:r w:rsidRPr="00B0236C">
        <w:rPr>
          <w:b/>
          <w:color w:val="auto"/>
          <w:sz w:val="20"/>
          <w:szCs w:val="20"/>
        </w:rPr>
        <w:t xml:space="preserve">а из групе </w:t>
      </w:r>
      <w:r w:rsidR="009055F7" w:rsidRPr="00B0236C">
        <w:rPr>
          <w:b/>
          <w:color w:val="auto"/>
          <w:sz w:val="20"/>
          <w:szCs w:val="20"/>
        </w:rPr>
        <w:t>добављач</w:t>
      </w:r>
      <w:r w:rsidRPr="00B0236C">
        <w:rPr>
          <w:b/>
          <w:color w:val="auto"/>
          <w:sz w:val="20"/>
          <w:szCs w:val="20"/>
        </w:rPr>
        <w:t>а у извршењу уговора</w:t>
      </w:r>
      <w:r w:rsidRPr="00B0236C">
        <w:rPr>
          <w:color w:val="auto"/>
          <w:sz w:val="20"/>
          <w:szCs w:val="20"/>
        </w:rPr>
        <w:t>.</w:t>
      </w:r>
    </w:p>
    <w:p w:rsidR="00094E31" w:rsidRPr="00B0236C" w:rsidRDefault="00094E31">
      <w:pPr>
        <w:spacing w:after="0" w:line="240" w:lineRule="auto"/>
        <w:ind w:left="-120" w:firstLine="720"/>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Наручилац не може од групе </w:t>
      </w:r>
      <w:r w:rsidR="009055F7" w:rsidRPr="00B0236C">
        <w:rPr>
          <w:color w:val="auto"/>
          <w:sz w:val="20"/>
          <w:szCs w:val="20"/>
        </w:rPr>
        <w:t>добављач</w:t>
      </w:r>
      <w:r w:rsidRPr="00B0236C">
        <w:rPr>
          <w:color w:val="auto"/>
          <w:sz w:val="20"/>
          <w:szCs w:val="20"/>
        </w:rPr>
        <w:t>а да захтева да се повезују у одређени правни облик како би могли да поднесу заједничку понуду.</w:t>
      </w:r>
    </w:p>
    <w:p w:rsidR="00094E31" w:rsidRPr="00B0236C" w:rsidRDefault="009055F7">
      <w:pPr>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и који поднесу заједничку понуду одговарају неограничено солидарно према наручиоцу.</w:t>
      </w:r>
    </w:p>
    <w:p w:rsidR="00094E31" w:rsidRPr="00B0236C" w:rsidRDefault="00923B33">
      <w:pPr>
        <w:spacing w:after="0" w:line="240" w:lineRule="auto"/>
        <w:jc w:val="both"/>
        <w:rPr>
          <w:color w:val="auto"/>
          <w:sz w:val="20"/>
          <w:szCs w:val="20"/>
        </w:rPr>
      </w:pPr>
      <w:r w:rsidRPr="00B0236C">
        <w:rPr>
          <w:color w:val="auto"/>
          <w:sz w:val="20"/>
          <w:szCs w:val="20"/>
        </w:rPr>
        <w:t>Задруга може поднети понуду самостално, у своје име, а за рачун задругара или заједничку понуду у име задругара.</w:t>
      </w:r>
    </w:p>
    <w:p w:rsidR="00094E31" w:rsidRPr="00B0236C" w:rsidRDefault="00923B33">
      <w:pPr>
        <w:spacing w:after="0" w:line="240" w:lineRule="auto"/>
        <w:jc w:val="both"/>
        <w:rPr>
          <w:color w:val="auto"/>
          <w:sz w:val="20"/>
          <w:szCs w:val="20"/>
        </w:rPr>
      </w:pPr>
      <w:r w:rsidRPr="00B0236C">
        <w:rPr>
          <w:color w:val="auto"/>
          <w:sz w:val="20"/>
          <w:szCs w:val="20"/>
        </w:rPr>
        <w:t xml:space="preserve">Ако задруга подноси понуду у своје име за обавезе из поступка јавне набавке и уговора о јавној набавци </w:t>
      </w:r>
      <w:r w:rsidRPr="00B0236C">
        <w:rPr>
          <w:color w:val="auto"/>
          <w:sz w:val="20"/>
          <w:szCs w:val="20"/>
        </w:rPr>
        <w:lastRenderedPageBreak/>
        <w:t>одговара задруга и задругари у складу са законом.</w:t>
      </w:r>
    </w:p>
    <w:p w:rsidR="00094E31" w:rsidRPr="00B0236C" w:rsidRDefault="00923B33">
      <w:pPr>
        <w:spacing w:after="0" w:line="240" w:lineRule="auto"/>
        <w:jc w:val="both"/>
        <w:rPr>
          <w:color w:val="auto"/>
          <w:sz w:val="20"/>
          <w:szCs w:val="20"/>
        </w:rPr>
      </w:pPr>
      <w:r w:rsidRPr="00B0236C">
        <w:rPr>
          <w:color w:val="auto"/>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094E31" w:rsidRPr="00B0236C" w:rsidRDefault="00923B33">
      <w:pPr>
        <w:spacing w:after="0" w:line="240" w:lineRule="auto"/>
        <w:jc w:val="both"/>
        <w:rPr>
          <w:color w:val="auto"/>
          <w:sz w:val="20"/>
          <w:szCs w:val="20"/>
        </w:rPr>
      </w:pPr>
      <w:r w:rsidRPr="00B0236C">
        <w:rPr>
          <w:color w:val="auto"/>
          <w:sz w:val="20"/>
          <w:szCs w:val="20"/>
        </w:rPr>
        <w:t>У понуди је потребно навести имена и одговарајуће професионалне квалификације лица која ће бити одговорна за извршење уговора.</w:t>
      </w:r>
    </w:p>
    <w:p w:rsidR="00094E31" w:rsidRPr="00B0236C" w:rsidRDefault="00094E31">
      <w:pPr>
        <w:spacing w:after="0"/>
        <w:jc w:val="both"/>
        <w:rPr>
          <w:b/>
          <w:color w:val="auto"/>
          <w:sz w:val="20"/>
          <w:szCs w:val="20"/>
        </w:rPr>
      </w:pPr>
    </w:p>
    <w:p w:rsidR="00094E31" w:rsidRPr="00B0236C" w:rsidRDefault="00923B33">
      <w:pPr>
        <w:spacing w:after="0"/>
        <w:jc w:val="both"/>
        <w:rPr>
          <w:b/>
          <w:color w:val="auto"/>
          <w:sz w:val="20"/>
          <w:szCs w:val="20"/>
        </w:rPr>
      </w:pPr>
      <w:r w:rsidRPr="00B0236C">
        <w:rPr>
          <w:b/>
          <w:color w:val="auto"/>
          <w:sz w:val="20"/>
          <w:szCs w:val="20"/>
        </w:rPr>
        <w:t>11. ЗАХТЕВИ У ПОГЛЕДУ ТРАЖЕНОГ НАЧИНА И УСЛОВА ПЛАЋАЊА, ГАРАНТНИ РОК, КАО И ЕВЕНТУАЛНИХ ДРУГИХ ОКОЛНОСТИ ОД КОЈИХ ЗАВИСИ ПРИХВАТЉИВОСТ ПОНУДЕ</w:t>
      </w:r>
    </w:p>
    <w:p w:rsidR="00094E31" w:rsidRPr="00B0236C" w:rsidRDefault="00094E31">
      <w:pPr>
        <w:spacing w:after="0"/>
        <w:ind w:firstLine="708"/>
        <w:jc w:val="both"/>
        <w:rPr>
          <w:b/>
          <w:color w:val="auto"/>
          <w:sz w:val="20"/>
          <w:szCs w:val="20"/>
        </w:rPr>
      </w:pPr>
    </w:p>
    <w:p w:rsidR="00094E31" w:rsidRPr="00B0236C" w:rsidRDefault="00923B33">
      <w:pPr>
        <w:spacing w:after="0" w:line="240" w:lineRule="auto"/>
        <w:jc w:val="both"/>
        <w:rPr>
          <w:color w:val="auto"/>
          <w:sz w:val="20"/>
          <w:szCs w:val="20"/>
        </w:rPr>
      </w:pPr>
      <w:r w:rsidRPr="00B0236C">
        <w:rPr>
          <w:b/>
          <w:color w:val="auto"/>
          <w:sz w:val="20"/>
          <w:szCs w:val="20"/>
        </w:rPr>
        <w:t xml:space="preserve">11.1. </w:t>
      </w:r>
      <w:r w:rsidRPr="00B0236C">
        <w:rPr>
          <w:color w:val="auto"/>
          <w:sz w:val="20"/>
          <w:szCs w:val="20"/>
          <w:u w:val="single"/>
        </w:rPr>
        <w:t>Начин и услови плаћања:</w:t>
      </w:r>
      <w:r w:rsidRPr="00B0236C">
        <w:rPr>
          <w:color w:val="auto"/>
          <w:sz w:val="20"/>
          <w:szCs w:val="20"/>
        </w:rPr>
        <w:t xml:space="preserve"> Наручилац се обавезује да </w:t>
      </w:r>
      <w:r w:rsidR="009055F7" w:rsidRPr="00B0236C">
        <w:rPr>
          <w:color w:val="auto"/>
          <w:sz w:val="20"/>
          <w:szCs w:val="20"/>
        </w:rPr>
        <w:t>Добављач</w:t>
      </w:r>
      <w:r w:rsidRPr="00B0236C">
        <w:rPr>
          <w:color w:val="auto"/>
          <w:sz w:val="20"/>
          <w:szCs w:val="20"/>
        </w:rPr>
        <w:t>у исплати вредност за уговорену добра на следећи начин:</w:t>
      </w:r>
    </w:p>
    <w:p w:rsidR="00094E31" w:rsidRPr="00B0236C" w:rsidRDefault="005D3E7D">
      <w:pPr>
        <w:tabs>
          <w:tab w:val="left" w:pos="1080"/>
        </w:tabs>
        <w:spacing w:after="120" w:line="240" w:lineRule="auto"/>
        <w:ind w:left="360"/>
        <w:jc w:val="both"/>
        <w:rPr>
          <w:color w:val="auto"/>
          <w:sz w:val="20"/>
          <w:szCs w:val="20"/>
        </w:rPr>
      </w:pPr>
      <w:r w:rsidRPr="00B0236C">
        <w:rPr>
          <w:color w:val="auto"/>
          <w:sz w:val="20"/>
          <w:szCs w:val="20"/>
        </w:rPr>
        <w:t>- Аванс у висини од 9</w:t>
      </w:r>
      <w:r w:rsidR="00923B33" w:rsidRPr="00B0236C">
        <w:rPr>
          <w:color w:val="auto"/>
          <w:sz w:val="20"/>
          <w:szCs w:val="20"/>
        </w:rPr>
        <w:t>0 % од укупно уговорене вредности без обрачунатог ПДВ-а у року од 15 дана од дана потписивања уговор;</w:t>
      </w:r>
    </w:p>
    <w:p w:rsidR="00094E31" w:rsidRPr="00B0236C" w:rsidRDefault="005D3E7D">
      <w:pPr>
        <w:spacing w:after="0"/>
        <w:ind w:firstLine="360"/>
        <w:jc w:val="both"/>
        <w:rPr>
          <w:b/>
          <w:color w:val="auto"/>
          <w:sz w:val="20"/>
          <w:szCs w:val="20"/>
        </w:rPr>
      </w:pPr>
      <w:r w:rsidRPr="00B0236C">
        <w:rPr>
          <w:color w:val="auto"/>
          <w:sz w:val="20"/>
          <w:szCs w:val="20"/>
        </w:rPr>
        <w:t>- 1</w:t>
      </w:r>
      <w:r w:rsidR="00923B33" w:rsidRPr="00B0236C">
        <w:rPr>
          <w:color w:val="auto"/>
          <w:sz w:val="20"/>
          <w:szCs w:val="20"/>
        </w:rPr>
        <w:t>0% по инсталацији/пријему у року од 15 дана од дана коначне реализације уговора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 број рачуна 840-30640-67 Управа за трезор и мора да садржи позив на број и датум уговора о испорученом добру  и тачан назив добра који је захтеаван у техничкој спецификацији.</w:t>
      </w:r>
    </w:p>
    <w:p w:rsidR="00094E31" w:rsidRPr="00B0236C" w:rsidRDefault="00923B33">
      <w:pPr>
        <w:spacing w:after="0" w:line="240" w:lineRule="auto"/>
        <w:ind w:right="67"/>
        <w:jc w:val="both"/>
        <w:rPr>
          <w:color w:val="auto"/>
          <w:sz w:val="20"/>
          <w:szCs w:val="20"/>
        </w:rPr>
      </w:pPr>
      <w:r w:rsidRPr="00B0236C">
        <w:rPr>
          <w:color w:val="auto"/>
          <w:sz w:val="20"/>
          <w:szCs w:val="20"/>
        </w:rPr>
        <w:t xml:space="preserve"> </w:t>
      </w:r>
    </w:p>
    <w:p w:rsidR="00094E31" w:rsidRPr="00B0236C" w:rsidRDefault="00923B33">
      <w:pPr>
        <w:spacing w:after="0" w:line="240" w:lineRule="auto"/>
        <w:ind w:right="67"/>
        <w:jc w:val="both"/>
        <w:rPr>
          <w:color w:val="auto"/>
          <w:sz w:val="20"/>
          <w:szCs w:val="20"/>
        </w:rPr>
      </w:pPr>
      <w:r w:rsidRPr="00B0236C">
        <w:rPr>
          <w:color w:val="auto"/>
          <w:sz w:val="20"/>
          <w:szCs w:val="20"/>
        </w:rPr>
        <w:t xml:space="preserve">Сва плаћања ће се вршити на текући рачун </w:t>
      </w:r>
      <w:r w:rsidR="009055F7" w:rsidRPr="00B0236C">
        <w:rPr>
          <w:color w:val="auto"/>
          <w:sz w:val="20"/>
          <w:szCs w:val="20"/>
        </w:rPr>
        <w:t>добављач</w:t>
      </w:r>
      <w:r w:rsidRPr="00B0236C">
        <w:rPr>
          <w:color w:val="auto"/>
          <w:sz w:val="20"/>
          <w:szCs w:val="20"/>
        </w:rPr>
        <w:t>а достављен у понуди.</w:t>
      </w:r>
    </w:p>
    <w:p w:rsidR="00094E31" w:rsidRPr="00B0236C" w:rsidRDefault="00094E31">
      <w:pPr>
        <w:spacing w:after="0" w:line="240" w:lineRule="auto"/>
        <w:ind w:right="67"/>
        <w:jc w:val="both"/>
        <w:rPr>
          <w:color w:val="auto"/>
          <w:sz w:val="20"/>
          <w:szCs w:val="20"/>
        </w:rPr>
      </w:pPr>
    </w:p>
    <w:p w:rsidR="00094E31" w:rsidRPr="00B0236C" w:rsidRDefault="00923B33">
      <w:pPr>
        <w:spacing w:after="0" w:line="240" w:lineRule="auto"/>
        <w:ind w:right="67"/>
        <w:jc w:val="both"/>
        <w:rPr>
          <w:color w:val="auto"/>
          <w:sz w:val="20"/>
          <w:szCs w:val="20"/>
        </w:rPr>
      </w:pPr>
      <w:r w:rsidRPr="00B0236C">
        <w:rPr>
          <w:color w:val="auto"/>
          <w:sz w:val="20"/>
          <w:szCs w:val="20"/>
        </w:rPr>
        <w:t>Наручилац  је овлашћен да приговори фактури у року од три дана од пријема. У супротном ће се сматрати да је исту примио без примедби.</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w:t>
      </w:r>
    </w:p>
    <w:p w:rsidR="00094E31" w:rsidRPr="00B0236C" w:rsidRDefault="00094E31">
      <w:pPr>
        <w:spacing w:after="0"/>
        <w:jc w:val="both"/>
        <w:rPr>
          <w:b/>
          <w:color w:val="auto"/>
          <w:sz w:val="20"/>
          <w:szCs w:val="20"/>
        </w:rPr>
      </w:pPr>
    </w:p>
    <w:p w:rsidR="00094E31" w:rsidRPr="00B0236C" w:rsidRDefault="00923B33">
      <w:pPr>
        <w:spacing w:after="0"/>
        <w:jc w:val="both"/>
        <w:rPr>
          <w:b/>
          <w:color w:val="auto"/>
          <w:sz w:val="20"/>
          <w:szCs w:val="20"/>
          <w:u w:val="single"/>
        </w:rPr>
      </w:pPr>
      <w:r w:rsidRPr="00B0236C">
        <w:rPr>
          <w:b/>
          <w:color w:val="auto"/>
          <w:sz w:val="20"/>
          <w:szCs w:val="20"/>
        </w:rPr>
        <w:t xml:space="preserve">11.2. </w:t>
      </w:r>
      <w:r w:rsidRPr="00B0236C">
        <w:rPr>
          <w:b/>
          <w:color w:val="auto"/>
          <w:sz w:val="20"/>
          <w:szCs w:val="20"/>
          <w:u w:val="single"/>
        </w:rPr>
        <w:t>Захтеви у погледу рока испоруке добара</w:t>
      </w:r>
    </w:p>
    <w:p w:rsidR="00094E31" w:rsidRPr="00B0236C" w:rsidRDefault="00094E31">
      <w:pPr>
        <w:spacing w:after="0"/>
        <w:jc w:val="both"/>
        <w:rPr>
          <w:color w:val="auto"/>
          <w:sz w:val="20"/>
          <w:szCs w:val="20"/>
        </w:rPr>
      </w:pPr>
    </w:p>
    <w:p w:rsidR="00094E31" w:rsidRPr="00B0236C" w:rsidRDefault="00923B33">
      <w:pPr>
        <w:spacing w:after="240" w:line="240" w:lineRule="auto"/>
        <w:jc w:val="both"/>
        <w:rPr>
          <w:color w:val="auto"/>
          <w:sz w:val="20"/>
          <w:szCs w:val="20"/>
        </w:rPr>
      </w:pPr>
      <w:r w:rsidRPr="00B0236C">
        <w:rPr>
          <w:color w:val="auto"/>
          <w:sz w:val="20"/>
          <w:szCs w:val="20"/>
        </w:rPr>
        <w:t xml:space="preserve">Рок испоруке добра  је _______( не дуже од  </w:t>
      </w:r>
      <w:r w:rsidR="009D06DF" w:rsidRPr="00B0236C">
        <w:rPr>
          <w:color w:val="auto"/>
          <w:sz w:val="20"/>
          <w:szCs w:val="20"/>
          <w:lang w:val="sr-Cyrl-RS"/>
        </w:rPr>
        <w:t>45</w:t>
      </w:r>
      <w:r w:rsidRPr="00B0236C">
        <w:rPr>
          <w:color w:val="auto"/>
          <w:sz w:val="20"/>
          <w:szCs w:val="20"/>
        </w:rPr>
        <w:t xml:space="preserve"> дана, рачунајући  од дана закључења уговора) с тим да је </w:t>
      </w:r>
      <w:r w:rsidR="009055F7" w:rsidRPr="00B0236C">
        <w:rPr>
          <w:color w:val="auto"/>
          <w:sz w:val="20"/>
          <w:szCs w:val="20"/>
        </w:rPr>
        <w:t>Добављач</w:t>
      </w:r>
      <w:r w:rsidRPr="00B0236C">
        <w:rPr>
          <w:color w:val="auto"/>
          <w:sz w:val="20"/>
          <w:szCs w:val="20"/>
        </w:rPr>
        <w:t xml:space="preserve"> обавезан да након извршене испоруке  ( која не може бити дужа од </w:t>
      </w:r>
      <w:r w:rsidR="009D06DF" w:rsidRPr="00B0236C">
        <w:rPr>
          <w:color w:val="auto"/>
          <w:sz w:val="20"/>
          <w:szCs w:val="20"/>
          <w:lang w:val="sr-Cyrl-RS"/>
        </w:rPr>
        <w:t>45</w:t>
      </w:r>
      <w:r w:rsidRPr="00B0236C">
        <w:rPr>
          <w:color w:val="auto"/>
          <w:sz w:val="20"/>
          <w:szCs w:val="20"/>
        </w:rPr>
        <w:t xml:space="preserve"> дана) започне тестирање рада софтвера у трајању од 10 радних дана. Након тестирања се врши технички пријем.</w:t>
      </w:r>
    </w:p>
    <w:p w:rsidR="00094E31" w:rsidRPr="00B0236C" w:rsidRDefault="009055F7">
      <w:pPr>
        <w:jc w:val="both"/>
        <w:rPr>
          <w:color w:val="auto"/>
          <w:sz w:val="20"/>
          <w:szCs w:val="20"/>
        </w:rPr>
      </w:pPr>
      <w:r w:rsidRPr="00B0236C">
        <w:rPr>
          <w:color w:val="auto"/>
          <w:sz w:val="20"/>
          <w:szCs w:val="20"/>
        </w:rPr>
        <w:t>Добављач</w:t>
      </w:r>
      <w:r w:rsidR="00923B33" w:rsidRPr="00B0236C">
        <w:rPr>
          <w:color w:val="auto"/>
          <w:sz w:val="20"/>
          <w:szCs w:val="20"/>
        </w:rPr>
        <w:t xml:space="preserve"> се обавезује да ће у наредних годину дана пружити бесплатну подршку и отклонити све евентуалне грешке и недостатке уочене у раду. </w:t>
      </w:r>
    </w:p>
    <w:p w:rsidR="00094E31" w:rsidRPr="00B0236C" w:rsidRDefault="009055F7">
      <w:pPr>
        <w:spacing w:after="240" w:line="240" w:lineRule="auto"/>
        <w:jc w:val="both"/>
        <w:rPr>
          <w:b/>
          <w:color w:val="auto"/>
          <w:sz w:val="20"/>
          <w:szCs w:val="20"/>
        </w:rPr>
      </w:pPr>
      <w:r w:rsidRPr="00B0236C">
        <w:rPr>
          <w:color w:val="auto"/>
          <w:sz w:val="20"/>
          <w:szCs w:val="20"/>
        </w:rPr>
        <w:t>Добављач</w:t>
      </w:r>
      <w:r w:rsidR="00923B33" w:rsidRPr="00B0236C">
        <w:rPr>
          <w:color w:val="auto"/>
          <w:sz w:val="20"/>
          <w:szCs w:val="20"/>
        </w:rPr>
        <w:t xml:space="preserve"> се обавезује да ће пружити тродневну стручну и оперативну обуку за рад са софтверским модулима</w:t>
      </w:r>
    </w:p>
    <w:p w:rsidR="00094E31" w:rsidRPr="00B0236C" w:rsidRDefault="00923B33">
      <w:pPr>
        <w:spacing w:after="0"/>
        <w:jc w:val="both"/>
        <w:rPr>
          <w:b/>
          <w:color w:val="auto"/>
          <w:sz w:val="20"/>
          <w:szCs w:val="20"/>
          <w:u w:val="single"/>
        </w:rPr>
      </w:pPr>
      <w:r w:rsidRPr="00B0236C">
        <w:rPr>
          <w:b/>
          <w:color w:val="auto"/>
          <w:sz w:val="20"/>
          <w:szCs w:val="20"/>
        </w:rPr>
        <w:t xml:space="preserve">11.3. </w:t>
      </w:r>
      <w:r w:rsidRPr="00B0236C">
        <w:rPr>
          <w:b/>
          <w:color w:val="auto"/>
          <w:sz w:val="20"/>
          <w:szCs w:val="20"/>
          <w:u w:val="single"/>
        </w:rPr>
        <w:t xml:space="preserve">Захтеви у погледу гарантног рока </w:t>
      </w:r>
    </w:p>
    <w:p w:rsidR="00094E31" w:rsidRPr="00B0236C" w:rsidRDefault="00923B33">
      <w:pPr>
        <w:spacing w:before="120" w:after="120"/>
        <w:jc w:val="both"/>
        <w:rPr>
          <w:color w:val="auto"/>
          <w:sz w:val="20"/>
          <w:szCs w:val="20"/>
        </w:rPr>
      </w:pPr>
      <w:r w:rsidRPr="00B0236C">
        <w:rPr>
          <w:color w:val="auto"/>
          <w:sz w:val="20"/>
          <w:szCs w:val="20"/>
        </w:rPr>
        <w:t>Гарантни рок</w:t>
      </w:r>
    </w:p>
    <w:p w:rsidR="00094E31" w:rsidRPr="00B0236C" w:rsidRDefault="00923B33">
      <w:pPr>
        <w:jc w:val="both"/>
        <w:rPr>
          <w:color w:val="auto"/>
        </w:rPr>
      </w:pPr>
      <w:r w:rsidRPr="00B0236C">
        <w:rPr>
          <w:color w:val="auto"/>
          <w:sz w:val="20"/>
          <w:szCs w:val="20"/>
        </w:rPr>
        <w:t xml:space="preserve">Гарантни рок за испоручена добра износи _____________, рачунајући од дана квалитативног техничког  пријема. </w:t>
      </w:r>
    </w:p>
    <w:p w:rsidR="00094E31" w:rsidRPr="00B0236C" w:rsidRDefault="00923B33">
      <w:pPr>
        <w:spacing w:after="0"/>
        <w:jc w:val="both"/>
        <w:rPr>
          <w:b/>
          <w:color w:val="auto"/>
          <w:sz w:val="20"/>
          <w:szCs w:val="20"/>
          <w:u w:val="single"/>
        </w:rPr>
      </w:pPr>
      <w:r w:rsidRPr="00B0236C">
        <w:rPr>
          <w:b/>
          <w:color w:val="auto"/>
          <w:sz w:val="20"/>
          <w:szCs w:val="20"/>
        </w:rPr>
        <w:t xml:space="preserve">11.4. </w:t>
      </w:r>
      <w:r w:rsidRPr="00B0236C">
        <w:rPr>
          <w:b/>
          <w:color w:val="auto"/>
          <w:sz w:val="20"/>
          <w:szCs w:val="20"/>
          <w:u w:val="single"/>
        </w:rPr>
        <w:t>Захтеви у погледу рока важења понуде</w:t>
      </w:r>
    </w:p>
    <w:p w:rsidR="00094E31" w:rsidRPr="00B0236C" w:rsidRDefault="00094E31">
      <w:pPr>
        <w:spacing w:after="0"/>
        <w:jc w:val="both"/>
        <w:rPr>
          <w:b/>
          <w:color w:val="auto"/>
          <w:sz w:val="20"/>
          <w:szCs w:val="20"/>
          <w:u w:val="single"/>
        </w:rPr>
      </w:pPr>
    </w:p>
    <w:p w:rsidR="00094E31" w:rsidRPr="00B0236C" w:rsidRDefault="00923B33">
      <w:pPr>
        <w:spacing w:after="0"/>
        <w:jc w:val="both"/>
        <w:rPr>
          <w:color w:val="auto"/>
          <w:sz w:val="20"/>
          <w:szCs w:val="20"/>
        </w:rPr>
      </w:pPr>
      <w:r w:rsidRPr="00B0236C">
        <w:rPr>
          <w:color w:val="auto"/>
          <w:sz w:val="20"/>
          <w:szCs w:val="20"/>
        </w:rPr>
        <w:t xml:space="preserve">Рок важења понуде </w:t>
      </w:r>
      <w:r w:rsidRPr="00B0236C">
        <w:rPr>
          <w:b/>
          <w:color w:val="auto"/>
          <w:sz w:val="20"/>
          <w:szCs w:val="20"/>
        </w:rPr>
        <w:t>не може бити краћи од 60 дана</w:t>
      </w:r>
      <w:r w:rsidRPr="00B0236C">
        <w:rPr>
          <w:color w:val="auto"/>
          <w:sz w:val="20"/>
          <w:szCs w:val="20"/>
        </w:rPr>
        <w:t xml:space="preserve"> од дана отварања понуда. У случају истека рока важења понуде, наручилац је дужан да у писаном облику затражи од </w:t>
      </w:r>
      <w:r w:rsidR="009055F7" w:rsidRPr="00B0236C">
        <w:rPr>
          <w:color w:val="auto"/>
          <w:sz w:val="20"/>
          <w:szCs w:val="20"/>
        </w:rPr>
        <w:t>добављач</w:t>
      </w:r>
      <w:r w:rsidRPr="00B0236C">
        <w:rPr>
          <w:color w:val="auto"/>
          <w:sz w:val="20"/>
          <w:szCs w:val="20"/>
        </w:rPr>
        <w:t xml:space="preserve">а продужење рока важења понуде. </w:t>
      </w:r>
      <w:r w:rsidR="009055F7" w:rsidRPr="00B0236C">
        <w:rPr>
          <w:color w:val="auto"/>
          <w:sz w:val="20"/>
          <w:szCs w:val="20"/>
        </w:rPr>
        <w:t>Добављач</w:t>
      </w:r>
      <w:r w:rsidRPr="00B0236C">
        <w:rPr>
          <w:color w:val="auto"/>
          <w:sz w:val="20"/>
          <w:szCs w:val="20"/>
        </w:rPr>
        <w:t xml:space="preserve"> који прихвати захтев за продужење рока важења понуде не може мењати понуду.</w:t>
      </w:r>
    </w:p>
    <w:p w:rsidR="00094E31" w:rsidRPr="00B0236C" w:rsidRDefault="00094E31">
      <w:pPr>
        <w:spacing w:after="0"/>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lastRenderedPageBreak/>
        <w:t xml:space="preserve">11.5. </w:t>
      </w:r>
      <w:r w:rsidRPr="00B0236C">
        <w:rPr>
          <w:b/>
          <w:color w:val="auto"/>
          <w:sz w:val="20"/>
          <w:szCs w:val="20"/>
          <w:u w:val="single"/>
        </w:rPr>
        <w:t>Место испоруке добра</w:t>
      </w:r>
      <w:r w:rsidRPr="00B0236C">
        <w:rPr>
          <w:b/>
          <w:color w:val="auto"/>
          <w:sz w:val="20"/>
          <w:szCs w:val="20"/>
        </w:rPr>
        <w:t>:</w:t>
      </w:r>
    </w:p>
    <w:p w:rsidR="00094E31" w:rsidRPr="00B0236C" w:rsidRDefault="00923B33" w:rsidP="00981CDA">
      <w:pPr>
        <w:spacing w:after="120"/>
        <w:jc w:val="both"/>
        <w:rPr>
          <w:b/>
          <w:color w:val="auto"/>
          <w:sz w:val="20"/>
          <w:szCs w:val="20"/>
        </w:rPr>
      </w:pPr>
      <w:r w:rsidRPr="00B0236C">
        <w:rPr>
          <w:color w:val="auto"/>
          <w:sz w:val="20"/>
          <w:szCs w:val="20"/>
        </w:rPr>
        <w:t>Покрајински секретаријат за урбанизам и заштиту животне средине , Булевар</w:t>
      </w:r>
      <w:r w:rsidR="00981CDA" w:rsidRPr="00B0236C">
        <w:rPr>
          <w:color w:val="auto"/>
          <w:sz w:val="20"/>
          <w:szCs w:val="20"/>
        </w:rPr>
        <w:t xml:space="preserve"> Михајла Пупина бр.16, Нови Сад.</w:t>
      </w:r>
    </w:p>
    <w:p w:rsidR="00094E31" w:rsidRPr="00B0236C" w:rsidRDefault="00923B33">
      <w:pPr>
        <w:tabs>
          <w:tab w:val="left" w:pos="567"/>
        </w:tabs>
        <w:spacing w:after="0" w:line="240" w:lineRule="auto"/>
        <w:jc w:val="both"/>
        <w:rPr>
          <w:b/>
          <w:color w:val="auto"/>
          <w:sz w:val="20"/>
          <w:szCs w:val="20"/>
        </w:rPr>
      </w:pPr>
      <w:r w:rsidRPr="00B0236C">
        <w:rPr>
          <w:b/>
          <w:color w:val="auto"/>
          <w:sz w:val="20"/>
          <w:szCs w:val="20"/>
        </w:rPr>
        <w:t xml:space="preserve">12. ВАЛУТА И ЦЕНА </w:t>
      </w:r>
    </w:p>
    <w:p w:rsidR="00094E31" w:rsidRPr="00B0236C" w:rsidRDefault="00094E31">
      <w:pPr>
        <w:tabs>
          <w:tab w:val="left" w:pos="567"/>
        </w:tabs>
        <w:spacing w:after="0" w:line="240" w:lineRule="auto"/>
        <w:jc w:val="both"/>
        <w:rPr>
          <w:b/>
          <w:color w:val="auto"/>
          <w:sz w:val="20"/>
          <w:szCs w:val="20"/>
        </w:rPr>
      </w:pPr>
    </w:p>
    <w:p w:rsidR="00094E31" w:rsidRPr="00B0236C" w:rsidRDefault="00923B33">
      <w:pPr>
        <w:tabs>
          <w:tab w:val="left" w:pos="567"/>
        </w:tabs>
        <w:spacing w:after="0" w:line="240" w:lineRule="auto"/>
        <w:jc w:val="both"/>
        <w:rPr>
          <w:color w:val="auto"/>
          <w:sz w:val="20"/>
          <w:szCs w:val="20"/>
        </w:rPr>
      </w:pPr>
      <w:r w:rsidRPr="00B0236C">
        <w:rPr>
          <w:b/>
          <w:color w:val="auto"/>
          <w:sz w:val="20"/>
          <w:szCs w:val="20"/>
          <w:u w:val="single"/>
        </w:rPr>
        <w:t>Валута</w:t>
      </w:r>
      <w:r w:rsidRPr="00B0236C">
        <w:rPr>
          <w:color w:val="auto"/>
          <w:sz w:val="20"/>
          <w:szCs w:val="20"/>
        </w:rPr>
        <w:t>: Вредности се у поступку јавне набавке исказују у динарима.</w:t>
      </w:r>
    </w:p>
    <w:p w:rsidR="00094E31" w:rsidRPr="00B0236C" w:rsidRDefault="00094E31">
      <w:pPr>
        <w:tabs>
          <w:tab w:val="left" w:pos="567"/>
        </w:tabs>
        <w:spacing w:after="0" w:line="240" w:lineRule="auto"/>
        <w:jc w:val="both"/>
        <w:rPr>
          <w:color w:val="auto"/>
          <w:sz w:val="20"/>
          <w:szCs w:val="20"/>
          <w:u w:val="single"/>
        </w:rPr>
      </w:pPr>
    </w:p>
    <w:p w:rsidR="00094E31" w:rsidRPr="00B0236C" w:rsidRDefault="00923B33">
      <w:pPr>
        <w:tabs>
          <w:tab w:val="left" w:pos="567"/>
        </w:tabs>
        <w:spacing w:after="0" w:line="240" w:lineRule="auto"/>
        <w:jc w:val="both"/>
        <w:rPr>
          <w:b/>
          <w:color w:val="auto"/>
          <w:sz w:val="20"/>
          <w:szCs w:val="20"/>
        </w:rPr>
      </w:pPr>
      <w:r w:rsidRPr="00B0236C">
        <w:rPr>
          <w:b/>
          <w:color w:val="auto"/>
          <w:sz w:val="20"/>
          <w:szCs w:val="20"/>
          <w:u w:val="single"/>
        </w:rPr>
        <w:t>Процењена вредност јавне набавке износи</w:t>
      </w:r>
      <w:r w:rsidRPr="00B0236C">
        <w:rPr>
          <w:b/>
          <w:color w:val="auto"/>
          <w:sz w:val="20"/>
          <w:szCs w:val="20"/>
        </w:rPr>
        <w:t xml:space="preserve">: </w:t>
      </w:r>
      <w:r w:rsidRPr="00B0236C">
        <w:rPr>
          <w:color w:val="auto"/>
          <w:sz w:val="20"/>
          <w:szCs w:val="20"/>
        </w:rPr>
        <w:t>4.583.333,00 динара без ПДВ-а.</w:t>
      </w:r>
    </w:p>
    <w:p w:rsidR="00094E31" w:rsidRPr="00B0236C" w:rsidRDefault="00094E31">
      <w:pPr>
        <w:tabs>
          <w:tab w:val="left" w:pos="567"/>
        </w:tabs>
        <w:spacing w:after="0" w:line="240" w:lineRule="auto"/>
        <w:jc w:val="both"/>
        <w:rPr>
          <w:color w:val="auto"/>
          <w:sz w:val="20"/>
          <w:szCs w:val="20"/>
        </w:rPr>
      </w:pPr>
    </w:p>
    <w:p w:rsidR="00094E31" w:rsidRPr="00B0236C" w:rsidRDefault="00923B33">
      <w:pPr>
        <w:tabs>
          <w:tab w:val="left" w:pos="567"/>
        </w:tabs>
        <w:spacing w:after="0" w:line="240" w:lineRule="auto"/>
        <w:jc w:val="both"/>
        <w:rPr>
          <w:b/>
          <w:color w:val="auto"/>
          <w:sz w:val="20"/>
          <w:szCs w:val="20"/>
          <w:u w:val="single"/>
        </w:rPr>
      </w:pPr>
      <w:r w:rsidRPr="00B0236C">
        <w:rPr>
          <w:b/>
          <w:color w:val="auto"/>
          <w:sz w:val="20"/>
          <w:szCs w:val="20"/>
          <w:u w:val="single"/>
        </w:rPr>
        <w:t xml:space="preserve">Начин на који мора бити наведена и изражена цена у понуди: </w:t>
      </w:r>
      <w:r w:rsidRPr="00B0236C">
        <w:rPr>
          <w:color w:val="auto"/>
          <w:sz w:val="20"/>
          <w:szCs w:val="20"/>
        </w:rPr>
        <w:t xml:space="preserve">Цена мора бити исказана у динарима са и без пореза на додату вредност, са урачунатим трошковима које </w:t>
      </w:r>
      <w:r w:rsidR="009055F7" w:rsidRPr="00B0236C">
        <w:rPr>
          <w:color w:val="auto"/>
          <w:sz w:val="20"/>
          <w:szCs w:val="20"/>
        </w:rPr>
        <w:t>добављач</w:t>
      </w:r>
      <w:r w:rsidRPr="00B0236C">
        <w:rPr>
          <w:color w:val="auto"/>
          <w:sz w:val="20"/>
          <w:szCs w:val="20"/>
        </w:rPr>
        <w:t xml:space="preserve"> има у реализацији предметне јавне набавке, с тим што се за оцену понуде узима у обзир цена без пореза на додату вредност.</w:t>
      </w:r>
    </w:p>
    <w:p w:rsidR="00094E31" w:rsidRPr="00B0236C" w:rsidRDefault="00923B33">
      <w:pPr>
        <w:spacing w:after="0" w:line="240" w:lineRule="auto"/>
        <w:jc w:val="both"/>
        <w:rPr>
          <w:color w:val="auto"/>
          <w:sz w:val="20"/>
          <w:szCs w:val="20"/>
        </w:rPr>
      </w:pPr>
      <w:r w:rsidRPr="00B0236C">
        <w:rPr>
          <w:color w:val="auto"/>
          <w:sz w:val="20"/>
          <w:szCs w:val="20"/>
        </w:rPr>
        <w:t xml:space="preserve">Цена покрива све трошкове </w:t>
      </w:r>
      <w:r w:rsidR="009055F7" w:rsidRPr="00B0236C">
        <w:rPr>
          <w:color w:val="auto"/>
          <w:sz w:val="20"/>
          <w:szCs w:val="20"/>
        </w:rPr>
        <w:t>добављач</w:t>
      </w:r>
      <w:r w:rsidRPr="00B0236C">
        <w:rPr>
          <w:color w:val="auto"/>
          <w:sz w:val="20"/>
          <w:szCs w:val="20"/>
        </w:rPr>
        <w:t>а.</w:t>
      </w:r>
    </w:p>
    <w:p w:rsidR="00094E31" w:rsidRPr="00B0236C" w:rsidRDefault="00923B33">
      <w:pPr>
        <w:spacing w:after="0" w:line="240" w:lineRule="auto"/>
        <w:jc w:val="both"/>
        <w:rPr>
          <w:color w:val="auto"/>
          <w:sz w:val="20"/>
          <w:szCs w:val="20"/>
        </w:rPr>
      </w:pPr>
      <w:r w:rsidRPr="00B0236C">
        <w:rPr>
          <w:color w:val="auto"/>
          <w:sz w:val="20"/>
          <w:szCs w:val="20"/>
        </w:rPr>
        <w:t>Цена је фиксна и не може се мењати.</w:t>
      </w:r>
    </w:p>
    <w:p w:rsidR="00094E31" w:rsidRPr="00B0236C" w:rsidRDefault="009055F7">
      <w:pPr>
        <w:tabs>
          <w:tab w:val="left" w:pos="570"/>
        </w:tabs>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094E31" w:rsidRPr="00B0236C" w:rsidRDefault="00923B33">
      <w:pPr>
        <w:spacing w:after="0"/>
        <w:ind w:firstLine="708"/>
        <w:jc w:val="both"/>
        <w:rPr>
          <w:color w:val="auto"/>
          <w:sz w:val="20"/>
          <w:szCs w:val="20"/>
        </w:rPr>
      </w:pPr>
      <w:r w:rsidRPr="00B0236C">
        <w:rPr>
          <w:color w:val="auto"/>
          <w:sz w:val="20"/>
          <w:szCs w:val="20"/>
        </w:rPr>
        <w:t xml:space="preserve"> </w:t>
      </w:r>
    </w:p>
    <w:p w:rsidR="00094E31" w:rsidRPr="00B0236C" w:rsidRDefault="00923B33">
      <w:pPr>
        <w:tabs>
          <w:tab w:val="left" w:pos="1134"/>
        </w:tabs>
        <w:spacing w:after="0" w:line="242" w:lineRule="auto"/>
        <w:ind w:right="116"/>
        <w:jc w:val="both"/>
        <w:rPr>
          <w:b/>
          <w:color w:val="auto"/>
          <w:sz w:val="20"/>
          <w:szCs w:val="20"/>
        </w:rPr>
      </w:pPr>
      <w:r w:rsidRPr="00B0236C">
        <w:rPr>
          <w:b/>
          <w:color w:val="auto"/>
          <w:sz w:val="20"/>
          <w:szCs w:val="20"/>
        </w:rPr>
        <w:t xml:space="preserve">13. ПОДАЦИ О ВРСТИ, САДРЖИНИ, НАЧИНУ ПОДНОШЕЊА , ВИСИНИ И РОКОВИМА ОБЕЗБЕЂЕЊА ИСПУЊЕЊА ОБАВЕЗА </w:t>
      </w:r>
      <w:r w:rsidR="009055F7" w:rsidRPr="00B0236C">
        <w:rPr>
          <w:b/>
          <w:color w:val="auto"/>
          <w:sz w:val="20"/>
          <w:szCs w:val="20"/>
        </w:rPr>
        <w:t>ДОБАВЉАЧ</w:t>
      </w:r>
      <w:r w:rsidRPr="00B0236C">
        <w:rPr>
          <w:b/>
          <w:color w:val="auto"/>
          <w:sz w:val="20"/>
          <w:szCs w:val="20"/>
        </w:rPr>
        <w:t xml:space="preserve">А </w:t>
      </w:r>
    </w:p>
    <w:p w:rsidR="00094E31" w:rsidRPr="00B0236C" w:rsidRDefault="00094E31">
      <w:pPr>
        <w:tabs>
          <w:tab w:val="left" w:pos="1134"/>
        </w:tabs>
        <w:spacing w:after="0" w:line="242" w:lineRule="auto"/>
        <w:ind w:right="116"/>
        <w:jc w:val="both"/>
        <w:rPr>
          <w:b/>
          <w:color w:val="auto"/>
          <w:sz w:val="20"/>
          <w:szCs w:val="20"/>
        </w:rPr>
      </w:pPr>
    </w:p>
    <w:p w:rsidR="00094E31" w:rsidRPr="00B0236C" w:rsidRDefault="00923B33">
      <w:pPr>
        <w:spacing w:after="0" w:line="240" w:lineRule="auto"/>
        <w:rPr>
          <w:b/>
          <w:color w:val="auto"/>
          <w:sz w:val="20"/>
          <w:szCs w:val="20"/>
          <w:u w:val="single"/>
        </w:rPr>
      </w:pPr>
      <w:r w:rsidRPr="00B0236C">
        <w:rPr>
          <w:b/>
          <w:color w:val="auto"/>
          <w:sz w:val="20"/>
          <w:szCs w:val="20"/>
          <w:u w:val="single"/>
        </w:rPr>
        <w:t>13.1. Средство финансијског обезбеђења за озбиљност понуде - ПОДНОСИ СЕ УЗ ПОНУДУ</w:t>
      </w:r>
    </w:p>
    <w:p w:rsidR="00094E31" w:rsidRPr="00B0236C" w:rsidRDefault="00094E31">
      <w:pPr>
        <w:spacing w:after="0" w:line="240" w:lineRule="auto"/>
        <w:ind w:right="112"/>
        <w:jc w:val="both"/>
        <w:rPr>
          <w:color w:val="auto"/>
          <w:sz w:val="20"/>
          <w:szCs w:val="20"/>
          <w:u w:val="single"/>
        </w:rPr>
      </w:pPr>
    </w:p>
    <w:p w:rsidR="00094E31" w:rsidRPr="00B0236C" w:rsidRDefault="00923B33">
      <w:pPr>
        <w:spacing w:after="0" w:line="240" w:lineRule="auto"/>
        <w:ind w:right="112"/>
        <w:jc w:val="both"/>
        <w:rPr>
          <w:color w:val="auto"/>
          <w:sz w:val="20"/>
          <w:szCs w:val="20"/>
        </w:rPr>
      </w:pPr>
      <w:r w:rsidRPr="00B0236C">
        <w:rPr>
          <w:color w:val="auto"/>
          <w:sz w:val="20"/>
          <w:szCs w:val="20"/>
          <w:u w:val="single"/>
        </w:rPr>
        <w:t>Врста:</w:t>
      </w:r>
      <w:r w:rsidRPr="00B0236C">
        <w:rPr>
          <w:color w:val="auto"/>
          <w:sz w:val="20"/>
          <w:szCs w:val="20"/>
        </w:rPr>
        <w:t xml:space="preserve"> бланко, соло меница са меничним писмом/овлашћењем, депо картоном</w:t>
      </w:r>
      <w:r w:rsidR="00001C48" w:rsidRPr="00B0236C">
        <w:rPr>
          <w:color w:val="auto"/>
          <w:sz w:val="20"/>
          <w:szCs w:val="20"/>
          <w:lang w:val="sr-Cyrl-RS"/>
        </w:rPr>
        <w:t xml:space="preserve"> (мора бити оверен у банци, пожељно је да овера буде на дан регистрације менице)</w:t>
      </w:r>
      <w:r w:rsidRPr="00B0236C">
        <w:rPr>
          <w:color w:val="auto"/>
          <w:sz w:val="20"/>
          <w:szCs w:val="20"/>
        </w:rPr>
        <w:t xml:space="preserve"> и копијом захтева/потврде за регистрацију менице, која се предаје уз понуду, као гаранција за испуњење обавеза у поступку јавне набавке - за озбиљност понуде.</w:t>
      </w:r>
    </w:p>
    <w:p w:rsidR="00094E31" w:rsidRPr="00B0236C" w:rsidRDefault="00923B33">
      <w:pPr>
        <w:spacing w:after="0" w:line="240" w:lineRule="auto"/>
        <w:ind w:right="120"/>
        <w:jc w:val="both"/>
        <w:rPr>
          <w:color w:val="auto"/>
          <w:sz w:val="20"/>
          <w:szCs w:val="20"/>
        </w:rPr>
      </w:pPr>
      <w:r w:rsidRPr="00B0236C">
        <w:rPr>
          <w:color w:val="auto"/>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094E31" w:rsidRPr="00B0236C" w:rsidRDefault="00923B33">
      <w:pPr>
        <w:spacing w:before="5" w:after="0" w:line="242" w:lineRule="auto"/>
        <w:ind w:right="117"/>
        <w:jc w:val="both"/>
        <w:rPr>
          <w:color w:val="auto"/>
          <w:sz w:val="20"/>
          <w:szCs w:val="20"/>
        </w:rPr>
      </w:pPr>
      <w:r w:rsidRPr="00B0236C">
        <w:rPr>
          <w:color w:val="auto"/>
          <w:sz w:val="20"/>
          <w:szCs w:val="20"/>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w:t>
      </w:r>
      <w:r w:rsidR="009055F7" w:rsidRPr="00B0236C">
        <w:rPr>
          <w:color w:val="auto"/>
          <w:sz w:val="20"/>
          <w:szCs w:val="20"/>
        </w:rPr>
        <w:t>добављач</w:t>
      </w:r>
      <w:r w:rsidRPr="00B0236C">
        <w:rPr>
          <w:color w:val="auto"/>
          <w:sz w:val="20"/>
          <w:szCs w:val="20"/>
        </w:rPr>
        <w:t xml:space="preserve"> уз меницу доставља копију захтева за регистрацију менице </w:t>
      </w:r>
      <w:r w:rsidRPr="00B0236C">
        <w:rPr>
          <w:b/>
          <w:i/>
          <w:color w:val="auto"/>
          <w:sz w:val="20"/>
          <w:szCs w:val="20"/>
        </w:rPr>
        <w:t xml:space="preserve">(са серијским бројем менице, основом издавања - учешће на тендеру), </w:t>
      </w:r>
      <w:r w:rsidRPr="00B0236C">
        <w:rPr>
          <w:color w:val="auto"/>
          <w:sz w:val="20"/>
          <w:szCs w:val="20"/>
        </w:rPr>
        <w:t>овереног од своје пословне банке. У супротном понуда ће се одбити због битних недостатака као неприхватљива.</w:t>
      </w:r>
    </w:p>
    <w:p w:rsidR="00094E31" w:rsidRPr="00B0236C" w:rsidRDefault="00923B33">
      <w:pPr>
        <w:spacing w:after="0" w:line="238" w:lineRule="auto"/>
        <w:rPr>
          <w:color w:val="auto"/>
          <w:sz w:val="20"/>
          <w:szCs w:val="20"/>
        </w:rPr>
      </w:pPr>
      <w:r w:rsidRPr="00B0236C">
        <w:rPr>
          <w:color w:val="auto"/>
          <w:sz w:val="20"/>
          <w:szCs w:val="20"/>
          <w:u w:val="single"/>
        </w:rPr>
        <w:t>Садржина</w:t>
      </w:r>
      <w:r w:rsidRPr="00B0236C">
        <w:rPr>
          <w:color w:val="auto"/>
          <w:sz w:val="20"/>
          <w:szCs w:val="20"/>
        </w:rPr>
        <w:t>:</w:t>
      </w:r>
    </w:p>
    <w:p w:rsidR="00094E31" w:rsidRPr="00B0236C" w:rsidRDefault="00923B33">
      <w:pPr>
        <w:spacing w:before="7" w:after="0" w:line="242" w:lineRule="auto"/>
        <w:ind w:right="117"/>
        <w:jc w:val="both"/>
        <w:rPr>
          <w:color w:val="auto"/>
          <w:sz w:val="20"/>
          <w:szCs w:val="20"/>
        </w:rPr>
      </w:pPr>
      <w:r w:rsidRPr="00B0236C">
        <w:rPr>
          <w:color w:val="auto"/>
          <w:sz w:val="20"/>
          <w:szCs w:val="20"/>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w:t>
      </w:r>
      <w:r w:rsidR="009055F7" w:rsidRPr="00B0236C">
        <w:rPr>
          <w:color w:val="auto"/>
          <w:sz w:val="20"/>
          <w:szCs w:val="20"/>
        </w:rPr>
        <w:t>добављач</w:t>
      </w:r>
      <w:r w:rsidRPr="00B0236C">
        <w:rPr>
          <w:color w:val="auto"/>
          <w:sz w:val="20"/>
          <w:szCs w:val="20"/>
        </w:rPr>
        <w:t>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вредности  понуде и у динарима без пдв, са навођењем рока важности – до истека рока важења понуде.</w:t>
      </w:r>
    </w:p>
    <w:p w:rsidR="00094E31" w:rsidRPr="00B0236C" w:rsidRDefault="00923B33">
      <w:pPr>
        <w:spacing w:after="0" w:line="236" w:lineRule="auto"/>
        <w:rPr>
          <w:color w:val="auto"/>
          <w:sz w:val="20"/>
          <w:szCs w:val="20"/>
        </w:rPr>
      </w:pPr>
      <w:r w:rsidRPr="00B0236C">
        <w:rPr>
          <w:color w:val="auto"/>
          <w:sz w:val="20"/>
          <w:szCs w:val="20"/>
          <w:u w:val="single"/>
        </w:rPr>
        <w:t>Начин подношења</w:t>
      </w:r>
      <w:r w:rsidRPr="00B0236C">
        <w:rPr>
          <w:color w:val="auto"/>
          <w:sz w:val="20"/>
          <w:szCs w:val="20"/>
        </w:rPr>
        <w:t>: уз понуду.</w:t>
      </w:r>
    </w:p>
    <w:p w:rsidR="00094E31" w:rsidRPr="00B0236C" w:rsidRDefault="00923B33">
      <w:pPr>
        <w:spacing w:after="0" w:line="242" w:lineRule="auto"/>
        <w:rPr>
          <w:color w:val="auto"/>
          <w:sz w:val="20"/>
          <w:szCs w:val="20"/>
        </w:rPr>
      </w:pPr>
      <w:r w:rsidRPr="00B0236C">
        <w:rPr>
          <w:color w:val="auto"/>
          <w:sz w:val="20"/>
          <w:szCs w:val="20"/>
          <w:u w:val="single"/>
        </w:rPr>
        <w:t>Висина</w:t>
      </w:r>
      <w:r w:rsidRPr="00B0236C">
        <w:rPr>
          <w:color w:val="auto"/>
          <w:sz w:val="20"/>
          <w:szCs w:val="20"/>
        </w:rPr>
        <w:t>: 10 % од вредности понуде и изражена у динарима, без пдв.</w:t>
      </w:r>
    </w:p>
    <w:p w:rsidR="00094E31" w:rsidRPr="00B0236C" w:rsidRDefault="00923B33">
      <w:pPr>
        <w:spacing w:before="1" w:after="0" w:line="240" w:lineRule="auto"/>
        <w:rPr>
          <w:color w:val="auto"/>
          <w:sz w:val="20"/>
          <w:szCs w:val="20"/>
        </w:rPr>
      </w:pPr>
      <w:r w:rsidRPr="00B0236C">
        <w:rPr>
          <w:color w:val="auto"/>
          <w:sz w:val="20"/>
          <w:szCs w:val="20"/>
          <w:u w:val="single"/>
        </w:rPr>
        <w:t>Рок трајања</w:t>
      </w:r>
      <w:r w:rsidRPr="00B0236C">
        <w:rPr>
          <w:color w:val="auto"/>
          <w:sz w:val="20"/>
          <w:szCs w:val="20"/>
        </w:rPr>
        <w:t>: до истека рока важења понуде.</w:t>
      </w:r>
    </w:p>
    <w:p w:rsidR="00094E31" w:rsidRPr="00B0236C" w:rsidRDefault="00923B33">
      <w:pPr>
        <w:spacing w:before="7" w:after="0" w:line="242" w:lineRule="auto"/>
        <w:ind w:right="117"/>
        <w:jc w:val="both"/>
        <w:rPr>
          <w:color w:val="auto"/>
          <w:sz w:val="20"/>
          <w:szCs w:val="20"/>
        </w:rPr>
      </w:pPr>
      <w:r w:rsidRPr="00B0236C">
        <w:rPr>
          <w:color w:val="auto"/>
          <w:sz w:val="20"/>
          <w:szCs w:val="20"/>
        </w:rPr>
        <w:t xml:space="preserve">Наручилац је овлашћен да уновчи средство обезбеђења дато уз понуду ако </w:t>
      </w:r>
      <w:r w:rsidR="009055F7" w:rsidRPr="00B0236C">
        <w:rPr>
          <w:color w:val="auto"/>
          <w:sz w:val="20"/>
          <w:szCs w:val="20"/>
        </w:rPr>
        <w:t>добављач</w:t>
      </w:r>
      <w:r w:rsidRPr="00B0236C">
        <w:rPr>
          <w:color w:val="auto"/>
          <w:sz w:val="20"/>
          <w:szCs w:val="20"/>
        </w:rPr>
        <w:t xml:space="preserve">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094E31" w:rsidRPr="00B0236C" w:rsidRDefault="00923B33">
      <w:pPr>
        <w:spacing w:after="0" w:line="242" w:lineRule="auto"/>
        <w:ind w:right="117"/>
        <w:jc w:val="both"/>
        <w:rPr>
          <w:color w:val="auto"/>
          <w:sz w:val="20"/>
          <w:szCs w:val="20"/>
        </w:rPr>
      </w:pPr>
      <w:r w:rsidRPr="00B0236C">
        <w:rPr>
          <w:color w:val="auto"/>
          <w:sz w:val="20"/>
          <w:szCs w:val="20"/>
        </w:rPr>
        <w:t>Уколико средство обезбеђења није дато у складу са захтевом из Конкурсне документације понуда ће се одбити неприхватљивом због битних недостатака.</w:t>
      </w:r>
    </w:p>
    <w:p w:rsidR="00094E31" w:rsidRPr="00B0236C" w:rsidRDefault="009055F7">
      <w:pPr>
        <w:spacing w:before="2" w:after="0" w:line="242" w:lineRule="auto"/>
        <w:ind w:right="111"/>
        <w:jc w:val="both"/>
        <w:rPr>
          <w:color w:val="auto"/>
          <w:sz w:val="20"/>
          <w:szCs w:val="20"/>
        </w:rPr>
      </w:pPr>
      <w:r w:rsidRPr="00B0236C">
        <w:rPr>
          <w:color w:val="auto"/>
          <w:sz w:val="20"/>
          <w:szCs w:val="20"/>
        </w:rPr>
        <w:t>Добављач</w:t>
      </w:r>
      <w:r w:rsidR="00923B33" w:rsidRPr="00B0236C">
        <w:rPr>
          <w:color w:val="auto"/>
          <w:sz w:val="20"/>
          <w:szCs w:val="20"/>
        </w:rPr>
        <w:t>има који не буду изабрани, средство обезбеђења биће враћено одмах након потписивања уговора.</w:t>
      </w:r>
    </w:p>
    <w:p w:rsidR="00485DFB" w:rsidRPr="00B0236C" w:rsidRDefault="00485DFB">
      <w:pPr>
        <w:spacing w:before="2" w:after="0" w:line="242" w:lineRule="auto"/>
        <w:ind w:right="111"/>
        <w:jc w:val="both"/>
        <w:rPr>
          <w:color w:val="auto"/>
          <w:sz w:val="20"/>
          <w:szCs w:val="20"/>
        </w:rPr>
      </w:pPr>
    </w:p>
    <w:p w:rsidR="00094E31" w:rsidRPr="00B0236C" w:rsidRDefault="00094E31">
      <w:pPr>
        <w:tabs>
          <w:tab w:val="left" w:pos="1276"/>
        </w:tabs>
        <w:spacing w:after="0" w:line="242" w:lineRule="auto"/>
        <w:ind w:right="118"/>
        <w:rPr>
          <w:b/>
          <w:color w:val="auto"/>
          <w:sz w:val="20"/>
          <w:szCs w:val="20"/>
          <w:u w:val="single"/>
        </w:rPr>
      </w:pPr>
    </w:p>
    <w:p w:rsidR="009A0194" w:rsidRPr="00B0236C" w:rsidRDefault="009A0194">
      <w:pPr>
        <w:tabs>
          <w:tab w:val="left" w:pos="1276"/>
        </w:tabs>
        <w:spacing w:after="0" w:line="242" w:lineRule="auto"/>
        <w:ind w:right="118"/>
        <w:rPr>
          <w:b/>
          <w:color w:val="auto"/>
          <w:sz w:val="20"/>
          <w:szCs w:val="20"/>
          <w:u w:val="single"/>
        </w:rPr>
      </w:pPr>
    </w:p>
    <w:p w:rsidR="00094E31" w:rsidRPr="00B0236C" w:rsidRDefault="00923B33" w:rsidP="000F0EA9">
      <w:pPr>
        <w:tabs>
          <w:tab w:val="left" w:pos="1276"/>
        </w:tabs>
        <w:spacing w:after="0" w:line="242" w:lineRule="auto"/>
        <w:ind w:right="118"/>
        <w:jc w:val="both"/>
        <w:rPr>
          <w:color w:val="auto"/>
          <w:sz w:val="20"/>
          <w:szCs w:val="20"/>
          <w:u w:val="single"/>
        </w:rPr>
      </w:pPr>
      <w:r w:rsidRPr="00B0236C">
        <w:rPr>
          <w:b/>
          <w:color w:val="auto"/>
          <w:sz w:val="20"/>
          <w:szCs w:val="20"/>
          <w:u w:val="single"/>
        </w:rPr>
        <w:t xml:space="preserve">13.2 Средство обезбеђења којим </w:t>
      </w:r>
      <w:r w:rsidR="009055F7" w:rsidRPr="00B0236C">
        <w:rPr>
          <w:b/>
          <w:color w:val="auto"/>
          <w:sz w:val="20"/>
          <w:szCs w:val="20"/>
          <w:u w:val="single"/>
        </w:rPr>
        <w:t>добављач</w:t>
      </w:r>
      <w:r w:rsidRPr="00B0236C">
        <w:rPr>
          <w:b/>
          <w:color w:val="auto"/>
          <w:sz w:val="20"/>
          <w:szCs w:val="20"/>
          <w:u w:val="single"/>
        </w:rPr>
        <w:t xml:space="preserve"> обезбеђује испуњење својих обавеза у поступку јавне набавке:</w:t>
      </w:r>
    </w:p>
    <w:p w:rsidR="00094E31" w:rsidRPr="00B0236C" w:rsidRDefault="00094E31">
      <w:pPr>
        <w:spacing w:after="0" w:line="240" w:lineRule="auto"/>
        <w:ind w:left="112" w:firstLine="608"/>
        <w:rPr>
          <w:b/>
          <w:color w:val="auto"/>
          <w:sz w:val="20"/>
          <w:szCs w:val="20"/>
          <w:u w:val="single"/>
        </w:rPr>
      </w:pPr>
    </w:p>
    <w:p w:rsidR="00094E31" w:rsidRPr="00B0236C" w:rsidRDefault="00923B33">
      <w:pPr>
        <w:spacing w:after="0" w:line="240" w:lineRule="auto"/>
        <w:rPr>
          <w:b/>
          <w:color w:val="auto"/>
          <w:sz w:val="20"/>
          <w:szCs w:val="20"/>
          <w:u w:val="single"/>
        </w:rPr>
      </w:pPr>
      <w:r w:rsidRPr="00B0236C">
        <w:rPr>
          <w:b/>
          <w:color w:val="auto"/>
          <w:sz w:val="20"/>
          <w:szCs w:val="20"/>
          <w:u w:val="single"/>
        </w:rPr>
        <w:t>Средство обезбеђења за примљени аванс:</w:t>
      </w:r>
    </w:p>
    <w:p w:rsidR="00094E31" w:rsidRPr="00B0236C" w:rsidRDefault="00923B33">
      <w:pPr>
        <w:spacing w:after="0" w:line="236" w:lineRule="auto"/>
        <w:rPr>
          <w:color w:val="auto"/>
          <w:sz w:val="20"/>
          <w:szCs w:val="20"/>
        </w:rPr>
      </w:pPr>
      <w:r w:rsidRPr="00B0236C">
        <w:rPr>
          <w:b/>
          <w:color w:val="auto"/>
          <w:sz w:val="20"/>
          <w:szCs w:val="20"/>
        </w:rPr>
        <w:t xml:space="preserve">Средство обезбеђења за дати аванс предаје </w:t>
      </w:r>
      <w:r w:rsidR="009055F7" w:rsidRPr="00B0236C">
        <w:rPr>
          <w:b/>
          <w:color w:val="auto"/>
          <w:sz w:val="20"/>
          <w:szCs w:val="20"/>
        </w:rPr>
        <w:t>добављач</w:t>
      </w:r>
      <w:r w:rsidRPr="00B0236C">
        <w:rPr>
          <w:b/>
          <w:color w:val="auto"/>
          <w:sz w:val="20"/>
          <w:szCs w:val="20"/>
        </w:rPr>
        <w:t xml:space="preserve"> коме је додељен уговор и то приликом закључења уговора – НЕ ПОДНОСИ СЕ УЗ ПОНУДУ.</w:t>
      </w:r>
    </w:p>
    <w:p w:rsidR="00094E31" w:rsidRPr="00B0236C" w:rsidRDefault="00923B33">
      <w:pPr>
        <w:spacing w:before="45" w:after="0" w:line="240" w:lineRule="auto"/>
        <w:ind w:right="109"/>
        <w:jc w:val="both"/>
        <w:rPr>
          <w:color w:val="auto"/>
          <w:sz w:val="20"/>
          <w:szCs w:val="20"/>
        </w:rPr>
      </w:pPr>
      <w:r w:rsidRPr="00B0236C">
        <w:rPr>
          <w:color w:val="auto"/>
          <w:sz w:val="20"/>
          <w:szCs w:val="20"/>
          <w:u w:val="single"/>
        </w:rPr>
        <w:t>Врста:</w:t>
      </w:r>
      <w:r w:rsidRPr="00B0236C">
        <w:rPr>
          <w:color w:val="auto"/>
          <w:sz w:val="20"/>
          <w:szCs w:val="20"/>
        </w:rPr>
        <w:t xml:space="preserve"> бланко, соло меница са меничним писмом/овлашћењем, депо</w:t>
      </w:r>
      <w:r w:rsidR="00001C48" w:rsidRPr="00B0236C">
        <w:rPr>
          <w:color w:val="auto"/>
          <w:sz w:val="20"/>
          <w:szCs w:val="20"/>
          <w:lang w:val="sr-Cyrl-RS"/>
        </w:rPr>
        <w:t xml:space="preserve"> </w:t>
      </w:r>
      <w:r w:rsidRPr="00B0236C">
        <w:rPr>
          <w:color w:val="auto"/>
          <w:sz w:val="20"/>
          <w:szCs w:val="20"/>
        </w:rPr>
        <w:t>картоном</w:t>
      </w:r>
      <w:r w:rsidR="00001C48" w:rsidRPr="00B0236C">
        <w:rPr>
          <w:color w:val="auto"/>
          <w:sz w:val="20"/>
          <w:szCs w:val="20"/>
          <w:lang w:val="sr-Cyrl-RS"/>
        </w:rPr>
        <w:t xml:space="preserve"> (</w:t>
      </w:r>
      <w:r w:rsidR="00001C48" w:rsidRPr="00B0236C">
        <w:rPr>
          <w:color w:val="auto"/>
          <w:sz w:val="20"/>
          <w:szCs w:val="20"/>
        </w:rPr>
        <w:t>мора бити оверен у банци, пожељно је да овера буде на дан регистрације менице)</w:t>
      </w:r>
      <w:r w:rsidRPr="00B0236C">
        <w:rPr>
          <w:color w:val="auto"/>
          <w:sz w:val="20"/>
          <w:szCs w:val="20"/>
        </w:rPr>
        <w:t xml:space="preserve"> и копијом захтева/потврде за регистрацију менице, која се предаје приликом закључења уговора, као гаранција за дати аванс.</w:t>
      </w:r>
    </w:p>
    <w:p w:rsidR="00094E31" w:rsidRPr="00B0236C" w:rsidRDefault="00923B33">
      <w:pPr>
        <w:spacing w:before="6" w:after="0" w:line="242" w:lineRule="auto"/>
        <w:ind w:right="113"/>
        <w:jc w:val="both"/>
        <w:rPr>
          <w:color w:val="auto"/>
          <w:sz w:val="20"/>
          <w:szCs w:val="20"/>
        </w:rPr>
      </w:pPr>
      <w:r w:rsidRPr="00B0236C">
        <w:rPr>
          <w:color w:val="auto"/>
          <w:sz w:val="20"/>
          <w:szCs w:val="20"/>
        </w:rPr>
        <w:t xml:space="preserve">Средство обезбеђења за дати аванс предаје САМО </w:t>
      </w:r>
      <w:r w:rsidR="009055F7" w:rsidRPr="00B0236C">
        <w:rPr>
          <w:color w:val="auto"/>
          <w:sz w:val="20"/>
          <w:szCs w:val="20"/>
        </w:rPr>
        <w:t>добављач</w:t>
      </w:r>
      <w:r w:rsidRPr="00B0236C">
        <w:rPr>
          <w:color w:val="auto"/>
          <w:sz w:val="20"/>
          <w:szCs w:val="20"/>
        </w:rPr>
        <w:t xml:space="preserve"> са којим је закључен уговор. НЕ ПОДНОСИ СЕ УЗ ПОНУДУ.</w:t>
      </w:r>
    </w:p>
    <w:p w:rsidR="00094E31" w:rsidRPr="00B0236C" w:rsidRDefault="00923B33">
      <w:pPr>
        <w:spacing w:before="1" w:after="0" w:line="240" w:lineRule="auto"/>
        <w:ind w:right="110"/>
        <w:jc w:val="both"/>
        <w:rPr>
          <w:color w:val="auto"/>
          <w:sz w:val="20"/>
          <w:szCs w:val="20"/>
        </w:rPr>
      </w:pPr>
      <w:r w:rsidRPr="00B0236C">
        <w:rPr>
          <w:color w:val="auto"/>
          <w:sz w:val="20"/>
          <w:szCs w:val="20"/>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w:t>
      </w:r>
      <w:r w:rsidR="009055F7" w:rsidRPr="00B0236C">
        <w:rPr>
          <w:color w:val="auto"/>
          <w:sz w:val="20"/>
          <w:szCs w:val="20"/>
        </w:rPr>
        <w:t>добављач</w:t>
      </w:r>
      <w:r w:rsidRPr="00B0236C">
        <w:rPr>
          <w:color w:val="auto"/>
          <w:sz w:val="20"/>
          <w:szCs w:val="20"/>
        </w:rPr>
        <w:t xml:space="preserve"> уз меницу доставља копију захтева за регистрацију менице </w:t>
      </w:r>
      <w:r w:rsidRPr="00B0236C">
        <w:rPr>
          <w:b/>
          <w:i/>
          <w:color w:val="auto"/>
          <w:sz w:val="20"/>
          <w:szCs w:val="20"/>
        </w:rPr>
        <w:t>(са серијским бројем менице, основом издавања - гаранција за дати аванс)</w:t>
      </w:r>
      <w:r w:rsidRPr="00B0236C">
        <w:rPr>
          <w:color w:val="auto"/>
          <w:sz w:val="20"/>
          <w:szCs w:val="20"/>
        </w:rPr>
        <w:t>, овереног од своје пословне банке.</w:t>
      </w:r>
    </w:p>
    <w:p w:rsidR="00094E31" w:rsidRPr="00B0236C" w:rsidRDefault="00923B33">
      <w:pPr>
        <w:spacing w:before="120" w:after="120" w:line="240" w:lineRule="auto"/>
        <w:rPr>
          <w:color w:val="auto"/>
          <w:sz w:val="20"/>
          <w:szCs w:val="20"/>
        </w:rPr>
      </w:pPr>
      <w:r w:rsidRPr="00B0236C">
        <w:rPr>
          <w:color w:val="auto"/>
          <w:sz w:val="20"/>
          <w:szCs w:val="20"/>
          <w:u w:val="single"/>
        </w:rPr>
        <w:t>Садржина</w:t>
      </w:r>
      <w:r w:rsidRPr="00B0236C">
        <w:rPr>
          <w:color w:val="auto"/>
          <w:sz w:val="20"/>
          <w:szCs w:val="20"/>
        </w:rPr>
        <w:t>:</w:t>
      </w:r>
    </w:p>
    <w:p w:rsidR="00094E31" w:rsidRPr="00B0236C" w:rsidRDefault="00923B33">
      <w:pPr>
        <w:spacing w:before="1" w:after="0" w:line="240" w:lineRule="auto"/>
        <w:ind w:right="113"/>
        <w:jc w:val="both"/>
        <w:rPr>
          <w:color w:val="auto"/>
          <w:sz w:val="20"/>
          <w:szCs w:val="20"/>
        </w:rPr>
      </w:pPr>
      <w:r w:rsidRPr="00B0236C">
        <w:rPr>
          <w:color w:val="auto"/>
          <w:sz w:val="20"/>
          <w:szCs w:val="20"/>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w:t>
      </w:r>
      <w:r w:rsidR="009055F7" w:rsidRPr="00B0236C">
        <w:rPr>
          <w:color w:val="auto"/>
          <w:sz w:val="20"/>
          <w:szCs w:val="20"/>
        </w:rPr>
        <w:t>добављач</w:t>
      </w:r>
      <w:r w:rsidRPr="00B0236C">
        <w:rPr>
          <w:color w:val="auto"/>
          <w:sz w:val="20"/>
          <w:szCs w:val="20"/>
        </w:rPr>
        <w:t xml:space="preserve">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у висини датог аванса - </w:t>
      </w:r>
      <w:r w:rsidR="00A85ABE" w:rsidRPr="00B0236C">
        <w:rPr>
          <w:color w:val="auto"/>
          <w:sz w:val="20"/>
          <w:szCs w:val="20"/>
        </w:rPr>
        <w:t>9</w:t>
      </w:r>
      <w:r w:rsidRPr="00B0236C">
        <w:rPr>
          <w:color w:val="auto"/>
          <w:sz w:val="20"/>
          <w:szCs w:val="20"/>
        </w:rPr>
        <w:t>0% од уговорене вредности јавне набавке у динарима са ПДВ-ом, са навођењем рока важности – 30 дана дужи од дана истека рока за коначно извршење посла.</w:t>
      </w:r>
    </w:p>
    <w:p w:rsidR="00094E31" w:rsidRPr="00B0236C" w:rsidRDefault="00923B33">
      <w:pPr>
        <w:spacing w:after="0" w:line="242" w:lineRule="auto"/>
        <w:rPr>
          <w:color w:val="auto"/>
          <w:sz w:val="20"/>
          <w:szCs w:val="20"/>
        </w:rPr>
      </w:pPr>
      <w:r w:rsidRPr="00B0236C">
        <w:rPr>
          <w:color w:val="auto"/>
          <w:sz w:val="20"/>
          <w:szCs w:val="20"/>
          <w:u w:val="single"/>
        </w:rPr>
        <w:t>Начин подношења</w:t>
      </w:r>
      <w:r w:rsidRPr="00B0236C">
        <w:rPr>
          <w:color w:val="auto"/>
          <w:sz w:val="20"/>
          <w:szCs w:val="20"/>
        </w:rPr>
        <w:t>: у тренутку закључења уговора.</w:t>
      </w:r>
    </w:p>
    <w:p w:rsidR="00094E31" w:rsidRPr="00B0236C" w:rsidRDefault="00923B33">
      <w:pPr>
        <w:spacing w:after="0" w:line="242" w:lineRule="auto"/>
        <w:rPr>
          <w:color w:val="auto"/>
          <w:sz w:val="20"/>
          <w:szCs w:val="20"/>
        </w:rPr>
      </w:pPr>
      <w:r w:rsidRPr="00B0236C">
        <w:rPr>
          <w:color w:val="auto"/>
          <w:sz w:val="20"/>
          <w:szCs w:val="20"/>
          <w:u w:val="single"/>
        </w:rPr>
        <w:t>Висина</w:t>
      </w:r>
      <w:r w:rsidRPr="00B0236C">
        <w:rPr>
          <w:color w:val="auto"/>
          <w:sz w:val="20"/>
          <w:szCs w:val="20"/>
        </w:rPr>
        <w:t xml:space="preserve">: у висини датог аванса </w:t>
      </w:r>
      <w:r w:rsidR="00A85ABE" w:rsidRPr="00B0236C">
        <w:rPr>
          <w:color w:val="auto"/>
          <w:sz w:val="20"/>
          <w:szCs w:val="20"/>
          <w:lang w:val="sr-Cyrl-RS"/>
        </w:rPr>
        <w:t>9</w:t>
      </w:r>
      <w:r w:rsidRPr="00B0236C">
        <w:rPr>
          <w:color w:val="auto"/>
          <w:sz w:val="20"/>
          <w:szCs w:val="20"/>
        </w:rPr>
        <w:t xml:space="preserve">0% од укупне вредности уговора и изражена у динарима са ПДВ, </w:t>
      </w:r>
    </w:p>
    <w:p w:rsidR="00094E31" w:rsidRPr="00B0236C" w:rsidRDefault="00923B33">
      <w:pPr>
        <w:spacing w:after="0" w:line="242" w:lineRule="auto"/>
        <w:rPr>
          <w:color w:val="auto"/>
          <w:sz w:val="20"/>
          <w:szCs w:val="20"/>
        </w:rPr>
      </w:pPr>
      <w:r w:rsidRPr="00B0236C">
        <w:rPr>
          <w:color w:val="auto"/>
          <w:sz w:val="20"/>
          <w:szCs w:val="20"/>
          <w:u w:val="single"/>
        </w:rPr>
        <w:t>Рок трајањa</w:t>
      </w:r>
      <w:r w:rsidRPr="00B0236C">
        <w:rPr>
          <w:color w:val="auto"/>
          <w:sz w:val="20"/>
          <w:szCs w:val="20"/>
        </w:rPr>
        <w:t>: 30 дана дужи од дана окончања реализације уговора.</w:t>
      </w:r>
    </w:p>
    <w:p w:rsidR="00094E31" w:rsidRPr="00B0236C" w:rsidRDefault="00923B33">
      <w:pPr>
        <w:spacing w:after="0" w:line="240" w:lineRule="auto"/>
        <w:jc w:val="both"/>
        <w:rPr>
          <w:color w:val="auto"/>
          <w:sz w:val="20"/>
          <w:szCs w:val="20"/>
        </w:rPr>
      </w:pPr>
      <w:r w:rsidRPr="00B0236C">
        <w:rPr>
          <w:color w:val="auto"/>
          <w:sz w:val="20"/>
          <w:szCs w:val="20"/>
        </w:rPr>
        <w:t>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извршених услуга, као и на рок извршења услуге.</w:t>
      </w:r>
    </w:p>
    <w:p w:rsidR="00094E31" w:rsidRPr="00B0236C" w:rsidRDefault="00923B33">
      <w:pPr>
        <w:spacing w:after="0" w:line="240" w:lineRule="auto"/>
        <w:ind w:left="112" w:firstLine="608"/>
        <w:jc w:val="both"/>
        <w:rPr>
          <w:color w:val="auto"/>
          <w:sz w:val="20"/>
          <w:szCs w:val="20"/>
        </w:rPr>
      </w:pPr>
      <w:r w:rsidRPr="00B0236C">
        <w:rPr>
          <w:color w:val="auto"/>
          <w:sz w:val="20"/>
          <w:szCs w:val="20"/>
        </w:rPr>
        <w:t xml:space="preserve"> </w:t>
      </w:r>
    </w:p>
    <w:p w:rsidR="00094E31" w:rsidRPr="00B0236C" w:rsidRDefault="00923B33">
      <w:pPr>
        <w:spacing w:after="0" w:line="240" w:lineRule="auto"/>
        <w:jc w:val="both"/>
        <w:rPr>
          <w:b/>
          <w:color w:val="auto"/>
          <w:sz w:val="20"/>
          <w:szCs w:val="20"/>
          <w:u w:val="single"/>
        </w:rPr>
      </w:pPr>
      <w:r w:rsidRPr="00B0236C">
        <w:rPr>
          <w:b/>
          <w:color w:val="auto"/>
          <w:sz w:val="20"/>
          <w:szCs w:val="20"/>
          <w:u w:val="single"/>
        </w:rPr>
        <w:t xml:space="preserve">13.3.Средство обезбеђења којим </w:t>
      </w:r>
      <w:r w:rsidR="009055F7" w:rsidRPr="00B0236C">
        <w:rPr>
          <w:b/>
          <w:color w:val="auto"/>
          <w:sz w:val="20"/>
          <w:szCs w:val="20"/>
          <w:u w:val="single"/>
        </w:rPr>
        <w:t>добављач</w:t>
      </w:r>
      <w:r w:rsidRPr="00B0236C">
        <w:rPr>
          <w:b/>
          <w:color w:val="auto"/>
          <w:sz w:val="20"/>
          <w:szCs w:val="20"/>
          <w:u w:val="single"/>
        </w:rPr>
        <w:t xml:space="preserve"> обезбеђује испуњење својих уговорних обавеза:</w:t>
      </w:r>
    </w:p>
    <w:p w:rsidR="00094E31" w:rsidRPr="00B0236C" w:rsidRDefault="00923B33">
      <w:pPr>
        <w:spacing w:before="49" w:after="0" w:line="241" w:lineRule="auto"/>
        <w:ind w:right="116"/>
        <w:jc w:val="both"/>
        <w:rPr>
          <w:color w:val="auto"/>
          <w:sz w:val="20"/>
          <w:szCs w:val="20"/>
        </w:rPr>
      </w:pPr>
      <w:r w:rsidRPr="00B0236C">
        <w:rPr>
          <w:b/>
          <w:color w:val="auto"/>
          <w:sz w:val="20"/>
          <w:szCs w:val="20"/>
        </w:rPr>
        <w:t xml:space="preserve">Средство обезбеђења за извршење уговорне обавезе (предаје </w:t>
      </w:r>
      <w:r w:rsidR="009055F7" w:rsidRPr="00B0236C">
        <w:rPr>
          <w:b/>
          <w:color w:val="auto"/>
          <w:sz w:val="20"/>
          <w:szCs w:val="20"/>
        </w:rPr>
        <w:t>добављач</w:t>
      </w:r>
      <w:r w:rsidRPr="00B0236C">
        <w:rPr>
          <w:b/>
          <w:color w:val="auto"/>
          <w:sz w:val="20"/>
          <w:szCs w:val="20"/>
        </w:rPr>
        <w:t xml:space="preserve"> коме је додељен уговор и то приликом закључења уговора) - НЕ ПОДНОСИ СЕ УЗ ПОНУДУ</w:t>
      </w:r>
    </w:p>
    <w:p w:rsidR="00094E31" w:rsidRPr="00B0236C" w:rsidRDefault="00923B33">
      <w:pPr>
        <w:spacing w:before="45" w:after="0" w:line="240" w:lineRule="auto"/>
        <w:ind w:right="109"/>
        <w:jc w:val="both"/>
        <w:rPr>
          <w:b/>
          <w:color w:val="auto"/>
          <w:sz w:val="20"/>
          <w:szCs w:val="20"/>
        </w:rPr>
      </w:pPr>
      <w:r w:rsidRPr="00B0236C">
        <w:rPr>
          <w:color w:val="auto"/>
          <w:sz w:val="20"/>
          <w:szCs w:val="20"/>
          <w:u w:val="single"/>
        </w:rPr>
        <w:t>Врста:</w:t>
      </w:r>
      <w:r w:rsidRPr="00B0236C">
        <w:rPr>
          <w:color w:val="auto"/>
          <w:sz w:val="20"/>
          <w:szCs w:val="20"/>
        </w:rPr>
        <w:t xml:space="preserve"> бланко, соло меница са меничним писмом/овлашћењем, депо</w:t>
      </w:r>
      <w:r w:rsidR="00001C48" w:rsidRPr="00B0236C">
        <w:rPr>
          <w:color w:val="auto"/>
          <w:sz w:val="20"/>
          <w:szCs w:val="20"/>
          <w:lang w:val="sr-Cyrl-RS"/>
        </w:rPr>
        <w:t xml:space="preserve"> </w:t>
      </w:r>
      <w:r w:rsidRPr="00B0236C">
        <w:rPr>
          <w:color w:val="auto"/>
          <w:sz w:val="20"/>
          <w:szCs w:val="20"/>
        </w:rPr>
        <w:t>картоном</w:t>
      </w:r>
      <w:r w:rsidR="00001C48" w:rsidRPr="00B0236C">
        <w:rPr>
          <w:color w:val="auto"/>
          <w:sz w:val="20"/>
          <w:szCs w:val="20"/>
          <w:lang w:val="sr-Cyrl-RS"/>
        </w:rPr>
        <w:t xml:space="preserve"> (мора бити оверен у банци, пожељно је да овера буде на дан регистрације менице)</w:t>
      </w:r>
      <w:r w:rsidRPr="00B0236C">
        <w:rPr>
          <w:color w:val="auto"/>
          <w:sz w:val="20"/>
          <w:szCs w:val="20"/>
        </w:rPr>
        <w:t xml:space="preserve"> и копијом захтева/потврде за регистрацију менице, која се предаје приликом закључења уговора, као гаранција </w:t>
      </w:r>
      <w:r w:rsidRPr="00B0236C">
        <w:rPr>
          <w:b/>
          <w:color w:val="auto"/>
          <w:sz w:val="20"/>
          <w:szCs w:val="20"/>
        </w:rPr>
        <w:t>за добро извршење посла.</w:t>
      </w:r>
    </w:p>
    <w:p w:rsidR="00094E31" w:rsidRPr="00B0236C" w:rsidRDefault="00923B33">
      <w:pPr>
        <w:spacing w:before="6" w:after="0" w:line="242" w:lineRule="auto"/>
        <w:ind w:right="113"/>
        <w:jc w:val="both"/>
        <w:rPr>
          <w:color w:val="auto"/>
          <w:sz w:val="20"/>
          <w:szCs w:val="20"/>
        </w:rPr>
      </w:pPr>
      <w:r w:rsidRPr="00B0236C">
        <w:rPr>
          <w:color w:val="auto"/>
          <w:sz w:val="20"/>
          <w:szCs w:val="20"/>
        </w:rPr>
        <w:t xml:space="preserve">Средство обезбеђења за извршење уговорне обавезе предаје САМО </w:t>
      </w:r>
      <w:r w:rsidR="009055F7" w:rsidRPr="00B0236C">
        <w:rPr>
          <w:color w:val="auto"/>
          <w:sz w:val="20"/>
          <w:szCs w:val="20"/>
        </w:rPr>
        <w:t>добављач</w:t>
      </w:r>
      <w:r w:rsidRPr="00B0236C">
        <w:rPr>
          <w:color w:val="auto"/>
          <w:sz w:val="20"/>
          <w:szCs w:val="20"/>
        </w:rPr>
        <w:t xml:space="preserve"> са којим је закључен уговор.</w:t>
      </w:r>
    </w:p>
    <w:p w:rsidR="00094E31" w:rsidRPr="00B0236C" w:rsidRDefault="00923B33">
      <w:pPr>
        <w:spacing w:after="0" w:line="236" w:lineRule="auto"/>
        <w:rPr>
          <w:color w:val="auto"/>
          <w:sz w:val="20"/>
          <w:szCs w:val="20"/>
        </w:rPr>
      </w:pPr>
      <w:r w:rsidRPr="00B0236C">
        <w:rPr>
          <w:color w:val="auto"/>
          <w:sz w:val="20"/>
          <w:szCs w:val="20"/>
        </w:rPr>
        <w:t>НЕ ПОДНОСИ СЕ УЗ ПОНУДУ.</w:t>
      </w:r>
    </w:p>
    <w:p w:rsidR="00094E31" w:rsidRPr="00B0236C" w:rsidRDefault="00923B33">
      <w:pPr>
        <w:spacing w:before="1" w:after="0" w:line="240" w:lineRule="auto"/>
        <w:ind w:right="110"/>
        <w:jc w:val="both"/>
        <w:rPr>
          <w:color w:val="auto"/>
          <w:sz w:val="20"/>
          <w:szCs w:val="20"/>
        </w:rPr>
      </w:pPr>
      <w:r w:rsidRPr="00B0236C">
        <w:rPr>
          <w:color w:val="auto"/>
          <w:sz w:val="20"/>
          <w:szCs w:val="20"/>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w:t>
      </w:r>
      <w:r w:rsidR="009055F7" w:rsidRPr="00B0236C">
        <w:rPr>
          <w:color w:val="auto"/>
          <w:sz w:val="20"/>
          <w:szCs w:val="20"/>
        </w:rPr>
        <w:t>добављач</w:t>
      </w:r>
      <w:r w:rsidRPr="00B0236C">
        <w:rPr>
          <w:color w:val="auto"/>
          <w:sz w:val="20"/>
          <w:szCs w:val="20"/>
        </w:rPr>
        <w:t xml:space="preserve"> уз меницу доставља копију захтева за регистрацију менице </w:t>
      </w:r>
      <w:r w:rsidRPr="00B0236C">
        <w:rPr>
          <w:b/>
          <w:i/>
          <w:color w:val="auto"/>
          <w:sz w:val="20"/>
          <w:szCs w:val="20"/>
        </w:rPr>
        <w:t>(са серијским бројем менице, основом издавања - гаранција за квалитетно обављен посао)</w:t>
      </w:r>
      <w:r w:rsidRPr="00B0236C">
        <w:rPr>
          <w:color w:val="auto"/>
          <w:sz w:val="20"/>
          <w:szCs w:val="20"/>
        </w:rPr>
        <w:t>, овереног од своје пословне банке.</w:t>
      </w:r>
    </w:p>
    <w:p w:rsidR="00094E31" w:rsidRPr="00B0236C" w:rsidRDefault="00923B33">
      <w:pPr>
        <w:spacing w:after="0" w:line="240" w:lineRule="auto"/>
        <w:rPr>
          <w:color w:val="auto"/>
          <w:sz w:val="20"/>
          <w:szCs w:val="20"/>
        </w:rPr>
      </w:pPr>
      <w:r w:rsidRPr="00B0236C">
        <w:rPr>
          <w:color w:val="auto"/>
          <w:sz w:val="20"/>
          <w:szCs w:val="20"/>
          <w:u w:val="single"/>
        </w:rPr>
        <w:t>Садржина</w:t>
      </w:r>
      <w:r w:rsidRPr="00B0236C">
        <w:rPr>
          <w:color w:val="auto"/>
          <w:sz w:val="20"/>
          <w:szCs w:val="20"/>
        </w:rPr>
        <w:t>:</w:t>
      </w:r>
    </w:p>
    <w:p w:rsidR="00094E31" w:rsidRPr="00B0236C" w:rsidRDefault="00923B33">
      <w:pPr>
        <w:spacing w:before="1" w:after="0" w:line="240" w:lineRule="auto"/>
        <w:ind w:right="113"/>
        <w:jc w:val="both"/>
        <w:rPr>
          <w:color w:val="auto"/>
          <w:sz w:val="20"/>
          <w:szCs w:val="20"/>
        </w:rPr>
      </w:pPr>
      <w:r w:rsidRPr="00B0236C">
        <w:rPr>
          <w:color w:val="auto"/>
          <w:sz w:val="20"/>
          <w:szCs w:val="20"/>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w:t>
      </w:r>
      <w:r w:rsidR="009055F7" w:rsidRPr="00B0236C">
        <w:rPr>
          <w:color w:val="auto"/>
          <w:sz w:val="20"/>
          <w:szCs w:val="20"/>
        </w:rPr>
        <w:t>добављач</w:t>
      </w:r>
      <w:r w:rsidRPr="00B0236C">
        <w:rPr>
          <w:color w:val="auto"/>
          <w:sz w:val="20"/>
          <w:szCs w:val="20"/>
        </w:rPr>
        <w:t xml:space="preserve">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w:t>
      </w:r>
      <w:r w:rsidR="00A85ABE" w:rsidRPr="00B0236C">
        <w:rPr>
          <w:color w:val="auto"/>
          <w:sz w:val="20"/>
          <w:szCs w:val="20"/>
          <w:lang w:val="sr-Cyrl-RS"/>
        </w:rPr>
        <w:t>9</w:t>
      </w:r>
      <w:r w:rsidRPr="00B0236C">
        <w:rPr>
          <w:color w:val="auto"/>
          <w:sz w:val="20"/>
          <w:szCs w:val="20"/>
        </w:rPr>
        <w:t xml:space="preserve">0% од вредности уговора и у динарима без пдв, са навођењем рока </w:t>
      </w:r>
      <w:r w:rsidRPr="00B0236C">
        <w:rPr>
          <w:color w:val="auto"/>
          <w:sz w:val="20"/>
          <w:szCs w:val="20"/>
        </w:rPr>
        <w:lastRenderedPageBreak/>
        <w:t>важности – 30 дана дужи од дана истека рока за коначно извршење посла.</w:t>
      </w:r>
    </w:p>
    <w:p w:rsidR="00094E31" w:rsidRPr="00B0236C" w:rsidRDefault="00923B33">
      <w:pPr>
        <w:spacing w:after="0" w:line="242" w:lineRule="auto"/>
        <w:rPr>
          <w:color w:val="auto"/>
          <w:sz w:val="20"/>
          <w:szCs w:val="20"/>
        </w:rPr>
      </w:pPr>
      <w:r w:rsidRPr="00B0236C">
        <w:rPr>
          <w:color w:val="auto"/>
          <w:sz w:val="20"/>
          <w:szCs w:val="20"/>
          <w:u w:val="single"/>
        </w:rPr>
        <w:t>Начин подношења</w:t>
      </w:r>
      <w:r w:rsidRPr="00B0236C">
        <w:rPr>
          <w:color w:val="auto"/>
          <w:sz w:val="20"/>
          <w:szCs w:val="20"/>
        </w:rPr>
        <w:t>: у тренутку закључења уговора.</w:t>
      </w:r>
    </w:p>
    <w:p w:rsidR="00094E31" w:rsidRPr="00B0236C" w:rsidRDefault="00923B33">
      <w:pPr>
        <w:spacing w:after="0" w:line="242" w:lineRule="auto"/>
        <w:rPr>
          <w:color w:val="auto"/>
          <w:sz w:val="20"/>
          <w:szCs w:val="20"/>
        </w:rPr>
      </w:pPr>
      <w:r w:rsidRPr="00B0236C">
        <w:rPr>
          <w:color w:val="auto"/>
          <w:sz w:val="20"/>
          <w:szCs w:val="20"/>
          <w:u w:val="single"/>
        </w:rPr>
        <w:t>Висина</w:t>
      </w:r>
      <w:r w:rsidR="00A85ABE" w:rsidRPr="00B0236C">
        <w:rPr>
          <w:color w:val="auto"/>
          <w:sz w:val="20"/>
          <w:szCs w:val="20"/>
        </w:rPr>
        <w:t>: 9</w:t>
      </w:r>
      <w:r w:rsidRPr="00B0236C">
        <w:rPr>
          <w:color w:val="auto"/>
          <w:sz w:val="20"/>
          <w:szCs w:val="20"/>
        </w:rPr>
        <w:t>0 % од вредности уговора и изражена у динарима, без пдв.</w:t>
      </w:r>
    </w:p>
    <w:p w:rsidR="00094E31" w:rsidRPr="00B0236C" w:rsidRDefault="00923B33">
      <w:pPr>
        <w:spacing w:after="0" w:line="242" w:lineRule="auto"/>
        <w:rPr>
          <w:color w:val="auto"/>
          <w:sz w:val="20"/>
          <w:szCs w:val="20"/>
        </w:rPr>
      </w:pPr>
      <w:r w:rsidRPr="00B0236C">
        <w:rPr>
          <w:color w:val="auto"/>
          <w:sz w:val="20"/>
          <w:szCs w:val="20"/>
          <w:u w:val="single"/>
        </w:rPr>
        <w:t>Рок трајањa</w:t>
      </w:r>
      <w:r w:rsidRPr="00B0236C">
        <w:rPr>
          <w:color w:val="auto"/>
          <w:sz w:val="20"/>
          <w:szCs w:val="20"/>
        </w:rPr>
        <w:t>: 30 дана дужи од дана окончања реализације уговора.</w:t>
      </w:r>
    </w:p>
    <w:p w:rsidR="00094E31" w:rsidRPr="00B0236C" w:rsidRDefault="00094E31">
      <w:pPr>
        <w:spacing w:after="0" w:line="180" w:lineRule="auto"/>
        <w:rPr>
          <w:color w:val="auto"/>
          <w:sz w:val="20"/>
          <w:szCs w:val="20"/>
        </w:rPr>
      </w:pPr>
    </w:p>
    <w:p w:rsidR="00094E31" w:rsidRPr="00B0236C" w:rsidRDefault="00923B33">
      <w:pPr>
        <w:spacing w:before="71" w:after="0" w:line="242" w:lineRule="auto"/>
        <w:ind w:right="119"/>
        <w:jc w:val="both"/>
        <w:rPr>
          <w:color w:val="auto"/>
          <w:sz w:val="20"/>
          <w:szCs w:val="20"/>
        </w:rPr>
      </w:pPr>
      <w:r w:rsidRPr="00B0236C">
        <w:rPr>
          <w:color w:val="auto"/>
          <w:sz w:val="20"/>
          <w:szCs w:val="20"/>
        </w:rPr>
        <w:t>Наручилац је овлашћен да уновчи гаранцију дату уз уговор ако добављач не извршава обавезе у роковима и на начин предвиђен уговором.</w:t>
      </w:r>
    </w:p>
    <w:p w:rsidR="00094E31" w:rsidRPr="00B0236C" w:rsidRDefault="00923B33">
      <w:pPr>
        <w:spacing w:after="0" w:line="240" w:lineRule="auto"/>
        <w:jc w:val="both"/>
        <w:rPr>
          <w:color w:val="auto"/>
          <w:sz w:val="20"/>
          <w:szCs w:val="20"/>
        </w:rPr>
      </w:pPr>
      <w:r w:rsidRPr="00B0236C">
        <w:rPr>
          <w:b/>
          <w:color w:val="auto"/>
          <w:sz w:val="20"/>
          <w:szCs w:val="20"/>
        </w:rPr>
        <w:t xml:space="preserve"> </w:t>
      </w:r>
    </w:p>
    <w:p w:rsidR="00094E31" w:rsidRPr="00B0236C" w:rsidRDefault="00094E31">
      <w:pPr>
        <w:spacing w:after="0"/>
        <w:jc w:val="both"/>
        <w:rPr>
          <w:b/>
          <w:color w:val="auto"/>
          <w:sz w:val="20"/>
          <w:szCs w:val="20"/>
        </w:rPr>
      </w:pPr>
    </w:p>
    <w:p w:rsidR="00094E31" w:rsidRPr="00B0236C" w:rsidRDefault="00923B33">
      <w:pPr>
        <w:spacing w:after="0"/>
        <w:jc w:val="both"/>
        <w:rPr>
          <w:b/>
          <w:color w:val="auto"/>
          <w:sz w:val="20"/>
          <w:szCs w:val="20"/>
        </w:rPr>
      </w:pPr>
      <w:r w:rsidRPr="00B0236C">
        <w:rPr>
          <w:b/>
          <w:color w:val="auto"/>
          <w:sz w:val="20"/>
          <w:szCs w:val="20"/>
        </w:rPr>
        <w:t xml:space="preserve">14. ЗАШТИТА ПОВЕРЉИВОСТИ ПОДАТАКА КОЈЕ НАРУЧИЛАЦ СТАВЉА </w:t>
      </w:r>
      <w:r w:rsidR="009055F7" w:rsidRPr="00B0236C">
        <w:rPr>
          <w:b/>
          <w:color w:val="auto"/>
          <w:sz w:val="20"/>
          <w:szCs w:val="20"/>
        </w:rPr>
        <w:t>ДОБАВЉАЧ</w:t>
      </w:r>
      <w:r w:rsidRPr="00B0236C">
        <w:rPr>
          <w:b/>
          <w:color w:val="auto"/>
          <w:sz w:val="20"/>
          <w:szCs w:val="20"/>
        </w:rPr>
        <w:t>ИМА НА РАСПОЛАГАЊЕ , УКЉУЧУЈУЋИ И ЊИХОВЕ ПОДИЗВОЂАЧЕ</w:t>
      </w:r>
    </w:p>
    <w:p w:rsidR="00094E31" w:rsidRPr="00B0236C" w:rsidRDefault="00094E31">
      <w:pPr>
        <w:spacing w:after="0"/>
        <w:jc w:val="both"/>
        <w:rPr>
          <w:b/>
          <w:color w:val="auto"/>
          <w:sz w:val="20"/>
          <w:szCs w:val="20"/>
        </w:rPr>
      </w:pPr>
    </w:p>
    <w:p w:rsidR="00094E31" w:rsidRPr="00B0236C" w:rsidRDefault="00923B33">
      <w:pPr>
        <w:spacing w:after="0"/>
        <w:jc w:val="both"/>
        <w:rPr>
          <w:color w:val="auto"/>
          <w:sz w:val="20"/>
          <w:szCs w:val="20"/>
        </w:rPr>
      </w:pPr>
      <w:r w:rsidRPr="00B0236C">
        <w:rPr>
          <w:color w:val="auto"/>
          <w:sz w:val="20"/>
          <w:szCs w:val="20"/>
        </w:rPr>
        <w:t xml:space="preserve">Наручилац ће чувати као поверљиве све податке о </w:t>
      </w:r>
      <w:r w:rsidR="009055F7" w:rsidRPr="00B0236C">
        <w:rPr>
          <w:color w:val="auto"/>
          <w:sz w:val="20"/>
          <w:szCs w:val="20"/>
        </w:rPr>
        <w:t>добављач</w:t>
      </w:r>
      <w:r w:rsidRPr="00B0236C">
        <w:rPr>
          <w:color w:val="auto"/>
          <w:sz w:val="20"/>
          <w:szCs w:val="20"/>
        </w:rPr>
        <w:t xml:space="preserve">има садржане у понуди које је као такве , у складу са законом, </w:t>
      </w:r>
      <w:r w:rsidR="009055F7" w:rsidRPr="00B0236C">
        <w:rPr>
          <w:color w:val="auto"/>
          <w:sz w:val="20"/>
          <w:szCs w:val="20"/>
        </w:rPr>
        <w:t>добављач</w:t>
      </w:r>
      <w:r w:rsidRPr="00B0236C">
        <w:rPr>
          <w:color w:val="auto"/>
          <w:sz w:val="20"/>
          <w:szCs w:val="20"/>
        </w:rPr>
        <w:t xml:space="preserve"> означио у понуди. Наручилац ће одбити давање информација која би значила повреду поверљивости података добијених у понуди.</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094E31" w:rsidRPr="00B0236C" w:rsidRDefault="00923B33">
      <w:pPr>
        <w:spacing w:after="0"/>
        <w:jc w:val="both"/>
        <w:rPr>
          <w:color w:val="auto"/>
          <w:sz w:val="20"/>
          <w:szCs w:val="20"/>
        </w:rPr>
      </w:pPr>
      <w:r w:rsidRPr="00B0236C">
        <w:rPr>
          <w:color w:val="auto"/>
          <w:sz w:val="20"/>
          <w:szCs w:val="20"/>
        </w:rPr>
        <w:t xml:space="preserve">Поверљивим ће бити третирани документи који у горњем десном углу носе назнаку </w:t>
      </w:r>
      <w:r w:rsidRPr="00B0236C">
        <w:rPr>
          <w:i/>
          <w:color w:val="auto"/>
          <w:sz w:val="20"/>
          <w:szCs w:val="20"/>
        </w:rPr>
        <w:t>“ поверљиво“</w:t>
      </w:r>
      <w:r w:rsidRPr="00B0236C">
        <w:rPr>
          <w:color w:val="auto"/>
          <w:sz w:val="20"/>
          <w:szCs w:val="20"/>
        </w:rPr>
        <w:t xml:space="preserve"> и потпис овлашћеног лица.</w:t>
      </w:r>
    </w:p>
    <w:p w:rsidR="00094E31" w:rsidRPr="00B0236C" w:rsidRDefault="00094E31">
      <w:pPr>
        <w:spacing w:after="0"/>
        <w:jc w:val="both"/>
        <w:rPr>
          <w:b/>
          <w:color w:val="auto"/>
          <w:sz w:val="20"/>
          <w:szCs w:val="20"/>
        </w:rPr>
      </w:pPr>
    </w:p>
    <w:p w:rsidR="00094E31" w:rsidRPr="00B0236C" w:rsidRDefault="00923B33">
      <w:pPr>
        <w:spacing w:after="0"/>
        <w:jc w:val="both"/>
        <w:rPr>
          <w:b/>
          <w:color w:val="auto"/>
          <w:sz w:val="20"/>
          <w:szCs w:val="20"/>
        </w:rPr>
      </w:pPr>
      <w:r w:rsidRPr="00B0236C">
        <w:rPr>
          <w:b/>
          <w:color w:val="auto"/>
          <w:sz w:val="20"/>
          <w:szCs w:val="20"/>
        </w:rPr>
        <w:t>15.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094E31" w:rsidRPr="00B0236C" w:rsidRDefault="00923B33">
      <w:pPr>
        <w:spacing w:after="0"/>
        <w:jc w:val="both"/>
        <w:rPr>
          <w:color w:val="auto"/>
          <w:sz w:val="20"/>
          <w:szCs w:val="20"/>
        </w:rPr>
      </w:pPr>
      <w:r w:rsidRPr="00B0236C">
        <w:rPr>
          <w:color w:val="auto"/>
          <w:sz w:val="20"/>
          <w:szCs w:val="20"/>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094E31" w:rsidRPr="00B0236C" w:rsidRDefault="00094E31">
      <w:pPr>
        <w:spacing w:after="0"/>
        <w:jc w:val="both"/>
        <w:rPr>
          <w:b/>
          <w:color w:val="auto"/>
          <w:sz w:val="20"/>
          <w:szCs w:val="20"/>
        </w:rPr>
      </w:pPr>
    </w:p>
    <w:p w:rsidR="00094E31" w:rsidRPr="00B0236C" w:rsidRDefault="00923B33">
      <w:pPr>
        <w:spacing w:after="0"/>
        <w:jc w:val="both"/>
        <w:rPr>
          <w:b/>
          <w:color w:val="auto"/>
          <w:sz w:val="20"/>
          <w:szCs w:val="20"/>
        </w:rPr>
      </w:pPr>
      <w:r w:rsidRPr="00B0236C">
        <w:rPr>
          <w:b/>
          <w:color w:val="auto"/>
          <w:sz w:val="20"/>
          <w:szCs w:val="20"/>
        </w:rPr>
        <w:t>16. ДОДАТНЕ ИНФОРМАЦИЈЕ ИЛИ ПОЈАШЊЕЊА У ВЕЗИ СА ПРИПРЕМАЊЕМ ПОНУДЕ</w:t>
      </w:r>
    </w:p>
    <w:p w:rsidR="00094E31" w:rsidRPr="00B0236C" w:rsidRDefault="00094E31">
      <w:pPr>
        <w:spacing w:after="0"/>
        <w:jc w:val="both"/>
        <w:rPr>
          <w:b/>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Заинтересовано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094E31" w:rsidRPr="00B0236C" w:rsidRDefault="00923B33">
      <w:pPr>
        <w:spacing w:after="0" w:line="240" w:lineRule="auto"/>
        <w:rPr>
          <w:color w:val="auto"/>
          <w:sz w:val="20"/>
          <w:szCs w:val="20"/>
          <w:u w:val="single"/>
        </w:rPr>
      </w:pPr>
      <w:r w:rsidRPr="00B0236C">
        <w:rPr>
          <w:color w:val="auto"/>
          <w:sz w:val="20"/>
          <w:szCs w:val="20"/>
        </w:rPr>
        <w:t xml:space="preserve">Захтев за додатне информације, са </w:t>
      </w:r>
      <w:r w:rsidRPr="00B0236C">
        <w:rPr>
          <w:color w:val="auto"/>
          <w:sz w:val="20"/>
          <w:szCs w:val="20"/>
          <w:u w:val="single"/>
        </w:rPr>
        <w:t>обавезном назнаком</w:t>
      </w:r>
    </w:p>
    <w:p w:rsidR="00094E31" w:rsidRPr="00B0236C" w:rsidRDefault="00923B33">
      <w:pPr>
        <w:spacing w:after="0" w:line="240" w:lineRule="auto"/>
        <w:rPr>
          <w:b/>
          <w:color w:val="auto"/>
          <w:sz w:val="20"/>
          <w:szCs w:val="20"/>
        </w:rPr>
      </w:pPr>
      <w:r w:rsidRPr="00B0236C">
        <w:rPr>
          <w:color w:val="auto"/>
          <w:sz w:val="20"/>
          <w:szCs w:val="20"/>
        </w:rPr>
        <w:t xml:space="preserve"> «Тражење додатних информација или појашњења у вези са припремањем понуде  </w:t>
      </w:r>
      <w:r w:rsidRPr="00B0236C">
        <w:rPr>
          <w:b/>
          <w:color w:val="auto"/>
          <w:sz w:val="20"/>
          <w:szCs w:val="20"/>
        </w:rPr>
        <w:t>за ЈН ОП 20/2019 -</w:t>
      </w:r>
      <w:r w:rsidRPr="00B0236C">
        <w:rPr>
          <w:color w:val="auto"/>
          <w:sz w:val="20"/>
          <w:szCs w:val="20"/>
        </w:rPr>
        <w:t xml:space="preserve"> </w:t>
      </w:r>
      <w:r w:rsidRPr="00B0236C">
        <w:rPr>
          <w:b/>
          <w:color w:val="auto"/>
          <w:sz w:val="20"/>
          <w:szCs w:val="20"/>
        </w:rPr>
        <w:t xml:space="preserve">ЗА ЈАВНУ НАБАВКУ ДОБРА  </w:t>
      </w:r>
      <w:r w:rsidRPr="00B0236C">
        <w:rPr>
          <w:color w:val="auto"/>
          <w:sz w:val="20"/>
          <w:szCs w:val="20"/>
        </w:rPr>
        <w:t xml:space="preserve"> </w:t>
      </w:r>
      <w:r w:rsidRPr="00B0236C">
        <w:rPr>
          <w:b/>
          <w:color w:val="auto"/>
          <w:sz w:val="20"/>
          <w:szCs w:val="20"/>
        </w:rPr>
        <w:t xml:space="preserve">-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w:t>
      </w:r>
      <w:r w:rsidRPr="00B0236C">
        <w:rPr>
          <w:color w:val="auto"/>
          <w:sz w:val="20"/>
          <w:szCs w:val="20"/>
        </w:rPr>
        <w:t>може се упутити наручиоцу:</w:t>
      </w:r>
    </w:p>
    <w:p w:rsidR="00094E31" w:rsidRPr="00B0236C" w:rsidRDefault="00094E31">
      <w:pPr>
        <w:spacing w:after="0" w:line="240" w:lineRule="auto"/>
        <w:rPr>
          <w:color w:val="auto"/>
          <w:sz w:val="20"/>
          <w:szCs w:val="20"/>
        </w:rPr>
      </w:pPr>
    </w:p>
    <w:p w:rsidR="00094E31" w:rsidRPr="00B0236C" w:rsidRDefault="00923B33">
      <w:pPr>
        <w:spacing w:after="0" w:line="240" w:lineRule="auto"/>
        <w:rPr>
          <w:b/>
          <w:color w:val="auto"/>
          <w:sz w:val="20"/>
          <w:szCs w:val="20"/>
        </w:rPr>
      </w:pPr>
      <w:r w:rsidRPr="00B0236C">
        <w:rPr>
          <w:color w:val="auto"/>
          <w:sz w:val="20"/>
          <w:szCs w:val="20"/>
        </w:rPr>
        <w:t xml:space="preserve">-писаним путем, односно путем поште или непосредно преко писарнице на адресу наручиоца  </w:t>
      </w:r>
    </w:p>
    <w:p w:rsidR="00094E31" w:rsidRPr="00B0236C" w:rsidRDefault="00923B33">
      <w:pPr>
        <w:spacing w:after="0" w:line="240" w:lineRule="auto"/>
        <w:jc w:val="both"/>
        <w:rPr>
          <w:color w:val="auto"/>
          <w:sz w:val="20"/>
          <w:szCs w:val="20"/>
        </w:rPr>
      </w:pPr>
      <w:r w:rsidRPr="00B0236C">
        <w:rPr>
          <w:color w:val="auto"/>
          <w:sz w:val="20"/>
          <w:szCs w:val="20"/>
        </w:rPr>
        <w:t xml:space="preserve">-путем електронске поште, на e-mail: </w:t>
      </w:r>
      <w:r w:rsidRPr="00B0236C">
        <w:rPr>
          <w:color w:val="auto"/>
          <w:sz w:val="20"/>
          <w:szCs w:val="20"/>
          <w:u w:val="single"/>
        </w:rPr>
        <w:t>ekourb@vojvodina.gov.rs</w:t>
      </w:r>
      <w:r w:rsidRPr="00B0236C">
        <w:rPr>
          <w:color w:val="auto"/>
          <w:sz w:val="20"/>
          <w:szCs w:val="20"/>
        </w:rPr>
        <w:t xml:space="preserve">   </w:t>
      </w:r>
    </w:p>
    <w:p w:rsidR="00094E31" w:rsidRPr="00B0236C" w:rsidRDefault="00094E31">
      <w:pPr>
        <w:spacing w:after="0" w:line="240" w:lineRule="auto"/>
        <w:jc w:val="both"/>
        <w:rPr>
          <w:color w:val="auto"/>
          <w:sz w:val="20"/>
          <w:szCs w:val="20"/>
        </w:rPr>
      </w:pPr>
    </w:p>
    <w:p w:rsidR="00094E31" w:rsidRPr="00B0236C" w:rsidRDefault="00485DFB">
      <w:pPr>
        <w:spacing w:after="0" w:line="240" w:lineRule="auto"/>
        <w:jc w:val="both"/>
        <w:rPr>
          <w:color w:val="auto"/>
          <w:sz w:val="20"/>
          <w:szCs w:val="20"/>
        </w:rPr>
      </w:pPr>
      <w:r w:rsidRPr="00B0236C">
        <w:rPr>
          <w:color w:val="auto"/>
          <w:sz w:val="20"/>
          <w:szCs w:val="20"/>
        </w:rPr>
        <w:t>Наручилац ће у року од 3 (</w:t>
      </w:r>
      <w:r w:rsidR="00923B33" w:rsidRPr="00B0236C">
        <w:rPr>
          <w:color w:val="auto"/>
          <w:sz w:val="20"/>
          <w:szCs w:val="20"/>
        </w:rPr>
        <w:t>три)  дана од дана пријема захтева, одговор објавити на Порталу јавних набавки и на својој интернет страници http://www.</w:t>
      </w:r>
      <w:r w:rsidR="00923B33" w:rsidRPr="00B0236C">
        <w:rPr>
          <w:color w:val="auto"/>
          <w:sz w:val="20"/>
          <w:szCs w:val="20"/>
          <w:u w:val="single"/>
        </w:rPr>
        <w:t>ekourbapv.vojvodina.gov.rs</w:t>
      </w:r>
      <w:r w:rsidR="00923B33" w:rsidRPr="00B0236C">
        <w:rPr>
          <w:color w:val="auto"/>
          <w:sz w:val="20"/>
          <w:szCs w:val="20"/>
        </w:rPr>
        <w:t xml:space="preserve">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Тражење додатних информација или појашњења у вези са припремањем понуде телефоном није дозвољено.</w:t>
      </w:r>
    </w:p>
    <w:p w:rsidR="00094E31" w:rsidRPr="00B0236C" w:rsidRDefault="00923B33">
      <w:pPr>
        <w:spacing w:after="0" w:line="240" w:lineRule="auto"/>
        <w:jc w:val="both"/>
        <w:rPr>
          <w:color w:val="auto"/>
          <w:sz w:val="20"/>
          <w:szCs w:val="20"/>
        </w:rPr>
      </w:pPr>
      <w:r w:rsidRPr="00B0236C">
        <w:rPr>
          <w:color w:val="auto"/>
          <w:sz w:val="20"/>
          <w:szCs w:val="20"/>
        </w:rPr>
        <w:t xml:space="preserve">Комуникација у поступку јавне набавке вршиће се на начин одређен чланом 20. 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094E31" w:rsidRPr="00B0236C" w:rsidRDefault="00923B33">
      <w:pPr>
        <w:spacing w:after="0" w:line="240" w:lineRule="auto"/>
        <w:jc w:val="both"/>
        <w:rPr>
          <w:color w:val="auto"/>
          <w:sz w:val="20"/>
          <w:szCs w:val="20"/>
        </w:rPr>
      </w:pPr>
      <w:r w:rsidRPr="00B0236C">
        <w:rPr>
          <w:color w:val="auto"/>
          <w:sz w:val="20"/>
          <w:szCs w:val="20"/>
        </w:rPr>
        <w:t xml:space="preserve">Комуникација се мора одвијати на начин да се обезбеди чување поверљивих и података о заинтересованим лицима, података о понудама и </w:t>
      </w:r>
      <w:r w:rsidR="009055F7" w:rsidRPr="00B0236C">
        <w:rPr>
          <w:color w:val="auto"/>
          <w:sz w:val="20"/>
          <w:szCs w:val="20"/>
        </w:rPr>
        <w:t>добављач</w:t>
      </w:r>
      <w:r w:rsidRPr="00B0236C">
        <w:rPr>
          <w:color w:val="auto"/>
          <w:sz w:val="20"/>
          <w:szCs w:val="20"/>
        </w:rPr>
        <w:t xml:space="preserve">има до отварања понуда, да се обезбеди евидентирање радњи </w:t>
      </w:r>
      <w:r w:rsidRPr="00B0236C">
        <w:rPr>
          <w:color w:val="auto"/>
          <w:sz w:val="20"/>
          <w:szCs w:val="20"/>
        </w:rPr>
        <w:lastRenderedPageBreak/>
        <w:t>предузетих у поступку и чување документације у складу са прописима којима се уређује област документарне грађе и архива.</w:t>
      </w:r>
    </w:p>
    <w:p w:rsidR="00094E31" w:rsidRPr="00B0236C" w:rsidRDefault="00923B33">
      <w:pPr>
        <w:spacing w:after="0" w:line="240" w:lineRule="auto"/>
        <w:jc w:val="both"/>
        <w:rPr>
          <w:color w:val="auto"/>
          <w:sz w:val="20"/>
          <w:szCs w:val="20"/>
        </w:rPr>
      </w:pPr>
      <w:r w:rsidRPr="00B0236C">
        <w:rPr>
          <w:color w:val="auto"/>
          <w:sz w:val="20"/>
          <w:szCs w:val="20"/>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Ако је документ из поступка јавне набавке достављен од стране наручиоца или </w:t>
      </w:r>
      <w:r w:rsidR="009055F7" w:rsidRPr="00B0236C">
        <w:rPr>
          <w:color w:val="auto"/>
          <w:sz w:val="20"/>
          <w:szCs w:val="20"/>
        </w:rPr>
        <w:t>добављач</w:t>
      </w:r>
      <w:r w:rsidRPr="00B0236C">
        <w:rPr>
          <w:color w:val="auto"/>
          <w:sz w:val="20"/>
          <w:szCs w:val="20"/>
        </w:rPr>
        <w:t>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094E31" w:rsidRPr="00B0236C" w:rsidRDefault="00923B33">
      <w:pPr>
        <w:spacing w:after="0" w:line="240" w:lineRule="auto"/>
        <w:jc w:val="both"/>
        <w:rPr>
          <w:color w:val="auto"/>
          <w:sz w:val="20"/>
          <w:szCs w:val="20"/>
        </w:rPr>
      </w:pPr>
      <w:r w:rsidRPr="00B0236C">
        <w:rPr>
          <w:color w:val="auto"/>
          <w:sz w:val="20"/>
          <w:szCs w:val="20"/>
        </w:rPr>
        <w:t>Ако наручилац измени или допуни конкурсну документацију 8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094E31" w:rsidRPr="00B0236C" w:rsidRDefault="00923B33">
      <w:pPr>
        <w:spacing w:after="0" w:line="240" w:lineRule="auto"/>
        <w:jc w:val="both"/>
        <w:rPr>
          <w:color w:val="auto"/>
          <w:sz w:val="20"/>
          <w:szCs w:val="20"/>
        </w:rPr>
      </w:pPr>
      <w:r w:rsidRPr="00B0236C">
        <w:rPr>
          <w:color w:val="auto"/>
          <w:sz w:val="20"/>
          <w:szCs w:val="20"/>
        </w:rPr>
        <w:t>По истеку рока предвиђеног за подношење понуда наручилац не може да мења нити да допуњује конкурсну документацију.</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 xml:space="preserve">17.ОБАВЕШТЕЊЕ О НАЧИНУ НА КОЈИ СЕ МОГУ ЗАХТЕВАТИ ДОДАТНА ОБЈАШЊЕЊА ОД </w:t>
      </w:r>
      <w:r w:rsidR="009055F7" w:rsidRPr="00B0236C">
        <w:rPr>
          <w:b/>
          <w:color w:val="auto"/>
          <w:sz w:val="20"/>
          <w:szCs w:val="20"/>
        </w:rPr>
        <w:t>ДОБАВЉАЧ</w:t>
      </w:r>
      <w:r w:rsidRPr="00B0236C">
        <w:rPr>
          <w:b/>
          <w:color w:val="auto"/>
          <w:sz w:val="20"/>
          <w:szCs w:val="20"/>
        </w:rPr>
        <w:t xml:space="preserve">А ПОСЛЕ ОТВАРАЊА ПОНУДА И ВРШИТИ КОНТРОЛА КОД </w:t>
      </w:r>
      <w:r w:rsidR="009055F7" w:rsidRPr="00B0236C">
        <w:rPr>
          <w:b/>
          <w:color w:val="auto"/>
          <w:sz w:val="20"/>
          <w:szCs w:val="20"/>
        </w:rPr>
        <w:t>ДОБАВЉАЧ</w:t>
      </w:r>
      <w:r w:rsidRPr="00B0236C">
        <w:rPr>
          <w:b/>
          <w:color w:val="auto"/>
          <w:sz w:val="20"/>
          <w:szCs w:val="20"/>
        </w:rPr>
        <w:t xml:space="preserve">А ОДНОСНО ЊЕГОВОГ ПОДИЗВОЂАЧА </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После отварања понуда Наручилац може, приликом стручне оцене понуда да у писаном облику захтева од </w:t>
      </w:r>
      <w:r w:rsidR="009055F7" w:rsidRPr="00B0236C">
        <w:rPr>
          <w:color w:val="auto"/>
          <w:sz w:val="20"/>
          <w:szCs w:val="20"/>
        </w:rPr>
        <w:t>добављач</w:t>
      </w:r>
      <w:r w:rsidRPr="00B0236C">
        <w:rPr>
          <w:color w:val="auto"/>
          <w:sz w:val="20"/>
          <w:szCs w:val="20"/>
        </w:rPr>
        <w:t xml:space="preserve">а додатна објашњења која ће му помоћи при прегледу, вредновању и упоређивању понуда, а може да врши и контролу (увид) код </w:t>
      </w:r>
      <w:r w:rsidR="009055F7" w:rsidRPr="00B0236C">
        <w:rPr>
          <w:color w:val="auto"/>
          <w:sz w:val="20"/>
          <w:szCs w:val="20"/>
        </w:rPr>
        <w:t>добављач</w:t>
      </w:r>
      <w:r w:rsidRPr="00B0236C">
        <w:rPr>
          <w:color w:val="auto"/>
          <w:sz w:val="20"/>
          <w:szCs w:val="20"/>
        </w:rPr>
        <w:t>а, односно његовог подизвођача.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Уколико Наручилац оцени да су потребна додатна објашњења или је потребно изршити контролу (увид) код </w:t>
      </w:r>
      <w:r w:rsidR="009055F7" w:rsidRPr="00B0236C">
        <w:rPr>
          <w:color w:val="auto"/>
          <w:sz w:val="20"/>
          <w:szCs w:val="20"/>
        </w:rPr>
        <w:t>добављач</w:t>
      </w:r>
      <w:r w:rsidRPr="00B0236C">
        <w:rPr>
          <w:color w:val="auto"/>
          <w:sz w:val="20"/>
          <w:szCs w:val="20"/>
        </w:rPr>
        <w:t xml:space="preserve">а, односно његовог подизвођача, Наручилац ће </w:t>
      </w:r>
      <w:r w:rsidR="009055F7" w:rsidRPr="00B0236C">
        <w:rPr>
          <w:color w:val="auto"/>
          <w:sz w:val="20"/>
          <w:szCs w:val="20"/>
        </w:rPr>
        <w:t>добављач</w:t>
      </w:r>
      <w:r w:rsidRPr="00B0236C">
        <w:rPr>
          <w:color w:val="auto"/>
          <w:sz w:val="20"/>
          <w:szCs w:val="20"/>
        </w:rPr>
        <w:t xml:space="preserve">у оставити примерен рок да поступи по позиву односно омогући Наручиоцу контролу (увид) код </w:t>
      </w:r>
      <w:r w:rsidR="009055F7" w:rsidRPr="00B0236C">
        <w:rPr>
          <w:color w:val="auto"/>
          <w:sz w:val="20"/>
          <w:szCs w:val="20"/>
        </w:rPr>
        <w:t>добављач</w:t>
      </w:r>
      <w:r w:rsidRPr="00B0236C">
        <w:rPr>
          <w:color w:val="auto"/>
          <w:sz w:val="20"/>
          <w:szCs w:val="20"/>
        </w:rPr>
        <w:t>а као и код његовог подизвођача.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Наручилац може, уз сагласност </w:t>
      </w:r>
      <w:r w:rsidR="009055F7" w:rsidRPr="00B0236C">
        <w:rPr>
          <w:color w:val="auto"/>
          <w:sz w:val="20"/>
          <w:szCs w:val="20"/>
        </w:rPr>
        <w:t>добављач</w:t>
      </w:r>
      <w:r w:rsidRPr="00B0236C">
        <w:rPr>
          <w:color w:val="auto"/>
          <w:sz w:val="20"/>
          <w:szCs w:val="20"/>
        </w:rPr>
        <w:t>а, да изврши исправке рачунских грешака уочених приликом разматрања понуде по окончаном поступку отварања понуда.</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У случају разлике између јединичне и укупне цене, меродавна је јединична цена. </w:t>
      </w:r>
    </w:p>
    <w:p w:rsidR="00094E31" w:rsidRPr="00B0236C" w:rsidRDefault="00923B33">
      <w:pPr>
        <w:spacing w:after="0" w:line="240" w:lineRule="auto"/>
        <w:jc w:val="both"/>
        <w:rPr>
          <w:color w:val="auto"/>
          <w:sz w:val="20"/>
          <w:szCs w:val="20"/>
        </w:rPr>
      </w:pPr>
      <w:r w:rsidRPr="00B0236C">
        <w:rPr>
          <w:color w:val="auto"/>
          <w:sz w:val="20"/>
          <w:szCs w:val="20"/>
        </w:rPr>
        <w:t xml:space="preserve">Ако се </w:t>
      </w:r>
      <w:r w:rsidR="009055F7" w:rsidRPr="00B0236C">
        <w:rPr>
          <w:color w:val="auto"/>
          <w:sz w:val="20"/>
          <w:szCs w:val="20"/>
        </w:rPr>
        <w:t>добављач</w:t>
      </w:r>
      <w:r w:rsidRPr="00B0236C">
        <w:rPr>
          <w:color w:val="auto"/>
          <w:sz w:val="20"/>
          <w:szCs w:val="20"/>
        </w:rPr>
        <w:t xml:space="preserve"> не сагласи са исправком рачунских грешака, Наручилац ће његову понуду одбити као неприхватљиву.</w:t>
      </w:r>
    </w:p>
    <w:p w:rsidR="00094E31" w:rsidRPr="00B0236C" w:rsidRDefault="00094E31">
      <w:pPr>
        <w:spacing w:after="0"/>
        <w:jc w:val="both"/>
        <w:rPr>
          <w:b/>
          <w:color w:val="auto"/>
          <w:sz w:val="20"/>
          <w:szCs w:val="20"/>
        </w:rPr>
      </w:pPr>
    </w:p>
    <w:p w:rsidR="00094E31" w:rsidRPr="00B0236C" w:rsidRDefault="00923B33">
      <w:pPr>
        <w:spacing w:after="0"/>
        <w:jc w:val="both"/>
        <w:rPr>
          <w:b/>
          <w:color w:val="auto"/>
          <w:sz w:val="20"/>
          <w:szCs w:val="20"/>
        </w:rPr>
      </w:pPr>
      <w:r w:rsidRPr="00B0236C">
        <w:rPr>
          <w:b/>
          <w:color w:val="auto"/>
          <w:sz w:val="20"/>
          <w:szCs w:val="20"/>
        </w:rPr>
        <w:t xml:space="preserve">18. ОБАВЕШТЕЊЕ ДА НАКНАДУ ЗА КОРИШЋЕЊЕ ПАТЕНТА, КАО И ОДГОВОРНОСТИ ЗА ПОВРЕДУ ЗАШТИЋЕНИХ ПРАВА ИНТЕЛЕКТУАЛНЕ СВОЈИНЕ ТРЕЋИХ ЛИЦА </w:t>
      </w:r>
    </w:p>
    <w:p w:rsidR="00094E31" w:rsidRPr="00B0236C" w:rsidRDefault="00923B33">
      <w:pPr>
        <w:spacing w:after="0" w:line="240" w:lineRule="auto"/>
        <w:jc w:val="both"/>
        <w:rPr>
          <w:color w:val="auto"/>
          <w:sz w:val="20"/>
          <w:szCs w:val="20"/>
        </w:rPr>
      </w:pPr>
      <w:r w:rsidRPr="00B0236C">
        <w:rPr>
          <w:color w:val="auto"/>
          <w:sz w:val="20"/>
          <w:szCs w:val="20"/>
        </w:rPr>
        <w:t xml:space="preserve">Накнаду за коришћење патената, као и одговорност за повреду заштићених права интелектуалне својине трећих лица, сноси </w:t>
      </w:r>
      <w:r w:rsidR="009055F7" w:rsidRPr="00B0236C">
        <w:rPr>
          <w:color w:val="auto"/>
          <w:sz w:val="20"/>
          <w:szCs w:val="20"/>
        </w:rPr>
        <w:t>добављач</w:t>
      </w:r>
      <w:r w:rsidRPr="00B0236C">
        <w:rPr>
          <w:color w:val="auto"/>
          <w:sz w:val="20"/>
          <w:szCs w:val="20"/>
        </w:rPr>
        <w:t>.</w:t>
      </w:r>
    </w:p>
    <w:p w:rsidR="00094E31" w:rsidRPr="00B0236C" w:rsidRDefault="00094E31">
      <w:pPr>
        <w:spacing w:after="0" w:line="240" w:lineRule="auto"/>
        <w:jc w:val="both"/>
        <w:rPr>
          <w:b/>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t>19. ПОШТОВАЊЕ ОБАВЕЗА КОЈЕ ПРОИЗИЛАЗЕ ИЗ ВАЖЕЋИХ ПРОПИСА</w:t>
      </w:r>
    </w:p>
    <w:p w:rsidR="00094E31" w:rsidRPr="00B0236C" w:rsidRDefault="00094E31">
      <w:pPr>
        <w:spacing w:after="0" w:line="240" w:lineRule="auto"/>
        <w:jc w:val="both"/>
        <w:rPr>
          <w:color w:val="auto"/>
          <w:sz w:val="20"/>
          <w:szCs w:val="20"/>
        </w:rPr>
      </w:pPr>
    </w:p>
    <w:p w:rsidR="00094E31" w:rsidRPr="00B0236C" w:rsidRDefault="009055F7">
      <w:pPr>
        <w:spacing w:after="0" w:line="240" w:lineRule="auto"/>
        <w:jc w:val="both"/>
        <w:rPr>
          <w:color w:val="auto"/>
          <w:sz w:val="20"/>
          <w:szCs w:val="20"/>
        </w:rPr>
      </w:pPr>
      <w:r w:rsidRPr="00B0236C">
        <w:rPr>
          <w:color w:val="auto"/>
          <w:sz w:val="20"/>
          <w:szCs w:val="20"/>
        </w:rPr>
        <w:t>Добављач</w:t>
      </w:r>
      <w:r w:rsidR="00923B33" w:rsidRPr="00B0236C">
        <w:rPr>
          <w:color w:val="auto"/>
          <w:sz w:val="20"/>
          <w:szCs w:val="20"/>
        </w:rPr>
        <w:t xml:space="preserve"> је дужан да у оквиру своје понуде достави изјаву дату под  кривичном и материјалном одговорношћу да је поштовао обавезе које произилазе из важећих прописа о заштити на раду, запошљавању и условима рада, заштити животен средине, као и да гарантује да је ималац права интелектуалне својине.</w:t>
      </w:r>
    </w:p>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both"/>
        <w:rPr>
          <w:b/>
          <w:color w:val="auto"/>
          <w:sz w:val="20"/>
          <w:szCs w:val="20"/>
        </w:rPr>
      </w:pPr>
      <w:r w:rsidRPr="00B0236C">
        <w:rPr>
          <w:b/>
          <w:color w:val="auto"/>
          <w:sz w:val="20"/>
          <w:szCs w:val="20"/>
        </w:rPr>
        <w:lastRenderedPageBreak/>
        <w:t>20. ВРСТА КРИТЕРИЈУМА ЗА ДОДЕЛУ УГОВОРА , ЕЛЕМЕНТИ КРИТЕРИЈУМА НА ОСНОВУ КОЈИХ СЕ ДОДЕЉУЈЕ УГОВОР И МЕТОДОЛОГИЈА ЗА ДОДЕЛУ ПОНДЕРА ЗА СВАКИ ЕЛЕМЕНТ КРИТЕРИЈУМА</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Избор најповољније понуде ће се вршити применом критеријума “</w:t>
      </w:r>
      <w:r w:rsidRPr="00B0236C">
        <w:rPr>
          <w:b/>
          <w:color w:val="auto"/>
          <w:sz w:val="20"/>
          <w:szCs w:val="20"/>
        </w:rPr>
        <w:t>најнижа понуђена цена</w:t>
      </w:r>
      <w:r w:rsidRPr="00B0236C">
        <w:rPr>
          <w:color w:val="auto"/>
          <w:sz w:val="20"/>
          <w:szCs w:val="20"/>
        </w:rPr>
        <w:t>“ .</w:t>
      </w:r>
    </w:p>
    <w:p w:rsidR="00094E31" w:rsidRPr="00B0236C" w:rsidRDefault="00094E31">
      <w:pPr>
        <w:spacing w:after="0"/>
        <w:jc w:val="both"/>
        <w:rPr>
          <w:b/>
          <w:color w:val="auto"/>
          <w:sz w:val="20"/>
          <w:szCs w:val="20"/>
        </w:rPr>
      </w:pPr>
    </w:p>
    <w:p w:rsidR="00094E31" w:rsidRPr="00B0236C" w:rsidRDefault="00923B33">
      <w:pPr>
        <w:spacing w:after="0"/>
        <w:jc w:val="both"/>
        <w:rPr>
          <w:b/>
          <w:color w:val="auto"/>
          <w:sz w:val="20"/>
          <w:szCs w:val="20"/>
        </w:rPr>
      </w:pPr>
      <w:r w:rsidRPr="00B0236C">
        <w:rPr>
          <w:b/>
          <w:color w:val="auto"/>
          <w:sz w:val="20"/>
          <w:szCs w:val="20"/>
        </w:rPr>
        <w:t xml:space="preserve">21. РОК У КОЈЕМ ЋЕ УГОВОР БИТИ ЗАКЉУЧЕН </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 xml:space="preserve">Уговор о јавној набавци ће бити закључен са </w:t>
      </w:r>
      <w:r w:rsidR="009055F7" w:rsidRPr="00B0236C">
        <w:rPr>
          <w:color w:val="auto"/>
          <w:sz w:val="20"/>
          <w:szCs w:val="20"/>
        </w:rPr>
        <w:t>добављач</w:t>
      </w:r>
      <w:r w:rsidRPr="00B0236C">
        <w:rPr>
          <w:color w:val="auto"/>
          <w:sz w:val="20"/>
          <w:szCs w:val="20"/>
        </w:rPr>
        <w:t>ем којем је додељен уговор у року од 8 дана од дана протека рока за подношење захтева за заштиту права из члана 149.Закона.</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У случају да је поднета само једна понуда Наручилац може закључити уговор и пре истека рока за подношење захтева за заштиту права, у складу са чланом 112.став 2. тачка 5) Закона.</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 xml:space="preserve">Ако је у конкретној набавци поднет захтев за заштиту права, уговор о јавној набавци са изабраним </w:t>
      </w:r>
      <w:r w:rsidR="009055F7" w:rsidRPr="00B0236C">
        <w:rPr>
          <w:color w:val="auto"/>
          <w:sz w:val="20"/>
          <w:szCs w:val="20"/>
        </w:rPr>
        <w:t>добављач</w:t>
      </w:r>
      <w:r w:rsidRPr="00B0236C">
        <w:rPr>
          <w:color w:val="auto"/>
          <w:sz w:val="20"/>
          <w:szCs w:val="20"/>
        </w:rPr>
        <w:t>ем ће се закључити по окончању поступка заштите којим је потврђена одлука Наручиоца о додели уговора .</w:t>
      </w:r>
    </w:p>
    <w:p w:rsidR="00094E31" w:rsidRPr="00B0236C" w:rsidRDefault="00094E31">
      <w:pPr>
        <w:spacing w:after="0"/>
        <w:jc w:val="both"/>
        <w:rPr>
          <w:color w:val="auto"/>
          <w:sz w:val="20"/>
          <w:szCs w:val="20"/>
        </w:rPr>
      </w:pPr>
    </w:p>
    <w:p w:rsidR="00094E31" w:rsidRPr="00B0236C" w:rsidRDefault="00923B33">
      <w:pPr>
        <w:spacing w:after="0"/>
        <w:jc w:val="both"/>
        <w:rPr>
          <w:color w:val="auto"/>
          <w:sz w:val="20"/>
          <w:szCs w:val="20"/>
        </w:rPr>
      </w:pPr>
      <w:r w:rsidRPr="00B0236C">
        <w:rPr>
          <w:color w:val="auto"/>
          <w:sz w:val="20"/>
          <w:szCs w:val="20"/>
        </w:rPr>
        <w:t xml:space="preserve">Ако </w:t>
      </w:r>
      <w:r w:rsidR="009055F7" w:rsidRPr="00B0236C">
        <w:rPr>
          <w:color w:val="auto"/>
          <w:sz w:val="20"/>
          <w:szCs w:val="20"/>
        </w:rPr>
        <w:t>добављач</w:t>
      </w:r>
      <w:r w:rsidRPr="00B0236C">
        <w:rPr>
          <w:color w:val="auto"/>
          <w:sz w:val="20"/>
          <w:szCs w:val="20"/>
        </w:rPr>
        <w:t xml:space="preserve"> којем је додељен уговор одбије да закључи уговор о јавној набавци, Наручилац задржава право да закључи уговор са првим следећим најповољнијим </w:t>
      </w:r>
      <w:r w:rsidR="009055F7" w:rsidRPr="00B0236C">
        <w:rPr>
          <w:color w:val="auto"/>
          <w:sz w:val="20"/>
          <w:szCs w:val="20"/>
        </w:rPr>
        <w:t>добављач</w:t>
      </w:r>
      <w:r w:rsidRPr="00B0236C">
        <w:rPr>
          <w:color w:val="auto"/>
          <w:sz w:val="20"/>
          <w:szCs w:val="20"/>
        </w:rPr>
        <w:t xml:space="preserve">ем. </w:t>
      </w:r>
    </w:p>
    <w:p w:rsidR="00094E31" w:rsidRPr="00B0236C" w:rsidRDefault="00094E31">
      <w:pPr>
        <w:spacing w:after="0"/>
        <w:jc w:val="both"/>
        <w:rPr>
          <w:color w:val="auto"/>
          <w:sz w:val="20"/>
          <w:szCs w:val="20"/>
        </w:rPr>
      </w:pPr>
    </w:p>
    <w:p w:rsidR="00094E31" w:rsidRPr="00B0236C" w:rsidRDefault="00923B33">
      <w:pPr>
        <w:spacing w:after="0"/>
        <w:jc w:val="both"/>
        <w:rPr>
          <w:b/>
          <w:color w:val="auto"/>
          <w:sz w:val="20"/>
          <w:szCs w:val="20"/>
        </w:rPr>
      </w:pPr>
      <w:r w:rsidRPr="00B0236C">
        <w:rPr>
          <w:b/>
          <w:color w:val="auto"/>
          <w:sz w:val="20"/>
          <w:szCs w:val="20"/>
        </w:rPr>
        <w:t>22.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ТАЧКА 1) – 7) ЗАКОНА, КАО И ИЗНОСОМ ТАКСЕ ИЗ ЧЛАНА 156. СТАВ 1. ТАЧКА 1)-3) ЗАКОНА И ДЕТАЉНИМ УПУТСТВОМ О ПОТВРДИ ИЗ ЧЛАНА 151. СТАВ 1. ТАЧКА 6) ЗАКОНА КОЈИМ СЕ ПОТВРЂУЈЕ ДА ЈЕ УПЛАТА ТАКСЕ ИЗВРШЕНА, А КОЈИ СЕ ПРИЛАЖЕ УЗ ЗАХТЕВ ЗА ЗАШТИТУ ПРАВА ПРИЛИКОМ ПОДНОШЕЊА ЗАХТЕВА НАРУЧИОЦА, КАКО БИ СЕ ЗАХТЕВ СМАТРАО ПОТПУНИМ:</w:t>
      </w:r>
    </w:p>
    <w:p w:rsidR="00094E31" w:rsidRPr="00B0236C" w:rsidRDefault="00094E31">
      <w:pPr>
        <w:spacing w:after="0"/>
        <w:jc w:val="both"/>
        <w:rPr>
          <w:b/>
          <w:color w:val="auto"/>
          <w:sz w:val="20"/>
          <w:szCs w:val="20"/>
        </w:rPr>
      </w:pPr>
    </w:p>
    <w:p w:rsidR="00094E31" w:rsidRPr="00B0236C" w:rsidRDefault="00923B33">
      <w:pPr>
        <w:spacing w:after="0" w:line="240" w:lineRule="auto"/>
        <w:jc w:val="both"/>
        <w:rPr>
          <w:b/>
          <w:color w:val="auto"/>
          <w:sz w:val="20"/>
          <w:szCs w:val="20"/>
          <w:u w:val="single"/>
        </w:rPr>
      </w:pPr>
      <w:r w:rsidRPr="00B0236C">
        <w:rPr>
          <w:b/>
          <w:color w:val="auto"/>
          <w:sz w:val="20"/>
          <w:szCs w:val="20"/>
          <w:u w:val="single"/>
        </w:rPr>
        <w:t>22)1) Рокови и начин подношења захтева за заштиту права:</w:t>
      </w:r>
    </w:p>
    <w:p w:rsidR="00094E31" w:rsidRPr="00B0236C" w:rsidRDefault="00094E31">
      <w:pPr>
        <w:spacing w:after="0" w:line="240" w:lineRule="auto"/>
        <w:jc w:val="both"/>
        <w:rPr>
          <w:color w:val="auto"/>
          <w:sz w:val="20"/>
          <w:szCs w:val="20"/>
          <w:u w:val="single"/>
        </w:rPr>
      </w:pPr>
    </w:p>
    <w:p w:rsidR="00094E31" w:rsidRPr="00B0236C" w:rsidRDefault="00923B33">
      <w:pPr>
        <w:spacing w:after="0" w:line="240" w:lineRule="auto"/>
        <w:jc w:val="both"/>
        <w:rPr>
          <w:color w:val="auto"/>
          <w:sz w:val="20"/>
          <w:szCs w:val="20"/>
        </w:rPr>
      </w:pPr>
      <w:r w:rsidRPr="00B0236C">
        <w:rPr>
          <w:color w:val="auto"/>
          <w:sz w:val="20"/>
          <w:szCs w:val="20"/>
        </w:rPr>
        <w:t xml:space="preserve">Захтев за заштиту права подноси се наручиоцу, а копија се истовремено доставља Републичкој комисији. </w:t>
      </w:r>
    </w:p>
    <w:p w:rsidR="00094E31" w:rsidRPr="00B0236C" w:rsidRDefault="00923B33">
      <w:pPr>
        <w:spacing w:after="0" w:line="240" w:lineRule="auto"/>
        <w:jc w:val="both"/>
        <w:rPr>
          <w:color w:val="auto"/>
          <w:sz w:val="20"/>
          <w:szCs w:val="20"/>
        </w:rPr>
      </w:pPr>
      <w:r w:rsidRPr="00B0236C">
        <w:rPr>
          <w:color w:val="auto"/>
          <w:sz w:val="20"/>
          <w:szCs w:val="20"/>
        </w:rPr>
        <w:t xml:space="preserve">Захтев за заштиту права може се поднети у току целог поступка јавне набавке, против сваке радње наручиоца, осим ако овим законом није другачије одређено. </w:t>
      </w:r>
    </w:p>
    <w:p w:rsidR="00094E31" w:rsidRPr="00B0236C" w:rsidRDefault="00923B33">
      <w:pPr>
        <w:spacing w:after="0" w:line="240" w:lineRule="auto"/>
        <w:jc w:val="both"/>
        <w:rPr>
          <w:color w:val="auto"/>
          <w:sz w:val="20"/>
          <w:szCs w:val="20"/>
        </w:rPr>
      </w:pPr>
      <w:r w:rsidRPr="00B0236C">
        <w:rPr>
          <w:color w:val="auto"/>
          <w:sz w:val="20"/>
          <w:szCs w:val="2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094E31" w:rsidRPr="00B0236C" w:rsidRDefault="00923B33">
      <w:pPr>
        <w:spacing w:after="0" w:line="240" w:lineRule="auto"/>
        <w:jc w:val="both"/>
        <w:rPr>
          <w:color w:val="auto"/>
          <w:sz w:val="20"/>
          <w:szCs w:val="20"/>
        </w:rPr>
      </w:pPr>
      <w:r w:rsidRPr="00B0236C">
        <w:rPr>
          <w:color w:val="auto"/>
          <w:sz w:val="20"/>
          <w:szCs w:val="20"/>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 </w:t>
      </w:r>
    </w:p>
    <w:p w:rsidR="00094E31" w:rsidRPr="00B0236C" w:rsidRDefault="00923B33">
      <w:pPr>
        <w:spacing w:after="0" w:line="240" w:lineRule="auto"/>
        <w:jc w:val="both"/>
        <w:rPr>
          <w:color w:val="auto"/>
          <w:sz w:val="20"/>
          <w:szCs w:val="20"/>
        </w:rPr>
      </w:pPr>
      <w:r w:rsidRPr="00B0236C">
        <w:rPr>
          <w:color w:val="auto"/>
          <w:sz w:val="20"/>
          <w:szCs w:val="20"/>
        </w:rPr>
        <w:t xml:space="preserve">Ст. 3. и 4. ове подтачке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 </w:t>
      </w:r>
    </w:p>
    <w:p w:rsidR="00094E31" w:rsidRPr="00B0236C" w:rsidRDefault="00923B33">
      <w:pPr>
        <w:spacing w:after="0" w:line="240" w:lineRule="auto"/>
        <w:jc w:val="both"/>
        <w:rPr>
          <w:color w:val="auto"/>
          <w:sz w:val="20"/>
          <w:szCs w:val="20"/>
        </w:rPr>
      </w:pPr>
      <w:r w:rsidRPr="00B0236C">
        <w:rPr>
          <w:color w:val="auto"/>
          <w:sz w:val="20"/>
          <w:szCs w:val="20"/>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 овог закона. </w:t>
      </w:r>
    </w:p>
    <w:p w:rsidR="00094E31" w:rsidRPr="00B0236C" w:rsidRDefault="00923B33">
      <w:pPr>
        <w:spacing w:after="0" w:line="240" w:lineRule="auto"/>
        <w:jc w:val="both"/>
        <w:rPr>
          <w:color w:val="auto"/>
          <w:sz w:val="20"/>
          <w:szCs w:val="20"/>
        </w:rPr>
      </w:pPr>
      <w:r w:rsidRPr="00B0236C">
        <w:rPr>
          <w:color w:val="auto"/>
          <w:sz w:val="20"/>
          <w:szCs w:val="20"/>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ове подтачке, а подносилац захтева га није поднео пре истека тог рока. </w:t>
      </w:r>
    </w:p>
    <w:p w:rsidR="00094E31" w:rsidRPr="00B0236C" w:rsidRDefault="00923B33">
      <w:pPr>
        <w:spacing w:after="0" w:line="240" w:lineRule="auto"/>
        <w:jc w:val="both"/>
        <w:rPr>
          <w:color w:val="auto"/>
          <w:sz w:val="20"/>
          <w:szCs w:val="20"/>
        </w:rPr>
      </w:pPr>
      <w:r w:rsidRPr="00B0236C">
        <w:rPr>
          <w:color w:val="auto"/>
          <w:sz w:val="20"/>
          <w:szCs w:val="20"/>
        </w:rPr>
        <w:lastRenderedPageBreak/>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94E31" w:rsidRPr="00B0236C" w:rsidRDefault="00923B33">
      <w:pPr>
        <w:spacing w:after="0" w:line="240" w:lineRule="auto"/>
        <w:jc w:val="both"/>
        <w:rPr>
          <w:color w:val="auto"/>
          <w:sz w:val="20"/>
          <w:szCs w:val="20"/>
        </w:rPr>
      </w:pPr>
      <w:r w:rsidRPr="00B0236C">
        <w:rPr>
          <w:color w:val="auto"/>
          <w:sz w:val="20"/>
          <w:szCs w:val="20"/>
        </w:rPr>
        <w:t xml:space="preserve">Захтев за заштиту права не задржава даље активности наручиоца у поступку јавне набавке у складу са одредбама члана 150. ЗЈН. </w:t>
      </w:r>
    </w:p>
    <w:p w:rsidR="00094E31" w:rsidRPr="00B0236C" w:rsidRDefault="00923B33">
      <w:pPr>
        <w:spacing w:after="0" w:line="240" w:lineRule="auto"/>
        <w:jc w:val="both"/>
        <w:rPr>
          <w:color w:val="auto"/>
          <w:sz w:val="20"/>
          <w:szCs w:val="20"/>
        </w:rPr>
      </w:pPr>
      <w:r w:rsidRPr="00B0236C">
        <w:rPr>
          <w:color w:val="auto"/>
          <w:sz w:val="20"/>
          <w:szCs w:val="20"/>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3JН. </w:t>
      </w:r>
    </w:p>
    <w:p w:rsidR="00094E31" w:rsidRPr="00B0236C" w:rsidRDefault="00094E31">
      <w:pPr>
        <w:spacing w:after="0" w:line="240" w:lineRule="auto"/>
        <w:ind w:right="-180"/>
        <w:jc w:val="both"/>
        <w:rPr>
          <w:b/>
          <w:color w:val="auto"/>
          <w:sz w:val="20"/>
          <w:szCs w:val="20"/>
          <w:u w:val="single"/>
        </w:rPr>
      </w:pPr>
    </w:p>
    <w:p w:rsidR="00094E31" w:rsidRPr="00B0236C" w:rsidRDefault="00923B33">
      <w:pPr>
        <w:spacing w:after="0" w:line="240" w:lineRule="auto"/>
        <w:ind w:right="-180"/>
        <w:jc w:val="both"/>
        <w:rPr>
          <w:b/>
          <w:color w:val="auto"/>
          <w:sz w:val="20"/>
          <w:szCs w:val="20"/>
          <w:u w:val="single"/>
        </w:rPr>
      </w:pPr>
      <w:r w:rsidRPr="00B0236C">
        <w:rPr>
          <w:b/>
          <w:color w:val="auto"/>
          <w:sz w:val="20"/>
          <w:szCs w:val="20"/>
          <w:u w:val="single"/>
        </w:rPr>
        <w:t>22)2) Детаљно упутство о садржини потпуног захтева за заштиту права у складу са чланом 151. став 1. тач. 1) – 7) ЗЈН:</w:t>
      </w:r>
    </w:p>
    <w:p w:rsidR="00094E31" w:rsidRPr="00B0236C" w:rsidRDefault="00923B33">
      <w:pPr>
        <w:spacing w:after="0" w:line="240" w:lineRule="auto"/>
        <w:ind w:firstLine="708"/>
        <w:jc w:val="both"/>
        <w:rPr>
          <w:color w:val="auto"/>
          <w:sz w:val="20"/>
          <w:szCs w:val="20"/>
        </w:rPr>
      </w:pPr>
      <w:r w:rsidRPr="00B0236C">
        <w:rPr>
          <w:color w:val="auto"/>
          <w:sz w:val="20"/>
          <w:szCs w:val="20"/>
        </w:rPr>
        <w:t>Захтев за заштиту права садржи:</w:t>
      </w:r>
    </w:p>
    <w:p w:rsidR="00094E31" w:rsidRPr="00B0236C" w:rsidRDefault="00923B33">
      <w:pPr>
        <w:spacing w:after="0" w:line="240" w:lineRule="auto"/>
        <w:ind w:firstLine="708"/>
        <w:jc w:val="both"/>
        <w:rPr>
          <w:color w:val="auto"/>
          <w:sz w:val="20"/>
          <w:szCs w:val="20"/>
        </w:rPr>
      </w:pPr>
      <w:r w:rsidRPr="00B0236C">
        <w:rPr>
          <w:color w:val="auto"/>
          <w:sz w:val="20"/>
          <w:szCs w:val="20"/>
        </w:rPr>
        <w:t>1) назив и адресу подносиоца захтева и лице за контакт</w:t>
      </w:r>
    </w:p>
    <w:p w:rsidR="00094E31" w:rsidRPr="00B0236C" w:rsidRDefault="00923B33">
      <w:pPr>
        <w:spacing w:after="0" w:line="240" w:lineRule="auto"/>
        <w:ind w:firstLine="708"/>
        <w:jc w:val="both"/>
        <w:rPr>
          <w:color w:val="auto"/>
          <w:sz w:val="20"/>
          <w:szCs w:val="20"/>
        </w:rPr>
      </w:pPr>
      <w:r w:rsidRPr="00B0236C">
        <w:rPr>
          <w:color w:val="auto"/>
          <w:sz w:val="20"/>
          <w:szCs w:val="20"/>
        </w:rPr>
        <w:t>2) назив и адресу наручиоца</w:t>
      </w:r>
    </w:p>
    <w:p w:rsidR="00094E31" w:rsidRPr="00B0236C" w:rsidRDefault="00923B33">
      <w:pPr>
        <w:spacing w:after="0" w:line="240" w:lineRule="auto"/>
        <w:ind w:firstLine="708"/>
        <w:jc w:val="both"/>
        <w:rPr>
          <w:color w:val="auto"/>
          <w:sz w:val="20"/>
          <w:szCs w:val="20"/>
        </w:rPr>
      </w:pPr>
      <w:r w:rsidRPr="00B0236C">
        <w:rPr>
          <w:color w:val="auto"/>
          <w:sz w:val="20"/>
          <w:szCs w:val="20"/>
        </w:rPr>
        <w:t>3) податке о јавној набавци која је предмет захтева, односно о одлуци наручиоца</w:t>
      </w:r>
    </w:p>
    <w:p w:rsidR="00094E31" w:rsidRPr="00B0236C" w:rsidRDefault="00923B33">
      <w:pPr>
        <w:spacing w:after="0" w:line="240" w:lineRule="auto"/>
        <w:ind w:firstLine="708"/>
        <w:jc w:val="both"/>
        <w:rPr>
          <w:color w:val="auto"/>
          <w:sz w:val="20"/>
          <w:szCs w:val="20"/>
        </w:rPr>
      </w:pPr>
      <w:r w:rsidRPr="00B0236C">
        <w:rPr>
          <w:color w:val="auto"/>
          <w:sz w:val="20"/>
          <w:szCs w:val="20"/>
        </w:rPr>
        <w:t>4) повреде прописа којима се уређује поступак јавне набавке</w:t>
      </w:r>
    </w:p>
    <w:p w:rsidR="00094E31" w:rsidRPr="00B0236C" w:rsidRDefault="00923B33">
      <w:pPr>
        <w:spacing w:after="0" w:line="240" w:lineRule="auto"/>
        <w:ind w:firstLine="708"/>
        <w:jc w:val="both"/>
        <w:rPr>
          <w:color w:val="auto"/>
          <w:sz w:val="20"/>
          <w:szCs w:val="20"/>
        </w:rPr>
      </w:pPr>
      <w:r w:rsidRPr="00B0236C">
        <w:rPr>
          <w:color w:val="auto"/>
          <w:sz w:val="20"/>
          <w:szCs w:val="20"/>
        </w:rPr>
        <w:t>5) чињенице и доказе којима се повреде доказују</w:t>
      </w:r>
    </w:p>
    <w:p w:rsidR="00094E31" w:rsidRPr="00B0236C" w:rsidRDefault="00923B33">
      <w:pPr>
        <w:spacing w:after="0" w:line="240" w:lineRule="auto"/>
        <w:ind w:firstLine="708"/>
        <w:jc w:val="both"/>
        <w:rPr>
          <w:color w:val="auto"/>
          <w:sz w:val="20"/>
          <w:szCs w:val="20"/>
        </w:rPr>
      </w:pPr>
      <w:r w:rsidRPr="00B0236C">
        <w:rPr>
          <w:color w:val="auto"/>
          <w:sz w:val="20"/>
          <w:szCs w:val="20"/>
        </w:rPr>
        <w:t>6) потврду о уплати таксе из члана 156. ЗЈН</w:t>
      </w:r>
    </w:p>
    <w:p w:rsidR="00094E31" w:rsidRPr="00B0236C" w:rsidRDefault="00923B33">
      <w:pPr>
        <w:spacing w:after="0" w:line="240" w:lineRule="auto"/>
        <w:ind w:firstLine="708"/>
        <w:jc w:val="both"/>
        <w:rPr>
          <w:color w:val="auto"/>
          <w:sz w:val="20"/>
          <w:szCs w:val="20"/>
        </w:rPr>
      </w:pPr>
      <w:r w:rsidRPr="00B0236C">
        <w:rPr>
          <w:color w:val="auto"/>
          <w:sz w:val="20"/>
          <w:szCs w:val="20"/>
        </w:rPr>
        <w:t>7) потпис подносиоца.</w:t>
      </w:r>
    </w:p>
    <w:p w:rsidR="00094E31" w:rsidRPr="00B0236C" w:rsidRDefault="00923B33">
      <w:pPr>
        <w:spacing w:after="0" w:line="240" w:lineRule="auto"/>
        <w:jc w:val="both"/>
        <w:rPr>
          <w:b/>
          <w:color w:val="auto"/>
          <w:sz w:val="20"/>
          <w:szCs w:val="20"/>
        </w:rPr>
      </w:pPr>
      <w:r w:rsidRPr="00B0236C">
        <w:rPr>
          <w:color w:val="auto"/>
          <w:sz w:val="20"/>
          <w:szCs w:val="20"/>
        </w:rPr>
        <w:t xml:space="preserve">Ако поднети захтев за заштиту права не садржи све обавезне елементе наручилац ће такав захтев одбацити закључком. </w:t>
      </w:r>
    </w:p>
    <w:p w:rsidR="00094E31" w:rsidRPr="00B0236C" w:rsidRDefault="00923B33">
      <w:pPr>
        <w:spacing w:after="0" w:line="240" w:lineRule="auto"/>
        <w:jc w:val="both"/>
        <w:rPr>
          <w:b/>
          <w:color w:val="auto"/>
          <w:sz w:val="20"/>
          <w:szCs w:val="20"/>
        </w:rPr>
      </w:pPr>
      <w:r w:rsidRPr="00B0236C">
        <w:rPr>
          <w:color w:val="auto"/>
          <w:sz w:val="20"/>
          <w:szCs w:val="20"/>
        </w:rPr>
        <w:t xml:space="preserve">Закључак: наручилац доставља подносиоцу захтева и Републичкој комисији у року од три дана од дана доношења. </w:t>
      </w:r>
    </w:p>
    <w:p w:rsidR="00094E31" w:rsidRPr="00B0236C" w:rsidRDefault="00923B33">
      <w:pPr>
        <w:spacing w:after="0" w:line="240" w:lineRule="auto"/>
        <w:jc w:val="both"/>
        <w:rPr>
          <w:b/>
          <w:color w:val="auto"/>
          <w:sz w:val="20"/>
          <w:szCs w:val="20"/>
        </w:rPr>
      </w:pPr>
      <w:r w:rsidRPr="00B0236C">
        <w:rPr>
          <w:color w:val="auto"/>
          <w:sz w:val="20"/>
          <w:szCs w:val="20"/>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094E31" w:rsidRPr="00B0236C" w:rsidRDefault="00094E31">
      <w:pPr>
        <w:spacing w:after="0" w:line="240" w:lineRule="auto"/>
        <w:ind w:right="-180"/>
        <w:jc w:val="both"/>
        <w:rPr>
          <w:b/>
          <w:color w:val="auto"/>
          <w:sz w:val="20"/>
          <w:szCs w:val="20"/>
          <w:u w:val="single"/>
        </w:rPr>
      </w:pPr>
    </w:p>
    <w:p w:rsidR="00094E31" w:rsidRPr="00B0236C" w:rsidRDefault="00923B33">
      <w:pPr>
        <w:spacing w:after="0" w:line="240" w:lineRule="auto"/>
        <w:ind w:right="-180"/>
        <w:jc w:val="both"/>
        <w:rPr>
          <w:b/>
          <w:color w:val="auto"/>
          <w:sz w:val="20"/>
          <w:szCs w:val="20"/>
          <w:u w:val="single"/>
        </w:rPr>
      </w:pPr>
      <w:r w:rsidRPr="00B0236C">
        <w:rPr>
          <w:b/>
          <w:color w:val="auto"/>
          <w:sz w:val="20"/>
          <w:szCs w:val="20"/>
          <w:u w:val="single"/>
        </w:rPr>
        <w:t>22)3) Износ таксе из члана 156. став 1. тач. 1)- 3) ЗЈН:</w:t>
      </w:r>
    </w:p>
    <w:p w:rsidR="00094E31" w:rsidRPr="00B0236C" w:rsidRDefault="00094E31">
      <w:pPr>
        <w:spacing w:after="0" w:line="240" w:lineRule="auto"/>
        <w:ind w:right="-180"/>
        <w:jc w:val="both"/>
        <w:rPr>
          <w:color w:val="auto"/>
          <w:sz w:val="20"/>
          <w:szCs w:val="20"/>
        </w:rPr>
      </w:pPr>
    </w:p>
    <w:p w:rsidR="00094E31" w:rsidRPr="00B0236C" w:rsidRDefault="00923B33">
      <w:pPr>
        <w:spacing w:after="0" w:line="240" w:lineRule="auto"/>
        <w:ind w:right="-180"/>
        <w:jc w:val="both"/>
        <w:rPr>
          <w:b/>
          <w:color w:val="auto"/>
          <w:sz w:val="20"/>
          <w:szCs w:val="20"/>
        </w:rPr>
      </w:pPr>
      <w:r w:rsidRPr="00B0236C">
        <w:rPr>
          <w:color w:val="auto"/>
          <w:sz w:val="20"/>
          <w:szCs w:val="20"/>
        </w:rPr>
        <w:t xml:space="preserve">Подносилац захтева за заштиту права је дужан да на одређени рачун буџета Републике Србије (број рачун буџета Републике Србије за уплату таксе:840-30678845-06, позив на број: број или ознака јавне набавке) уплати таксу од: </w:t>
      </w:r>
    </w:p>
    <w:p w:rsidR="00094E31" w:rsidRPr="00B0236C" w:rsidRDefault="00923B33">
      <w:pPr>
        <w:spacing w:after="0" w:line="240" w:lineRule="auto"/>
        <w:ind w:firstLine="708"/>
        <w:jc w:val="both"/>
        <w:rPr>
          <w:b/>
          <w:color w:val="auto"/>
          <w:sz w:val="20"/>
          <w:szCs w:val="20"/>
        </w:rPr>
      </w:pPr>
      <w:r w:rsidRPr="00B0236C">
        <w:rPr>
          <w:color w:val="auto"/>
          <w:sz w:val="20"/>
          <w:szCs w:val="20"/>
        </w:rPr>
        <w:t xml:space="preserve">1) 60.000 динара у поступку јавне набавке мале вредности и преговарачком поступку без објављивања позива за подношење понуда </w:t>
      </w:r>
    </w:p>
    <w:p w:rsidR="00094E31" w:rsidRPr="00B0236C" w:rsidRDefault="00923B33">
      <w:pPr>
        <w:spacing w:after="0" w:line="240" w:lineRule="auto"/>
        <w:ind w:firstLine="708"/>
        <w:jc w:val="both"/>
        <w:rPr>
          <w:b/>
          <w:color w:val="auto"/>
          <w:sz w:val="20"/>
          <w:szCs w:val="20"/>
        </w:rPr>
      </w:pPr>
      <w:r w:rsidRPr="00B0236C">
        <w:rPr>
          <w:color w:val="auto"/>
          <w:sz w:val="20"/>
          <w:szCs w:val="20"/>
        </w:rPr>
        <w:t xml:space="preserve">2) 120.000 динара ако се захтев за заштиту права подноси пре отварања понуда и ако процењена вредност није већа од 120.000.000 динара </w:t>
      </w:r>
    </w:p>
    <w:p w:rsidR="00094E31" w:rsidRPr="00B0236C" w:rsidRDefault="00923B33">
      <w:pPr>
        <w:spacing w:after="0" w:line="240" w:lineRule="auto"/>
        <w:ind w:firstLine="708"/>
        <w:jc w:val="both"/>
        <w:rPr>
          <w:b/>
          <w:color w:val="auto"/>
          <w:sz w:val="20"/>
          <w:szCs w:val="20"/>
        </w:rPr>
      </w:pPr>
      <w:r w:rsidRPr="00B0236C">
        <w:rPr>
          <w:color w:val="auto"/>
          <w:sz w:val="20"/>
          <w:szCs w:val="20"/>
        </w:rPr>
        <w:t xml:space="preserve">3) 250.000 динара ако се захтев за заштиту права подноси пре отварања понуда и ако је процењена вредност већа од 120.000.000 динара </w:t>
      </w:r>
    </w:p>
    <w:p w:rsidR="00094E31" w:rsidRPr="00B0236C" w:rsidRDefault="00923B33">
      <w:pPr>
        <w:spacing w:after="0" w:line="240" w:lineRule="auto"/>
        <w:ind w:firstLine="708"/>
        <w:jc w:val="both"/>
        <w:rPr>
          <w:b/>
          <w:color w:val="auto"/>
          <w:sz w:val="20"/>
          <w:szCs w:val="20"/>
        </w:rPr>
      </w:pPr>
      <w:r w:rsidRPr="00B0236C">
        <w:rPr>
          <w:color w:val="auto"/>
          <w:sz w:val="20"/>
          <w:szCs w:val="20"/>
        </w:rPr>
        <w:t xml:space="preserve">4) 120.000 динара ако се захтев за заштиту права подноси након отварања понуда и ако процењена вредност није већа од 120.000.000 динара </w:t>
      </w:r>
    </w:p>
    <w:p w:rsidR="00094E31" w:rsidRPr="00B0236C" w:rsidRDefault="00923B33">
      <w:pPr>
        <w:spacing w:after="0" w:line="240" w:lineRule="auto"/>
        <w:ind w:firstLine="708"/>
        <w:jc w:val="both"/>
        <w:rPr>
          <w:b/>
          <w:color w:val="auto"/>
          <w:sz w:val="20"/>
          <w:szCs w:val="20"/>
        </w:rPr>
      </w:pPr>
      <w:r w:rsidRPr="00B0236C">
        <w:rPr>
          <w:color w:val="auto"/>
          <w:sz w:val="20"/>
          <w:szCs w:val="20"/>
        </w:rPr>
        <w:t xml:space="preserve">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 </w:t>
      </w:r>
    </w:p>
    <w:p w:rsidR="00094E31" w:rsidRPr="00B0236C" w:rsidRDefault="00923B33">
      <w:pPr>
        <w:spacing w:after="0" w:line="240" w:lineRule="auto"/>
        <w:ind w:firstLine="708"/>
        <w:jc w:val="both"/>
        <w:rPr>
          <w:b/>
          <w:color w:val="auto"/>
          <w:sz w:val="20"/>
          <w:szCs w:val="20"/>
        </w:rPr>
      </w:pPr>
      <w:r w:rsidRPr="00B0236C">
        <w:rPr>
          <w:color w:val="auto"/>
          <w:sz w:val="20"/>
          <w:szCs w:val="20"/>
        </w:rPr>
        <w:t xml:space="preserve">6) 0,1% процењене вредности јавне набавке, односно понуђене цене </w:t>
      </w:r>
      <w:r w:rsidR="009055F7" w:rsidRPr="00B0236C">
        <w:rPr>
          <w:color w:val="auto"/>
          <w:sz w:val="20"/>
          <w:szCs w:val="20"/>
        </w:rPr>
        <w:t>добављач</w:t>
      </w:r>
      <w:r w:rsidRPr="00B0236C">
        <w:rPr>
          <w:color w:val="auto"/>
          <w:sz w:val="20"/>
          <w:szCs w:val="20"/>
        </w:rPr>
        <w:t xml:space="preserve">а којем је додељен уговор, ако се захтев за заштиту права подноси након отварања понуда и ако је та вредност већа од 120.000.000 динара </w:t>
      </w:r>
    </w:p>
    <w:p w:rsidR="00094E31" w:rsidRPr="00B0236C" w:rsidRDefault="00923B33">
      <w:pPr>
        <w:spacing w:after="0" w:line="240" w:lineRule="auto"/>
        <w:ind w:firstLine="708"/>
        <w:jc w:val="both"/>
        <w:rPr>
          <w:b/>
          <w:color w:val="auto"/>
          <w:sz w:val="20"/>
          <w:szCs w:val="20"/>
        </w:rPr>
      </w:pPr>
      <w:r w:rsidRPr="00B0236C">
        <w:rPr>
          <w:color w:val="auto"/>
          <w:sz w:val="20"/>
          <w:szCs w:val="20"/>
        </w:rPr>
        <w:t xml:space="preserve">7) 0,1% збира процењених вредности свих оспорених партија јавне набавке, односно понуђене цене </w:t>
      </w:r>
      <w:r w:rsidR="009055F7" w:rsidRPr="00B0236C">
        <w:rPr>
          <w:color w:val="auto"/>
          <w:sz w:val="20"/>
          <w:szCs w:val="20"/>
        </w:rPr>
        <w:t>добављач</w:t>
      </w:r>
      <w:r w:rsidRPr="00B0236C">
        <w:rPr>
          <w:color w:val="auto"/>
          <w:sz w:val="20"/>
          <w:szCs w:val="20"/>
        </w:rPr>
        <w:t xml:space="preserve">а којима су додељени уговори, ако се захтев за заштиту права подноси након отварања понуда и ако је та вредност већа од 120.000.000 динара. </w:t>
      </w:r>
    </w:p>
    <w:p w:rsidR="00094E31" w:rsidRPr="00B0236C" w:rsidRDefault="00923B33">
      <w:pPr>
        <w:spacing w:after="0" w:line="240" w:lineRule="auto"/>
        <w:ind w:firstLine="708"/>
        <w:jc w:val="both"/>
        <w:rPr>
          <w:color w:val="auto"/>
          <w:sz w:val="20"/>
          <w:szCs w:val="20"/>
        </w:rPr>
      </w:pPr>
      <w:r w:rsidRPr="00B0236C">
        <w:rPr>
          <w:color w:val="auto"/>
          <w:sz w:val="20"/>
          <w:szCs w:val="20"/>
        </w:rPr>
        <w:t>Свака странка у поступку сноси трошкове које проузрокује својим радњама.</w:t>
      </w:r>
    </w:p>
    <w:p w:rsidR="00094E31" w:rsidRPr="00B0236C" w:rsidRDefault="00923B33">
      <w:pPr>
        <w:spacing w:after="0" w:line="240" w:lineRule="auto"/>
        <w:ind w:firstLine="708"/>
        <w:jc w:val="both"/>
        <w:rPr>
          <w:color w:val="auto"/>
          <w:sz w:val="20"/>
          <w:szCs w:val="20"/>
        </w:rPr>
      </w:pPr>
      <w:r w:rsidRPr="00B0236C">
        <w:rPr>
          <w:color w:val="auto"/>
          <w:sz w:val="20"/>
          <w:szCs w:val="20"/>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094E31" w:rsidRPr="00B0236C" w:rsidRDefault="00923B33">
      <w:pPr>
        <w:spacing w:after="0" w:line="240" w:lineRule="auto"/>
        <w:ind w:firstLine="708"/>
        <w:jc w:val="both"/>
        <w:rPr>
          <w:color w:val="auto"/>
          <w:sz w:val="20"/>
          <w:szCs w:val="20"/>
        </w:rPr>
      </w:pPr>
      <w:r w:rsidRPr="00B0236C">
        <w:rPr>
          <w:color w:val="auto"/>
          <w:sz w:val="20"/>
          <w:szCs w:val="20"/>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094E31" w:rsidRPr="00B0236C" w:rsidRDefault="00923B33">
      <w:pPr>
        <w:spacing w:after="0" w:line="240" w:lineRule="auto"/>
        <w:ind w:firstLine="708"/>
        <w:jc w:val="both"/>
        <w:rPr>
          <w:color w:val="auto"/>
          <w:sz w:val="20"/>
          <w:szCs w:val="20"/>
        </w:rPr>
      </w:pPr>
      <w:r w:rsidRPr="00B0236C">
        <w:rPr>
          <w:color w:val="auto"/>
          <w:sz w:val="20"/>
          <w:szCs w:val="20"/>
        </w:rPr>
        <w:t xml:space="preserve">Ако је захтев за заштиту права делимично усвојен, Републичка комисија одлучује да ли ће свака </w:t>
      </w:r>
      <w:r w:rsidRPr="00B0236C">
        <w:rPr>
          <w:color w:val="auto"/>
          <w:sz w:val="20"/>
          <w:szCs w:val="20"/>
        </w:rPr>
        <w:lastRenderedPageBreak/>
        <w:t>странка сносити своје трошкове или ће трошкови бити подељени сразмерно усвојеном захтеву за заштиту права.</w:t>
      </w:r>
    </w:p>
    <w:p w:rsidR="00094E31" w:rsidRPr="00B0236C" w:rsidRDefault="00923B33">
      <w:pPr>
        <w:spacing w:after="0" w:line="240" w:lineRule="auto"/>
        <w:ind w:firstLine="708"/>
        <w:jc w:val="both"/>
        <w:rPr>
          <w:color w:val="auto"/>
          <w:sz w:val="20"/>
          <w:szCs w:val="20"/>
        </w:rPr>
      </w:pPr>
      <w:r w:rsidRPr="00B0236C">
        <w:rPr>
          <w:color w:val="auto"/>
          <w:sz w:val="20"/>
          <w:szCs w:val="20"/>
        </w:rPr>
        <w:t>Странке у захтеву морају прецизно да наведу трошкове за које траже накнаду.</w:t>
      </w:r>
    </w:p>
    <w:p w:rsidR="00094E31" w:rsidRPr="00B0236C" w:rsidRDefault="00923B33">
      <w:pPr>
        <w:spacing w:after="0" w:line="240" w:lineRule="auto"/>
        <w:ind w:firstLine="708"/>
        <w:jc w:val="both"/>
        <w:rPr>
          <w:color w:val="auto"/>
          <w:sz w:val="20"/>
          <w:szCs w:val="20"/>
        </w:rPr>
      </w:pPr>
      <w:r w:rsidRPr="00B0236C">
        <w:rPr>
          <w:color w:val="auto"/>
          <w:sz w:val="20"/>
          <w:szCs w:val="20"/>
        </w:rPr>
        <w:t>Накнаду трошкова могуће је тражити до доношења одлуке наручиоца, односно Републичке комисије о поднетом захтеву за заштиту права.</w:t>
      </w:r>
    </w:p>
    <w:p w:rsidR="00094E31" w:rsidRPr="00B0236C" w:rsidRDefault="00923B33">
      <w:pPr>
        <w:spacing w:after="0" w:line="240" w:lineRule="auto"/>
        <w:ind w:firstLine="708"/>
        <w:jc w:val="both"/>
        <w:rPr>
          <w:color w:val="auto"/>
          <w:sz w:val="20"/>
          <w:szCs w:val="20"/>
        </w:rPr>
      </w:pPr>
      <w:r w:rsidRPr="00B0236C">
        <w:rPr>
          <w:color w:val="auto"/>
          <w:sz w:val="20"/>
          <w:szCs w:val="20"/>
        </w:rPr>
        <w:t>О трошковима одлучује Републичка комисија. Одлука Републичке комисије је извршни наслов.</w:t>
      </w:r>
    </w:p>
    <w:p w:rsidR="00094E31" w:rsidRPr="00B0236C" w:rsidRDefault="00094E31">
      <w:pPr>
        <w:spacing w:after="0" w:line="240" w:lineRule="auto"/>
        <w:ind w:right="-180"/>
        <w:jc w:val="both"/>
        <w:rPr>
          <w:b/>
          <w:color w:val="auto"/>
          <w:sz w:val="20"/>
          <w:szCs w:val="20"/>
          <w:u w:val="single"/>
        </w:rPr>
      </w:pPr>
    </w:p>
    <w:p w:rsidR="00094E31" w:rsidRPr="00B0236C" w:rsidRDefault="00923B33">
      <w:pPr>
        <w:spacing w:after="0" w:line="240" w:lineRule="auto"/>
        <w:ind w:right="-180"/>
        <w:jc w:val="both"/>
        <w:rPr>
          <w:b/>
          <w:color w:val="auto"/>
          <w:sz w:val="20"/>
          <w:szCs w:val="20"/>
          <w:u w:val="single"/>
        </w:rPr>
      </w:pPr>
      <w:r w:rsidRPr="00B0236C">
        <w:rPr>
          <w:b/>
          <w:color w:val="auto"/>
          <w:sz w:val="20"/>
          <w:szCs w:val="20"/>
          <w:u w:val="single"/>
        </w:rPr>
        <w:t>22)4)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094E31" w:rsidRPr="00B0236C" w:rsidRDefault="00923B33">
      <w:pPr>
        <w:spacing w:after="0" w:line="240" w:lineRule="auto"/>
        <w:ind w:right="-138" w:firstLine="630"/>
        <w:jc w:val="both"/>
        <w:rPr>
          <w:color w:val="auto"/>
          <w:sz w:val="20"/>
          <w:szCs w:val="20"/>
        </w:rPr>
      </w:pPr>
      <w:r w:rsidRPr="00B0236C">
        <w:rPr>
          <w:color w:val="auto"/>
          <w:sz w:val="20"/>
          <w:szCs w:val="20"/>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rsidR="00094E31" w:rsidRPr="00B0236C" w:rsidRDefault="00923B33">
      <w:pPr>
        <w:spacing w:after="0" w:line="240" w:lineRule="auto"/>
        <w:ind w:right="-138" w:firstLine="567"/>
        <w:jc w:val="both"/>
        <w:rPr>
          <w:color w:val="auto"/>
          <w:sz w:val="20"/>
          <w:szCs w:val="20"/>
        </w:rPr>
      </w:pPr>
      <w:r w:rsidRPr="00B0236C">
        <w:rPr>
          <w:color w:val="auto"/>
          <w:sz w:val="20"/>
          <w:szCs w:val="20"/>
        </w:rPr>
        <w:t>Подносилац захтева за заштиту права је дужан да на одређени рачун буџета Републике Србије уплати таксу у износу прописаном чланом 156. ЗЈН.</w:t>
      </w:r>
    </w:p>
    <w:p w:rsidR="00094E31" w:rsidRPr="00B0236C" w:rsidRDefault="00923B33">
      <w:pPr>
        <w:spacing w:after="0" w:line="240" w:lineRule="auto"/>
        <w:ind w:left="-142" w:right="-138" w:firstLine="709"/>
        <w:jc w:val="both"/>
        <w:rPr>
          <w:b/>
          <w:color w:val="auto"/>
          <w:sz w:val="20"/>
          <w:szCs w:val="20"/>
        </w:rPr>
      </w:pPr>
      <w:r w:rsidRPr="00B0236C">
        <w:rPr>
          <w:b/>
          <w:color w:val="auto"/>
          <w:sz w:val="20"/>
          <w:szCs w:val="20"/>
        </w:rPr>
        <w:t>Као доказ о уплати таксе, у смислу члана 151. став 1. тачка 6) ЗЈН, прихватиће се:</w:t>
      </w:r>
    </w:p>
    <w:p w:rsidR="00094E31" w:rsidRPr="00B0236C" w:rsidRDefault="00923B33">
      <w:pPr>
        <w:spacing w:after="0" w:line="240" w:lineRule="auto"/>
        <w:ind w:left="-142" w:right="-138" w:firstLine="709"/>
        <w:jc w:val="both"/>
        <w:rPr>
          <w:b/>
          <w:color w:val="auto"/>
          <w:sz w:val="20"/>
          <w:szCs w:val="20"/>
        </w:rPr>
      </w:pPr>
      <w:r w:rsidRPr="00B0236C">
        <w:rPr>
          <w:b/>
          <w:color w:val="auto"/>
          <w:sz w:val="20"/>
          <w:szCs w:val="20"/>
        </w:rPr>
        <w:t>1. Потврда о извршеној уплати таксе из члана 156. ЗЈН која садржи следеће елементе:</w:t>
      </w:r>
    </w:p>
    <w:p w:rsidR="00094E31" w:rsidRPr="00B0236C" w:rsidRDefault="00923B33">
      <w:pPr>
        <w:spacing w:after="0" w:line="240" w:lineRule="auto"/>
        <w:ind w:left="-142" w:right="-138" w:firstLine="709"/>
        <w:jc w:val="both"/>
        <w:rPr>
          <w:color w:val="auto"/>
          <w:sz w:val="20"/>
          <w:szCs w:val="20"/>
        </w:rPr>
      </w:pPr>
      <w:r w:rsidRPr="00B0236C">
        <w:rPr>
          <w:color w:val="auto"/>
          <w:sz w:val="20"/>
          <w:szCs w:val="20"/>
        </w:rPr>
        <w:t>(1) да буде издата од стране банке и да садржи печат банке;</w:t>
      </w:r>
    </w:p>
    <w:p w:rsidR="00094E31" w:rsidRPr="00B0236C" w:rsidRDefault="00923B33">
      <w:pPr>
        <w:spacing w:after="0" w:line="240" w:lineRule="auto"/>
        <w:ind w:right="-138" w:firstLine="567"/>
        <w:jc w:val="both"/>
        <w:rPr>
          <w:i/>
          <w:color w:val="auto"/>
          <w:sz w:val="20"/>
          <w:szCs w:val="20"/>
        </w:rPr>
      </w:pPr>
      <w:r w:rsidRPr="00B0236C">
        <w:rPr>
          <w:color w:val="auto"/>
          <w:sz w:val="20"/>
          <w:szCs w:val="20"/>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r w:rsidRPr="00B0236C">
        <w:rPr>
          <w:i/>
          <w:color w:val="auto"/>
          <w:sz w:val="20"/>
          <w:szCs w:val="20"/>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094E31" w:rsidRPr="00B0236C" w:rsidRDefault="00923B33">
      <w:pPr>
        <w:spacing w:after="0" w:line="240" w:lineRule="auto"/>
        <w:ind w:left="-142" w:right="-138" w:firstLine="709"/>
        <w:jc w:val="both"/>
        <w:rPr>
          <w:color w:val="auto"/>
          <w:sz w:val="20"/>
          <w:szCs w:val="20"/>
        </w:rPr>
      </w:pPr>
      <w:r w:rsidRPr="00B0236C">
        <w:rPr>
          <w:color w:val="auto"/>
          <w:sz w:val="20"/>
          <w:szCs w:val="20"/>
        </w:rPr>
        <w:t>(3) износ таксе из члана 156. ЗЈН чија се уплата врши;</w:t>
      </w:r>
    </w:p>
    <w:p w:rsidR="00094E31" w:rsidRPr="00B0236C" w:rsidRDefault="00923B33">
      <w:pPr>
        <w:spacing w:after="0" w:line="240" w:lineRule="auto"/>
        <w:ind w:left="-142" w:right="-138" w:firstLine="709"/>
        <w:jc w:val="both"/>
        <w:rPr>
          <w:color w:val="auto"/>
          <w:sz w:val="20"/>
          <w:szCs w:val="20"/>
        </w:rPr>
      </w:pPr>
      <w:r w:rsidRPr="00B0236C">
        <w:rPr>
          <w:color w:val="auto"/>
          <w:sz w:val="20"/>
          <w:szCs w:val="20"/>
        </w:rPr>
        <w:t>(4) број рачуна: 840-30678845-06;</w:t>
      </w:r>
    </w:p>
    <w:p w:rsidR="00094E31" w:rsidRPr="00B0236C" w:rsidRDefault="00923B33">
      <w:pPr>
        <w:spacing w:after="0" w:line="240" w:lineRule="auto"/>
        <w:ind w:left="-142" w:right="-138" w:firstLine="709"/>
        <w:jc w:val="both"/>
        <w:rPr>
          <w:color w:val="auto"/>
          <w:sz w:val="20"/>
          <w:szCs w:val="20"/>
        </w:rPr>
      </w:pPr>
      <w:r w:rsidRPr="00B0236C">
        <w:rPr>
          <w:color w:val="auto"/>
          <w:sz w:val="20"/>
          <w:szCs w:val="20"/>
        </w:rPr>
        <w:t>(5) шифру плаћања: 153 или 253;</w:t>
      </w:r>
    </w:p>
    <w:p w:rsidR="00094E31" w:rsidRPr="00B0236C" w:rsidRDefault="00923B33">
      <w:pPr>
        <w:spacing w:after="0" w:line="240" w:lineRule="auto"/>
        <w:ind w:right="-138" w:firstLine="567"/>
        <w:jc w:val="both"/>
        <w:rPr>
          <w:color w:val="auto"/>
          <w:sz w:val="20"/>
          <w:szCs w:val="20"/>
        </w:rPr>
      </w:pPr>
      <w:r w:rsidRPr="00B0236C">
        <w:rPr>
          <w:color w:val="auto"/>
          <w:sz w:val="20"/>
          <w:szCs w:val="20"/>
        </w:rPr>
        <w:t>(6) позив на број: подаци о броју или ознаци јавне набавке поводом које се подноси захтев за заштиту права;</w:t>
      </w:r>
    </w:p>
    <w:p w:rsidR="00094E31" w:rsidRPr="00B0236C" w:rsidRDefault="00923B33">
      <w:pPr>
        <w:spacing w:after="0" w:line="240" w:lineRule="auto"/>
        <w:ind w:right="-138" w:firstLine="709"/>
        <w:jc w:val="both"/>
        <w:rPr>
          <w:color w:val="auto"/>
          <w:sz w:val="20"/>
          <w:szCs w:val="20"/>
        </w:rPr>
      </w:pPr>
      <w:r w:rsidRPr="00B0236C">
        <w:rPr>
          <w:color w:val="auto"/>
          <w:sz w:val="20"/>
          <w:szCs w:val="20"/>
        </w:rPr>
        <w:t>(7) сврха: ЗЗП; назив наручиоца; број или ознака јавне набавке поводом које се подноси захтев за заштиту права;</w:t>
      </w:r>
    </w:p>
    <w:p w:rsidR="00094E31" w:rsidRPr="00B0236C" w:rsidRDefault="00923B33">
      <w:pPr>
        <w:spacing w:after="0" w:line="240" w:lineRule="auto"/>
        <w:ind w:left="-142" w:right="-138" w:firstLine="709"/>
        <w:jc w:val="both"/>
        <w:rPr>
          <w:color w:val="auto"/>
          <w:sz w:val="20"/>
          <w:szCs w:val="20"/>
        </w:rPr>
      </w:pPr>
      <w:r w:rsidRPr="00B0236C">
        <w:rPr>
          <w:color w:val="auto"/>
          <w:sz w:val="20"/>
          <w:szCs w:val="20"/>
        </w:rPr>
        <w:t>(8) корисник: буџет Републике Србије;</w:t>
      </w:r>
    </w:p>
    <w:p w:rsidR="00094E31" w:rsidRPr="00B0236C" w:rsidRDefault="00923B33">
      <w:pPr>
        <w:spacing w:after="0" w:line="240" w:lineRule="auto"/>
        <w:ind w:right="-138" w:firstLine="567"/>
        <w:jc w:val="both"/>
        <w:rPr>
          <w:color w:val="auto"/>
          <w:sz w:val="20"/>
          <w:szCs w:val="20"/>
        </w:rPr>
      </w:pPr>
      <w:r w:rsidRPr="00B0236C">
        <w:rPr>
          <w:color w:val="auto"/>
          <w:sz w:val="20"/>
          <w:szCs w:val="20"/>
        </w:rPr>
        <w:t>(9) назив уплатиоца, односно назив подносиоца захтева за заштиту права за којег је извршена уплата таксе;</w:t>
      </w:r>
    </w:p>
    <w:p w:rsidR="00094E31" w:rsidRPr="00B0236C" w:rsidRDefault="00923B33">
      <w:pPr>
        <w:spacing w:after="0" w:line="240" w:lineRule="auto"/>
        <w:ind w:firstLine="567"/>
        <w:jc w:val="both"/>
        <w:rPr>
          <w:color w:val="auto"/>
          <w:sz w:val="20"/>
          <w:szCs w:val="20"/>
        </w:rPr>
      </w:pPr>
      <w:r w:rsidRPr="00B0236C">
        <w:rPr>
          <w:color w:val="auto"/>
          <w:sz w:val="20"/>
          <w:szCs w:val="20"/>
        </w:rPr>
        <w:t>(10) потпис овлашћеног лица банке.</w:t>
      </w:r>
    </w:p>
    <w:p w:rsidR="00094E31" w:rsidRPr="00B0236C" w:rsidRDefault="00923B33">
      <w:pPr>
        <w:spacing w:after="0" w:line="240" w:lineRule="auto"/>
        <w:ind w:firstLine="567"/>
        <w:jc w:val="both"/>
        <w:rPr>
          <w:color w:val="auto"/>
          <w:sz w:val="20"/>
          <w:szCs w:val="20"/>
        </w:rPr>
      </w:pPr>
      <w:r w:rsidRPr="00B0236C">
        <w:rPr>
          <w:b/>
          <w:color w:val="auto"/>
          <w:sz w:val="20"/>
          <w:szCs w:val="20"/>
        </w:rPr>
        <w:t>2. Налог за уплату</w:t>
      </w:r>
      <w:r w:rsidRPr="00B0236C">
        <w:rPr>
          <w:color w:val="auto"/>
          <w:sz w:val="20"/>
          <w:szCs w:val="20"/>
        </w:rPr>
        <w:t xml:space="preserve">, </w:t>
      </w:r>
      <w:r w:rsidRPr="00B0236C">
        <w:rPr>
          <w:b/>
          <w:color w:val="auto"/>
          <w:sz w:val="20"/>
          <w:szCs w:val="20"/>
        </w:rPr>
        <w:t xml:space="preserve">први примерак, </w:t>
      </w:r>
      <w:r w:rsidRPr="00B0236C">
        <w:rPr>
          <w:color w:val="auto"/>
          <w:sz w:val="20"/>
          <w:szCs w:val="20"/>
        </w:rPr>
        <w:t>оверен потписом овлашћеног лица и печатом банке или поште</w:t>
      </w:r>
      <w:r w:rsidRPr="00B0236C">
        <w:rPr>
          <w:b/>
          <w:color w:val="auto"/>
          <w:sz w:val="20"/>
          <w:szCs w:val="20"/>
        </w:rPr>
        <w:t xml:space="preserve">, </w:t>
      </w:r>
      <w:r w:rsidRPr="00B0236C">
        <w:rPr>
          <w:color w:val="auto"/>
          <w:sz w:val="20"/>
          <w:szCs w:val="20"/>
        </w:rPr>
        <w:t>који садржи и све друге елементе из потврде о извршеној уплати таксе наведене под тачком 1.</w:t>
      </w:r>
    </w:p>
    <w:p w:rsidR="00094E31" w:rsidRPr="00B0236C" w:rsidRDefault="00923B33">
      <w:pPr>
        <w:spacing w:after="0" w:line="240" w:lineRule="auto"/>
        <w:ind w:firstLine="567"/>
        <w:jc w:val="both"/>
        <w:rPr>
          <w:color w:val="auto"/>
          <w:sz w:val="20"/>
          <w:szCs w:val="20"/>
        </w:rPr>
      </w:pPr>
      <w:r w:rsidRPr="00B0236C">
        <w:rPr>
          <w:b/>
          <w:color w:val="auto"/>
          <w:sz w:val="20"/>
          <w:szCs w:val="20"/>
        </w:rPr>
        <w:t xml:space="preserve">3. Потврда издата од стране Републике Србије, Министарства финансија, Управе за трезор, </w:t>
      </w:r>
      <w:r w:rsidRPr="00B0236C">
        <w:rPr>
          <w:color w:val="auto"/>
          <w:sz w:val="20"/>
          <w:szCs w:val="20"/>
        </w:rPr>
        <w:t>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094E31" w:rsidRPr="00B0236C" w:rsidRDefault="00923B33">
      <w:pPr>
        <w:spacing w:after="0" w:line="240" w:lineRule="auto"/>
        <w:ind w:firstLine="567"/>
        <w:jc w:val="both"/>
        <w:rPr>
          <w:color w:val="auto"/>
          <w:sz w:val="20"/>
          <w:szCs w:val="20"/>
        </w:rPr>
      </w:pPr>
      <w:r w:rsidRPr="00B0236C">
        <w:rPr>
          <w:b/>
          <w:color w:val="auto"/>
          <w:sz w:val="20"/>
          <w:szCs w:val="20"/>
        </w:rPr>
        <w:t xml:space="preserve">4. Потврда издата од стране Народне банке Србије, која садржи све елементе из потврде о извршеној уплати таксе из тачке 1, </w:t>
      </w:r>
      <w:r w:rsidRPr="00B0236C">
        <w:rPr>
          <w:color w:val="auto"/>
          <w:sz w:val="20"/>
          <w:szCs w:val="20"/>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094E31" w:rsidRPr="00B0236C" w:rsidRDefault="00923B33">
      <w:pPr>
        <w:spacing w:after="0" w:line="240" w:lineRule="auto"/>
        <w:ind w:firstLine="567"/>
        <w:jc w:val="both"/>
        <w:rPr>
          <w:color w:val="auto"/>
          <w:sz w:val="20"/>
          <w:szCs w:val="20"/>
        </w:rPr>
      </w:pPr>
      <w:r w:rsidRPr="00B0236C">
        <w:rPr>
          <w:color w:val="auto"/>
          <w:sz w:val="20"/>
          <w:szCs w:val="20"/>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21">
        <w:r w:rsidRPr="00B0236C">
          <w:rPr>
            <w:color w:val="auto"/>
            <w:sz w:val="20"/>
            <w:szCs w:val="20"/>
            <w:u w:val="single"/>
          </w:rPr>
          <w:t>http://www.kjn.gov.rs/ci/uputstvo-o-uplati-republicke-administrativne-takse.html</w:t>
        </w:r>
      </w:hyperlink>
      <w:r w:rsidRPr="00B0236C">
        <w:rPr>
          <w:color w:val="auto"/>
          <w:sz w:val="20"/>
          <w:szCs w:val="20"/>
        </w:rPr>
        <w:t xml:space="preserve"> </w:t>
      </w:r>
    </w:p>
    <w:p w:rsidR="00094E31" w:rsidRPr="00B0236C" w:rsidRDefault="00094E31">
      <w:pPr>
        <w:spacing w:after="0" w:line="240" w:lineRule="auto"/>
        <w:ind w:firstLine="567"/>
        <w:jc w:val="both"/>
        <w:rPr>
          <w:color w:val="auto"/>
          <w:sz w:val="20"/>
          <w:szCs w:val="20"/>
        </w:rPr>
      </w:pPr>
    </w:p>
    <w:p w:rsidR="00094E31" w:rsidRPr="00B0236C" w:rsidRDefault="00923B33">
      <w:pPr>
        <w:spacing w:after="0" w:line="240" w:lineRule="auto"/>
        <w:ind w:firstLine="567"/>
        <w:rPr>
          <w:b/>
          <w:color w:val="auto"/>
          <w:sz w:val="20"/>
          <w:szCs w:val="20"/>
        </w:rPr>
      </w:pPr>
      <w:r w:rsidRPr="00B0236C">
        <w:rPr>
          <w:b/>
          <w:color w:val="auto"/>
          <w:sz w:val="20"/>
          <w:szCs w:val="20"/>
        </w:rPr>
        <w:t>УПЛАТА ИЗ ИНОСТРАНСТВА</w:t>
      </w:r>
    </w:p>
    <w:p w:rsidR="00094E31" w:rsidRPr="00B0236C" w:rsidRDefault="00923B33">
      <w:pPr>
        <w:spacing w:after="0" w:line="240" w:lineRule="auto"/>
        <w:ind w:firstLine="567"/>
        <w:jc w:val="both"/>
        <w:rPr>
          <w:color w:val="auto"/>
          <w:sz w:val="20"/>
          <w:szCs w:val="20"/>
        </w:rPr>
      </w:pPr>
      <w:r w:rsidRPr="00B0236C">
        <w:rPr>
          <w:color w:val="auto"/>
          <w:sz w:val="20"/>
          <w:szCs w:val="20"/>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094E31" w:rsidRPr="00B0236C" w:rsidRDefault="00923B33">
      <w:pPr>
        <w:spacing w:after="0" w:line="240" w:lineRule="auto"/>
        <w:ind w:firstLine="567"/>
        <w:jc w:val="both"/>
        <w:rPr>
          <w:color w:val="auto"/>
          <w:sz w:val="20"/>
          <w:szCs w:val="20"/>
        </w:rPr>
      </w:pPr>
      <w:r w:rsidRPr="00B0236C">
        <w:rPr>
          <w:color w:val="auto"/>
          <w:sz w:val="20"/>
          <w:szCs w:val="20"/>
        </w:rPr>
        <w:t>НАЗИВ И АДРЕСА БАНКЕ:</w:t>
      </w:r>
    </w:p>
    <w:p w:rsidR="00094E31" w:rsidRPr="00B0236C" w:rsidRDefault="00923B33">
      <w:pPr>
        <w:spacing w:after="0" w:line="240" w:lineRule="auto"/>
        <w:ind w:firstLine="567"/>
        <w:jc w:val="both"/>
        <w:rPr>
          <w:color w:val="auto"/>
          <w:sz w:val="20"/>
          <w:szCs w:val="20"/>
        </w:rPr>
      </w:pPr>
      <w:r w:rsidRPr="00B0236C">
        <w:rPr>
          <w:color w:val="auto"/>
          <w:sz w:val="20"/>
          <w:szCs w:val="20"/>
        </w:rPr>
        <w:t>Народна банка Србије (НБС)</w:t>
      </w:r>
    </w:p>
    <w:p w:rsidR="00094E31" w:rsidRPr="00B0236C" w:rsidRDefault="00923B33">
      <w:pPr>
        <w:spacing w:after="0" w:line="240" w:lineRule="auto"/>
        <w:ind w:firstLine="567"/>
        <w:jc w:val="both"/>
        <w:rPr>
          <w:color w:val="auto"/>
          <w:sz w:val="20"/>
          <w:szCs w:val="20"/>
        </w:rPr>
      </w:pPr>
      <w:r w:rsidRPr="00B0236C">
        <w:rPr>
          <w:color w:val="auto"/>
          <w:sz w:val="20"/>
          <w:szCs w:val="20"/>
        </w:rPr>
        <w:lastRenderedPageBreak/>
        <w:t>11000 Београд, ул. Немањина бр. 17</w:t>
      </w:r>
    </w:p>
    <w:p w:rsidR="00094E31" w:rsidRPr="00B0236C" w:rsidRDefault="00923B33">
      <w:pPr>
        <w:spacing w:after="0" w:line="240" w:lineRule="auto"/>
        <w:ind w:firstLine="567"/>
        <w:jc w:val="both"/>
        <w:rPr>
          <w:color w:val="auto"/>
          <w:sz w:val="20"/>
          <w:szCs w:val="20"/>
        </w:rPr>
      </w:pPr>
      <w:r w:rsidRPr="00B0236C">
        <w:rPr>
          <w:color w:val="auto"/>
          <w:sz w:val="20"/>
          <w:szCs w:val="20"/>
        </w:rPr>
        <w:t>Србија</w:t>
      </w:r>
    </w:p>
    <w:p w:rsidR="00094E31" w:rsidRPr="00B0236C" w:rsidRDefault="00923B33">
      <w:pPr>
        <w:spacing w:after="0" w:line="240" w:lineRule="auto"/>
        <w:ind w:firstLine="567"/>
        <w:jc w:val="both"/>
        <w:rPr>
          <w:color w:val="auto"/>
          <w:sz w:val="20"/>
          <w:szCs w:val="20"/>
        </w:rPr>
      </w:pPr>
      <w:r w:rsidRPr="00B0236C">
        <w:rPr>
          <w:color w:val="auto"/>
          <w:sz w:val="20"/>
          <w:szCs w:val="20"/>
        </w:rPr>
        <w:t>SWIFT CODE: NBSRRSBGXXX</w:t>
      </w:r>
    </w:p>
    <w:p w:rsidR="00094E31" w:rsidRPr="00B0236C" w:rsidRDefault="00923B33">
      <w:pPr>
        <w:spacing w:after="0" w:line="240" w:lineRule="auto"/>
        <w:ind w:firstLine="567"/>
        <w:jc w:val="both"/>
        <w:rPr>
          <w:color w:val="auto"/>
          <w:sz w:val="20"/>
          <w:szCs w:val="20"/>
        </w:rPr>
      </w:pPr>
      <w:r w:rsidRPr="00B0236C">
        <w:rPr>
          <w:color w:val="auto"/>
          <w:sz w:val="20"/>
          <w:szCs w:val="20"/>
        </w:rPr>
        <w:t>НАЗИВ И АДРЕСА ИНСТИТУЦИЈЕ:</w:t>
      </w:r>
    </w:p>
    <w:p w:rsidR="00094E31" w:rsidRPr="00B0236C" w:rsidRDefault="00923B33">
      <w:pPr>
        <w:spacing w:after="0" w:line="240" w:lineRule="auto"/>
        <w:ind w:firstLine="567"/>
        <w:jc w:val="both"/>
        <w:rPr>
          <w:color w:val="auto"/>
          <w:sz w:val="20"/>
          <w:szCs w:val="20"/>
        </w:rPr>
      </w:pPr>
      <w:r w:rsidRPr="00B0236C">
        <w:rPr>
          <w:color w:val="auto"/>
          <w:sz w:val="20"/>
          <w:szCs w:val="20"/>
        </w:rPr>
        <w:t>Министарство финансија</w:t>
      </w:r>
    </w:p>
    <w:p w:rsidR="00094E31" w:rsidRPr="00B0236C" w:rsidRDefault="00923B33">
      <w:pPr>
        <w:spacing w:after="0" w:line="240" w:lineRule="auto"/>
        <w:ind w:firstLine="567"/>
        <w:jc w:val="both"/>
        <w:rPr>
          <w:color w:val="auto"/>
          <w:sz w:val="20"/>
          <w:szCs w:val="20"/>
        </w:rPr>
      </w:pPr>
      <w:r w:rsidRPr="00B0236C">
        <w:rPr>
          <w:color w:val="auto"/>
          <w:sz w:val="20"/>
          <w:szCs w:val="20"/>
        </w:rPr>
        <w:t>Управа за трезор</w:t>
      </w:r>
    </w:p>
    <w:p w:rsidR="00094E31" w:rsidRPr="00B0236C" w:rsidRDefault="00923B33">
      <w:pPr>
        <w:spacing w:after="0" w:line="240" w:lineRule="auto"/>
        <w:ind w:firstLine="567"/>
        <w:jc w:val="both"/>
        <w:rPr>
          <w:color w:val="auto"/>
          <w:sz w:val="20"/>
          <w:szCs w:val="20"/>
        </w:rPr>
      </w:pPr>
      <w:r w:rsidRPr="00B0236C">
        <w:rPr>
          <w:color w:val="auto"/>
          <w:sz w:val="20"/>
          <w:szCs w:val="20"/>
        </w:rPr>
        <w:t>ул. Поп Лукина бр. 7-9</w:t>
      </w:r>
    </w:p>
    <w:p w:rsidR="00094E31" w:rsidRPr="00B0236C" w:rsidRDefault="00923B33">
      <w:pPr>
        <w:spacing w:after="0" w:line="240" w:lineRule="auto"/>
        <w:ind w:firstLine="567"/>
        <w:jc w:val="both"/>
        <w:rPr>
          <w:color w:val="auto"/>
          <w:sz w:val="20"/>
          <w:szCs w:val="20"/>
        </w:rPr>
      </w:pPr>
      <w:r w:rsidRPr="00B0236C">
        <w:rPr>
          <w:color w:val="auto"/>
          <w:sz w:val="20"/>
          <w:szCs w:val="20"/>
        </w:rPr>
        <w:t>11000 Београд</w:t>
      </w:r>
    </w:p>
    <w:p w:rsidR="00094E31" w:rsidRPr="00B0236C" w:rsidRDefault="00923B33">
      <w:pPr>
        <w:spacing w:after="0" w:line="240" w:lineRule="auto"/>
        <w:ind w:firstLine="567"/>
        <w:jc w:val="both"/>
        <w:rPr>
          <w:color w:val="auto"/>
          <w:sz w:val="20"/>
          <w:szCs w:val="20"/>
        </w:rPr>
      </w:pPr>
      <w:r w:rsidRPr="00B0236C">
        <w:rPr>
          <w:color w:val="auto"/>
          <w:sz w:val="20"/>
          <w:szCs w:val="20"/>
        </w:rPr>
        <w:t>IBAN: RS 3590850010301932307</w:t>
      </w:r>
    </w:p>
    <w:p w:rsidR="00094E31" w:rsidRPr="00B0236C" w:rsidRDefault="00923B33">
      <w:pPr>
        <w:spacing w:after="0" w:line="240" w:lineRule="auto"/>
        <w:ind w:firstLine="567"/>
        <w:jc w:val="both"/>
        <w:rPr>
          <w:color w:val="auto"/>
          <w:sz w:val="20"/>
          <w:szCs w:val="20"/>
        </w:rPr>
      </w:pPr>
      <w:r w:rsidRPr="00B0236C">
        <w:rPr>
          <w:color w:val="auto"/>
          <w:sz w:val="20"/>
          <w:szCs w:val="20"/>
        </w:rPr>
        <w:t>НАПОМЕНА: Приликом уплата средстава потребно је навести следеће информације о плаћању - „детаљи плаћања“ (FIELD 70: DETAILS OF PAYMENT):</w:t>
      </w:r>
    </w:p>
    <w:p w:rsidR="00094E31" w:rsidRPr="00B0236C" w:rsidRDefault="00923B33">
      <w:pPr>
        <w:spacing w:after="0" w:line="240" w:lineRule="auto"/>
        <w:ind w:firstLine="567"/>
        <w:jc w:val="both"/>
        <w:rPr>
          <w:color w:val="auto"/>
          <w:sz w:val="20"/>
          <w:szCs w:val="20"/>
        </w:rPr>
      </w:pPr>
      <w:r w:rsidRPr="00B0236C">
        <w:rPr>
          <w:color w:val="auto"/>
          <w:sz w:val="20"/>
          <w:szCs w:val="20"/>
        </w:rPr>
        <w:t>– број у поступку јавне набавке на које се захтев за заштиту права односи и</w:t>
      </w:r>
    </w:p>
    <w:p w:rsidR="00094E31" w:rsidRPr="00B0236C" w:rsidRDefault="00923B33">
      <w:pPr>
        <w:spacing w:after="0" w:line="240" w:lineRule="auto"/>
        <w:ind w:firstLine="567"/>
        <w:jc w:val="both"/>
        <w:rPr>
          <w:color w:val="auto"/>
          <w:sz w:val="20"/>
          <w:szCs w:val="20"/>
        </w:rPr>
      </w:pPr>
      <w:r w:rsidRPr="00B0236C">
        <w:rPr>
          <w:color w:val="auto"/>
          <w:sz w:val="20"/>
          <w:szCs w:val="20"/>
        </w:rPr>
        <w:t>назив наручиоца у поступку јавне набавке.</w:t>
      </w:r>
    </w:p>
    <w:p w:rsidR="00094E31" w:rsidRPr="00B0236C" w:rsidRDefault="00923B33">
      <w:pPr>
        <w:spacing w:after="120" w:line="240" w:lineRule="auto"/>
        <w:ind w:firstLine="567"/>
        <w:jc w:val="both"/>
        <w:rPr>
          <w:color w:val="auto"/>
          <w:sz w:val="20"/>
          <w:szCs w:val="20"/>
        </w:rPr>
      </w:pPr>
      <w:r w:rsidRPr="00B0236C">
        <w:rPr>
          <w:color w:val="auto"/>
          <w:sz w:val="20"/>
          <w:szCs w:val="20"/>
        </w:rPr>
        <w:t>У прилогу су инструкције за уплате у валутама: EUR и USD.</w:t>
      </w:r>
    </w:p>
    <w:p w:rsidR="00094E31" w:rsidRPr="00B0236C" w:rsidRDefault="00923B33">
      <w:pPr>
        <w:spacing w:after="0" w:line="240" w:lineRule="auto"/>
        <w:ind w:firstLine="567"/>
        <w:jc w:val="both"/>
        <w:rPr>
          <w:color w:val="auto"/>
          <w:sz w:val="20"/>
          <w:szCs w:val="20"/>
        </w:rPr>
      </w:pPr>
      <w:r w:rsidRPr="00B0236C">
        <w:rPr>
          <w:color w:val="auto"/>
          <w:sz w:val="20"/>
          <w:szCs w:val="20"/>
        </w:rPr>
        <w:t xml:space="preserve">PAYMENT INSTRUCTIONS </w:t>
      </w:r>
    </w:p>
    <w:tbl>
      <w:tblPr>
        <w:tblStyle w:val="afff6"/>
        <w:tblW w:w="95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7"/>
        <w:gridCol w:w="6062"/>
      </w:tblGrid>
      <w:tr w:rsidR="00094E31" w:rsidRPr="00B0236C">
        <w:trPr>
          <w:trHeight w:val="20"/>
        </w:trPr>
        <w:tc>
          <w:tcPr>
            <w:tcW w:w="9589" w:type="dxa"/>
            <w:gridSpan w:val="2"/>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SWIFT MESSAGE MT103 – EUR</w:t>
            </w:r>
          </w:p>
        </w:tc>
      </w:tr>
      <w:tr w:rsidR="00094E31" w:rsidRPr="00B0236C">
        <w:tc>
          <w:tcPr>
            <w:tcW w:w="3527"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 xml:space="preserve">FIELD 32A: </w:t>
            </w:r>
          </w:p>
        </w:tc>
        <w:tc>
          <w:tcPr>
            <w:tcW w:w="6062"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VALUE DATE – EUR- AMOUNT</w:t>
            </w:r>
          </w:p>
        </w:tc>
      </w:tr>
      <w:tr w:rsidR="00094E31" w:rsidRPr="00B0236C">
        <w:tc>
          <w:tcPr>
            <w:tcW w:w="3527"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 xml:space="preserve">FIELD 50K:  </w:t>
            </w:r>
          </w:p>
        </w:tc>
        <w:tc>
          <w:tcPr>
            <w:tcW w:w="6062"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ORDERING CUSTOMER</w:t>
            </w:r>
          </w:p>
        </w:tc>
      </w:tr>
      <w:tr w:rsidR="00094E31" w:rsidRPr="00B0236C">
        <w:tc>
          <w:tcPr>
            <w:tcW w:w="3527"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 xml:space="preserve">FIELD 50K:  </w:t>
            </w:r>
          </w:p>
        </w:tc>
        <w:tc>
          <w:tcPr>
            <w:tcW w:w="6062"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ORDERING CUSTOMER</w:t>
            </w:r>
          </w:p>
        </w:tc>
      </w:tr>
      <w:tr w:rsidR="00094E31" w:rsidRPr="00B0236C">
        <w:trPr>
          <w:trHeight w:val="880"/>
        </w:trPr>
        <w:tc>
          <w:tcPr>
            <w:tcW w:w="3527"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FIELD 56A:</w:t>
            </w:r>
          </w:p>
          <w:p w:rsidR="00094E31" w:rsidRPr="00B0236C" w:rsidRDefault="00923B33">
            <w:pPr>
              <w:spacing w:after="0" w:line="240" w:lineRule="auto"/>
              <w:ind w:firstLine="567"/>
              <w:rPr>
                <w:color w:val="auto"/>
                <w:sz w:val="20"/>
                <w:szCs w:val="20"/>
              </w:rPr>
            </w:pPr>
            <w:r w:rsidRPr="00B0236C">
              <w:rPr>
                <w:color w:val="auto"/>
                <w:sz w:val="20"/>
                <w:szCs w:val="20"/>
              </w:rPr>
              <w:t>(INTERMEDIARY)</w:t>
            </w:r>
          </w:p>
        </w:tc>
        <w:tc>
          <w:tcPr>
            <w:tcW w:w="6062"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DEUTDEFFXXX</w:t>
            </w:r>
          </w:p>
          <w:p w:rsidR="00094E31" w:rsidRPr="00B0236C" w:rsidRDefault="00923B33">
            <w:pPr>
              <w:spacing w:after="0" w:line="240" w:lineRule="auto"/>
              <w:ind w:firstLine="567"/>
              <w:rPr>
                <w:color w:val="auto"/>
                <w:sz w:val="20"/>
                <w:szCs w:val="20"/>
              </w:rPr>
            </w:pPr>
            <w:r w:rsidRPr="00B0236C">
              <w:rPr>
                <w:color w:val="auto"/>
                <w:sz w:val="20"/>
                <w:szCs w:val="20"/>
              </w:rPr>
              <w:t>DEUTSCHE BANK AG, F/M</w:t>
            </w:r>
          </w:p>
          <w:p w:rsidR="00094E31" w:rsidRPr="00B0236C" w:rsidRDefault="00923B33">
            <w:pPr>
              <w:spacing w:after="0" w:line="240" w:lineRule="auto"/>
              <w:ind w:firstLine="567"/>
              <w:rPr>
                <w:color w:val="auto"/>
                <w:sz w:val="20"/>
                <w:szCs w:val="20"/>
              </w:rPr>
            </w:pPr>
            <w:r w:rsidRPr="00B0236C">
              <w:rPr>
                <w:color w:val="auto"/>
                <w:sz w:val="20"/>
                <w:szCs w:val="20"/>
              </w:rPr>
              <w:t>TAUNUSANLAGE 12</w:t>
            </w:r>
          </w:p>
          <w:p w:rsidR="00094E31" w:rsidRPr="00B0236C" w:rsidRDefault="00923B33">
            <w:pPr>
              <w:spacing w:after="0" w:line="240" w:lineRule="auto"/>
              <w:ind w:firstLine="567"/>
              <w:rPr>
                <w:color w:val="auto"/>
                <w:sz w:val="20"/>
                <w:szCs w:val="20"/>
              </w:rPr>
            </w:pPr>
            <w:r w:rsidRPr="00B0236C">
              <w:rPr>
                <w:color w:val="auto"/>
                <w:sz w:val="20"/>
                <w:szCs w:val="20"/>
              </w:rPr>
              <w:t>GERMANY</w:t>
            </w:r>
          </w:p>
        </w:tc>
      </w:tr>
      <w:tr w:rsidR="00094E31" w:rsidRPr="00B0236C">
        <w:trPr>
          <w:trHeight w:val="1340"/>
        </w:trPr>
        <w:tc>
          <w:tcPr>
            <w:tcW w:w="3527"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FIELD 57A:</w:t>
            </w:r>
          </w:p>
          <w:p w:rsidR="00094E31" w:rsidRPr="00B0236C" w:rsidRDefault="00923B33">
            <w:pPr>
              <w:spacing w:after="0" w:line="240" w:lineRule="auto"/>
              <w:ind w:firstLine="567"/>
              <w:rPr>
                <w:color w:val="auto"/>
                <w:sz w:val="20"/>
                <w:szCs w:val="20"/>
              </w:rPr>
            </w:pPr>
            <w:r w:rsidRPr="00B0236C">
              <w:rPr>
                <w:color w:val="auto"/>
                <w:sz w:val="20"/>
                <w:szCs w:val="20"/>
              </w:rPr>
              <w:t>(ACC. WITH BANK)</w:t>
            </w:r>
          </w:p>
        </w:tc>
        <w:tc>
          <w:tcPr>
            <w:tcW w:w="6062"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/DE20500700100935930800</w:t>
            </w:r>
          </w:p>
          <w:p w:rsidR="00094E31" w:rsidRPr="00B0236C" w:rsidRDefault="00923B33">
            <w:pPr>
              <w:spacing w:after="0" w:line="240" w:lineRule="auto"/>
              <w:ind w:firstLine="567"/>
              <w:rPr>
                <w:color w:val="auto"/>
                <w:sz w:val="20"/>
                <w:szCs w:val="20"/>
              </w:rPr>
            </w:pPr>
            <w:r w:rsidRPr="00B0236C">
              <w:rPr>
                <w:color w:val="auto"/>
                <w:sz w:val="20"/>
                <w:szCs w:val="20"/>
              </w:rPr>
              <w:t>NBSRRSBGXXX</w:t>
            </w:r>
          </w:p>
          <w:p w:rsidR="00094E31" w:rsidRPr="00B0236C" w:rsidRDefault="00923B33">
            <w:pPr>
              <w:spacing w:after="0" w:line="240" w:lineRule="auto"/>
              <w:ind w:firstLine="567"/>
              <w:rPr>
                <w:color w:val="auto"/>
                <w:sz w:val="20"/>
                <w:szCs w:val="20"/>
              </w:rPr>
            </w:pPr>
            <w:r w:rsidRPr="00B0236C">
              <w:rPr>
                <w:color w:val="auto"/>
                <w:sz w:val="20"/>
                <w:szCs w:val="20"/>
              </w:rPr>
              <w:t>NARODNA BANKA SRBIJE (NATIONAL</w:t>
            </w:r>
          </w:p>
          <w:p w:rsidR="00094E31" w:rsidRPr="00B0236C" w:rsidRDefault="00923B33">
            <w:pPr>
              <w:spacing w:after="0" w:line="240" w:lineRule="auto"/>
              <w:ind w:firstLine="567"/>
              <w:rPr>
                <w:color w:val="auto"/>
                <w:sz w:val="20"/>
                <w:szCs w:val="20"/>
              </w:rPr>
            </w:pPr>
            <w:r w:rsidRPr="00B0236C">
              <w:rPr>
                <w:color w:val="auto"/>
                <w:sz w:val="20"/>
                <w:szCs w:val="20"/>
              </w:rPr>
              <w:t>BANK OF SERBIA – NBS BEOGRAD,</w:t>
            </w:r>
          </w:p>
          <w:p w:rsidR="00094E31" w:rsidRPr="00B0236C" w:rsidRDefault="00923B33">
            <w:pPr>
              <w:spacing w:after="0" w:line="240" w:lineRule="auto"/>
              <w:ind w:firstLine="567"/>
              <w:rPr>
                <w:color w:val="auto"/>
                <w:sz w:val="20"/>
                <w:szCs w:val="20"/>
              </w:rPr>
            </w:pPr>
            <w:r w:rsidRPr="00B0236C">
              <w:rPr>
                <w:color w:val="auto"/>
                <w:sz w:val="20"/>
                <w:szCs w:val="20"/>
              </w:rPr>
              <w:t>NEMANJINA 17</w:t>
            </w:r>
          </w:p>
          <w:p w:rsidR="00094E31" w:rsidRPr="00B0236C" w:rsidRDefault="00923B33">
            <w:pPr>
              <w:spacing w:after="0" w:line="240" w:lineRule="auto"/>
              <w:ind w:firstLine="567"/>
              <w:rPr>
                <w:color w:val="auto"/>
                <w:sz w:val="20"/>
                <w:szCs w:val="20"/>
              </w:rPr>
            </w:pPr>
            <w:r w:rsidRPr="00B0236C">
              <w:rPr>
                <w:color w:val="auto"/>
                <w:sz w:val="20"/>
                <w:szCs w:val="20"/>
              </w:rPr>
              <w:t>SERBIA</w:t>
            </w:r>
          </w:p>
        </w:tc>
      </w:tr>
      <w:tr w:rsidR="00094E31" w:rsidRPr="00B0236C">
        <w:tc>
          <w:tcPr>
            <w:tcW w:w="3527"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FIELD 59:</w:t>
            </w:r>
          </w:p>
          <w:p w:rsidR="00094E31" w:rsidRPr="00B0236C" w:rsidRDefault="00923B33">
            <w:pPr>
              <w:spacing w:after="0" w:line="240" w:lineRule="auto"/>
              <w:ind w:firstLine="567"/>
              <w:rPr>
                <w:color w:val="auto"/>
                <w:sz w:val="20"/>
                <w:szCs w:val="20"/>
              </w:rPr>
            </w:pPr>
            <w:r w:rsidRPr="00B0236C">
              <w:rPr>
                <w:color w:val="auto"/>
                <w:sz w:val="20"/>
                <w:szCs w:val="20"/>
              </w:rPr>
              <w:t>(BENEFICIARY)</w:t>
            </w:r>
          </w:p>
        </w:tc>
        <w:tc>
          <w:tcPr>
            <w:tcW w:w="6062" w:type="dxa"/>
            <w:shd w:val="clear" w:color="auto" w:fill="FFFFFF"/>
          </w:tcPr>
          <w:p w:rsidR="00094E31" w:rsidRPr="00B0236C" w:rsidRDefault="00923B33">
            <w:pPr>
              <w:spacing w:after="0" w:line="240" w:lineRule="auto"/>
              <w:ind w:firstLine="567"/>
              <w:rPr>
                <w:color w:val="auto"/>
                <w:sz w:val="20"/>
                <w:szCs w:val="20"/>
              </w:rPr>
            </w:pPr>
            <w:r w:rsidRPr="00B0236C">
              <w:rPr>
                <w:color w:val="auto"/>
                <w:sz w:val="20"/>
                <w:szCs w:val="20"/>
              </w:rPr>
              <w:t>/RS35908500103019323073</w:t>
            </w:r>
          </w:p>
          <w:p w:rsidR="00094E31" w:rsidRPr="00B0236C" w:rsidRDefault="00923B33">
            <w:pPr>
              <w:spacing w:after="0" w:line="240" w:lineRule="auto"/>
              <w:ind w:firstLine="567"/>
              <w:rPr>
                <w:color w:val="auto"/>
                <w:sz w:val="20"/>
                <w:szCs w:val="20"/>
              </w:rPr>
            </w:pPr>
            <w:r w:rsidRPr="00B0236C">
              <w:rPr>
                <w:color w:val="auto"/>
                <w:sz w:val="20"/>
                <w:szCs w:val="20"/>
              </w:rPr>
              <w:t>MINISTARSTVO FINANSIJA</w:t>
            </w:r>
          </w:p>
          <w:p w:rsidR="00094E31" w:rsidRPr="00B0236C" w:rsidRDefault="00923B33">
            <w:pPr>
              <w:spacing w:after="0" w:line="240" w:lineRule="auto"/>
              <w:ind w:firstLine="567"/>
              <w:rPr>
                <w:color w:val="auto"/>
                <w:sz w:val="20"/>
                <w:szCs w:val="20"/>
              </w:rPr>
            </w:pPr>
            <w:r w:rsidRPr="00B0236C">
              <w:rPr>
                <w:color w:val="auto"/>
                <w:sz w:val="20"/>
                <w:szCs w:val="20"/>
              </w:rPr>
              <w:t>UPRAVA ZA TREZOR</w:t>
            </w:r>
          </w:p>
          <w:p w:rsidR="00094E31" w:rsidRPr="00B0236C" w:rsidRDefault="00923B33">
            <w:pPr>
              <w:spacing w:after="0" w:line="240" w:lineRule="auto"/>
              <w:ind w:firstLine="567"/>
              <w:rPr>
                <w:color w:val="auto"/>
                <w:sz w:val="20"/>
                <w:szCs w:val="20"/>
              </w:rPr>
            </w:pPr>
            <w:r w:rsidRPr="00B0236C">
              <w:rPr>
                <w:color w:val="auto"/>
                <w:sz w:val="20"/>
                <w:szCs w:val="20"/>
              </w:rPr>
              <w:t>POP LUKINA7-9</w:t>
            </w:r>
          </w:p>
          <w:p w:rsidR="00094E31" w:rsidRPr="00B0236C" w:rsidRDefault="00923B33">
            <w:pPr>
              <w:spacing w:after="0" w:line="240" w:lineRule="auto"/>
              <w:ind w:firstLine="567"/>
              <w:rPr>
                <w:color w:val="auto"/>
                <w:sz w:val="20"/>
                <w:szCs w:val="20"/>
              </w:rPr>
            </w:pPr>
            <w:r w:rsidRPr="00B0236C">
              <w:rPr>
                <w:color w:val="auto"/>
                <w:sz w:val="20"/>
                <w:szCs w:val="20"/>
              </w:rPr>
              <w:t>BEOGRAD</w:t>
            </w:r>
          </w:p>
        </w:tc>
      </w:tr>
      <w:tr w:rsidR="00094E31" w:rsidRPr="00B0236C">
        <w:tc>
          <w:tcPr>
            <w:tcW w:w="3527"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 xml:space="preserve">FIELD 70:  </w:t>
            </w:r>
          </w:p>
        </w:tc>
        <w:tc>
          <w:tcPr>
            <w:tcW w:w="6062"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DETAILS OF PAYMENT</w:t>
            </w:r>
          </w:p>
        </w:tc>
      </w:tr>
    </w:tbl>
    <w:p w:rsidR="00094E31" w:rsidRPr="00B0236C" w:rsidRDefault="00094E31">
      <w:pPr>
        <w:spacing w:after="0" w:line="240" w:lineRule="auto"/>
        <w:rPr>
          <w:color w:val="auto"/>
          <w:sz w:val="8"/>
          <w:szCs w:val="8"/>
        </w:rPr>
      </w:pPr>
    </w:p>
    <w:tbl>
      <w:tblPr>
        <w:tblStyle w:val="afff7"/>
        <w:tblW w:w="9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096"/>
      </w:tblGrid>
      <w:tr w:rsidR="00094E31" w:rsidRPr="00B0236C">
        <w:tc>
          <w:tcPr>
            <w:tcW w:w="3510"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SWIFT MESSAGE MT103 – USD</w:t>
            </w:r>
          </w:p>
        </w:tc>
        <w:tc>
          <w:tcPr>
            <w:tcW w:w="6096" w:type="dxa"/>
            <w:shd w:val="clear" w:color="auto" w:fill="FFFFFF"/>
          </w:tcPr>
          <w:p w:rsidR="00094E31" w:rsidRPr="00B0236C" w:rsidRDefault="00094E31">
            <w:pPr>
              <w:spacing w:after="0" w:line="240" w:lineRule="auto"/>
              <w:rPr>
                <w:color w:val="auto"/>
                <w:sz w:val="20"/>
                <w:szCs w:val="20"/>
              </w:rPr>
            </w:pPr>
          </w:p>
        </w:tc>
      </w:tr>
      <w:tr w:rsidR="00094E31" w:rsidRPr="00B0236C">
        <w:tc>
          <w:tcPr>
            <w:tcW w:w="3510"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 xml:space="preserve">FIELD 32A: </w:t>
            </w:r>
          </w:p>
        </w:tc>
        <w:tc>
          <w:tcPr>
            <w:tcW w:w="6096"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VALUE DATE – USD- AMOUNT</w:t>
            </w:r>
          </w:p>
        </w:tc>
      </w:tr>
      <w:tr w:rsidR="00094E31" w:rsidRPr="00B0236C">
        <w:tc>
          <w:tcPr>
            <w:tcW w:w="3510"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 xml:space="preserve">FIELD 50K:  </w:t>
            </w:r>
          </w:p>
        </w:tc>
        <w:tc>
          <w:tcPr>
            <w:tcW w:w="6096"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ORDERING CUSTOMER</w:t>
            </w:r>
          </w:p>
        </w:tc>
      </w:tr>
      <w:tr w:rsidR="00094E31" w:rsidRPr="00B0236C">
        <w:tc>
          <w:tcPr>
            <w:tcW w:w="3510"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FIELD 56A:</w:t>
            </w:r>
          </w:p>
          <w:p w:rsidR="00094E31" w:rsidRPr="00B0236C" w:rsidRDefault="00923B33">
            <w:pPr>
              <w:spacing w:after="0" w:line="240" w:lineRule="auto"/>
              <w:rPr>
                <w:color w:val="auto"/>
                <w:sz w:val="20"/>
                <w:szCs w:val="20"/>
              </w:rPr>
            </w:pPr>
            <w:r w:rsidRPr="00B0236C">
              <w:rPr>
                <w:color w:val="auto"/>
                <w:sz w:val="20"/>
                <w:szCs w:val="20"/>
              </w:rPr>
              <w:t>(INTERMEDIARY)</w:t>
            </w:r>
          </w:p>
          <w:p w:rsidR="00094E31" w:rsidRPr="00B0236C" w:rsidRDefault="00094E31">
            <w:pPr>
              <w:spacing w:after="0" w:line="240" w:lineRule="auto"/>
              <w:rPr>
                <w:color w:val="auto"/>
                <w:sz w:val="20"/>
                <w:szCs w:val="20"/>
              </w:rPr>
            </w:pPr>
          </w:p>
        </w:tc>
        <w:tc>
          <w:tcPr>
            <w:tcW w:w="6096"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BKTRUS33XXX</w:t>
            </w:r>
          </w:p>
          <w:p w:rsidR="00094E31" w:rsidRPr="00B0236C" w:rsidRDefault="00923B33">
            <w:pPr>
              <w:spacing w:after="0" w:line="240" w:lineRule="auto"/>
              <w:rPr>
                <w:color w:val="auto"/>
                <w:sz w:val="20"/>
                <w:szCs w:val="20"/>
              </w:rPr>
            </w:pPr>
            <w:r w:rsidRPr="00B0236C">
              <w:rPr>
                <w:color w:val="auto"/>
                <w:sz w:val="20"/>
                <w:szCs w:val="20"/>
              </w:rPr>
              <w:t>DEUTSCHE BANK TRUST COMPANIY</w:t>
            </w:r>
          </w:p>
          <w:p w:rsidR="00094E31" w:rsidRPr="00B0236C" w:rsidRDefault="00923B33">
            <w:pPr>
              <w:spacing w:after="0" w:line="240" w:lineRule="auto"/>
              <w:rPr>
                <w:color w:val="auto"/>
                <w:sz w:val="20"/>
                <w:szCs w:val="20"/>
              </w:rPr>
            </w:pPr>
            <w:r w:rsidRPr="00B0236C">
              <w:rPr>
                <w:color w:val="auto"/>
                <w:sz w:val="20"/>
                <w:szCs w:val="20"/>
              </w:rPr>
              <w:t>AMERICAS, NEW YORK</w:t>
            </w:r>
          </w:p>
          <w:p w:rsidR="00094E31" w:rsidRPr="00B0236C" w:rsidRDefault="00923B33">
            <w:pPr>
              <w:spacing w:after="0" w:line="240" w:lineRule="auto"/>
              <w:rPr>
                <w:color w:val="auto"/>
                <w:sz w:val="20"/>
                <w:szCs w:val="20"/>
              </w:rPr>
            </w:pPr>
            <w:r w:rsidRPr="00B0236C">
              <w:rPr>
                <w:color w:val="auto"/>
                <w:sz w:val="20"/>
                <w:szCs w:val="20"/>
              </w:rPr>
              <w:t>60 WALL STREET</w:t>
            </w:r>
          </w:p>
          <w:p w:rsidR="00094E31" w:rsidRPr="00B0236C" w:rsidRDefault="00923B33">
            <w:pPr>
              <w:spacing w:after="0" w:line="240" w:lineRule="auto"/>
              <w:rPr>
                <w:color w:val="auto"/>
                <w:sz w:val="20"/>
                <w:szCs w:val="20"/>
              </w:rPr>
            </w:pPr>
            <w:r w:rsidRPr="00B0236C">
              <w:rPr>
                <w:color w:val="auto"/>
                <w:sz w:val="20"/>
                <w:szCs w:val="20"/>
              </w:rPr>
              <w:t>UNITED STATES</w:t>
            </w:r>
          </w:p>
        </w:tc>
      </w:tr>
      <w:tr w:rsidR="00094E31" w:rsidRPr="00B0236C">
        <w:trPr>
          <w:trHeight w:val="1140"/>
        </w:trPr>
        <w:tc>
          <w:tcPr>
            <w:tcW w:w="3510"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FIELD 57A:</w:t>
            </w:r>
          </w:p>
          <w:p w:rsidR="00094E31" w:rsidRPr="00B0236C" w:rsidRDefault="00923B33">
            <w:pPr>
              <w:spacing w:after="0" w:line="240" w:lineRule="auto"/>
              <w:rPr>
                <w:color w:val="auto"/>
                <w:sz w:val="20"/>
                <w:szCs w:val="20"/>
              </w:rPr>
            </w:pPr>
            <w:r w:rsidRPr="00B0236C">
              <w:rPr>
                <w:color w:val="auto"/>
                <w:sz w:val="20"/>
                <w:szCs w:val="20"/>
              </w:rPr>
              <w:t>(ACC. WITH BANK)</w:t>
            </w:r>
          </w:p>
          <w:p w:rsidR="00094E31" w:rsidRPr="00B0236C" w:rsidRDefault="00094E31">
            <w:pPr>
              <w:spacing w:after="0" w:line="240" w:lineRule="auto"/>
              <w:rPr>
                <w:color w:val="auto"/>
                <w:sz w:val="20"/>
                <w:szCs w:val="20"/>
              </w:rPr>
            </w:pPr>
          </w:p>
        </w:tc>
        <w:tc>
          <w:tcPr>
            <w:tcW w:w="6096"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NBSRRSBGXXX</w:t>
            </w:r>
          </w:p>
          <w:p w:rsidR="00094E31" w:rsidRPr="00B0236C" w:rsidRDefault="00923B33">
            <w:pPr>
              <w:spacing w:after="0" w:line="240" w:lineRule="auto"/>
              <w:rPr>
                <w:color w:val="auto"/>
                <w:sz w:val="20"/>
                <w:szCs w:val="20"/>
              </w:rPr>
            </w:pPr>
            <w:r w:rsidRPr="00B0236C">
              <w:rPr>
                <w:color w:val="auto"/>
                <w:sz w:val="20"/>
                <w:szCs w:val="20"/>
              </w:rPr>
              <w:t>NARODNA BANKA SRBIJE (NATIONAL</w:t>
            </w:r>
          </w:p>
          <w:p w:rsidR="00094E31" w:rsidRPr="00B0236C" w:rsidRDefault="00923B33">
            <w:pPr>
              <w:spacing w:after="0" w:line="240" w:lineRule="auto"/>
              <w:rPr>
                <w:color w:val="auto"/>
                <w:sz w:val="20"/>
                <w:szCs w:val="20"/>
              </w:rPr>
            </w:pPr>
            <w:r w:rsidRPr="00B0236C">
              <w:rPr>
                <w:color w:val="auto"/>
                <w:sz w:val="20"/>
                <w:szCs w:val="20"/>
              </w:rPr>
              <w:t>BANK OF SERBIA – NB BEOGRAD,</w:t>
            </w:r>
          </w:p>
          <w:p w:rsidR="00094E31" w:rsidRPr="00B0236C" w:rsidRDefault="00923B33">
            <w:pPr>
              <w:spacing w:after="0" w:line="240" w:lineRule="auto"/>
              <w:rPr>
                <w:color w:val="auto"/>
                <w:sz w:val="20"/>
                <w:szCs w:val="20"/>
              </w:rPr>
            </w:pPr>
            <w:r w:rsidRPr="00B0236C">
              <w:rPr>
                <w:color w:val="auto"/>
                <w:sz w:val="20"/>
                <w:szCs w:val="20"/>
              </w:rPr>
              <w:t>NEMANJINA 17</w:t>
            </w:r>
          </w:p>
          <w:p w:rsidR="00094E31" w:rsidRPr="00B0236C" w:rsidRDefault="00923B33">
            <w:pPr>
              <w:spacing w:after="0" w:line="240" w:lineRule="auto"/>
              <w:rPr>
                <w:color w:val="auto"/>
                <w:sz w:val="20"/>
                <w:szCs w:val="20"/>
              </w:rPr>
            </w:pPr>
            <w:r w:rsidRPr="00B0236C">
              <w:rPr>
                <w:color w:val="auto"/>
                <w:sz w:val="20"/>
                <w:szCs w:val="20"/>
              </w:rPr>
              <w:t>SERBIA</w:t>
            </w:r>
          </w:p>
        </w:tc>
      </w:tr>
      <w:tr w:rsidR="00094E31" w:rsidRPr="00B0236C">
        <w:tc>
          <w:tcPr>
            <w:tcW w:w="3510"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FIELD 59:</w:t>
            </w:r>
          </w:p>
          <w:p w:rsidR="00094E31" w:rsidRPr="00B0236C" w:rsidRDefault="00923B33">
            <w:pPr>
              <w:spacing w:after="0" w:line="240" w:lineRule="auto"/>
              <w:rPr>
                <w:color w:val="auto"/>
                <w:sz w:val="20"/>
                <w:szCs w:val="20"/>
              </w:rPr>
            </w:pPr>
            <w:r w:rsidRPr="00B0236C">
              <w:rPr>
                <w:color w:val="auto"/>
                <w:sz w:val="20"/>
                <w:szCs w:val="20"/>
              </w:rPr>
              <w:t>(BENEFICIARY)</w:t>
            </w:r>
          </w:p>
          <w:p w:rsidR="00094E31" w:rsidRPr="00B0236C" w:rsidRDefault="00094E31">
            <w:pPr>
              <w:spacing w:after="0" w:line="240" w:lineRule="auto"/>
              <w:rPr>
                <w:color w:val="auto"/>
                <w:sz w:val="20"/>
                <w:szCs w:val="20"/>
              </w:rPr>
            </w:pPr>
          </w:p>
        </w:tc>
        <w:tc>
          <w:tcPr>
            <w:tcW w:w="6096"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/RS35908500103019323073</w:t>
            </w:r>
          </w:p>
          <w:p w:rsidR="00094E31" w:rsidRPr="00B0236C" w:rsidRDefault="00923B33">
            <w:pPr>
              <w:spacing w:after="0" w:line="240" w:lineRule="auto"/>
              <w:rPr>
                <w:color w:val="auto"/>
                <w:sz w:val="20"/>
                <w:szCs w:val="20"/>
              </w:rPr>
            </w:pPr>
            <w:r w:rsidRPr="00B0236C">
              <w:rPr>
                <w:color w:val="auto"/>
                <w:sz w:val="20"/>
                <w:szCs w:val="20"/>
              </w:rPr>
              <w:t>MINISTARSTVO FINANSIJA</w:t>
            </w:r>
          </w:p>
          <w:p w:rsidR="00094E31" w:rsidRPr="00B0236C" w:rsidRDefault="00923B33">
            <w:pPr>
              <w:spacing w:after="0" w:line="240" w:lineRule="auto"/>
              <w:rPr>
                <w:color w:val="auto"/>
                <w:sz w:val="20"/>
                <w:szCs w:val="20"/>
              </w:rPr>
            </w:pPr>
            <w:r w:rsidRPr="00B0236C">
              <w:rPr>
                <w:color w:val="auto"/>
                <w:sz w:val="20"/>
                <w:szCs w:val="20"/>
              </w:rPr>
              <w:t>UPRAVA ZA TREZOR</w:t>
            </w:r>
          </w:p>
          <w:p w:rsidR="00094E31" w:rsidRPr="00B0236C" w:rsidRDefault="00923B33">
            <w:pPr>
              <w:spacing w:after="0" w:line="240" w:lineRule="auto"/>
              <w:rPr>
                <w:color w:val="auto"/>
                <w:sz w:val="20"/>
                <w:szCs w:val="20"/>
              </w:rPr>
            </w:pPr>
            <w:r w:rsidRPr="00B0236C">
              <w:rPr>
                <w:color w:val="auto"/>
                <w:sz w:val="20"/>
                <w:szCs w:val="20"/>
              </w:rPr>
              <w:t>POP LUKINA7-9</w:t>
            </w:r>
          </w:p>
          <w:p w:rsidR="00094E31" w:rsidRPr="00B0236C" w:rsidRDefault="00923B33">
            <w:pPr>
              <w:spacing w:after="0" w:line="240" w:lineRule="auto"/>
              <w:rPr>
                <w:color w:val="auto"/>
                <w:sz w:val="20"/>
                <w:szCs w:val="20"/>
              </w:rPr>
            </w:pPr>
            <w:r w:rsidRPr="00B0236C">
              <w:rPr>
                <w:color w:val="auto"/>
                <w:sz w:val="20"/>
                <w:szCs w:val="20"/>
              </w:rPr>
              <w:lastRenderedPageBreak/>
              <w:t>BEOGRAD</w:t>
            </w:r>
          </w:p>
        </w:tc>
      </w:tr>
      <w:tr w:rsidR="00094E31" w:rsidRPr="00B0236C">
        <w:tc>
          <w:tcPr>
            <w:tcW w:w="3510" w:type="dxa"/>
            <w:shd w:val="clear" w:color="auto" w:fill="FFFFFF"/>
          </w:tcPr>
          <w:p w:rsidR="00094E31" w:rsidRPr="00B0236C" w:rsidRDefault="00923B33">
            <w:pPr>
              <w:spacing w:after="0" w:line="240" w:lineRule="auto"/>
              <w:ind w:left="-120" w:right="-180" w:firstLine="120"/>
              <w:jc w:val="both"/>
              <w:rPr>
                <w:color w:val="auto"/>
                <w:sz w:val="20"/>
                <w:szCs w:val="20"/>
              </w:rPr>
            </w:pPr>
            <w:r w:rsidRPr="00B0236C">
              <w:rPr>
                <w:color w:val="auto"/>
                <w:sz w:val="20"/>
                <w:szCs w:val="20"/>
              </w:rPr>
              <w:lastRenderedPageBreak/>
              <w:t xml:space="preserve">FIELD 70:  </w:t>
            </w:r>
          </w:p>
        </w:tc>
        <w:tc>
          <w:tcPr>
            <w:tcW w:w="6096" w:type="dxa"/>
            <w:shd w:val="clear" w:color="auto" w:fill="FFFFFF"/>
          </w:tcPr>
          <w:p w:rsidR="00094E31" w:rsidRPr="00B0236C" w:rsidRDefault="00923B33">
            <w:pPr>
              <w:spacing w:after="0" w:line="240" w:lineRule="auto"/>
              <w:rPr>
                <w:color w:val="auto"/>
                <w:sz w:val="20"/>
                <w:szCs w:val="20"/>
              </w:rPr>
            </w:pPr>
            <w:r w:rsidRPr="00B0236C">
              <w:rPr>
                <w:color w:val="auto"/>
                <w:sz w:val="20"/>
                <w:szCs w:val="20"/>
              </w:rPr>
              <w:t>DETAILS OF PAYMENT</w:t>
            </w:r>
          </w:p>
        </w:tc>
      </w:tr>
    </w:tbl>
    <w:p w:rsidR="00094E31" w:rsidRPr="00B0236C" w:rsidRDefault="00923B33">
      <w:pPr>
        <w:rPr>
          <w:color w:val="auto"/>
          <w:sz w:val="20"/>
          <w:szCs w:val="20"/>
        </w:rPr>
      </w:pPr>
      <w:r w:rsidRPr="00B0236C">
        <w:rPr>
          <w:color w:val="auto"/>
          <w:sz w:val="20"/>
          <w:szCs w:val="20"/>
        </w:rPr>
        <w:t>23) ОБАВЕШТЕЊЕ ДА ПРИЛИКОМ САЧИВАЊАЊА ПОНУДЕ УПОТРЕБА ПЕЧАТА НИЈЕ ОБАВЕЗНА</w:t>
      </w:r>
    </w:p>
    <w:p w:rsidR="00094E31" w:rsidRPr="00B0236C" w:rsidRDefault="009055F7">
      <w:pPr>
        <w:rPr>
          <w:color w:val="auto"/>
          <w:sz w:val="20"/>
          <w:szCs w:val="20"/>
        </w:rPr>
      </w:pPr>
      <w:r w:rsidRPr="00B0236C">
        <w:rPr>
          <w:color w:val="auto"/>
          <w:sz w:val="20"/>
          <w:szCs w:val="20"/>
        </w:rPr>
        <w:t>Добављач</w:t>
      </w:r>
      <w:r w:rsidR="00923B33" w:rsidRPr="00B0236C">
        <w:rPr>
          <w:color w:val="auto"/>
          <w:sz w:val="20"/>
          <w:szCs w:val="20"/>
        </w:rPr>
        <w:t xml:space="preserve">и нису  у обавези да приликом сачињавања понуда употребљавају печат. </w:t>
      </w:r>
      <w:r w:rsidR="00923B33" w:rsidRPr="00B0236C">
        <w:rPr>
          <w:color w:val="auto"/>
        </w:rPr>
        <w:br w:type="page"/>
      </w:r>
    </w:p>
    <w:tbl>
      <w:tblPr>
        <w:tblStyle w:val="afff8"/>
        <w:tblW w:w="966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61"/>
      </w:tblGrid>
      <w:tr w:rsidR="00094E31" w:rsidRPr="00B0236C">
        <w:trPr>
          <w:jc w:val="center"/>
        </w:trPr>
        <w:tc>
          <w:tcPr>
            <w:tcW w:w="9661"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 xml:space="preserve">9) ОСТАЛИ ОБРАСЦИ  </w:t>
            </w:r>
          </w:p>
        </w:tc>
      </w:tr>
    </w:tbl>
    <w:p w:rsidR="00094E31" w:rsidRPr="00B0236C" w:rsidRDefault="00094E31">
      <w:pPr>
        <w:spacing w:after="0" w:line="240" w:lineRule="auto"/>
        <w:jc w:val="center"/>
        <w:rPr>
          <w:color w:val="auto"/>
          <w:sz w:val="20"/>
          <w:szCs w:val="20"/>
        </w:rPr>
      </w:pPr>
    </w:p>
    <w:p w:rsidR="00094E31" w:rsidRPr="00B0236C" w:rsidRDefault="00094E31">
      <w:pPr>
        <w:spacing w:after="120"/>
        <w:jc w:val="center"/>
        <w:rPr>
          <w:rFonts w:ascii="Times New Roman" w:eastAsia="Times New Roman" w:hAnsi="Times New Roman" w:cs="Times New Roman"/>
          <w:b/>
          <w:color w:val="auto"/>
          <w:sz w:val="24"/>
          <w:szCs w:val="24"/>
        </w:rPr>
      </w:pPr>
    </w:p>
    <w:p w:rsidR="00094E31" w:rsidRPr="00B0236C" w:rsidRDefault="00923B33">
      <w:pPr>
        <w:spacing w:after="0" w:line="240" w:lineRule="auto"/>
        <w:jc w:val="both"/>
        <w:rPr>
          <w:color w:val="auto"/>
          <w:sz w:val="20"/>
          <w:szCs w:val="20"/>
        </w:rPr>
      </w:pPr>
      <w:r w:rsidRPr="00B0236C">
        <w:rPr>
          <w:color w:val="auto"/>
          <w:sz w:val="20"/>
          <w:szCs w:val="20"/>
        </w:rPr>
        <w:t>9.1. ОБРАЗАЦ ИЗЈАВЕ ПО ЧЛАНУ 79. СТАВ 10. ЗЈН</w:t>
      </w:r>
    </w:p>
    <w:p w:rsidR="00094E31" w:rsidRPr="00B0236C" w:rsidRDefault="00923B33">
      <w:pPr>
        <w:tabs>
          <w:tab w:val="left" w:pos="260"/>
        </w:tabs>
        <w:spacing w:after="0" w:line="240" w:lineRule="auto"/>
        <w:rPr>
          <w:color w:val="auto"/>
          <w:sz w:val="20"/>
          <w:szCs w:val="20"/>
        </w:rPr>
      </w:pPr>
      <w:r w:rsidRPr="00B0236C">
        <w:rPr>
          <w:color w:val="auto"/>
          <w:sz w:val="20"/>
          <w:szCs w:val="20"/>
        </w:rPr>
        <w:t>9.2. КАДРОВСКА  ОПРЕМЉЕНОСТ</w:t>
      </w:r>
    </w:p>
    <w:p w:rsidR="00094E31" w:rsidRPr="00B0236C" w:rsidRDefault="00923B33">
      <w:pPr>
        <w:tabs>
          <w:tab w:val="left" w:pos="260"/>
        </w:tabs>
        <w:spacing w:after="0" w:line="240" w:lineRule="auto"/>
        <w:rPr>
          <w:color w:val="auto"/>
          <w:sz w:val="20"/>
          <w:szCs w:val="20"/>
        </w:rPr>
      </w:pPr>
      <w:r w:rsidRPr="00B0236C">
        <w:rPr>
          <w:color w:val="auto"/>
          <w:sz w:val="20"/>
          <w:szCs w:val="20"/>
        </w:rPr>
        <w:t>9.3. СПИСАК ИЗВРШЕНИХ УСЛУГА- РЕФЕРЕНТНА ЛИСТА</w:t>
      </w:r>
    </w:p>
    <w:p w:rsidR="00094E31" w:rsidRPr="00B0236C" w:rsidRDefault="00923B33">
      <w:pPr>
        <w:tabs>
          <w:tab w:val="left" w:pos="260"/>
        </w:tabs>
        <w:spacing w:after="0" w:line="240" w:lineRule="auto"/>
        <w:rPr>
          <w:color w:val="auto"/>
          <w:sz w:val="20"/>
          <w:szCs w:val="20"/>
        </w:rPr>
      </w:pPr>
      <w:r w:rsidRPr="00B0236C">
        <w:rPr>
          <w:color w:val="auto"/>
          <w:sz w:val="20"/>
          <w:szCs w:val="20"/>
        </w:rPr>
        <w:t>9.3.1 СТРУЧНЕ РЕФЕРЕНЦЕ-ПОТВРДА</w:t>
      </w:r>
    </w:p>
    <w:p w:rsidR="00094E31" w:rsidRPr="00B0236C" w:rsidRDefault="00923B33">
      <w:pPr>
        <w:tabs>
          <w:tab w:val="left" w:pos="260"/>
        </w:tabs>
        <w:spacing w:after="0" w:line="240" w:lineRule="auto"/>
        <w:rPr>
          <w:color w:val="auto"/>
          <w:sz w:val="20"/>
          <w:szCs w:val="20"/>
        </w:rPr>
      </w:pPr>
      <w:r w:rsidRPr="00B0236C">
        <w:rPr>
          <w:color w:val="auto"/>
          <w:sz w:val="20"/>
          <w:szCs w:val="20"/>
        </w:rPr>
        <w:t xml:space="preserve">9.4. МЕНИЧНО ОВЛАШЋЕЊЕ/ПИСМО ЗА ОЗБИЉНОСТ ПОНУДЕ </w:t>
      </w:r>
    </w:p>
    <w:p w:rsidR="00094E31" w:rsidRPr="00B0236C" w:rsidRDefault="00923B33">
      <w:pPr>
        <w:spacing w:after="0" w:line="240" w:lineRule="auto"/>
        <w:rPr>
          <w:color w:val="auto"/>
          <w:sz w:val="20"/>
          <w:szCs w:val="20"/>
        </w:rPr>
      </w:pPr>
      <w:r w:rsidRPr="00B0236C">
        <w:rPr>
          <w:color w:val="auto"/>
          <w:sz w:val="20"/>
          <w:szCs w:val="20"/>
        </w:rPr>
        <w:t>9.5. ОБРАЗАЦ - ОВЛАШЋЕНА ЛИЦА ЗА КОНТАКТ И САРАДЊУ</w:t>
      </w:r>
    </w:p>
    <w:p w:rsidR="00094E31" w:rsidRPr="00B0236C" w:rsidRDefault="00923B33">
      <w:pPr>
        <w:spacing w:after="0" w:line="240" w:lineRule="auto"/>
        <w:rPr>
          <w:color w:val="auto"/>
          <w:sz w:val="20"/>
          <w:szCs w:val="20"/>
        </w:rPr>
      </w:pPr>
      <w:r w:rsidRPr="00B0236C">
        <w:rPr>
          <w:color w:val="auto"/>
          <w:sz w:val="20"/>
          <w:szCs w:val="20"/>
        </w:rPr>
        <w:t xml:space="preserve">9.6. ОБРАЗАЦ ИЗЈАВА </w:t>
      </w:r>
      <w:r w:rsidR="009055F7" w:rsidRPr="00B0236C">
        <w:rPr>
          <w:color w:val="auto"/>
          <w:sz w:val="20"/>
          <w:szCs w:val="20"/>
        </w:rPr>
        <w:t>ДОБАВЉАЧ</w:t>
      </w:r>
      <w:r w:rsidRPr="00B0236C">
        <w:rPr>
          <w:color w:val="auto"/>
          <w:sz w:val="20"/>
          <w:szCs w:val="20"/>
        </w:rPr>
        <w:t xml:space="preserve">А О ИЗВРШЕНОМ УВИДУ НА ЛИЦУ МЕСТА  </w:t>
      </w:r>
    </w:p>
    <w:p w:rsidR="009F7DEB" w:rsidRPr="00B0236C" w:rsidRDefault="009F7DEB" w:rsidP="009F7DEB">
      <w:pPr>
        <w:tabs>
          <w:tab w:val="left" w:pos="260"/>
        </w:tabs>
        <w:spacing w:after="0" w:line="240" w:lineRule="auto"/>
        <w:rPr>
          <w:color w:val="auto"/>
          <w:sz w:val="20"/>
          <w:szCs w:val="20"/>
        </w:rPr>
      </w:pPr>
      <w:r w:rsidRPr="00B0236C">
        <w:rPr>
          <w:color w:val="auto"/>
          <w:sz w:val="20"/>
          <w:szCs w:val="20"/>
          <w:lang w:val="sr-Cyrl-RS"/>
        </w:rPr>
        <w:t>9.</w:t>
      </w:r>
      <w:r w:rsidRPr="00B0236C">
        <w:rPr>
          <w:color w:val="auto"/>
          <w:sz w:val="20"/>
          <w:szCs w:val="20"/>
        </w:rPr>
        <w:t>7. УГОВОР О ПОВЕРЉИВОСТИ И СИГУРНОСТИ ПОДАТАКА И ИНФОРМАЦИЈА</w:t>
      </w:r>
    </w:p>
    <w:p w:rsidR="00094E31" w:rsidRPr="00B0236C" w:rsidRDefault="00923B33" w:rsidP="009F7DEB">
      <w:pPr>
        <w:tabs>
          <w:tab w:val="left" w:pos="260"/>
        </w:tabs>
        <w:spacing w:after="0" w:line="240" w:lineRule="auto"/>
        <w:rPr>
          <w:color w:val="auto"/>
          <w:sz w:val="20"/>
          <w:szCs w:val="20"/>
        </w:rPr>
      </w:pPr>
      <w:r w:rsidRPr="00B0236C">
        <w:rPr>
          <w:color w:val="auto"/>
          <w:sz w:val="20"/>
          <w:szCs w:val="20"/>
        </w:rPr>
        <w:br w:type="page"/>
      </w:r>
    </w:p>
    <w:tbl>
      <w:tblPr>
        <w:tblStyle w:val="afff9"/>
        <w:tblW w:w="9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4"/>
      </w:tblGrid>
      <w:tr w:rsidR="00094E31" w:rsidRPr="00B0236C">
        <w:trPr>
          <w:jc w:val="center"/>
        </w:trPr>
        <w:tc>
          <w:tcPr>
            <w:tcW w:w="9344" w:type="dxa"/>
            <w:shd w:val="clear" w:color="auto" w:fill="D7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9)1) ОБРАЗАЦ ИЗЈАВЕ НА ОСНОВУ ЧЛАНА 79. СТАВ 10. ЗЈН</w:t>
            </w:r>
          </w:p>
          <w:p w:rsidR="00094E31" w:rsidRPr="00B0236C" w:rsidRDefault="00923B33">
            <w:pPr>
              <w:shd w:val="clear" w:color="auto" w:fill="C2D69B"/>
              <w:spacing w:after="0" w:line="240" w:lineRule="auto"/>
              <w:jc w:val="center"/>
              <w:rPr>
                <w:b/>
                <w:color w:val="auto"/>
                <w:sz w:val="20"/>
                <w:szCs w:val="20"/>
              </w:rPr>
            </w:pPr>
            <w:r w:rsidRPr="00B0236C">
              <w:rPr>
                <w:b/>
                <w:color w:val="auto"/>
                <w:sz w:val="20"/>
                <w:szCs w:val="20"/>
              </w:rPr>
              <w:t>за ЈН ОП 20/2019 -</w:t>
            </w:r>
            <w:r w:rsidRPr="00B0236C">
              <w:rPr>
                <w:color w:val="auto"/>
                <w:sz w:val="20"/>
                <w:szCs w:val="20"/>
              </w:rPr>
              <w:t xml:space="preserve"> </w:t>
            </w:r>
            <w:r w:rsidRPr="00B0236C">
              <w:rPr>
                <w:b/>
                <w:color w:val="auto"/>
                <w:sz w:val="20"/>
                <w:szCs w:val="20"/>
              </w:rPr>
              <w:t>ЗА ЈАВНУ НАБАВКУ ДОБРА –НАБАВКА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r>
    </w:tbl>
    <w:p w:rsidR="00094E31" w:rsidRPr="00B0236C" w:rsidRDefault="00094E31">
      <w:pPr>
        <w:spacing w:after="0" w:line="240" w:lineRule="auto"/>
        <w:jc w:val="both"/>
        <w:rPr>
          <w:b/>
          <w:color w:val="auto"/>
          <w:sz w:val="20"/>
          <w:szCs w:val="20"/>
        </w:rPr>
      </w:pPr>
    </w:p>
    <w:tbl>
      <w:tblPr>
        <w:tblStyle w:val="afffa"/>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49"/>
        <w:gridCol w:w="4995"/>
      </w:tblGrid>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Скраћено пословно име </w:t>
            </w:r>
            <w:r w:rsidR="009055F7" w:rsidRPr="00B0236C">
              <w:rPr>
                <w:color w:val="auto"/>
                <w:sz w:val="20"/>
                <w:szCs w:val="20"/>
              </w:rPr>
              <w:t>добављач</w:t>
            </w:r>
            <w:r w:rsidRPr="00B0236C">
              <w:rPr>
                <w:color w:val="auto"/>
                <w:sz w:val="20"/>
                <w:szCs w:val="20"/>
              </w:rPr>
              <w:t>а:</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Седиште:  </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Адреса седишта:</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Матични број:  </w:t>
            </w:r>
          </w:p>
        </w:tc>
        <w:tc>
          <w:tcPr>
            <w:tcW w:w="4995" w:type="dxa"/>
          </w:tcPr>
          <w:p w:rsidR="00094E31" w:rsidRPr="00B0236C" w:rsidRDefault="00094E31">
            <w:pPr>
              <w:spacing w:after="0" w:line="240" w:lineRule="auto"/>
              <w:jc w:val="both"/>
              <w:rPr>
                <w:color w:val="auto"/>
                <w:sz w:val="20"/>
                <w:szCs w:val="20"/>
              </w:rPr>
            </w:pPr>
          </w:p>
        </w:tc>
      </w:tr>
      <w:tr w:rsidR="00094E31" w:rsidRPr="00B0236C">
        <w:tc>
          <w:tcPr>
            <w:tcW w:w="4349" w:type="dxa"/>
          </w:tcPr>
          <w:p w:rsidR="00094E31" w:rsidRPr="00B0236C" w:rsidRDefault="00923B33">
            <w:pPr>
              <w:spacing w:after="0" w:line="240" w:lineRule="auto"/>
              <w:jc w:val="both"/>
              <w:rPr>
                <w:color w:val="auto"/>
                <w:sz w:val="20"/>
                <w:szCs w:val="20"/>
              </w:rPr>
            </w:pPr>
            <w:r w:rsidRPr="00B0236C">
              <w:rPr>
                <w:color w:val="auto"/>
                <w:sz w:val="20"/>
                <w:szCs w:val="20"/>
              </w:rPr>
              <w:t xml:space="preserve">ПИБ:  </w:t>
            </w:r>
          </w:p>
        </w:tc>
        <w:tc>
          <w:tcPr>
            <w:tcW w:w="4995" w:type="dxa"/>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jc w:val="both"/>
        <w:rPr>
          <w:color w:val="auto"/>
          <w:sz w:val="20"/>
          <w:szCs w:val="20"/>
        </w:rPr>
      </w:pPr>
    </w:p>
    <w:p w:rsidR="00094E31" w:rsidRPr="00B0236C" w:rsidRDefault="00923B33">
      <w:pPr>
        <w:spacing w:after="0" w:line="240" w:lineRule="auto"/>
        <w:ind w:right="-138"/>
        <w:jc w:val="both"/>
        <w:rPr>
          <w:color w:val="auto"/>
          <w:sz w:val="20"/>
          <w:szCs w:val="20"/>
        </w:rPr>
      </w:pPr>
      <w:r w:rsidRPr="00B0236C">
        <w:rPr>
          <w:color w:val="auto"/>
          <w:sz w:val="20"/>
          <w:szCs w:val="20"/>
        </w:rPr>
        <w:tab/>
        <w:t xml:space="preserve">На основу члана 79. став 10. Закона о јавним набавкама ( „Службени гласник РС“, бр. 124/12, 14/15 и 68/15), под кривичном и материјалном одговорношћу као </w:t>
      </w:r>
      <w:r w:rsidR="009055F7" w:rsidRPr="00B0236C">
        <w:rPr>
          <w:color w:val="auto"/>
          <w:sz w:val="20"/>
          <w:szCs w:val="20"/>
        </w:rPr>
        <w:t>добављач</w:t>
      </w:r>
      <w:r w:rsidRPr="00B0236C">
        <w:rPr>
          <w:color w:val="auto"/>
          <w:sz w:val="20"/>
          <w:szCs w:val="20"/>
        </w:rPr>
        <w:t xml:space="preserve"> дајемо</w:t>
      </w:r>
    </w:p>
    <w:p w:rsidR="00094E31" w:rsidRPr="00B0236C" w:rsidRDefault="00094E31">
      <w:pPr>
        <w:tabs>
          <w:tab w:val="left" w:pos="0"/>
        </w:tabs>
        <w:spacing w:after="0" w:line="240" w:lineRule="auto"/>
        <w:jc w:val="both"/>
        <w:rPr>
          <w:b/>
          <w:color w:val="auto"/>
          <w:sz w:val="20"/>
          <w:szCs w:val="20"/>
        </w:rPr>
      </w:pPr>
    </w:p>
    <w:p w:rsidR="00094E31" w:rsidRPr="00B0236C" w:rsidRDefault="00923B33">
      <w:pPr>
        <w:tabs>
          <w:tab w:val="left" w:pos="0"/>
        </w:tabs>
        <w:spacing w:after="0" w:line="240" w:lineRule="auto"/>
        <w:jc w:val="center"/>
        <w:rPr>
          <w:b/>
          <w:color w:val="auto"/>
          <w:sz w:val="20"/>
          <w:szCs w:val="20"/>
        </w:rPr>
      </w:pPr>
      <w:r w:rsidRPr="00B0236C">
        <w:rPr>
          <w:b/>
          <w:color w:val="auto"/>
          <w:sz w:val="20"/>
          <w:szCs w:val="20"/>
        </w:rPr>
        <w:t>И З Ј А В У</w:t>
      </w:r>
    </w:p>
    <w:p w:rsidR="00094E31" w:rsidRPr="00B0236C" w:rsidRDefault="00094E31">
      <w:pPr>
        <w:tabs>
          <w:tab w:val="left" w:pos="0"/>
        </w:tabs>
        <w:spacing w:after="0" w:line="240" w:lineRule="auto"/>
        <w:jc w:val="both"/>
        <w:rPr>
          <w:b/>
          <w:color w:val="auto"/>
          <w:sz w:val="20"/>
          <w:szCs w:val="20"/>
        </w:rPr>
      </w:pPr>
    </w:p>
    <w:p w:rsidR="00094E31" w:rsidRPr="00B0236C" w:rsidRDefault="00923B33">
      <w:pPr>
        <w:jc w:val="both"/>
        <w:rPr>
          <w:b/>
          <w:color w:val="auto"/>
          <w:sz w:val="20"/>
          <w:szCs w:val="20"/>
        </w:rPr>
      </w:pPr>
      <w:r w:rsidRPr="00B0236C">
        <w:rPr>
          <w:color w:val="auto"/>
          <w:sz w:val="20"/>
          <w:szCs w:val="20"/>
        </w:rPr>
        <w:t xml:space="preserve">да се у држави -______________________,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државе___________________, прилажем уз понуду за јавну набавку </w:t>
      </w:r>
      <w:r w:rsidRPr="00B0236C">
        <w:rPr>
          <w:b/>
          <w:color w:val="auto"/>
          <w:sz w:val="20"/>
          <w:szCs w:val="20"/>
        </w:rPr>
        <w:t xml:space="preserve">ДОБРА –НАБАВКА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w:t>
      </w:r>
      <w:r w:rsidRPr="00B0236C">
        <w:rPr>
          <w:color w:val="auto"/>
          <w:sz w:val="20"/>
          <w:szCs w:val="20"/>
        </w:rPr>
        <w:t>(Ред. број ЈН ОП 20/2019).</w:t>
      </w:r>
    </w:p>
    <w:p w:rsidR="00094E31" w:rsidRPr="00B0236C" w:rsidRDefault="00923B33">
      <w:pPr>
        <w:tabs>
          <w:tab w:val="left" w:pos="0"/>
        </w:tabs>
        <w:spacing w:after="0" w:line="240" w:lineRule="auto"/>
        <w:jc w:val="both"/>
        <w:rPr>
          <w:color w:val="auto"/>
          <w:sz w:val="20"/>
          <w:szCs w:val="20"/>
        </w:rPr>
      </w:pPr>
      <w:r w:rsidRPr="00B0236C">
        <w:rPr>
          <w:color w:val="auto"/>
          <w:sz w:val="20"/>
          <w:szCs w:val="20"/>
        </w:rPr>
        <w:tab/>
        <w:t xml:space="preserve">Упознати смо са могућношћу Наручиоца да провери да ли су испуњени услови за давање ове изјаве односно да провери да ли су документа којима </w:t>
      </w:r>
      <w:r w:rsidR="009055F7" w:rsidRPr="00B0236C">
        <w:rPr>
          <w:color w:val="auto"/>
          <w:sz w:val="20"/>
          <w:szCs w:val="20"/>
        </w:rPr>
        <w:t>добављач</w:t>
      </w:r>
      <w:r w:rsidRPr="00B0236C">
        <w:rPr>
          <w:color w:val="auto"/>
          <w:sz w:val="20"/>
          <w:szCs w:val="20"/>
        </w:rPr>
        <w:t xml:space="preserve"> доказује испуњеност тражених услова издата од стране надлежних органа државе где имамо седиште.</w:t>
      </w:r>
    </w:p>
    <w:p w:rsidR="00094E31" w:rsidRPr="00B0236C" w:rsidRDefault="00094E31">
      <w:pPr>
        <w:tabs>
          <w:tab w:val="left" w:pos="0"/>
        </w:tabs>
        <w:spacing w:after="0" w:line="240" w:lineRule="auto"/>
        <w:jc w:val="both"/>
        <w:rPr>
          <w:b/>
          <w:color w:val="auto"/>
          <w:sz w:val="20"/>
          <w:szCs w:val="20"/>
        </w:rPr>
      </w:pPr>
    </w:p>
    <w:p w:rsidR="00094E31" w:rsidRPr="00B0236C" w:rsidRDefault="00094E31">
      <w:pPr>
        <w:tabs>
          <w:tab w:val="left" w:pos="0"/>
        </w:tabs>
        <w:spacing w:after="0" w:line="240" w:lineRule="auto"/>
        <w:jc w:val="both"/>
        <w:rPr>
          <w:b/>
          <w:color w:val="auto"/>
          <w:sz w:val="20"/>
          <w:szCs w:val="20"/>
        </w:rPr>
      </w:pPr>
    </w:p>
    <w:p w:rsidR="00094E31" w:rsidRPr="00B0236C" w:rsidRDefault="00094E31">
      <w:pPr>
        <w:tabs>
          <w:tab w:val="left" w:pos="0"/>
        </w:tabs>
        <w:spacing w:after="0" w:line="240" w:lineRule="auto"/>
        <w:jc w:val="both"/>
        <w:rPr>
          <w:b/>
          <w:color w:val="auto"/>
          <w:sz w:val="20"/>
          <w:szCs w:val="20"/>
        </w:rPr>
      </w:pPr>
    </w:p>
    <w:p w:rsidR="00094E31" w:rsidRPr="00B0236C" w:rsidRDefault="00094E31">
      <w:pPr>
        <w:spacing w:after="0" w:line="240" w:lineRule="auto"/>
        <w:jc w:val="center"/>
        <w:rPr>
          <w:b/>
          <w:color w:val="auto"/>
          <w:sz w:val="20"/>
          <w:szCs w:val="20"/>
        </w:rPr>
      </w:pPr>
    </w:p>
    <w:p w:rsidR="00094E31" w:rsidRPr="00B0236C" w:rsidRDefault="009055F7">
      <w:pPr>
        <w:spacing w:after="0" w:line="240" w:lineRule="auto"/>
        <w:jc w:val="right"/>
        <w:rPr>
          <w:b/>
          <w:color w:val="auto"/>
          <w:sz w:val="20"/>
          <w:szCs w:val="20"/>
        </w:rPr>
      </w:pPr>
      <w:r w:rsidRPr="00B0236C">
        <w:rPr>
          <w:b/>
          <w:color w:val="auto"/>
          <w:sz w:val="20"/>
          <w:szCs w:val="20"/>
        </w:rPr>
        <w:t>ДОБАВЉАЧ</w:t>
      </w:r>
    </w:p>
    <w:p w:rsidR="00094E31" w:rsidRPr="00B0236C" w:rsidRDefault="00094E31">
      <w:pPr>
        <w:spacing w:after="0" w:line="240" w:lineRule="auto"/>
        <w:jc w:val="right"/>
        <w:rPr>
          <w:b/>
          <w:color w:val="auto"/>
          <w:sz w:val="20"/>
          <w:szCs w:val="20"/>
        </w:rPr>
      </w:pPr>
    </w:p>
    <w:p w:rsidR="00094E31" w:rsidRPr="00B0236C" w:rsidRDefault="00923B33">
      <w:pPr>
        <w:spacing w:after="0" w:line="240" w:lineRule="auto"/>
        <w:jc w:val="right"/>
        <w:rPr>
          <w:b/>
          <w:color w:val="auto"/>
          <w:sz w:val="20"/>
          <w:szCs w:val="20"/>
        </w:rPr>
      </w:pPr>
      <w:r w:rsidRPr="00B0236C">
        <w:rPr>
          <w:b/>
          <w:color w:val="auto"/>
          <w:sz w:val="20"/>
          <w:szCs w:val="20"/>
        </w:rPr>
        <w:t>М.П.</w:t>
      </w:r>
      <w:r w:rsidRPr="00B0236C">
        <w:rPr>
          <w:b/>
          <w:color w:val="auto"/>
          <w:sz w:val="20"/>
          <w:szCs w:val="20"/>
        </w:rPr>
        <w:tab/>
      </w:r>
      <w:r w:rsidRPr="00B0236C">
        <w:rPr>
          <w:b/>
          <w:color w:val="auto"/>
          <w:sz w:val="20"/>
          <w:szCs w:val="20"/>
        </w:rPr>
        <w:tab/>
      </w:r>
      <w:r w:rsidRPr="00B0236C">
        <w:rPr>
          <w:b/>
          <w:color w:val="auto"/>
          <w:sz w:val="20"/>
          <w:szCs w:val="20"/>
        </w:rPr>
        <w:tab/>
        <w:t>___________________________</w:t>
      </w:r>
    </w:p>
    <w:p w:rsidR="00094E31" w:rsidRPr="00B0236C" w:rsidRDefault="00923B33">
      <w:pPr>
        <w:spacing w:after="0" w:line="240" w:lineRule="auto"/>
        <w:jc w:val="right"/>
        <w:rPr>
          <w:b/>
          <w:color w:val="auto"/>
          <w:sz w:val="20"/>
          <w:szCs w:val="20"/>
        </w:rPr>
      </w:pPr>
      <w:r w:rsidRPr="00B0236C">
        <w:rPr>
          <w:b/>
          <w:color w:val="auto"/>
          <w:sz w:val="20"/>
          <w:szCs w:val="20"/>
        </w:rPr>
        <w:t>(потпис овлашћеног лица)</w:t>
      </w: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jc w:val="right"/>
        <w:rPr>
          <w:b/>
          <w:color w:val="auto"/>
          <w:sz w:val="20"/>
          <w:szCs w:val="20"/>
        </w:rPr>
      </w:pPr>
    </w:p>
    <w:p w:rsidR="00094E31" w:rsidRPr="00B0236C" w:rsidRDefault="00094E31">
      <w:pPr>
        <w:spacing w:after="0" w:line="240" w:lineRule="auto"/>
        <w:rPr>
          <w:b/>
          <w:color w:val="auto"/>
          <w:sz w:val="20"/>
          <w:szCs w:val="20"/>
        </w:rPr>
      </w:pPr>
    </w:p>
    <w:p w:rsidR="00094E31" w:rsidRPr="00B0236C" w:rsidRDefault="00094E31">
      <w:pPr>
        <w:rPr>
          <w:b/>
          <w:color w:val="auto"/>
          <w:sz w:val="20"/>
          <w:szCs w:val="20"/>
        </w:rPr>
      </w:pPr>
    </w:p>
    <w:tbl>
      <w:tblPr>
        <w:tblStyle w:val="afffb"/>
        <w:tblW w:w="965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56"/>
      </w:tblGrid>
      <w:tr w:rsidR="00094E31" w:rsidRPr="00B0236C">
        <w:tc>
          <w:tcPr>
            <w:tcW w:w="9656" w:type="dxa"/>
            <w:tcBorders>
              <w:top w:val="nil"/>
              <w:left w:val="nil"/>
              <w:bottom w:val="nil"/>
              <w:right w:val="nil"/>
            </w:tcBorders>
            <w:shd w:val="clear" w:color="auto" w:fill="C2D69B"/>
          </w:tcPr>
          <w:p w:rsidR="00094E31" w:rsidRPr="00B0236C" w:rsidRDefault="00923B33">
            <w:pPr>
              <w:tabs>
                <w:tab w:val="left" w:pos="260"/>
              </w:tabs>
              <w:spacing w:after="0" w:line="240" w:lineRule="auto"/>
              <w:jc w:val="center"/>
              <w:rPr>
                <w:b/>
                <w:color w:val="auto"/>
                <w:sz w:val="20"/>
                <w:szCs w:val="20"/>
              </w:rPr>
            </w:pPr>
            <w:r w:rsidRPr="00B0236C">
              <w:rPr>
                <w:b/>
                <w:color w:val="auto"/>
                <w:sz w:val="20"/>
                <w:szCs w:val="20"/>
              </w:rPr>
              <w:lastRenderedPageBreak/>
              <w:t>9)2 )КАДРОВСКА ОПРЕМЉЕНОСТ</w:t>
            </w:r>
          </w:p>
          <w:p w:rsidR="00094E31" w:rsidRPr="00B0236C" w:rsidRDefault="00923B33">
            <w:pPr>
              <w:spacing w:after="0" w:line="240" w:lineRule="auto"/>
              <w:jc w:val="center"/>
              <w:rPr>
                <w:b/>
                <w:color w:val="auto"/>
                <w:sz w:val="20"/>
                <w:szCs w:val="20"/>
              </w:rPr>
            </w:pPr>
            <w:r w:rsidRPr="00B0236C">
              <w:rPr>
                <w:b/>
                <w:color w:val="auto"/>
                <w:sz w:val="20"/>
                <w:szCs w:val="20"/>
              </w:rPr>
              <w:t>ЗА ЈАВНУ НАБАВКУ ДОБРА- НАБАВКА  СОФТВЕРА  СА ЛИЦЕНЦОМ ЗА ПРИКУПЉАЊЕ И ОБРАДУ ПОДАТАКА У ЛОКАЛНОЈ МРЕЖИ АУТОМАТСКОГ МОНОТИРИНГА АП ВОЈВОДИНЕ ЗА КОНТРОЛУ КВАЛИТЕТА АМБИЈЕНТАЛНОГ ВАЗДУХА НА ТЕРИТОРИЈИ АП ВОЈВОДИНЕ– ОТВОРЕНИ ПОСТУПАК ЈН ОП 20/2019</w:t>
            </w:r>
          </w:p>
        </w:tc>
      </w:tr>
    </w:tbl>
    <w:p w:rsidR="00094E31" w:rsidRPr="00B0236C" w:rsidRDefault="00094E31">
      <w:pPr>
        <w:spacing w:after="0" w:line="240" w:lineRule="auto"/>
        <w:jc w:val="both"/>
        <w:rPr>
          <w:color w:val="auto"/>
          <w:sz w:val="20"/>
          <w:szCs w:val="20"/>
        </w:rPr>
      </w:pPr>
    </w:p>
    <w:tbl>
      <w:tblPr>
        <w:tblStyle w:val="afffc"/>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6"/>
        <w:gridCol w:w="4400"/>
      </w:tblGrid>
      <w:tr w:rsidR="00094E31" w:rsidRPr="00B0236C">
        <w:trPr>
          <w:trHeight w:val="340"/>
        </w:trPr>
        <w:tc>
          <w:tcPr>
            <w:tcW w:w="5256" w:type="dxa"/>
            <w:tcBorders>
              <w:top w:val="single" w:sz="4" w:space="0" w:color="000000"/>
              <w:left w:val="single" w:sz="4" w:space="0" w:color="000000"/>
              <w:bottom w:val="single" w:sz="4" w:space="0" w:color="000000"/>
              <w:right w:val="single" w:sz="4" w:space="0" w:color="000000"/>
            </w:tcBorders>
          </w:tcPr>
          <w:p w:rsidR="00094E31" w:rsidRPr="00B0236C" w:rsidRDefault="009055F7">
            <w:pPr>
              <w:spacing w:before="34" w:after="0" w:line="242" w:lineRule="auto"/>
              <w:ind w:right="1048"/>
              <w:rPr>
                <w:color w:val="auto"/>
                <w:sz w:val="20"/>
                <w:szCs w:val="20"/>
              </w:rPr>
            </w:pPr>
            <w:r w:rsidRPr="00B0236C">
              <w:rPr>
                <w:color w:val="auto"/>
                <w:sz w:val="20"/>
                <w:szCs w:val="20"/>
              </w:rPr>
              <w:t>Добављач</w:t>
            </w:r>
          </w:p>
        </w:tc>
        <w:tc>
          <w:tcPr>
            <w:tcW w:w="4400"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20"/>
                <w:szCs w:val="20"/>
              </w:rPr>
            </w:pPr>
          </w:p>
        </w:tc>
      </w:tr>
      <w:tr w:rsidR="00094E31" w:rsidRPr="00B0236C">
        <w:trPr>
          <w:trHeight w:val="280"/>
        </w:trPr>
        <w:tc>
          <w:tcPr>
            <w:tcW w:w="5256"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20"/>
                <w:szCs w:val="20"/>
              </w:rPr>
            </w:pPr>
            <w:r w:rsidRPr="00B0236C">
              <w:rPr>
                <w:color w:val="auto"/>
                <w:sz w:val="20"/>
                <w:szCs w:val="20"/>
              </w:rPr>
              <w:t>Седиште</w:t>
            </w:r>
          </w:p>
        </w:tc>
        <w:tc>
          <w:tcPr>
            <w:tcW w:w="4400"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20"/>
                <w:szCs w:val="20"/>
              </w:rPr>
            </w:pPr>
          </w:p>
        </w:tc>
      </w:tr>
      <w:tr w:rsidR="00094E31" w:rsidRPr="00B0236C">
        <w:trPr>
          <w:trHeight w:val="260"/>
        </w:trPr>
        <w:tc>
          <w:tcPr>
            <w:tcW w:w="5256"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20"/>
                <w:szCs w:val="20"/>
              </w:rPr>
            </w:pPr>
            <w:r w:rsidRPr="00B0236C">
              <w:rPr>
                <w:color w:val="auto"/>
                <w:sz w:val="20"/>
                <w:szCs w:val="20"/>
              </w:rPr>
              <w:t>Улица и број</w:t>
            </w:r>
          </w:p>
        </w:tc>
        <w:tc>
          <w:tcPr>
            <w:tcW w:w="4400"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20"/>
                <w:szCs w:val="20"/>
              </w:rPr>
            </w:pPr>
          </w:p>
        </w:tc>
      </w:tr>
      <w:tr w:rsidR="00094E31" w:rsidRPr="00B0236C">
        <w:trPr>
          <w:trHeight w:val="260"/>
        </w:trPr>
        <w:tc>
          <w:tcPr>
            <w:tcW w:w="5256"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20"/>
                <w:szCs w:val="20"/>
              </w:rPr>
            </w:pPr>
            <w:r w:rsidRPr="00B0236C">
              <w:rPr>
                <w:color w:val="auto"/>
                <w:sz w:val="20"/>
                <w:szCs w:val="20"/>
              </w:rPr>
              <w:t>Телефон</w:t>
            </w:r>
          </w:p>
        </w:tc>
        <w:tc>
          <w:tcPr>
            <w:tcW w:w="4400"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20"/>
                <w:szCs w:val="20"/>
              </w:rPr>
            </w:pPr>
          </w:p>
        </w:tc>
      </w:tr>
      <w:tr w:rsidR="00094E31" w:rsidRPr="00B0236C">
        <w:trPr>
          <w:trHeight w:val="240"/>
        </w:trPr>
        <w:tc>
          <w:tcPr>
            <w:tcW w:w="5256"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20"/>
                <w:szCs w:val="20"/>
              </w:rPr>
            </w:pPr>
            <w:r w:rsidRPr="00B0236C">
              <w:rPr>
                <w:color w:val="auto"/>
                <w:sz w:val="20"/>
                <w:szCs w:val="20"/>
              </w:rPr>
              <w:t>Матични број</w:t>
            </w:r>
          </w:p>
        </w:tc>
        <w:tc>
          <w:tcPr>
            <w:tcW w:w="4400"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20"/>
                <w:szCs w:val="20"/>
              </w:rPr>
            </w:pPr>
          </w:p>
        </w:tc>
      </w:tr>
      <w:tr w:rsidR="00094E31" w:rsidRPr="00B0236C" w:rsidTr="00995A69">
        <w:trPr>
          <w:trHeight w:val="360"/>
        </w:trPr>
        <w:tc>
          <w:tcPr>
            <w:tcW w:w="5256"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6" w:after="0" w:line="240" w:lineRule="auto"/>
              <w:rPr>
                <w:color w:val="auto"/>
                <w:sz w:val="20"/>
                <w:szCs w:val="20"/>
              </w:rPr>
            </w:pPr>
            <w:r w:rsidRPr="00B0236C">
              <w:rPr>
                <w:color w:val="auto"/>
                <w:sz w:val="20"/>
                <w:szCs w:val="20"/>
              </w:rPr>
              <w:t>ПИБ</w:t>
            </w:r>
          </w:p>
        </w:tc>
        <w:tc>
          <w:tcPr>
            <w:tcW w:w="4400"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20"/>
                <w:szCs w:val="20"/>
              </w:rPr>
            </w:pPr>
          </w:p>
        </w:tc>
      </w:tr>
      <w:tr w:rsidR="00094E31" w:rsidRPr="00B0236C" w:rsidTr="00995A69">
        <w:trPr>
          <w:trHeight w:val="380"/>
        </w:trPr>
        <w:tc>
          <w:tcPr>
            <w:tcW w:w="5256" w:type="dxa"/>
            <w:tcBorders>
              <w:top w:val="single" w:sz="4" w:space="0" w:color="000000"/>
              <w:left w:val="single" w:sz="4" w:space="0" w:color="000000"/>
              <w:bottom w:val="single" w:sz="4" w:space="0" w:color="auto"/>
              <w:right w:val="single" w:sz="4" w:space="0" w:color="000000"/>
            </w:tcBorders>
          </w:tcPr>
          <w:p w:rsidR="00995A69" w:rsidRPr="00B0236C" w:rsidRDefault="00923B33">
            <w:pPr>
              <w:spacing w:before="35" w:after="0" w:line="242" w:lineRule="auto"/>
              <w:ind w:right="510"/>
              <w:rPr>
                <w:color w:val="auto"/>
                <w:sz w:val="20"/>
                <w:szCs w:val="20"/>
              </w:rPr>
            </w:pPr>
            <w:r w:rsidRPr="00B0236C">
              <w:rPr>
                <w:color w:val="auto"/>
                <w:sz w:val="20"/>
                <w:szCs w:val="20"/>
              </w:rPr>
              <w:t>Место и датум издавања изјаве</w:t>
            </w:r>
          </w:p>
        </w:tc>
        <w:tc>
          <w:tcPr>
            <w:tcW w:w="4400" w:type="dxa"/>
            <w:tcBorders>
              <w:top w:val="single" w:sz="4" w:space="0" w:color="000000"/>
              <w:left w:val="single" w:sz="4" w:space="0" w:color="000000"/>
              <w:bottom w:val="single" w:sz="4" w:space="0" w:color="auto"/>
              <w:right w:val="single" w:sz="4" w:space="0" w:color="000000"/>
            </w:tcBorders>
          </w:tcPr>
          <w:p w:rsidR="00094E31" w:rsidRPr="00B0236C" w:rsidRDefault="00094E31">
            <w:pPr>
              <w:spacing w:after="0" w:line="240" w:lineRule="auto"/>
              <w:rPr>
                <w:color w:val="auto"/>
                <w:sz w:val="20"/>
                <w:szCs w:val="20"/>
              </w:rPr>
            </w:pPr>
          </w:p>
        </w:tc>
      </w:tr>
    </w:tbl>
    <w:p w:rsidR="00094E31" w:rsidRPr="00B0236C" w:rsidRDefault="00923B33">
      <w:pPr>
        <w:spacing w:after="0" w:line="240" w:lineRule="auto"/>
        <w:ind w:right="-421"/>
        <w:jc w:val="both"/>
        <w:rPr>
          <w:b/>
          <w:color w:val="auto"/>
          <w:sz w:val="20"/>
          <w:szCs w:val="20"/>
        </w:rPr>
      </w:pPr>
      <w:r w:rsidRPr="00B0236C">
        <w:rPr>
          <w:b/>
          <w:color w:val="auto"/>
          <w:sz w:val="20"/>
          <w:szCs w:val="20"/>
        </w:rPr>
        <w:t xml:space="preserve"> даје изјава под пуном материјалном и кривичном одговорношћу о броју запослених - списак запослених и уговорно  ангажованих лица, која ће бити ангажована на реализацији предмета јавне набавке:</w:t>
      </w:r>
    </w:p>
    <w:tbl>
      <w:tblPr>
        <w:tblStyle w:val="afffd"/>
        <w:tblW w:w="9090" w:type="dxa"/>
        <w:jc w:val="center"/>
        <w:tblLayout w:type="fixed"/>
        <w:tblLook w:val="0400" w:firstRow="0" w:lastRow="0" w:firstColumn="0" w:lastColumn="0" w:noHBand="0" w:noVBand="1"/>
      </w:tblPr>
      <w:tblGrid>
        <w:gridCol w:w="907"/>
        <w:gridCol w:w="1523"/>
        <w:gridCol w:w="2070"/>
        <w:gridCol w:w="2311"/>
        <w:gridCol w:w="2279"/>
      </w:tblGrid>
      <w:tr w:rsidR="00094E31" w:rsidRPr="00B0236C">
        <w:trPr>
          <w:jc w:val="center"/>
        </w:trPr>
        <w:tc>
          <w:tcPr>
            <w:tcW w:w="907" w:type="dxa"/>
            <w:tcBorders>
              <w:top w:val="single" w:sz="4" w:space="0" w:color="000000"/>
              <w:left w:val="single" w:sz="4" w:space="0" w:color="000000"/>
              <w:bottom w:val="single" w:sz="4" w:space="0" w:color="000000"/>
              <w:right w:val="nil"/>
            </w:tcBorders>
          </w:tcPr>
          <w:p w:rsidR="00094E31" w:rsidRPr="00B0236C" w:rsidRDefault="00923B33">
            <w:pPr>
              <w:spacing w:after="0" w:line="240" w:lineRule="auto"/>
              <w:jc w:val="center"/>
              <w:rPr>
                <w:b/>
                <w:color w:val="auto"/>
                <w:sz w:val="20"/>
                <w:szCs w:val="20"/>
              </w:rPr>
            </w:pPr>
            <w:r w:rsidRPr="00B0236C">
              <w:rPr>
                <w:b/>
                <w:color w:val="auto"/>
                <w:sz w:val="20"/>
                <w:szCs w:val="20"/>
              </w:rPr>
              <w:t>Ред.</w:t>
            </w:r>
          </w:p>
          <w:p w:rsidR="00094E31" w:rsidRPr="00B0236C" w:rsidRDefault="00923B33">
            <w:pPr>
              <w:spacing w:after="0" w:line="240" w:lineRule="auto"/>
              <w:rPr>
                <w:b/>
                <w:color w:val="auto"/>
                <w:sz w:val="20"/>
                <w:szCs w:val="20"/>
              </w:rPr>
            </w:pPr>
            <w:r w:rsidRPr="00B0236C">
              <w:rPr>
                <w:b/>
                <w:color w:val="auto"/>
                <w:sz w:val="20"/>
                <w:szCs w:val="20"/>
              </w:rPr>
              <w:t>бр.</w:t>
            </w:r>
          </w:p>
        </w:tc>
        <w:tc>
          <w:tcPr>
            <w:tcW w:w="1523" w:type="dxa"/>
            <w:tcBorders>
              <w:top w:val="single" w:sz="4" w:space="0" w:color="000000"/>
              <w:left w:val="single" w:sz="4" w:space="0" w:color="000000"/>
              <w:bottom w:val="single" w:sz="4" w:space="0" w:color="000000"/>
              <w:right w:val="nil"/>
            </w:tcBorders>
          </w:tcPr>
          <w:p w:rsidR="00094E31" w:rsidRPr="00B0236C" w:rsidRDefault="00923B33">
            <w:pPr>
              <w:spacing w:after="0" w:line="240" w:lineRule="auto"/>
              <w:jc w:val="center"/>
              <w:rPr>
                <w:b/>
                <w:color w:val="auto"/>
                <w:sz w:val="20"/>
                <w:szCs w:val="20"/>
              </w:rPr>
            </w:pPr>
            <w:r w:rsidRPr="00B0236C">
              <w:rPr>
                <w:b/>
                <w:color w:val="auto"/>
                <w:sz w:val="20"/>
                <w:szCs w:val="20"/>
              </w:rPr>
              <w:t>Име и презиме</w:t>
            </w:r>
          </w:p>
        </w:tc>
        <w:tc>
          <w:tcPr>
            <w:tcW w:w="2070" w:type="dxa"/>
            <w:tcBorders>
              <w:top w:val="single" w:sz="4" w:space="0" w:color="000000"/>
              <w:left w:val="single" w:sz="4" w:space="0" w:color="000000"/>
              <w:bottom w:val="single" w:sz="4" w:space="0" w:color="000000"/>
              <w:right w:val="nil"/>
            </w:tcBorders>
          </w:tcPr>
          <w:p w:rsidR="00094E31" w:rsidRPr="00B0236C" w:rsidRDefault="00923B33">
            <w:pPr>
              <w:spacing w:after="0" w:line="240" w:lineRule="auto"/>
              <w:jc w:val="center"/>
              <w:rPr>
                <w:b/>
                <w:color w:val="auto"/>
                <w:sz w:val="20"/>
                <w:szCs w:val="20"/>
              </w:rPr>
            </w:pPr>
            <w:r w:rsidRPr="00B0236C">
              <w:rPr>
                <w:b/>
                <w:color w:val="auto"/>
                <w:sz w:val="20"/>
                <w:szCs w:val="20"/>
              </w:rPr>
              <w:t>Занимање/</w:t>
            </w:r>
          </w:p>
          <w:p w:rsidR="00094E31" w:rsidRPr="00B0236C" w:rsidRDefault="00923B33">
            <w:pPr>
              <w:spacing w:after="0" w:line="240" w:lineRule="auto"/>
              <w:jc w:val="center"/>
              <w:rPr>
                <w:b/>
                <w:color w:val="auto"/>
                <w:sz w:val="20"/>
                <w:szCs w:val="20"/>
              </w:rPr>
            </w:pPr>
            <w:r w:rsidRPr="00B0236C">
              <w:rPr>
                <w:b/>
                <w:color w:val="auto"/>
                <w:sz w:val="20"/>
                <w:szCs w:val="20"/>
              </w:rPr>
              <w:t>звање и стручна спрема</w:t>
            </w:r>
          </w:p>
        </w:tc>
        <w:tc>
          <w:tcPr>
            <w:tcW w:w="2311" w:type="dxa"/>
            <w:tcBorders>
              <w:top w:val="single" w:sz="4" w:space="0" w:color="000000"/>
              <w:left w:val="single" w:sz="4" w:space="0" w:color="000000"/>
              <w:bottom w:val="single" w:sz="4" w:space="0" w:color="000000"/>
              <w:right w:val="nil"/>
            </w:tcBorders>
          </w:tcPr>
          <w:p w:rsidR="00094E31" w:rsidRPr="00B0236C" w:rsidRDefault="00094E31">
            <w:pPr>
              <w:spacing w:after="0" w:line="240" w:lineRule="auto"/>
              <w:jc w:val="center"/>
              <w:rPr>
                <w:b/>
                <w:color w:val="auto"/>
                <w:sz w:val="20"/>
                <w:szCs w:val="20"/>
              </w:rPr>
            </w:pPr>
          </w:p>
          <w:p w:rsidR="00094E31" w:rsidRPr="00B0236C" w:rsidRDefault="00923B33">
            <w:pPr>
              <w:spacing w:after="0" w:line="240" w:lineRule="auto"/>
              <w:jc w:val="center"/>
              <w:rPr>
                <w:b/>
                <w:color w:val="auto"/>
                <w:sz w:val="20"/>
                <w:szCs w:val="20"/>
              </w:rPr>
            </w:pPr>
            <w:r w:rsidRPr="00B0236C">
              <w:rPr>
                <w:b/>
                <w:color w:val="auto"/>
                <w:sz w:val="20"/>
                <w:szCs w:val="20"/>
              </w:rPr>
              <w:t xml:space="preserve"> Радно место у фирми</w:t>
            </w:r>
          </w:p>
        </w:tc>
        <w:tc>
          <w:tcPr>
            <w:tcW w:w="2279"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after="0" w:line="240" w:lineRule="auto"/>
              <w:jc w:val="center"/>
              <w:rPr>
                <w:b/>
                <w:color w:val="auto"/>
                <w:sz w:val="20"/>
                <w:szCs w:val="20"/>
              </w:rPr>
            </w:pPr>
            <w:r w:rsidRPr="00B0236C">
              <w:rPr>
                <w:b/>
                <w:color w:val="auto"/>
                <w:sz w:val="20"/>
                <w:szCs w:val="20"/>
              </w:rPr>
              <w:t xml:space="preserve">Број година </w:t>
            </w:r>
          </w:p>
          <w:p w:rsidR="00094E31" w:rsidRPr="00B0236C" w:rsidRDefault="00923B33">
            <w:pPr>
              <w:spacing w:after="0" w:line="240" w:lineRule="auto"/>
              <w:jc w:val="center"/>
              <w:rPr>
                <w:b/>
                <w:color w:val="auto"/>
                <w:sz w:val="20"/>
                <w:szCs w:val="20"/>
              </w:rPr>
            </w:pPr>
            <w:r w:rsidRPr="00B0236C">
              <w:rPr>
                <w:b/>
                <w:color w:val="auto"/>
                <w:sz w:val="20"/>
                <w:szCs w:val="20"/>
              </w:rPr>
              <w:t xml:space="preserve">радног искуства </w:t>
            </w:r>
          </w:p>
          <w:p w:rsidR="00094E31" w:rsidRPr="00B0236C" w:rsidRDefault="00094E31">
            <w:pPr>
              <w:spacing w:after="0" w:line="240" w:lineRule="auto"/>
              <w:jc w:val="center"/>
              <w:rPr>
                <w:b/>
                <w:color w:val="auto"/>
                <w:sz w:val="20"/>
                <w:szCs w:val="20"/>
              </w:rPr>
            </w:pPr>
          </w:p>
        </w:tc>
      </w:tr>
      <w:tr w:rsidR="00094E31" w:rsidRPr="00B0236C">
        <w:trPr>
          <w:trHeight w:val="700"/>
          <w:jc w:val="center"/>
        </w:trPr>
        <w:tc>
          <w:tcPr>
            <w:tcW w:w="907" w:type="dxa"/>
            <w:tcBorders>
              <w:top w:val="nil"/>
              <w:left w:val="single" w:sz="4" w:space="0" w:color="000000"/>
              <w:bottom w:val="single" w:sz="4" w:space="0" w:color="000000"/>
              <w:right w:val="nil"/>
            </w:tcBorders>
          </w:tcPr>
          <w:p w:rsidR="00094E31" w:rsidRPr="00B0236C" w:rsidRDefault="00923B33">
            <w:pPr>
              <w:spacing w:after="0" w:line="240" w:lineRule="auto"/>
              <w:jc w:val="both"/>
              <w:rPr>
                <w:color w:val="auto"/>
                <w:sz w:val="20"/>
                <w:szCs w:val="20"/>
              </w:rPr>
            </w:pPr>
            <w:r w:rsidRPr="00B0236C">
              <w:rPr>
                <w:color w:val="auto"/>
                <w:sz w:val="20"/>
                <w:szCs w:val="20"/>
              </w:rPr>
              <w:t>1.</w:t>
            </w:r>
          </w:p>
        </w:tc>
        <w:tc>
          <w:tcPr>
            <w:tcW w:w="1523"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c>
        <w:tc>
          <w:tcPr>
            <w:tcW w:w="2070" w:type="dxa"/>
            <w:tcBorders>
              <w:top w:val="nil"/>
              <w:left w:val="single" w:sz="4" w:space="0" w:color="000000"/>
              <w:bottom w:val="single" w:sz="4" w:space="0" w:color="000000"/>
              <w:right w:val="nil"/>
            </w:tcBorders>
          </w:tcPr>
          <w:p w:rsidR="00094E31" w:rsidRPr="00B0236C" w:rsidRDefault="00094E31">
            <w:pPr>
              <w:spacing w:after="0" w:line="240" w:lineRule="auto"/>
              <w:rPr>
                <w:color w:val="auto"/>
                <w:sz w:val="20"/>
                <w:szCs w:val="20"/>
              </w:rPr>
            </w:pPr>
          </w:p>
          <w:p w:rsidR="00094E31" w:rsidRPr="00B0236C" w:rsidRDefault="00094E31">
            <w:pPr>
              <w:spacing w:after="0" w:line="240" w:lineRule="auto"/>
              <w:jc w:val="both"/>
              <w:rPr>
                <w:color w:val="auto"/>
                <w:sz w:val="20"/>
                <w:szCs w:val="20"/>
              </w:rPr>
            </w:pPr>
          </w:p>
        </w:tc>
        <w:tc>
          <w:tcPr>
            <w:tcW w:w="2311"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tc>
        <w:tc>
          <w:tcPr>
            <w:tcW w:w="2279" w:type="dxa"/>
            <w:tcBorders>
              <w:top w:val="nil"/>
              <w:left w:val="single" w:sz="4" w:space="0" w:color="000000"/>
              <w:bottom w:val="single" w:sz="4" w:space="0" w:color="000000"/>
              <w:right w:val="single" w:sz="4" w:space="0" w:color="000000"/>
            </w:tcBorders>
          </w:tcPr>
          <w:p w:rsidR="00094E31" w:rsidRPr="00B0236C" w:rsidRDefault="00094E31">
            <w:pPr>
              <w:spacing w:after="0" w:line="240" w:lineRule="auto"/>
              <w:jc w:val="both"/>
              <w:rPr>
                <w:color w:val="auto"/>
                <w:sz w:val="20"/>
                <w:szCs w:val="20"/>
              </w:rPr>
            </w:pPr>
          </w:p>
        </w:tc>
      </w:tr>
      <w:tr w:rsidR="00094E31" w:rsidRPr="00B0236C">
        <w:trPr>
          <w:trHeight w:val="820"/>
          <w:jc w:val="center"/>
        </w:trPr>
        <w:tc>
          <w:tcPr>
            <w:tcW w:w="907" w:type="dxa"/>
            <w:tcBorders>
              <w:top w:val="nil"/>
              <w:left w:val="single" w:sz="4" w:space="0" w:color="000000"/>
              <w:bottom w:val="single" w:sz="4" w:space="0" w:color="000000"/>
              <w:right w:val="nil"/>
            </w:tcBorders>
          </w:tcPr>
          <w:p w:rsidR="00094E31" w:rsidRPr="00B0236C" w:rsidRDefault="00923B33">
            <w:pPr>
              <w:spacing w:after="0" w:line="240" w:lineRule="auto"/>
              <w:jc w:val="both"/>
              <w:rPr>
                <w:color w:val="auto"/>
                <w:sz w:val="20"/>
                <w:szCs w:val="20"/>
              </w:rPr>
            </w:pPr>
            <w:r w:rsidRPr="00B0236C">
              <w:rPr>
                <w:color w:val="auto"/>
                <w:sz w:val="20"/>
                <w:szCs w:val="20"/>
              </w:rPr>
              <w:t>2.</w:t>
            </w:r>
          </w:p>
        </w:tc>
        <w:tc>
          <w:tcPr>
            <w:tcW w:w="1523"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c>
        <w:tc>
          <w:tcPr>
            <w:tcW w:w="2070" w:type="dxa"/>
            <w:tcBorders>
              <w:top w:val="nil"/>
              <w:left w:val="single" w:sz="4" w:space="0" w:color="000000"/>
              <w:bottom w:val="single" w:sz="4" w:space="0" w:color="000000"/>
              <w:right w:val="nil"/>
            </w:tcBorders>
          </w:tcPr>
          <w:p w:rsidR="00094E31" w:rsidRPr="00B0236C" w:rsidRDefault="00094E31">
            <w:pPr>
              <w:spacing w:after="0" w:line="240" w:lineRule="auto"/>
              <w:rPr>
                <w:color w:val="auto"/>
                <w:sz w:val="20"/>
                <w:szCs w:val="20"/>
              </w:rPr>
            </w:pPr>
          </w:p>
          <w:p w:rsidR="00094E31" w:rsidRPr="00B0236C" w:rsidRDefault="00094E31">
            <w:pPr>
              <w:spacing w:after="0" w:line="240" w:lineRule="auto"/>
              <w:jc w:val="both"/>
              <w:rPr>
                <w:color w:val="auto"/>
                <w:sz w:val="20"/>
                <w:szCs w:val="20"/>
              </w:rPr>
            </w:pPr>
          </w:p>
        </w:tc>
        <w:tc>
          <w:tcPr>
            <w:tcW w:w="2311"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tc>
        <w:tc>
          <w:tcPr>
            <w:tcW w:w="2279" w:type="dxa"/>
            <w:tcBorders>
              <w:top w:val="nil"/>
              <w:left w:val="single" w:sz="4" w:space="0" w:color="000000"/>
              <w:bottom w:val="single" w:sz="4" w:space="0" w:color="000000"/>
              <w:right w:val="single" w:sz="4" w:space="0" w:color="000000"/>
            </w:tcBorders>
          </w:tcPr>
          <w:p w:rsidR="00094E31" w:rsidRPr="00B0236C" w:rsidRDefault="00094E31">
            <w:pPr>
              <w:spacing w:after="0" w:line="240" w:lineRule="auto"/>
              <w:jc w:val="both"/>
              <w:rPr>
                <w:color w:val="auto"/>
                <w:sz w:val="20"/>
                <w:szCs w:val="20"/>
              </w:rPr>
            </w:pPr>
          </w:p>
        </w:tc>
      </w:tr>
      <w:tr w:rsidR="00094E31" w:rsidRPr="00B0236C">
        <w:trPr>
          <w:trHeight w:val="820"/>
          <w:jc w:val="center"/>
        </w:trPr>
        <w:tc>
          <w:tcPr>
            <w:tcW w:w="907" w:type="dxa"/>
            <w:tcBorders>
              <w:top w:val="nil"/>
              <w:left w:val="single" w:sz="4" w:space="0" w:color="000000"/>
              <w:bottom w:val="single" w:sz="4" w:space="0" w:color="000000"/>
              <w:right w:val="nil"/>
            </w:tcBorders>
          </w:tcPr>
          <w:p w:rsidR="00094E31" w:rsidRPr="00B0236C" w:rsidRDefault="00923B33">
            <w:pPr>
              <w:spacing w:after="0" w:line="240" w:lineRule="auto"/>
              <w:jc w:val="both"/>
              <w:rPr>
                <w:color w:val="auto"/>
                <w:sz w:val="20"/>
                <w:szCs w:val="20"/>
              </w:rPr>
            </w:pPr>
            <w:r w:rsidRPr="00B0236C">
              <w:rPr>
                <w:color w:val="auto"/>
                <w:sz w:val="20"/>
                <w:szCs w:val="20"/>
              </w:rPr>
              <w:t>3.</w:t>
            </w:r>
          </w:p>
        </w:tc>
        <w:tc>
          <w:tcPr>
            <w:tcW w:w="1523"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c>
        <w:tc>
          <w:tcPr>
            <w:tcW w:w="2070" w:type="dxa"/>
            <w:tcBorders>
              <w:top w:val="nil"/>
              <w:left w:val="single" w:sz="4" w:space="0" w:color="000000"/>
              <w:bottom w:val="single" w:sz="4" w:space="0" w:color="000000"/>
              <w:right w:val="nil"/>
            </w:tcBorders>
          </w:tcPr>
          <w:p w:rsidR="00094E31" w:rsidRPr="00B0236C" w:rsidRDefault="00094E31">
            <w:pPr>
              <w:spacing w:after="0" w:line="240" w:lineRule="auto"/>
              <w:rPr>
                <w:color w:val="auto"/>
                <w:sz w:val="20"/>
                <w:szCs w:val="20"/>
              </w:rPr>
            </w:pPr>
          </w:p>
          <w:p w:rsidR="00094E31" w:rsidRPr="00B0236C" w:rsidRDefault="00094E31">
            <w:pPr>
              <w:spacing w:after="0" w:line="240" w:lineRule="auto"/>
              <w:jc w:val="both"/>
              <w:rPr>
                <w:color w:val="auto"/>
                <w:sz w:val="20"/>
                <w:szCs w:val="20"/>
              </w:rPr>
            </w:pPr>
          </w:p>
        </w:tc>
        <w:tc>
          <w:tcPr>
            <w:tcW w:w="2311"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tc>
        <w:tc>
          <w:tcPr>
            <w:tcW w:w="2279" w:type="dxa"/>
            <w:tcBorders>
              <w:top w:val="nil"/>
              <w:left w:val="single" w:sz="4" w:space="0" w:color="000000"/>
              <w:bottom w:val="single" w:sz="4" w:space="0" w:color="000000"/>
              <w:right w:val="single" w:sz="4" w:space="0" w:color="000000"/>
            </w:tcBorders>
          </w:tcPr>
          <w:p w:rsidR="00094E31" w:rsidRPr="00B0236C" w:rsidRDefault="00094E31">
            <w:pPr>
              <w:spacing w:after="0" w:line="240" w:lineRule="auto"/>
              <w:jc w:val="both"/>
              <w:rPr>
                <w:color w:val="auto"/>
                <w:sz w:val="20"/>
                <w:szCs w:val="20"/>
              </w:rPr>
            </w:pPr>
          </w:p>
        </w:tc>
      </w:tr>
      <w:tr w:rsidR="00094E31" w:rsidRPr="00B0236C">
        <w:trPr>
          <w:trHeight w:val="480"/>
          <w:jc w:val="center"/>
        </w:trPr>
        <w:tc>
          <w:tcPr>
            <w:tcW w:w="907" w:type="dxa"/>
            <w:tcBorders>
              <w:top w:val="nil"/>
              <w:left w:val="single" w:sz="4" w:space="0" w:color="000000"/>
              <w:bottom w:val="single" w:sz="4" w:space="0" w:color="000000"/>
              <w:right w:val="nil"/>
            </w:tcBorders>
          </w:tcPr>
          <w:p w:rsidR="00094E31" w:rsidRPr="00B0236C" w:rsidRDefault="00923B33">
            <w:pPr>
              <w:spacing w:after="0" w:line="240" w:lineRule="auto"/>
              <w:jc w:val="both"/>
              <w:rPr>
                <w:color w:val="auto"/>
                <w:sz w:val="20"/>
                <w:szCs w:val="20"/>
              </w:rPr>
            </w:pPr>
            <w:r w:rsidRPr="00B0236C">
              <w:rPr>
                <w:color w:val="auto"/>
                <w:sz w:val="20"/>
                <w:szCs w:val="20"/>
              </w:rPr>
              <w:t>4.</w:t>
            </w:r>
          </w:p>
        </w:tc>
        <w:tc>
          <w:tcPr>
            <w:tcW w:w="1523"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c>
        <w:tc>
          <w:tcPr>
            <w:tcW w:w="2070" w:type="dxa"/>
            <w:tcBorders>
              <w:top w:val="nil"/>
              <w:left w:val="single" w:sz="4" w:space="0" w:color="000000"/>
              <w:bottom w:val="single" w:sz="4" w:space="0" w:color="000000"/>
              <w:right w:val="nil"/>
            </w:tcBorders>
          </w:tcPr>
          <w:p w:rsidR="00094E31" w:rsidRPr="00B0236C" w:rsidRDefault="00094E31">
            <w:pPr>
              <w:spacing w:after="0" w:line="240" w:lineRule="auto"/>
              <w:rPr>
                <w:color w:val="auto"/>
                <w:sz w:val="20"/>
                <w:szCs w:val="20"/>
              </w:rPr>
            </w:pPr>
          </w:p>
          <w:p w:rsidR="00094E31" w:rsidRPr="00B0236C" w:rsidRDefault="00094E31">
            <w:pPr>
              <w:spacing w:after="0" w:line="240" w:lineRule="auto"/>
              <w:jc w:val="both"/>
              <w:rPr>
                <w:color w:val="auto"/>
                <w:sz w:val="20"/>
                <w:szCs w:val="20"/>
              </w:rPr>
            </w:pPr>
          </w:p>
        </w:tc>
        <w:tc>
          <w:tcPr>
            <w:tcW w:w="2311"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tc>
        <w:tc>
          <w:tcPr>
            <w:tcW w:w="2279" w:type="dxa"/>
            <w:tcBorders>
              <w:top w:val="nil"/>
              <w:left w:val="single" w:sz="4" w:space="0" w:color="000000"/>
              <w:bottom w:val="single" w:sz="4" w:space="0" w:color="000000"/>
              <w:right w:val="single" w:sz="4" w:space="0" w:color="000000"/>
            </w:tcBorders>
          </w:tcPr>
          <w:p w:rsidR="00094E31" w:rsidRPr="00B0236C" w:rsidRDefault="00094E31">
            <w:pPr>
              <w:spacing w:after="0" w:line="240" w:lineRule="auto"/>
              <w:jc w:val="both"/>
              <w:rPr>
                <w:color w:val="auto"/>
                <w:sz w:val="20"/>
                <w:szCs w:val="20"/>
              </w:rPr>
            </w:pPr>
          </w:p>
        </w:tc>
      </w:tr>
      <w:tr w:rsidR="00094E31" w:rsidRPr="00B0236C">
        <w:trPr>
          <w:trHeight w:val="820"/>
          <w:jc w:val="center"/>
        </w:trPr>
        <w:tc>
          <w:tcPr>
            <w:tcW w:w="907" w:type="dxa"/>
            <w:tcBorders>
              <w:top w:val="nil"/>
              <w:left w:val="single" w:sz="4" w:space="0" w:color="000000"/>
              <w:bottom w:val="single" w:sz="4" w:space="0" w:color="000000"/>
              <w:right w:val="nil"/>
            </w:tcBorders>
          </w:tcPr>
          <w:p w:rsidR="00094E31" w:rsidRPr="00B0236C" w:rsidRDefault="00923B33">
            <w:pPr>
              <w:spacing w:after="0" w:line="240" w:lineRule="auto"/>
              <w:jc w:val="both"/>
              <w:rPr>
                <w:color w:val="auto"/>
                <w:sz w:val="20"/>
                <w:szCs w:val="20"/>
              </w:rPr>
            </w:pPr>
            <w:r w:rsidRPr="00B0236C">
              <w:rPr>
                <w:color w:val="auto"/>
                <w:sz w:val="20"/>
                <w:szCs w:val="20"/>
              </w:rPr>
              <w:t>5.</w:t>
            </w:r>
          </w:p>
        </w:tc>
        <w:tc>
          <w:tcPr>
            <w:tcW w:w="1523"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c>
        <w:tc>
          <w:tcPr>
            <w:tcW w:w="2070" w:type="dxa"/>
            <w:tcBorders>
              <w:top w:val="nil"/>
              <w:left w:val="single" w:sz="4" w:space="0" w:color="000000"/>
              <w:bottom w:val="single" w:sz="4" w:space="0" w:color="000000"/>
              <w:right w:val="nil"/>
            </w:tcBorders>
          </w:tcPr>
          <w:p w:rsidR="00094E31" w:rsidRPr="00B0236C" w:rsidRDefault="00094E31">
            <w:pPr>
              <w:spacing w:after="0" w:line="240" w:lineRule="auto"/>
              <w:rPr>
                <w:color w:val="auto"/>
                <w:sz w:val="20"/>
                <w:szCs w:val="20"/>
              </w:rPr>
            </w:pPr>
          </w:p>
          <w:p w:rsidR="00094E31" w:rsidRPr="00B0236C" w:rsidRDefault="00094E31">
            <w:pPr>
              <w:spacing w:after="0" w:line="240" w:lineRule="auto"/>
              <w:jc w:val="both"/>
              <w:rPr>
                <w:color w:val="auto"/>
                <w:sz w:val="20"/>
                <w:szCs w:val="20"/>
              </w:rPr>
            </w:pPr>
          </w:p>
        </w:tc>
        <w:tc>
          <w:tcPr>
            <w:tcW w:w="2311" w:type="dxa"/>
            <w:tcBorders>
              <w:top w:val="nil"/>
              <w:left w:val="single" w:sz="4" w:space="0" w:color="000000"/>
              <w:bottom w:val="single" w:sz="4" w:space="0" w:color="000000"/>
              <w:right w:val="nil"/>
            </w:tcBorders>
          </w:tcPr>
          <w:p w:rsidR="00094E31" w:rsidRPr="00B0236C" w:rsidRDefault="00094E31">
            <w:pPr>
              <w:spacing w:after="0" w:line="240" w:lineRule="auto"/>
              <w:jc w:val="both"/>
              <w:rPr>
                <w:color w:val="auto"/>
                <w:sz w:val="20"/>
                <w:szCs w:val="20"/>
              </w:rPr>
            </w:pPr>
          </w:p>
        </w:tc>
        <w:tc>
          <w:tcPr>
            <w:tcW w:w="2279" w:type="dxa"/>
            <w:tcBorders>
              <w:top w:val="nil"/>
              <w:left w:val="single" w:sz="4" w:space="0" w:color="000000"/>
              <w:bottom w:val="single" w:sz="4" w:space="0" w:color="000000"/>
              <w:right w:val="single" w:sz="4" w:space="0" w:color="000000"/>
            </w:tcBorders>
          </w:tcPr>
          <w:p w:rsidR="00094E31" w:rsidRPr="00B0236C" w:rsidRDefault="00094E31">
            <w:pPr>
              <w:spacing w:after="0" w:line="240" w:lineRule="auto"/>
              <w:jc w:val="both"/>
              <w:rPr>
                <w:color w:val="auto"/>
                <w:sz w:val="20"/>
                <w:szCs w:val="20"/>
              </w:rPr>
            </w:pPr>
          </w:p>
        </w:tc>
      </w:tr>
    </w:tbl>
    <w:p w:rsidR="00094E31" w:rsidRPr="00B0236C" w:rsidRDefault="00923B33">
      <w:pPr>
        <w:spacing w:after="0" w:line="240" w:lineRule="auto"/>
        <w:jc w:val="both"/>
        <w:rPr>
          <w:b/>
          <w:i/>
          <w:color w:val="auto"/>
          <w:sz w:val="20"/>
          <w:szCs w:val="20"/>
          <w:u w:val="single"/>
        </w:rPr>
      </w:pPr>
      <w:r w:rsidRPr="00B0236C">
        <w:rPr>
          <w:b/>
          <w:i/>
          <w:color w:val="auto"/>
          <w:sz w:val="20"/>
          <w:szCs w:val="20"/>
          <w:u w:val="single"/>
        </w:rPr>
        <w:t>НАПОМЕНА:</w:t>
      </w:r>
    </w:p>
    <w:p w:rsidR="00094E31" w:rsidRPr="00B0236C" w:rsidRDefault="00923B33">
      <w:pPr>
        <w:spacing w:after="0" w:line="240" w:lineRule="auto"/>
        <w:jc w:val="both"/>
        <w:rPr>
          <w:i/>
          <w:color w:val="auto"/>
          <w:sz w:val="20"/>
          <w:szCs w:val="20"/>
        </w:rPr>
      </w:pPr>
      <w:r w:rsidRPr="00B0236C">
        <w:rPr>
          <w:i/>
          <w:color w:val="auto"/>
          <w:sz w:val="20"/>
          <w:szCs w:val="20"/>
        </w:rPr>
        <w:t>Уз образац приложити:</w:t>
      </w:r>
    </w:p>
    <w:p w:rsidR="00094E31" w:rsidRPr="00B0236C" w:rsidRDefault="00923B33">
      <w:pPr>
        <w:spacing w:after="0" w:line="240" w:lineRule="auto"/>
        <w:ind w:left="360"/>
        <w:jc w:val="both"/>
        <w:rPr>
          <w:color w:val="auto"/>
          <w:sz w:val="20"/>
          <w:szCs w:val="20"/>
        </w:rPr>
      </w:pPr>
      <w:r w:rsidRPr="00B0236C">
        <w:rPr>
          <w:i/>
          <w:color w:val="auto"/>
          <w:sz w:val="20"/>
          <w:szCs w:val="20"/>
        </w:rPr>
        <w:t>-</w:t>
      </w:r>
      <w:r w:rsidRPr="00B0236C">
        <w:rPr>
          <w:color w:val="auto"/>
          <w:sz w:val="20"/>
          <w:szCs w:val="20"/>
        </w:rPr>
        <w:t>Образац М 4 (пријава, промена и одјава на обавезно социјално осигурање) или уговор о раду или уговор о обављању привремених и повремених послова;</w:t>
      </w:r>
    </w:p>
    <w:p w:rsidR="00094E31" w:rsidRPr="00B0236C" w:rsidRDefault="00923B33">
      <w:pPr>
        <w:spacing w:after="0" w:line="240" w:lineRule="auto"/>
        <w:ind w:left="360"/>
        <w:jc w:val="both"/>
        <w:rPr>
          <w:color w:val="auto"/>
          <w:sz w:val="20"/>
          <w:szCs w:val="20"/>
        </w:rPr>
      </w:pPr>
      <w:r w:rsidRPr="00B0236C">
        <w:rPr>
          <w:i/>
          <w:color w:val="auto"/>
          <w:sz w:val="20"/>
          <w:szCs w:val="20"/>
        </w:rPr>
        <w:t xml:space="preserve">- </w:t>
      </w:r>
      <w:r w:rsidRPr="00B0236C">
        <w:rPr>
          <w:color w:val="auto"/>
          <w:sz w:val="20"/>
          <w:szCs w:val="20"/>
        </w:rPr>
        <w:t>фотокопије дипломе;</w:t>
      </w:r>
    </w:p>
    <w:p w:rsidR="00094E31" w:rsidRPr="00B0236C" w:rsidRDefault="00094E31">
      <w:pPr>
        <w:spacing w:after="0" w:line="240" w:lineRule="auto"/>
        <w:ind w:left="360"/>
        <w:jc w:val="both"/>
        <w:rPr>
          <w:color w:val="auto"/>
          <w:sz w:val="20"/>
          <w:szCs w:val="20"/>
        </w:rPr>
      </w:pPr>
    </w:p>
    <w:p w:rsidR="00094E31" w:rsidRPr="00B0236C" w:rsidRDefault="00094E31">
      <w:pPr>
        <w:spacing w:after="0" w:line="240" w:lineRule="auto"/>
        <w:jc w:val="both"/>
        <w:rPr>
          <w:color w:val="auto"/>
          <w:sz w:val="20"/>
          <w:szCs w:val="20"/>
        </w:rPr>
      </w:pPr>
    </w:p>
    <w:tbl>
      <w:tblPr>
        <w:tblStyle w:val="afffe"/>
        <w:tblW w:w="9724" w:type="dxa"/>
        <w:tblInd w:w="-263" w:type="dxa"/>
        <w:tblLayout w:type="fixed"/>
        <w:tblLook w:val="0400" w:firstRow="0" w:lastRow="0" w:firstColumn="0" w:lastColumn="0" w:noHBand="0" w:noVBand="1"/>
      </w:tblPr>
      <w:tblGrid>
        <w:gridCol w:w="3246"/>
        <w:gridCol w:w="3239"/>
        <w:gridCol w:w="3239"/>
      </w:tblGrid>
      <w:tr w:rsidR="00094E31" w:rsidRPr="00B0236C">
        <w:tc>
          <w:tcPr>
            <w:tcW w:w="3246" w:type="dxa"/>
          </w:tcPr>
          <w:p w:rsidR="00094E31" w:rsidRPr="00B0236C" w:rsidRDefault="00923B33">
            <w:pPr>
              <w:spacing w:after="0" w:line="240" w:lineRule="auto"/>
              <w:ind w:left="-855" w:right="-474"/>
              <w:jc w:val="center"/>
              <w:rPr>
                <w:b/>
                <w:color w:val="auto"/>
                <w:sz w:val="20"/>
                <w:szCs w:val="20"/>
              </w:rPr>
            </w:pPr>
            <w:r w:rsidRPr="00B0236C">
              <w:rPr>
                <w:b/>
                <w:color w:val="auto"/>
                <w:sz w:val="20"/>
                <w:szCs w:val="20"/>
              </w:rPr>
              <w:t>Место и датум</w:t>
            </w:r>
          </w:p>
        </w:tc>
        <w:tc>
          <w:tcPr>
            <w:tcW w:w="3239" w:type="dxa"/>
          </w:tcPr>
          <w:p w:rsidR="00094E31" w:rsidRPr="00B0236C" w:rsidRDefault="00923B33">
            <w:pPr>
              <w:spacing w:after="0" w:line="240" w:lineRule="auto"/>
              <w:ind w:left="-855" w:right="-474"/>
              <w:jc w:val="center"/>
              <w:rPr>
                <w:b/>
                <w:color w:val="auto"/>
                <w:sz w:val="20"/>
                <w:szCs w:val="20"/>
              </w:rPr>
            </w:pPr>
            <w:r w:rsidRPr="00B0236C">
              <w:rPr>
                <w:b/>
                <w:color w:val="auto"/>
                <w:sz w:val="20"/>
                <w:szCs w:val="20"/>
              </w:rPr>
              <w:t>М.П.</w:t>
            </w:r>
          </w:p>
        </w:tc>
        <w:tc>
          <w:tcPr>
            <w:tcW w:w="3239" w:type="dxa"/>
          </w:tcPr>
          <w:p w:rsidR="00094E31" w:rsidRPr="00B0236C" w:rsidRDefault="009055F7">
            <w:pPr>
              <w:spacing w:after="0" w:line="240" w:lineRule="auto"/>
              <w:ind w:left="-855" w:right="-474"/>
              <w:jc w:val="center"/>
              <w:rPr>
                <w:b/>
                <w:color w:val="auto"/>
                <w:sz w:val="20"/>
                <w:szCs w:val="20"/>
              </w:rPr>
            </w:pPr>
            <w:r w:rsidRPr="00B0236C">
              <w:rPr>
                <w:b/>
                <w:color w:val="auto"/>
                <w:sz w:val="20"/>
                <w:szCs w:val="20"/>
              </w:rPr>
              <w:t>Добављач</w:t>
            </w:r>
          </w:p>
        </w:tc>
      </w:tr>
      <w:tr w:rsidR="00094E31" w:rsidRPr="00B0236C">
        <w:trPr>
          <w:trHeight w:val="700"/>
        </w:trPr>
        <w:tc>
          <w:tcPr>
            <w:tcW w:w="3246" w:type="dxa"/>
          </w:tcPr>
          <w:p w:rsidR="00094E31" w:rsidRPr="00B0236C" w:rsidRDefault="00094E31">
            <w:pPr>
              <w:spacing w:after="0" w:line="240" w:lineRule="auto"/>
              <w:ind w:left="-855" w:right="-474"/>
              <w:rPr>
                <w:color w:val="auto"/>
                <w:sz w:val="20"/>
                <w:szCs w:val="20"/>
              </w:rPr>
            </w:pPr>
          </w:p>
        </w:tc>
        <w:tc>
          <w:tcPr>
            <w:tcW w:w="3239" w:type="dxa"/>
          </w:tcPr>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left="-855" w:right="-474"/>
              <w:rPr>
                <w:color w:val="auto"/>
                <w:sz w:val="20"/>
                <w:szCs w:val="20"/>
              </w:rPr>
            </w:pPr>
          </w:p>
          <w:p w:rsidR="00094E31" w:rsidRPr="00B0236C" w:rsidRDefault="00094E31">
            <w:pPr>
              <w:spacing w:after="0" w:line="240" w:lineRule="auto"/>
              <w:ind w:right="-474"/>
              <w:rPr>
                <w:color w:val="auto"/>
                <w:sz w:val="20"/>
                <w:szCs w:val="20"/>
              </w:rPr>
            </w:pPr>
          </w:p>
        </w:tc>
        <w:tc>
          <w:tcPr>
            <w:tcW w:w="3239" w:type="dxa"/>
          </w:tcPr>
          <w:p w:rsidR="00094E31" w:rsidRPr="00B0236C" w:rsidRDefault="00923B33">
            <w:pPr>
              <w:rPr>
                <w:color w:val="auto"/>
                <w:sz w:val="20"/>
                <w:szCs w:val="20"/>
              </w:rPr>
            </w:pPr>
            <w:r w:rsidRPr="00B0236C">
              <w:rPr>
                <w:color w:val="auto"/>
                <w:sz w:val="20"/>
                <w:szCs w:val="20"/>
              </w:rPr>
              <w:t xml:space="preserve">             (овлашћено лице)</w:t>
            </w:r>
          </w:p>
          <w:p w:rsidR="00094E31" w:rsidRPr="00B0236C" w:rsidRDefault="00094E31">
            <w:pPr>
              <w:rPr>
                <w:color w:val="auto"/>
                <w:sz w:val="20"/>
                <w:szCs w:val="20"/>
              </w:rPr>
            </w:pPr>
          </w:p>
        </w:tc>
      </w:tr>
    </w:tbl>
    <w:p w:rsidR="00094E31" w:rsidRPr="00B0236C" w:rsidRDefault="00094E31">
      <w:pPr>
        <w:spacing w:after="0" w:line="240" w:lineRule="auto"/>
        <w:ind w:left="5040" w:firstLine="720"/>
        <w:rPr>
          <w:color w:val="auto"/>
          <w:sz w:val="20"/>
          <w:szCs w:val="20"/>
        </w:rPr>
      </w:pPr>
    </w:p>
    <w:tbl>
      <w:tblPr>
        <w:tblStyle w:val="affff"/>
        <w:tblW w:w="965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56"/>
      </w:tblGrid>
      <w:tr w:rsidR="00094E31" w:rsidRPr="00B0236C">
        <w:tc>
          <w:tcPr>
            <w:tcW w:w="9656" w:type="dxa"/>
            <w:tcBorders>
              <w:top w:val="nil"/>
              <w:left w:val="nil"/>
              <w:bottom w:val="nil"/>
              <w:right w:val="nil"/>
            </w:tcBorders>
            <w:shd w:val="clear" w:color="auto" w:fill="C2D69B"/>
          </w:tcPr>
          <w:p w:rsidR="00094E31" w:rsidRPr="00B0236C" w:rsidRDefault="009A6282">
            <w:pPr>
              <w:spacing w:after="0" w:line="240" w:lineRule="auto"/>
              <w:ind w:left="100"/>
              <w:jc w:val="center"/>
              <w:rPr>
                <w:b/>
                <w:color w:val="auto"/>
                <w:sz w:val="20"/>
                <w:szCs w:val="20"/>
              </w:rPr>
            </w:pPr>
            <w:r w:rsidRPr="00B0236C">
              <w:rPr>
                <w:b/>
                <w:color w:val="auto"/>
                <w:sz w:val="20"/>
                <w:szCs w:val="20"/>
              </w:rPr>
              <w:t>9)3) СПИСАК ИСПОРУЧЕНИХ ДОБАРА</w:t>
            </w:r>
            <w:r w:rsidR="00923B33" w:rsidRPr="00B0236C">
              <w:rPr>
                <w:b/>
                <w:color w:val="auto"/>
                <w:sz w:val="20"/>
                <w:szCs w:val="20"/>
              </w:rPr>
              <w:t>-РЕФЕРЕНТНА ЛИСТА</w:t>
            </w:r>
          </w:p>
          <w:p w:rsidR="00094E31" w:rsidRPr="00B0236C" w:rsidRDefault="00923B33">
            <w:pPr>
              <w:tabs>
                <w:tab w:val="left" w:pos="260"/>
              </w:tabs>
              <w:spacing w:after="0" w:line="240" w:lineRule="auto"/>
              <w:jc w:val="center"/>
              <w:rPr>
                <w:b/>
                <w:color w:val="auto"/>
                <w:sz w:val="20"/>
                <w:szCs w:val="20"/>
              </w:rPr>
            </w:pPr>
            <w:r w:rsidRPr="00B0236C">
              <w:rPr>
                <w:b/>
                <w:color w:val="auto"/>
                <w:sz w:val="20"/>
                <w:szCs w:val="20"/>
              </w:rPr>
              <w:t>за ЈН ОП БР. 20/2019 ДОБРА-</w:t>
            </w:r>
            <w:r w:rsidRPr="00B0236C">
              <w:rPr>
                <w:color w:val="auto"/>
                <w:sz w:val="20"/>
                <w:szCs w:val="20"/>
              </w:rPr>
              <w:t xml:space="preserve"> </w:t>
            </w:r>
            <w:r w:rsidRPr="00B0236C">
              <w:rPr>
                <w:b/>
                <w:color w:val="auto"/>
                <w:sz w:val="20"/>
                <w:szCs w:val="20"/>
              </w:rPr>
              <w:t>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r>
    </w:tbl>
    <w:p w:rsidR="00094E31" w:rsidRPr="00B0236C" w:rsidRDefault="00094E31">
      <w:pPr>
        <w:rPr>
          <w:color w:val="auto"/>
          <w:sz w:val="20"/>
          <w:szCs w:val="20"/>
        </w:rPr>
      </w:pPr>
    </w:p>
    <w:tbl>
      <w:tblPr>
        <w:tblStyle w:val="affff0"/>
        <w:tblW w:w="924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3209"/>
        <w:gridCol w:w="2086"/>
        <w:gridCol w:w="2692"/>
      </w:tblGrid>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923B33" w:rsidP="00F82D35">
            <w:pPr>
              <w:spacing w:line="236" w:lineRule="auto"/>
              <w:ind w:firstLine="0"/>
              <w:contextualSpacing w:val="0"/>
              <w:jc w:val="left"/>
              <w:rPr>
                <w:rFonts w:asciiTheme="minorHAnsi" w:hAnsiTheme="minorHAnsi"/>
                <w:b/>
                <w:color w:val="auto"/>
              </w:rPr>
            </w:pPr>
            <w:r w:rsidRPr="00B0236C">
              <w:rPr>
                <w:rFonts w:asciiTheme="minorHAnsi" w:hAnsiTheme="minorHAnsi"/>
                <w:b/>
                <w:color w:val="auto"/>
              </w:rPr>
              <w:t>Ред.</w:t>
            </w:r>
          </w:p>
          <w:p w:rsidR="00094E31" w:rsidRPr="00B0236C" w:rsidRDefault="00923B33" w:rsidP="00F82D35">
            <w:pPr>
              <w:spacing w:line="236" w:lineRule="auto"/>
              <w:ind w:firstLine="0"/>
              <w:contextualSpacing w:val="0"/>
              <w:jc w:val="left"/>
              <w:rPr>
                <w:rFonts w:asciiTheme="minorHAnsi" w:hAnsiTheme="minorHAnsi"/>
                <w:b/>
                <w:color w:val="auto"/>
              </w:rPr>
            </w:pPr>
            <w:r w:rsidRPr="00B0236C">
              <w:rPr>
                <w:rFonts w:asciiTheme="minorHAnsi" w:hAnsiTheme="minorHAnsi"/>
                <w:b/>
                <w:color w:val="auto"/>
              </w:rPr>
              <w:t>бр.</w:t>
            </w: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line="236" w:lineRule="auto"/>
              <w:contextualSpacing w:val="0"/>
              <w:rPr>
                <w:rFonts w:asciiTheme="minorHAnsi" w:hAnsiTheme="minorHAnsi"/>
                <w:b/>
                <w:color w:val="auto"/>
              </w:rPr>
            </w:pPr>
            <w:r w:rsidRPr="00B0236C">
              <w:rPr>
                <w:rFonts w:asciiTheme="minorHAnsi" w:hAnsiTheme="minorHAnsi"/>
                <w:b/>
                <w:color w:val="auto"/>
              </w:rPr>
              <w:t>Референтни наручилац (назив, контакт особа и контакт телефон)</w:t>
            </w: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923B33" w:rsidP="009A6282">
            <w:pPr>
              <w:spacing w:line="236" w:lineRule="auto"/>
              <w:contextualSpacing w:val="0"/>
              <w:jc w:val="center"/>
              <w:rPr>
                <w:rFonts w:asciiTheme="minorHAnsi" w:hAnsiTheme="minorHAnsi"/>
                <w:b/>
                <w:color w:val="auto"/>
              </w:rPr>
            </w:pPr>
            <w:r w:rsidRPr="00B0236C">
              <w:rPr>
                <w:rFonts w:asciiTheme="minorHAnsi" w:hAnsiTheme="minorHAnsi"/>
                <w:b/>
                <w:color w:val="auto"/>
              </w:rPr>
              <w:t xml:space="preserve">Година </w:t>
            </w: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923B33" w:rsidP="009A6282">
            <w:pPr>
              <w:spacing w:line="236" w:lineRule="auto"/>
              <w:contextualSpacing w:val="0"/>
              <w:jc w:val="center"/>
              <w:rPr>
                <w:rFonts w:asciiTheme="minorHAnsi" w:hAnsiTheme="minorHAnsi"/>
                <w:b/>
                <w:color w:val="auto"/>
              </w:rPr>
            </w:pPr>
            <w:r w:rsidRPr="00B0236C">
              <w:rPr>
                <w:rFonts w:asciiTheme="minorHAnsi" w:hAnsiTheme="minorHAnsi"/>
                <w:b/>
                <w:color w:val="auto"/>
              </w:rPr>
              <w:t xml:space="preserve">Вредност </w:t>
            </w:r>
            <w:r w:rsidR="009A6282" w:rsidRPr="00B0236C">
              <w:rPr>
                <w:rFonts w:asciiTheme="minorHAnsi" w:hAnsiTheme="minorHAnsi"/>
                <w:b/>
                <w:color w:val="auto"/>
                <w:lang w:val="sr-Cyrl-RS"/>
              </w:rPr>
              <w:t xml:space="preserve">испоручених добара </w:t>
            </w:r>
            <w:r w:rsidRPr="00B0236C">
              <w:rPr>
                <w:rFonts w:asciiTheme="minorHAnsi" w:hAnsiTheme="minorHAnsi"/>
                <w:b/>
                <w:color w:val="auto"/>
              </w:rPr>
              <w:t xml:space="preserve">у динарима без ПДВ </w:t>
            </w: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p w:rsidR="00094E31" w:rsidRPr="00B0236C" w:rsidRDefault="00094E31">
            <w:pPr>
              <w:spacing w:line="236" w:lineRule="auto"/>
              <w:contextualSpacing w:val="0"/>
              <w:jc w:val="center"/>
              <w:rPr>
                <w:rFonts w:asciiTheme="minorHAnsi" w:hAnsiTheme="minorHAnsi"/>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p w:rsidR="00094E31" w:rsidRPr="00B0236C" w:rsidRDefault="00094E31">
            <w:pPr>
              <w:spacing w:line="236" w:lineRule="auto"/>
              <w:contextualSpacing w:val="0"/>
              <w:jc w:val="center"/>
              <w:rPr>
                <w:rFonts w:asciiTheme="minorHAnsi" w:hAnsiTheme="minorHAnsi"/>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rFonts w:asciiTheme="minorHAnsi" w:hAnsiTheme="minorHAnsi"/>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r w:rsidR="00094E31" w:rsidRPr="00B0236C" w:rsidTr="00F82D35">
        <w:tc>
          <w:tcPr>
            <w:tcW w:w="1255" w:type="dxa"/>
            <w:tcBorders>
              <w:top w:val="single" w:sz="4" w:space="0" w:color="000000"/>
              <w:left w:val="single" w:sz="4" w:space="0" w:color="000000"/>
              <w:bottom w:val="single" w:sz="4" w:space="0" w:color="000000"/>
              <w:right w:val="single" w:sz="4" w:space="0" w:color="000000"/>
            </w:tcBorders>
          </w:tcPr>
          <w:p w:rsidR="00094E31" w:rsidRPr="00B0236C" w:rsidRDefault="00923B33" w:rsidP="00F82D35">
            <w:pPr>
              <w:spacing w:line="236" w:lineRule="auto"/>
              <w:ind w:firstLine="0"/>
              <w:contextualSpacing w:val="0"/>
              <w:jc w:val="left"/>
              <w:rPr>
                <w:b/>
                <w:color w:val="auto"/>
              </w:rPr>
            </w:pPr>
            <w:r w:rsidRPr="00B0236C">
              <w:rPr>
                <w:b/>
                <w:color w:val="auto"/>
              </w:rPr>
              <w:t>УКУПНО:</w:t>
            </w:r>
          </w:p>
        </w:tc>
        <w:tc>
          <w:tcPr>
            <w:tcW w:w="3209"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p w:rsidR="00094E31" w:rsidRPr="00B0236C" w:rsidRDefault="00094E31">
            <w:pPr>
              <w:spacing w:line="236" w:lineRule="auto"/>
              <w:contextualSpacing w:val="0"/>
              <w:jc w:val="center"/>
              <w:rPr>
                <w:b/>
                <w:color w:val="auto"/>
              </w:rPr>
            </w:pPr>
          </w:p>
        </w:tc>
        <w:tc>
          <w:tcPr>
            <w:tcW w:w="2086"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c>
          <w:tcPr>
            <w:tcW w:w="269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line="236" w:lineRule="auto"/>
              <w:contextualSpacing w:val="0"/>
              <w:jc w:val="center"/>
              <w:rPr>
                <w:b/>
                <w:color w:val="auto"/>
              </w:rPr>
            </w:pPr>
          </w:p>
        </w:tc>
      </w:tr>
    </w:tbl>
    <w:p w:rsidR="00094E31" w:rsidRPr="00B0236C" w:rsidRDefault="00923B33">
      <w:pPr>
        <w:spacing w:after="0" w:line="236" w:lineRule="auto"/>
        <w:rPr>
          <w:b/>
          <w:color w:val="auto"/>
          <w:sz w:val="20"/>
          <w:szCs w:val="20"/>
        </w:rPr>
      </w:pPr>
      <w:r w:rsidRPr="00B0236C">
        <w:rPr>
          <w:b/>
          <w:color w:val="auto"/>
          <w:sz w:val="20"/>
          <w:szCs w:val="20"/>
        </w:rPr>
        <w:t xml:space="preserve"> </w:t>
      </w:r>
    </w:p>
    <w:p w:rsidR="00094E31" w:rsidRPr="00B0236C" w:rsidRDefault="00094E31">
      <w:pPr>
        <w:spacing w:after="0" w:line="236" w:lineRule="auto"/>
        <w:rPr>
          <w:color w:val="auto"/>
          <w:sz w:val="20"/>
          <w:szCs w:val="20"/>
        </w:rPr>
      </w:pPr>
    </w:p>
    <w:p w:rsidR="00094E31" w:rsidRPr="00B0236C" w:rsidRDefault="00094E31">
      <w:pPr>
        <w:spacing w:after="120"/>
        <w:rPr>
          <w:rFonts w:ascii="Times New Roman" w:eastAsia="Times New Roman" w:hAnsi="Times New Roman" w:cs="Times New Roman"/>
          <w:b/>
          <w:i/>
          <w:color w:val="auto"/>
          <w:sz w:val="24"/>
          <w:szCs w:val="24"/>
        </w:rPr>
      </w:pPr>
    </w:p>
    <w:p w:rsidR="00094E31" w:rsidRPr="00B0236C" w:rsidRDefault="00923B33">
      <w:pPr>
        <w:spacing w:after="120" w:line="240" w:lineRule="auto"/>
        <w:jc w:val="both"/>
        <w:rPr>
          <w:i/>
          <w:color w:val="auto"/>
          <w:sz w:val="20"/>
          <w:szCs w:val="20"/>
        </w:rPr>
      </w:pPr>
      <w:r w:rsidRPr="00B0236C">
        <w:rPr>
          <w:b/>
          <w:i/>
          <w:color w:val="auto"/>
          <w:sz w:val="20"/>
          <w:szCs w:val="20"/>
        </w:rPr>
        <w:t xml:space="preserve">Напомена: Образац копирати у потребном броју примерака. </w:t>
      </w:r>
      <w:r w:rsidRPr="00B0236C">
        <w:rPr>
          <w:b/>
          <w:i/>
          <w:color w:val="auto"/>
          <w:sz w:val="20"/>
          <w:szCs w:val="20"/>
          <w:u w:val="single"/>
        </w:rPr>
        <w:t xml:space="preserve">Уколико </w:t>
      </w:r>
      <w:r w:rsidR="009055F7" w:rsidRPr="00B0236C">
        <w:rPr>
          <w:b/>
          <w:i/>
          <w:color w:val="auto"/>
          <w:sz w:val="20"/>
          <w:szCs w:val="20"/>
          <w:u w:val="single"/>
        </w:rPr>
        <w:t>добављач</w:t>
      </w:r>
      <w:r w:rsidRPr="00B0236C">
        <w:rPr>
          <w:b/>
          <w:i/>
          <w:color w:val="auto"/>
          <w:sz w:val="20"/>
          <w:szCs w:val="20"/>
          <w:u w:val="single"/>
        </w:rPr>
        <w:t>и подносе заједничку понуду</w:t>
      </w:r>
      <w:r w:rsidRPr="00B0236C">
        <w:rPr>
          <w:i/>
          <w:color w:val="auto"/>
          <w:sz w:val="20"/>
          <w:szCs w:val="20"/>
        </w:rPr>
        <w:t xml:space="preserve">, група </w:t>
      </w:r>
      <w:r w:rsidR="009055F7" w:rsidRPr="00B0236C">
        <w:rPr>
          <w:i/>
          <w:color w:val="auto"/>
          <w:sz w:val="20"/>
          <w:szCs w:val="20"/>
        </w:rPr>
        <w:t>добављач</w:t>
      </w:r>
      <w:r w:rsidRPr="00B0236C">
        <w:rPr>
          <w:i/>
          <w:color w:val="auto"/>
          <w:sz w:val="20"/>
          <w:szCs w:val="20"/>
        </w:rPr>
        <w:t xml:space="preserve">а може да се определи да образац потписују и печатом оверавају сви </w:t>
      </w:r>
      <w:r w:rsidR="009055F7" w:rsidRPr="00B0236C">
        <w:rPr>
          <w:i/>
          <w:color w:val="auto"/>
          <w:sz w:val="20"/>
          <w:szCs w:val="20"/>
        </w:rPr>
        <w:t>добављач</w:t>
      </w:r>
      <w:r w:rsidRPr="00B0236C">
        <w:rPr>
          <w:i/>
          <w:color w:val="auto"/>
          <w:sz w:val="20"/>
          <w:szCs w:val="20"/>
        </w:rPr>
        <w:t xml:space="preserve">и из групе </w:t>
      </w:r>
      <w:r w:rsidR="009055F7" w:rsidRPr="00B0236C">
        <w:rPr>
          <w:i/>
          <w:color w:val="auto"/>
          <w:sz w:val="20"/>
          <w:szCs w:val="20"/>
        </w:rPr>
        <w:t>добављач</w:t>
      </w:r>
      <w:r w:rsidRPr="00B0236C">
        <w:rPr>
          <w:i/>
          <w:color w:val="auto"/>
          <w:sz w:val="20"/>
          <w:szCs w:val="20"/>
        </w:rPr>
        <w:t xml:space="preserve">а или група </w:t>
      </w:r>
      <w:r w:rsidR="009055F7" w:rsidRPr="00B0236C">
        <w:rPr>
          <w:i/>
          <w:color w:val="auto"/>
          <w:sz w:val="20"/>
          <w:szCs w:val="20"/>
        </w:rPr>
        <w:t>добављач</w:t>
      </w:r>
      <w:r w:rsidRPr="00B0236C">
        <w:rPr>
          <w:i/>
          <w:color w:val="auto"/>
          <w:sz w:val="20"/>
          <w:szCs w:val="20"/>
        </w:rPr>
        <w:t xml:space="preserve">а може да одреди једног </w:t>
      </w:r>
      <w:r w:rsidR="009055F7" w:rsidRPr="00B0236C">
        <w:rPr>
          <w:i/>
          <w:color w:val="auto"/>
          <w:sz w:val="20"/>
          <w:szCs w:val="20"/>
        </w:rPr>
        <w:t>добављач</w:t>
      </w:r>
      <w:r w:rsidRPr="00B0236C">
        <w:rPr>
          <w:i/>
          <w:color w:val="auto"/>
          <w:sz w:val="20"/>
          <w:szCs w:val="20"/>
        </w:rPr>
        <w:t>а из групе који ће попунити, потписати и печатом оверити образац.</w:t>
      </w:r>
    </w:p>
    <w:p w:rsidR="00094E31" w:rsidRPr="00B0236C" w:rsidRDefault="00094E31">
      <w:pPr>
        <w:spacing w:after="0" w:line="240" w:lineRule="auto"/>
        <w:ind w:left="720"/>
        <w:rPr>
          <w:color w:val="auto"/>
          <w:sz w:val="20"/>
          <w:szCs w:val="20"/>
        </w:rPr>
      </w:pPr>
    </w:p>
    <w:p w:rsidR="00094E31" w:rsidRPr="00B0236C" w:rsidRDefault="00923B33">
      <w:pPr>
        <w:spacing w:after="0" w:line="240" w:lineRule="auto"/>
        <w:rPr>
          <w:color w:val="auto"/>
          <w:sz w:val="20"/>
          <w:szCs w:val="20"/>
        </w:rPr>
      </w:pPr>
      <w:r w:rsidRPr="00B0236C">
        <w:rPr>
          <w:color w:val="auto"/>
          <w:sz w:val="20"/>
          <w:szCs w:val="20"/>
        </w:rPr>
        <w:t xml:space="preserve"> Место и датум:</w:t>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t>М.П.</w:t>
      </w:r>
      <w:r w:rsidRPr="00B0236C">
        <w:rPr>
          <w:color w:val="auto"/>
          <w:sz w:val="20"/>
          <w:szCs w:val="20"/>
        </w:rPr>
        <w:tab/>
      </w:r>
      <w:r w:rsidRPr="00B0236C">
        <w:rPr>
          <w:color w:val="auto"/>
          <w:sz w:val="20"/>
          <w:szCs w:val="20"/>
        </w:rPr>
        <w:tab/>
        <w:t xml:space="preserve">     </w:t>
      </w:r>
      <w:r w:rsidRPr="00B0236C">
        <w:rPr>
          <w:color w:val="auto"/>
          <w:sz w:val="20"/>
          <w:szCs w:val="20"/>
        </w:rPr>
        <w:tab/>
        <w:t xml:space="preserve">                     </w:t>
      </w:r>
      <w:r w:rsidR="009055F7" w:rsidRPr="00B0236C">
        <w:rPr>
          <w:color w:val="auto"/>
          <w:sz w:val="20"/>
          <w:szCs w:val="20"/>
        </w:rPr>
        <w:t>Добављач</w:t>
      </w:r>
    </w:p>
    <w:p w:rsidR="00094E31" w:rsidRPr="00B0236C" w:rsidRDefault="00923B33">
      <w:pPr>
        <w:spacing w:after="0" w:line="240" w:lineRule="auto"/>
        <w:rPr>
          <w:color w:val="auto"/>
          <w:sz w:val="20"/>
          <w:szCs w:val="20"/>
        </w:rPr>
      </w:pPr>
      <w:r w:rsidRPr="00B0236C">
        <w:rPr>
          <w:color w:val="auto"/>
          <w:sz w:val="20"/>
          <w:szCs w:val="20"/>
        </w:rPr>
        <w:t xml:space="preserve">___________________ </w:t>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t>____________________________</w:t>
      </w:r>
    </w:p>
    <w:p w:rsidR="00094E31" w:rsidRPr="00B0236C" w:rsidRDefault="00923B33">
      <w:pPr>
        <w:spacing w:after="0" w:line="240" w:lineRule="auto"/>
        <w:rPr>
          <w:color w:val="auto"/>
          <w:sz w:val="20"/>
          <w:szCs w:val="20"/>
        </w:rPr>
      </w:pP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r>
      <w:r w:rsidRPr="00B0236C">
        <w:rPr>
          <w:color w:val="auto"/>
          <w:sz w:val="20"/>
          <w:szCs w:val="20"/>
        </w:rPr>
        <w:tab/>
        <w:t xml:space="preserve">                              (потпис овлашћеног лица)</w:t>
      </w:r>
    </w:p>
    <w:p w:rsidR="00094E31" w:rsidRPr="00B0236C" w:rsidRDefault="00094E31">
      <w:pPr>
        <w:tabs>
          <w:tab w:val="left" w:pos="5815"/>
          <w:tab w:val="left" w:pos="8870"/>
        </w:tabs>
        <w:spacing w:after="0" w:line="240" w:lineRule="auto"/>
        <w:rPr>
          <w:color w:val="auto"/>
          <w:sz w:val="20"/>
          <w:szCs w:val="20"/>
        </w:rPr>
      </w:pPr>
    </w:p>
    <w:p w:rsidR="00094E31" w:rsidRPr="00B0236C" w:rsidRDefault="00923B33">
      <w:pPr>
        <w:rPr>
          <w:color w:val="auto"/>
          <w:sz w:val="20"/>
          <w:szCs w:val="20"/>
        </w:rPr>
      </w:pPr>
      <w:r w:rsidRPr="00B0236C">
        <w:rPr>
          <w:color w:val="auto"/>
        </w:rPr>
        <w:br w:type="page"/>
      </w:r>
    </w:p>
    <w:tbl>
      <w:tblPr>
        <w:tblStyle w:val="affff1"/>
        <w:tblW w:w="1006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65"/>
      </w:tblGrid>
      <w:tr w:rsidR="00094E31" w:rsidRPr="00B0236C">
        <w:tc>
          <w:tcPr>
            <w:tcW w:w="10065" w:type="dxa"/>
            <w:tcBorders>
              <w:top w:val="nil"/>
              <w:left w:val="nil"/>
              <w:bottom w:val="nil"/>
              <w:right w:val="nil"/>
            </w:tcBorders>
            <w:shd w:val="clear" w:color="auto" w:fill="C2D69B"/>
          </w:tcPr>
          <w:p w:rsidR="00094E31" w:rsidRPr="00B0236C" w:rsidRDefault="00923B33">
            <w:pPr>
              <w:tabs>
                <w:tab w:val="left" w:pos="260"/>
              </w:tabs>
              <w:spacing w:after="0" w:line="240" w:lineRule="auto"/>
              <w:jc w:val="center"/>
              <w:rPr>
                <w:b/>
                <w:color w:val="auto"/>
                <w:sz w:val="20"/>
                <w:szCs w:val="20"/>
              </w:rPr>
            </w:pPr>
            <w:r w:rsidRPr="00B0236C">
              <w:rPr>
                <w:b/>
                <w:color w:val="auto"/>
                <w:sz w:val="20"/>
                <w:szCs w:val="20"/>
              </w:rPr>
              <w:lastRenderedPageBreak/>
              <w:t>9)3)1)СТРУЧНА РЕФЕРЕНЦА - ПОТВРДА</w:t>
            </w:r>
          </w:p>
          <w:p w:rsidR="00094E31" w:rsidRPr="00B0236C" w:rsidRDefault="00094E31">
            <w:pPr>
              <w:tabs>
                <w:tab w:val="left" w:pos="260"/>
              </w:tabs>
              <w:spacing w:after="0" w:line="240" w:lineRule="auto"/>
              <w:jc w:val="center"/>
              <w:rPr>
                <w:b/>
                <w:color w:val="auto"/>
                <w:sz w:val="20"/>
                <w:szCs w:val="20"/>
              </w:rPr>
            </w:pPr>
          </w:p>
        </w:tc>
      </w:tr>
    </w:tbl>
    <w:p w:rsidR="00094E31" w:rsidRPr="00B0236C" w:rsidRDefault="00094E31">
      <w:pPr>
        <w:spacing w:after="0" w:line="240" w:lineRule="auto"/>
        <w:rPr>
          <w:color w:val="auto"/>
          <w:sz w:val="20"/>
          <w:szCs w:val="20"/>
        </w:rPr>
      </w:pPr>
    </w:p>
    <w:tbl>
      <w:tblPr>
        <w:tblStyle w:val="affff2"/>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0"/>
        <w:gridCol w:w="4922"/>
      </w:tblGrid>
      <w:tr w:rsidR="00094E31" w:rsidRPr="00B0236C">
        <w:trPr>
          <w:trHeight w:val="340"/>
        </w:trPr>
        <w:tc>
          <w:tcPr>
            <w:tcW w:w="5000"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34" w:after="0" w:line="242" w:lineRule="auto"/>
              <w:ind w:right="1048"/>
              <w:rPr>
                <w:color w:val="auto"/>
                <w:sz w:val="18"/>
                <w:szCs w:val="18"/>
              </w:rPr>
            </w:pPr>
            <w:r w:rsidRPr="00B0236C">
              <w:rPr>
                <w:color w:val="auto"/>
                <w:sz w:val="18"/>
                <w:szCs w:val="18"/>
              </w:rPr>
              <w:t>Назив референтног наручиоца/купца</w:t>
            </w:r>
          </w:p>
        </w:tc>
        <w:tc>
          <w:tcPr>
            <w:tcW w:w="492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18"/>
                <w:szCs w:val="18"/>
              </w:rPr>
            </w:pPr>
          </w:p>
        </w:tc>
      </w:tr>
      <w:tr w:rsidR="00094E31" w:rsidRPr="00B0236C">
        <w:trPr>
          <w:trHeight w:val="280"/>
        </w:trPr>
        <w:tc>
          <w:tcPr>
            <w:tcW w:w="5000"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18"/>
                <w:szCs w:val="18"/>
              </w:rPr>
            </w:pPr>
            <w:r w:rsidRPr="00B0236C">
              <w:rPr>
                <w:color w:val="auto"/>
                <w:sz w:val="18"/>
                <w:szCs w:val="18"/>
              </w:rPr>
              <w:t>Седиште</w:t>
            </w:r>
          </w:p>
        </w:tc>
        <w:tc>
          <w:tcPr>
            <w:tcW w:w="492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18"/>
                <w:szCs w:val="18"/>
              </w:rPr>
            </w:pPr>
          </w:p>
        </w:tc>
      </w:tr>
      <w:tr w:rsidR="00094E31" w:rsidRPr="00B0236C">
        <w:trPr>
          <w:trHeight w:val="260"/>
        </w:trPr>
        <w:tc>
          <w:tcPr>
            <w:tcW w:w="5000"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18"/>
                <w:szCs w:val="18"/>
              </w:rPr>
            </w:pPr>
            <w:r w:rsidRPr="00B0236C">
              <w:rPr>
                <w:color w:val="auto"/>
                <w:sz w:val="18"/>
                <w:szCs w:val="18"/>
              </w:rPr>
              <w:t>Улица и број</w:t>
            </w:r>
          </w:p>
        </w:tc>
        <w:tc>
          <w:tcPr>
            <w:tcW w:w="492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18"/>
                <w:szCs w:val="18"/>
              </w:rPr>
            </w:pPr>
          </w:p>
        </w:tc>
      </w:tr>
      <w:tr w:rsidR="00094E31" w:rsidRPr="00B0236C">
        <w:trPr>
          <w:trHeight w:val="260"/>
        </w:trPr>
        <w:tc>
          <w:tcPr>
            <w:tcW w:w="5000"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18"/>
                <w:szCs w:val="18"/>
              </w:rPr>
            </w:pPr>
            <w:r w:rsidRPr="00B0236C">
              <w:rPr>
                <w:color w:val="auto"/>
                <w:sz w:val="18"/>
                <w:szCs w:val="18"/>
              </w:rPr>
              <w:t>Телефон</w:t>
            </w:r>
          </w:p>
        </w:tc>
        <w:tc>
          <w:tcPr>
            <w:tcW w:w="492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18"/>
                <w:szCs w:val="18"/>
              </w:rPr>
            </w:pPr>
          </w:p>
        </w:tc>
      </w:tr>
      <w:tr w:rsidR="00094E31" w:rsidRPr="00B0236C">
        <w:trPr>
          <w:trHeight w:val="240"/>
        </w:trPr>
        <w:tc>
          <w:tcPr>
            <w:tcW w:w="5000"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8" w:after="0" w:line="240" w:lineRule="auto"/>
              <w:rPr>
                <w:color w:val="auto"/>
                <w:sz w:val="18"/>
                <w:szCs w:val="18"/>
              </w:rPr>
            </w:pPr>
            <w:r w:rsidRPr="00B0236C">
              <w:rPr>
                <w:color w:val="auto"/>
                <w:sz w:val="18"/>
                <w:szCs w:val="18"/>
              </w:rPr>
              <w:t>Матични број</w:t>
            </w:r>
          </w:p>
        </w:tc>
        <w:tc>
          <w:tcPr>
            <w:tcW w:w="492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18"/>
                <w:szCs w:val="18"/>
              </w:rPr>
            </w:pPr>
          </w:p>
        </w:tc>
      </w:tr>
      <w:tr w:rsidR="00094E31" w:rsidRPr="00B0236C">
        <w:trPr>
          <w:trHeight w:val="220"/>
        </w:trPr>
        <w:tc>
          <w:tcPr>
            <w:tcW w:w="5000"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26" w:after="0" w:line="240" w:lineRule="auto"/>
              <w:rPr>
                <w:color w:val="auto"/>
                <w:sz w:val="18"/>
                <w:szCs w:val="18"/>
              </w:rPr>
            </w:pPr>
            <w:r w:rsidRPr="00B0236C">
              <w:rPr>
                <w:color w:val="auto"/>
                <w:sz w:val="18"/>
                <w:szCs w:val="18"/>
              </w:rPr>
              <w:t>ПИБ</w:t>
            </w:r>
          </w:p>
        </w:tc>
        <w:tc>
          <w:tcPr>
            <w:tcW w:w="492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18"/>
                <w:szCs w:val="18"/>
              </w:rPr>
            </w:pPr>
          </w:p>
        </w:tc>
      </w:tr>
      <w:tr w:rsidR="00094E31" w:rsidRPr="00B0236C">
        <w:trPr>
          <w:trHeight w:val="380"/>
        </w:trPr>
        <w:tc>
          <w:tcPr>
            <w:tcW w:w="5000" w:type="dxa"/>
            <w:tcBorders>
              <w:top w:val="single" w:sz="4" w:space="0" w:color="000000"/>
              <w:left w:val="single" w:sz="4" w:space="0" w:color="000000"/>
              <w:bottom w:val="single" w:sz="4" w:space="0" w:color="000000"/>
              <w:right w:val="single" w:sz="4" w:space="0" w:color="000000"/>
            </w:tcBorders>
          </w:tcPr>
          <w:p w:rsidR="00094E31" w:rsidRPr="00B0236C" w:rsidRDefault="00923B33">
            <w:pPr>
              <w:spacing w:before="35" w:after="0" w:line="242" w:lineRule="auto"/>
              <w:ind w:right="510"/>
              <w:rPr>
                <w:color w:val="auto"/>
                <w:sz w:val="18"/>
                <w:szCs w:val="18"/>
              </w:rPr>
            </w:pPr>
            <w:r w:rsidRPr="00B0236C">
              <w:rPr>
                <w:color w:val="auto"/>
                <w:sz w:val="18"/>
                <w:szCs w:val="18"/>
              </w:rPr>
              <w:t>Место и датум издавања потврде</w:t>
            </w:r>
          </w:p>
        </w:tc>
        <w:tc>
          <w:tcPr>
            <w:tcW w:w="4922" w:type="dxa"/>
            <w:tcBorders>
              <w:top w:val="single" w:sz="4" w:space="0" w:color="000000"/>
              <w:left w:val="single" w:sz="4" w:space="0" w:color="000000"/>
              <w:bottom w:val="single" w:sz="4" w:space="0" w:color="000000"/>
              <w:right w:val="single" w:sz="4" w:space="0" w:color="000000"/>
            </w:tcBorders>
          </w:tcPr>
          <w:p w:rsidR="00094E31" w:rsidRPr="00B0236C" w:rsidRDefault="00094E31">
            <w:pPr>
              <w:spacing w:after="0" w:line="240" w:lineRule="auto"/>
              <w:rPr>
                <w:color w:val="auto"/>
                <w:sz w:val="18"/>
                <w:szCs w:val="18"/>
              </w:rPr>
            </w:pPr>
          </w:p>
        </w:tc>
      </w:tr>
    </w:tbl>
    <w:p w:rsidR="00094E31" w:rsidRPr="00B0236C" w:rsidRDefault="00923B33">
      <w:pPr>
        <w:spacing w:before="71" w:after="0" w:line="242" w:lineRule="auto"/>
        <w:ind w:right="390"/>
        <w:jc w:val="both"/>
        <w:rPr>
          <w:color w:val="auto"/>
          <w:sz w:val="18"/>
          <w:szCs w:val="18"/>
        </w:rPr>
      </w:pPr>
      <w:r w:rsidRPr="00B0236C">
        <w:rPr>
          <w:color w:val="auto"/>
          <w:sz w:val="18"/>
          <w:szCs w:val="18"/>
        </w:rPr>
        <w:t>На основу члана 77. став 2. тачка 2. алинеја 2)Закона о јавним набавкама ("Службени гласник РС", бр. 124/12 И 14/15 и 68/15) референтни наручилац/купац издаје</w:t>
      </w:r>
    </w:p>
    <w:p w:rsidR="00094E31" w:rsidRPr="00B0236C" w:rsidRDefault="00923B33">
      <w:pPr>
        <w:spacing w:before="120" w:after="120" w:line="240" w:lineRule="auto"/>
        <w:jc w:val="center"/>
        <w:rPr>
          <w:b/>
          <w:color w:val="auto"/>
          <w:sz w:val="20"/>
          <w:szCs w:val="20"/>
        </w:rPr>
      </w:pPr>
      <w:r w:rsidRPr="00B0236C">
        <w:rPr>
          <w:b/>
          <w:color w:val="auto"/>
          <w:sz w:val="20"/>
          <w:szCs w:val="20"/>
        </w:rPr>
        <w:t>ПОТВРДУ</w:t>
      </w:r>
    </w:p>
    <w:p w:rsidR="00094E31" w:rsidRPr="00B0236C" w:rsidRDefault="00923B33">
      <w:pPr>
        <w:spacing w:before="120" w:after="120" w:line="240" w:lineRule="auto"/>
        <w:jc w:val="center"/>
        <w:rPr>
          <w:b/>
          <w:color w:val="auto"/>
          <w:sz w:val="20"/>
          <w:szCs w:val="20"/>
        </w:rPr>
      </w:pPr>
      <w:r w:rsidRPr="00B0236C">
        <w:rPr>
          <w:b/>
          <w:color w:val="auto"/>
          <w:sz w:val="20"/>
          <w:szCs w:val="20"/>
        </w:rPr>
        <w:t>да је извођач/добављач</w:t>
      </w:r>
    </w:p>
    <w:p w:rsidR="00094E31" w:rsidRPr="00B0236C" w:rsidRDefault="00923B33">
      <w:pPr>
        <w:spacing w:before="120" w:after="0" w:line="240" w:lineRule="auto"/>
        <w:jc w:val="center"/>
        <w:rPr>
          <w:b/>
          <w:color w:val="auto"/>
          <w:sz w:val="20"/>
          <w:szCs w:val="20"/>
        </w:rPr>
      </w:pPr>
      <w:r w:rsidRPr="00B0236C">
        <w:rPr>
          <w:color w:val="auto"/>
          <w:sz w:val="20"/>
          <w:szCs w:val="20"/>
        </w:rPr>
        <w:t>______________________________________________________________________</w:t>
      </w:r>
    </w:p>
    <w:p w:rsidR="00094E31" w:rsidRPr="00B0236C" w:rsidRDefault="00923B33">
      <w:pPr>
        <w:spacing w:after="0" w:line="240" w:lineRule="auto"/>
        <w:jc w:val="center"/>
        <w:rPr>
          <w:b/>
          <w:color w:val="auto"/>
          <w:sz w:val="20"/>
          <w:szCs w:val="20"/>
        </w:rPr>
      </w:pPr>
      <w:r w:rsidRPr="00B0236C">
        <w:rPr>
          <w:b/>
          <w:color w:val="auto"/>
          <w:sz w:val="20"/>
          <w:szCs w:val="20"/>
        </w:rPr>
        <w:t>Назив и седиште извођача/добављача</w:t>
      </w:r>
    </w:p>
    <w:p w:rsidR="00094E31" w:rsidRPr="00B0236C" w:rsidRDefault="00923B33">
      <w:pPr>
        <w:jc w:val="both"/>
        <w:rPr>
          <w:color w:val="auto"/>
          <w:sz w:val="20"/>
          <w:szCs w:val="20"/>
        </w:rPr>
      </w:pPr>
      <w:r w:rsidRPr="00B0236C">
        <w:rPr>
          <w:color w:val="auto"/>
          <w:sz w:val="20"/>
          <w:szCs w:val="20"/>
        </w:rPr>
        <w:t xml:space="preserve">према захтевима наручиоца/купца извршио испоруку * софтвера </w:t>
      </w:r>
    </w:p>
    <w:p w:rsidR="00094E31" w:rsidRPr="00B0236C" w:rsidRDefault="00094E31">
      <w:pPr>
        <w:spacing w:before="120" w:after="120" w:line="240" w:lineRule="auto"/>
        <w:jc w:val="both"/>
        <w:rPr>
          <w:color w:val="auto"/>
          <w:sz w:val="20"/>
          <w:szCs w:val="20"/>
        </w:rPr>
      </w:pPr>
    </w:p>
    <w:p w:rsidR="00094E31" w:rsidRPr="00B0236C" w:rsidRDefault="00923B33">
      <w:pPr>
        <w:spacing w:before="120" w:after="0" w:line="240" w:lineRule="auto"/>
        <w:jc w:val="center"/>
        <w:rPr>
          <w:b/>
          <w:color w:val="auto"/>
          <w:sz w:val="20"/>
          <w:szCs w:val="20"/>
        </w:rPr>
      </w:pPr>
      <w:r w:rsidRPr="00B0236C">
        <w:rPr>
          <w:b/>
          <w:color w:val="auto"/>
          <w:sz w:val="20"/>
          <w:szCs w:val="20"/>
        </w:rPr>
        <w:t>_______________________________________________________________</w:t>
      </w:r>
    </w:p>
    <w:p w:rsidR="00094E31" w:rsidRPr="00B0236C" w:rsidRDefault="00923B33">
      <w:pPr>
        <w:spacing w:after="0" w:line="240" w:lineRule="auto"/>
        <w:jc w:val="center"/>
        <w:rPr>
          <w:b/>
          <w:color w:val="auto"/>
          <w:sz w:val="20"/>
          <w:szCs w:val="20"/>
        </w:rPr>
      </w:pPr>
      <w:r w:rsidRPr="00B0236C">
        <w:rPr>
          <w:b/>
          <w:color w:val="auto"/>
          <w:sz w:val="20"/>
          <w:szCs w:val="20"/>
        </w:rPr>
        <w:t>Укупна вредност добра у динарима без пдв-а</w:t>
      </w:r>
    </w:p>
    <w:p w:rsidR="00094E31" w:rsidRPr="00B0236C" w:rsidRDefault="00923B33">
      <w:pPr>
        <w:spacing w:before="120" w:after="0" w:line="240" w:lineRule="auto"/>
        <w:rPr>
          <w:color w:val="auto"/>
          <w:sz w:val="20"/>
          <w:szCs w:val="20"/>
        </w:rPr>
      </w:pPr>
      <w:r w:rsidRPr="00B0236C">
        <w:rPr>
          <w:b/>
          <w:color w:val="auto"/>
          <w:sz w:val="20"/>
          <w:szCs w:val="20"/>
        </w:rPr>
        <w:t xml:space="preserve">Детаљна спецификација извршене испоруке добра </w:t>
      </w:r>
      <w:r w:rsidRPr="00B0236C">
        <w:rPr>
          <w:color w:val="auto"/>
          <w:sz w:val="20"/>
          <w:szCs w:val="20"/>
        </w:rPr>
        <w:t>_____________________________________________________________________________________________</w:t>
      </w:r>
    </w:p>
    <w:p w:rsidR="00094E31" w:rsidRPr="00B0236C" w:rsidRDefault="00923B33">
      <w:pPr>
        <w:pBdr>
          <w:bottom w:val="single" w:sz="12" w:space="10" w:color="000000"/>
        </w:pBdr>
        <w:spacing w:before="120" w:after="0" w:line="240" w:lineRule="auto"/>
        <w:jc w:val="both"/>
        <w:rPr>
          <w:b/>
          <w:color w:val="auto"/>
          <w:sz w:val="20"/>
          <w:szCs w:val="20"/>
        </w:rPr>
      </w:pPr>
      <w:r w:rsidRPr="00B0236C">
        <w:rPr>
          <w:b/>
          <w:color w:val="auto"/>
          <w:sz w:val="20"/>
          <w:szCs w:val="20"/>
        </w:rPr>
        <w:t>Период извршења уговора  са датумом почетка и завршетка: ______________________________________</w:t>
      </w:r>
    </w:p>
    <w:p w:rsidR="00094E31" w:rsidRPr="00B0236C" w:rsidRDefault="00094E31">
      <w:pPr>
        <w:pBdr>
          <w:bottom w:val="single" w:sz="12" w:space="10" w:color="000000"/>
        </w:pBdr>
        <w:spacing w:before="120" w:after="0" w:line="240" w:lineRule="auto"/>
        <w:jc w:val="both"/>
        <w:rPr>
          <w:color w:val="auto"/>
          <w:sz w:val="20"/>
          <w:szCs w:val="20"/>
        </w:rPr>
      </w:pPr>
    </w:p>
    <w:p w:rsidR="00094E31" w:rsidRPr="00B0236C" w:rsidRDefault="00094E31">
      <w:pPr>
        <w:pBdr>
          <w:bottom w:val="single" w:sz="12" w:space="10" w:color="000000"/>
        </w:pBdr>
        <w:spacing w:before="120" w:after="0" w:line="240" w:lineRule="auto"/>
        <w:jc w:val="both"/>
        <w:rPr>
          <w:color w:val="auto"/>
          <w:sz w:val="20"/>
          <w:szCs w:val="20"/>
        </w:rPr>
      </w:pPr>
    </w:p>
    <w:p w:rsidR="00094E31" w:rsidRPr="00B0236C" w:rsidRDefault="00923B33">
      <w:pPr>
        <w:pBdr>
          <w:bottom w:val="single" w:sz="12" w:space="10" w:color="000000"/>
        </w:pBdr>
        <w:spacing w:before="120" w:after="0" w:line="240" w:lineRule="auto"/>
        <w:jc w:val="both"/>
        <w:rPr>
          <w:color w:val="auto"/>
          <w:sz w:val="20"/>
          <w:szCs w:val="20"/>
        </w:rPr>
      </w:pPr>
      <w:r w:rsidRPr="00B0236C">
        <w:rPr>
          <w:color w:val="auto"/>
          <w:sz w:val="20"/>
          <w:szCs w:val="20"/>
        </w:rPr>
        <w:t xml:space="preserve">Уколико се ради о заједничкој понуди**, неопходно је доставити тражене информације о </w:t>
      </w:r>
      <w:r w:rsidR="009055F7" w:rsidRPr="00B0236C">
        <w:rPr>
          <w:color w:val="auto"/>
          <w:sz w:val="20"/>
          <w:szCs w:val="20"/>
        </w:rPr>
        <w:t>добављач</w:t>
      </w:r>
      <w:r w:rsidRPr="00B0236C">
        <w:rPr>
          <w:color w:val="auto"/>
          <w:sz w:val="20"/>
          <w:szCs w:val="20"/>
        </w:rPr>
        <w:t>има из заједичке понуде дате у табели:</w:t>
      </w:r>
    </w:p>
    <w:tbl>
      <w:tblPr>
        <w:tblStyle w:val="affff3"/>
        <w:tblW w:w="934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9"/>
        <w:gridCol w:w="5255"/>
      </w:tblGrid>
      <w:tr w:rsidR="00094E31" w:rsidRPr="00B0236C">
        <w:trPr>
          <w:trHeight w:val="520"/>
        </w:trPr>
        <w:tc>
          <w:tcPr>
            <w:tcW w:w="4089" w:type="dxa"/>
            <w:tcBorders>
              <w:top w:val="single" w:sz="6" w:space="0" w:color="000000"/>
              <w:left w:val="single" w:sz="6" w:space="0" w:color="000000"/>
              <w:bottom w:val="single" w:sz="6" w:space="0" w:color="000000"/>
              <w:right w:val="single" w:sz="6" w:space="0" w:color="000000"/>
            </w:tcBorders>
          </w:tcPr>
          <w:p w:rsidR="00094E31" w:rsidRPr="00B0236C" w:rsidRDefault="00923B33">
            <w:pPr>
              <w:spacing w:after="0" w:line="240" w:lineRule="auto"/>
              <w:rPr>
                <w:b/>
                <w:color w:val="auto"/>
                <w:sz w:val="20"/>
                <w:szCs w:val="20"/>
              </w:rPr>
            </w:pPr>
            <w:r w:rsidRPr="00B0236C">
              <w:rPr>
                <w:b/>
                <w:color w:val="auto"/>
                <w:sz w:val="20"/>
                <w:szCs w:val="20"/>
              </w:rPr>
              <w:t>Назив појединачних учесника заједничке понуде</w:t>
            </w:r>
          </w:p>
        </w:tc>
        <w:tc>
          <w:tcPr>
            <w:tcW w:w="5255" w:type="dxa"/>
            <w:tcBorders>
              <w:top w:val="single" w:sz="6" w:space="0" w:color="000000"/>
              <w:left w:val="single" w:sz="6" w:space="0" w:color="000000"/>
              <w:bottom w:val="single" w:sz="6" w:space="0" w:color="000000"/>
              <w:right w:val="single" w:sz="6" w:space="0" w:color="000000"/>
            </w:tcBorders>
          </w:tcPr>
          <w:p w:rsidR="00094E31" w:rsidRPr="00B0236C" w:rsidRDefault="00923B33">
            <w:pPr>
              <w:spacing w:after="0" w:line="240" w:lineRule="auto"/>
              <w:rPr>
                <w:b/>
                <w:color w:val="auto"/>
                <w:sz w:val="20"/>
                <w:szCs w:val="20"/>
              </w:rPr>
            </w:pPr>
            <w:r w:rsidRPr="00B0236C">
              <w:rPr>
                <w:b/>
                <w:color w:val="auto"/>
                <w:sz w:val="20"/>
                <w:szCs w:val="20"/>
              </w:rPr>
              <w:t xml:space="preserve">Детаљна спецификација испоруке добра за сваког појединачног члана </w:t>
            </w:r>
          </w:p>
        </w:tc>
      </w:tr>
      <w:tr w:rsidR="00094E31" w:rsidRPr="00B0236C">
        <w:trPr>
          <w:trHeight w:val="220"/>
        </w:trPr>
        <w:tc>
          <w:tcPr>
            <w:tcW w:w="4089" w:type="dxa"/>
            <w:tcBorders>
              <w:top w:val="single" w:sz="6" w:space="0" w:color="000000"/>
              <w:left w:val="single" w:sz="6" w:space="0" w:color="000000"/>
              <w:bottom w:val="single" w:sz="6" w:space="0" w:color="000000"/>
              <w:right w:val="single" w:sz="6" w:space="0" w:color="000000"/>
            </w:tcBorders>
          </w:tcPr>
          <w:p w:rsidR="00094E31" w:rsidRPr="00B0236C" w:rsidRDefault="00094E31">
            <w:pPr>
              <w:spacing w:after="0" w:line="240" w:lineRule="auto"/>
              <w:rPr>
                <w:color w:val="auto"/>
                <w:sz w:val="20"/>
                <w:szCs w:val="20"/>
              </w:rPr>
            </w:pPr>
          </w:p>
        </w:tc>
        <w:tc>
          <w:tcPr>
            <w:tcW w:w="5255" w:type="dxa"/>
            <w:tcBorders>
              <w:top w:val="single" w:sz="6" w:space="0" w:color="000000"/>
              <w:left w:val="single" w:sz="6" w:space="0" w:color="000000"/>
              <w:bottom w:val="single" w:sz="6" w:space="0" w:color="000000"/>
              <w:right w:val="single" w:sz="6" w:space="0" w:color="000000"/>
            </w:tcBorders>
          </w:tcPr>
          <w:p w:rsidR="00094E31" w:rsidRPr="00B0236C" w:rsidRDefault="00094E31">
            <w:pPr>
              <w:spacing w:after="0" w:line="240" w:lineRule="auto"/>
              <w:rPr>
                <w:color w:val="auto"/>
                <w:sz w:val="20"/>
                <w:szCs w:val="20"/>
              </w:rPr>
            </w:pPr>
          </w:p>
        </w:tc>
      </w:tr>
      <w:tr w:rsidR="00094E31" w:rsidRPr="00B0236C">
        <w:trPr>
          <w:trHeight w:val="180"/>
        </w:trPr>
        <w:tc>
          <w:tcPr>
            <w:tcW w:w="4089" w:type="dxa"/>
            <w:tcBorders>
              <w:top w:val="single" w:sz="6" w:space="0" w:color="000000"/>
              <w:left w:val="single" w:sz="6" w:space="0" w:color="000000"/>
              <w:bottom w:val="single" w:sz="6" w:space="0" w:color="000000"/>
              <w:right w:val="single" w:sz="6" w:space="0" w:color="000000"/>
            </w:tcBorders>
          </w:tcPr>
          <w:p w:rsidR="00094E31" w:rsidRPr="00B0236C" w:rsidRDefault="00094E31">
            <w:pPr>
              <w:spacing w:after="0" w:line="240" w:lineRule="auto"/>
              <w:rPr>
                <w:color w:val="auto"/>
                <w:sz w:val="20"/>
                <w:szCs w:val="20"/>
              </w:rPr>
            </w:pPr>
          </w:p>
        </w:tc>
        <w:tc>
          <w:tcPr>
            <w:tcW w:w="5255" w:type="dxa"/>
            <w:tcBorders>
              <w:top w:val="single" w:sz="6" w:space="0" w:color="000000"/>
              <w:left w:val="single" w:sz="6" w:space="0" w:color="000000"/>
              <w:bottom w:val="single" w:sz="6" w:space="0" w:color="000000"/>
              <w:right w:val="single" w:sz="6" w:space="0" w:color="000000"/>
            </w:tcBorders>
          </w:tcPr>
          <w:p w:rsidR="00094E31" w:rsidRPr="00B0236C" w:rsidRDefault="00094E31">
            <w:pPr>
              <w:spacing w:after="0" w:line="240" w:lineRule="auto"/>
              <w:rPr>
                <w:color w:val="auto"/>
                <w:sz w:val="20"/>
                <w:szCs w:val="20"/>
              </w:rPr>
            </w:pPr>
          </w:p>
        </w:tc>
      </w:tr>
    </w:tbl>
    <w:p w:rsidR="00094E31" w:rsidRPr="00B0236C" w:rsidRDefault="00094E31">
      <w:pPr>
        <w:spacing w:after="60" w:line="240" w:lineRule="auto"/>
        <w:jc w:val="both"/>
        <w:rPr>
          <w:i/>
          <w:color w:val="auto"/>
          <w:sz w:val="20"/>
          <w:szCs w:val="20"/>
        </w:rPr>
      </w:pPr>
    </w:p>
    <w:p w:rsidR="00094E31" w:rsidRPr="00B0236C" w:rsidRDefault="00094E31">
      <w:pPr>
        <w:spacing w:after="60" w:line="240" w:lineRule="auto"/>
        <w:jc w:val="both"/>
        <w:rPr>
          <w:i/>
          <w:color w:val="auto"/>
          <w:sz w:val="20"/>
          <w:szCs w:val="20"/>
        </w:rPr>
      </w:pPr>
    </w:p>
    <w:p w:rsidR="00094E31" w:rsidRPr="00B0236C" w:rsidRDefault="00923B33">
      <w:pPr>
        <w:spacing w:after="60" w:line="240" w:lineRule="auto"/>
        <w:jc w:val="both"/>
        <w:rPr>
          <w:i/>
          <w:color w:val="auto"/>
          <w:sz w:val="20"/>
          <w:szCs w:val="20"/>
        </w:rPr>
      </w:pPr>
      <w:r w:rsidRPr="00B0236C">
        <w:rPr>
          <w:i/>
          <w:color w:val="auto"/>
          <w:sz w:val="20"/>
          <w:szCs w:val="20"/>
        </w:rPr>
        <w:t>*добра  се односе искључиво  на софтвер</w:t>
      </w:r>
      <w:r w:rsidRPr="00B0236C">
        <w:rPr>
          <w:b/>
          <w:i/>
          <w:color w:val="auto"/>
          <w:sz w:val="20"/>
          <w:szCs w:val="20"/>
        </w:rPr>
        <w:t xml:space="preserve">, </w:t>
      </w:r>
      <w:r w:rsidRPr="00B0236C">
        <w:rPr>
          <w:i/>
          <w:color w:val="auto"/>
          <w:sz w:val="20"/>
          <w:szCs w:val="20"/>
        </w:rPr>
        <w:t xml:space="preserve">за период од претходних три година (2018, 2017 и 2016). </w:t>
      </w:r>
    </w:p>
    <w:p w:rsidR="00094E31" w:rsidRPr="00B0236C" w:rsidRDefault="00923B33">
      <w:pPr>
        <w:spacing w:after="60" w:line="240" w:lineRule="auto"/>
        <w:jc w:val="both"/>
        <w:rPr>
          <w:i/>
          <w:color w:val="auto"/>
          <w:sz w:val="20"/>
          <w:szCs w:val="20"/>
        </w:rPr>
      </w:pPr>
      <w:r w:rsidRPr="00B0236C">
        <w:rPr>
          <w:i/>
          <w:color w:val="auto"/>
          <w:sz w:val="20"/>
          <w:szCs w:val="20"/>
        </w:rPr>
        <w:t xml:space="preserve">**заједничка понуда је понуда коју подноси група </w:t>
      </w:r>
      <w:r w:rsidR="009055F7" w:rsidRPr="00B0236C">
        <w:rPr>
          <w:i/>
          <w:color w:val="auto"/>
          <w:sz w:val="20"/>
          <w:szCs w:val="20"/>
        </w:rPr>
        <w:t>добављач</w:t>
      </w:r>
      <w:r w:rsidRPr="00B0236C">
        <w:rPr>
          <w:i/>
          <w:color w:val="auto"/>
          <w:sz w:val="20"/>
          <w:szCs w:val="20"/>
        </w:rPr>
        <w:t>а</w:t>
      </w:r>
    </w:p>
    <w:p w:rsidR="00094E31" w:rsidRPr="00B0236C" w:rsidRDefault="00923B33">
      <w:pPr>
        <w:spacing w:after="0" w:line="240" w:lineRule="auto"/>
        <w:ind w:left="100"/>
        <w:jc w:val="both"/>
        <w:rPr>
          <w:color w:val="auto"/>
          <w:sz w:val="20"/>
          <w:szCs w:val="20"/>
        </w:rPr>
      </w:pPr>
      <w:r w:rsidRPr="00B0236C">
        <w:rPr>
          <w:color w:val="auto"/>
          <w:sz w:val="20"/>
          <w:szCs w:val="20"/>
        </w:rPr>
        <w:t>Потврда се издаје на захтев извођача/добављача _________________________________________________ ради учешћа у поступку доделе уговора о јавној набавци добра-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Војводине,РЕДНИ БРОЈ ЈН ОП 20/2019.,</w:t>
      </w:r>
      <w:r w:rsidRPr="00B0236C">
        <w:rPr>
          <w:b/>
          <w:color w:val="auto"/>
          <w:sz w:val="20"/>
          <w:szCs w:val="20"/>
        </w:rPr>
        <w:t xml:space="preserve"> </w:t>
      </w:r>
      <w:r w:rsidRPr="00B0236C">
        <w:rPr>
          <w:color w:val="auto"/>
          <w:sz w:val="20"/>
          <w:szCs w:val="20"/>
        </w:rPr>
        <w:t>у поступку јавне набавке, за потребе Покрајинског секретаријата за урбанизам и заштиту животне средине, Нови Сад, Булевар Михајла Пупина 16 и у друге сврхе се не може користити.</w:t>
      </w:r>
    </w:p>
    <w:p w:rsidR="00094E31" w:rsidRPr="00B0236C" w:rsidRDefault="00923B33">
      <w:pPr>
        <w:spacing w:before="120" w:after="120" w:line="240" w:lineRule="auto"/>
        <w:jc w:val="both"/>
        <w:rPr>
          <w:color w:val="auto"/>
          <w:sz w:val="20"/>
          <w:szCs w:val="20"/>
        </w:rPr>
      </w:pPr>
      <w:r w:rsidRPr="00B0236C">
        <w:rPr>
          <w:color w:val="auto"/>
          <w:sz w:val="20"/>
          <w:szCs w:val="20"/>
        </w:rPr>
        <w:t xml:space="preserve">   Да су подаци тачни својим потписом потврђује: </w:t>
      </w:r>
    </w:p>
    <w:p w:rsidR="00094E31" w:rsidRPr="00B0236C" w:rsidRDefault="00923B33">
      <w:pPr>
        <w:spacing w:before="240" w:after="0" w:line="240" w:lineRule="auto"/>
        <w:rPr>
          <w:color w:val="auto"/>
          <w:sz w:val="20"/>
          <w:szCs w:val="20"/>
        </w:rPr>
      </w:pPr>
      <w:r w:rsidRPr="00B0236C">
        <w:rPr>
          <w:color w:val="auto"/>
          <w:sz w:val="20"/>
          <w:szCs w:val="20"/>
        </w:rPr>
        <w:tab/>
      </w:r>
      <w:r w:rsidRPr="00B0236C">
        <w:rPr>
          <w:color w:val="auto"/>
          <w:sz w:val="20"/>
          <w:szCs w:val="20"/>
        </w:rPr>
        <w:tab/>
      </w:r>
      <w:r w:rsidRPr="00B0236C">
        <w:rPr>
          <w:color w:val="auto"/>
          <w:sz w:val="20"/>
          <w:szCs w:val="20"/>
        </w:rPr>
        <w:tab/>
        <w:t xml:space="preserve">                       М.П.</w:t>
      </w:r>
      <w:r w:rsidRPr="00B0236C">
        <w:rPr>
          <w:color w:val="auto"/>
          <w:sz w:val="20"/>
          <w:szCs w:val="20"/>
        </w:rPr>
        <w:tab/>
      </w:r>
      <w:r w:rsidRPr="00B0236C">
        <w:rPr>
          <w:color w:val="auto"/>
          <w:sz w:val="20"/>
          <w:szCs w:val="20"/>
        </w:rPr>
        <w:tab/>
        <w:t xml:space="preserve">                                                Законски заступник</w:t>
      </w:r>
    </w:p>
    <w:p w:rsidR="00094E31" w:rsidRPr="00B0236C" w:rsidRDefault="00923B33">
      <w:pPr>
        <w:spacing w:after="0" w:line="240" w:lineRule="auto"/>
        <w:ind w:left="4248" w:firstLine="708"/>
        <w:rPr>
          <w:color w:val="auto"/>
          <w:sz w:val="20"/>
          <w:szCs w:val="20"/>
        </w:rPr>
      </w:pPr>
      <w:r w:rsidRPr="00B0236C">
        <w:rPr>
          <w:color w:val="auto"/>
          <w:sz w:val="20"/>
          <w:szCs w:val="20"/>
        </w:rPr>
        <w:lastRenderedPageBreak/>
        <w:t xml:space="preserve">                                  ___________________</w:t>
      </w:r>
    </w:p>
    <w:p w:rsidR="00094E31" w:rsidRPr="00B0236C" w:rsidRDefault="00923B33">
      <w:pPr>
        <w:spacing w:after="0" w:line="240" w:lineRule="auto"/>
        <w:jc w:val="both"/>
        <w:rPr>
          <w:b/>
          <w:color w:val="auto"/>
          <w:sz w:val="20"/>
          <w:szCs w:val="20"/>
        </w:rPr>
      </w:pPr>
      <w:r w:rsidRPr="00B0236C">
        <w:rPr>
          <w:b/>
          <w:color w:val="auto"/>
          <w:sz w:val="20"/>
          <w:szCs w:val="20"/>
        </w:rPr>
        <w:t>Напомена:</w:t>
      </w:r>
    </w:p>
    <w:p w:rsidR="00094E31" w:rsidRPr="00B0236C" w:rsidRDefault="00923B33">
      <w:pPr>
        <w:spacing w:after="0" w:line="240" w:lineRule="auto"/>
        <w:jc w:val="both"/>
        <w:rPr>
          <w:color w:val="auto"/>
          <w:sz w:val="20"/>
          <w:szCs w:val="20"/>
        </w:rPr>
      </w:pPr>
      <w:r w:rsidRPr="00B0236C">
        <w:rPr>
          <w:color w:val="auto"/>
          <w:sz w:val="20"/>
          <w:szCs w:val="20"/>
        </w:rPr>
        <w:t xml:space="preserve">Образац потврде копирати и доставити за све наручиоце/купце наведене у обрасцу РЛ, за све извршене испоруке добара  у претходних три година. Наручилац задржава право да изврши проверу сваке приложене потврде, као и да тражи од </w:t>
      </w:r>
      <w:r w:rsidR="009055F7" w:rsidRPr="00B0236C">
        <w:rPr>
          <w:color w:val="auto"/>
          <w:sz w:val="20"/>
          <w:szCs w:val="20"/>
        </w:rPr>
        <w:t>Добављач</w:t>
      </w:r>
      <w:r w:rsidRPr="00B0236C">
        <w:rPr>
          <w:color w:val="auto"/>
          <w:sz w:val="20"/>
          <w:szCs w:val="20"/>
        </w:rPr>
        <w:t>а на увид закључени уговор, фактуру, примопредајни записник или други валидни докуменат којим се могу проверити наводи садржани у потврди.</w:t>
      </w:r>
    </w:p>
    <w:p w:rsidR="00094E31" w:rsidRPr="00B0236C" w:rsidRDefault="00094E31">
      <w:pPr>
        <w:tabs>
          <w:tab w:val="left" w:pos="5815"/>
          <w:tab w:val="left" w:pos="8870"/>
        </w:tabs>
        <w:spacing w:after="0" w:line="240" w:lineRule="auto"/>
        <w:ind w:left="5071"/>
        <w:rPr>
          <w:color w:val="auto"/>
          <w:sz w:val="20"/>
          <w:szCs w:val="20"/>
        </w:rPr>
      </w:pPr>
    </w:p>
    <w:p w:rsidR="00094E31" w:rsidRPr="00B0236C" w:rsidRDefault="00094E31">
      <w:pPr>
        <w:tabs>
          <w:tab w:val="left" w:pos="5815"/>
          <w:tab w:val="left" w:pos="8870"/>
        </w:tabs>
        <w:spacing w:after="0" w:line="240" w:lineRule="auto"/>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p w:rsidR="009A6282" w:rsidRPr="00B0236C" w:rsidRDefault="009A6282">
      <w:pPr>
        <w:spacing w:after="0" w:line="240" w:lineRule="auto"/>
        <w:jc w:val="both"/>
        <w:rPr>
          <w:color w:val="auto"/>
          <w:sz w:val="20"/>
          <w:szCs w:val="20"/>
        </w:rPr>
      </w:pPr>
    </w:p>
    <w:p w:rsidR="009A6282" w:rsidRPr="00B0236C" w:rsidRDefault="009A6282">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bl>
      <w:tblPr>
        <w:tblStyle w:val="affff4"/>
        <w:tblW w:w="935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094E31" w:rsidRPr="00B0236C">
        <w:tc>
          <w:tcPr>
            <w:tcW w:w="9356" w:type="dxa"/>
            <w:tcBorders>
              <w:top w:val="nil"/>
              <w:left w:val="nil"/>
              <w:bottom w:val="nil"/>
              <w:right w:val="nil"/>
            </w:tcBorders>
            <w:shd w:val="clear" w:color="auto" w:fill="C2D69B"/>
          </w:tcPr>
          <w:p w:rsidR="00094E31" w:rsidRPr="00B0236C" w:rsidRDefault="00923B33">
            <w:pPr>
              <w:tabs>
                <w:tab w:val="left" w:pos="260"/>
              </w:tabs>
              <w:spacing w:after="0" w:line="240" w:lineRule="auto"/>
              <w:jc w:val="center"/>
              <w:rPr>
                <w:b/>
                <w:color w:val="auto"/>
                <w:sz w:val="20"/>
                <w:szCs w:val="20"/>
              </w:rPr>
            </w:pPr>
            <w:r w:rsidRPr="00B0236C">
              <w:rPr>
                <w:b/>
                <w:color w:val="auto"/>
                <w:sz w:val="20"/>
                <w:szCs w:val="20"/>
              </w:rPr>
              <w:t>9)4</w:t>
            </w:r>
            <w:r w:rsidR="003F400A" w:rsidRPr="00B0236C">
              <w:rPr>
                <w:b/>
                <w:color w:val="auto"/>
                <w:sz w:val="20"/>
                <w:szCs w:val="20"/>
                <w:lang w:val="sr-Cyrl-RS"/>
              </w:rPr>
              <w:t>)</w:t>
            </w:r>
            <w:r w:rsidRPr="00B0236C">
              <w:rPr>
                <w:b/>
                <w:color w:val="auto"/>
                <w:sz w:val="20"/>
                <w:szCs w:val="20"/>
              </w:rPr>
              <w:t xml:space="preserve"> МЕНИЧНО ОВЛАШЋЕЊЕ/ПИСМО ЗА ОЗБИЉНОСТ ПОНУДЕ </w:t>
            </w:r>
          </w:p>
          <w:p w:rsidR="00094E31" w:rsidRPr="00B0236C" w:rsidRDefault="00923B33">
            <w:pPr>
              <w:tabs>
                <w:tab w:val="left" w:pos="260"/>
              </w:tabs>
              <w:spacing w:after="0" w:line="240" w:lineRule="auto"/>
              <w:jc w:val="center"/>
              <w:rPr>
                <w:b/>
                <w:color w:val="auto"/>
                <w:sz w:val="20"/>
                <w:szCs w:val="20"/>
              </w:rPr>
            </w:pPr>
            <w:r w:rsidRPr="00B0236C">
              <w:rPr>
                <w:b/>
                <w:color w:val="auto"/>
                <w:sz w:val="20"/>
                <w:szCs w:val="20"/>
              </w:rPr>
              <w:t>ЗА КОРИСНИКА БЛАНКО, СОЛО МЕНИЦЕ серијски бр.______________________________</w:t>
            </w:r>
          </w:p>
        </w:tc>
      </w:tr>
    </w:tbl>
    <w:p w:rsidR="00094E31" w:rsidRPr="00B0236C" w:rsidRDefault="00923B33">
      <w:pPr>
        <w:spacing w:after="0" w:line="240" w:lineRule="auto"/>
        <w:ind w:firstLine="720"/>
        <w:jc w:val="both"/>
        <w:rPr>
          <w:color w:val="auto"/>
          <w:sz w:val="20"/>
          <w:szCs w:val="20"/>
        </w:rPr>
      </w:pPr>
      <w:r w:rsidRPr="00B0236C">
        <w:rPr>
          <w:color w:val="auto"/>
          <w:sz w:val="20"/>
          <w:szCs w:val="20"/>
        </w:rPr>
        <w:t xml:space="preserve">На основу Закона о меници („Сл. лист ФНРЈ“ бр.104/46, „Сл. лист СФРЈ“ бр.16/65, 54/70 и 57/89, „Сл. лист СРЈ“ бр. 46/96 и „Сл. лист СЦГ“ бр. 1/2003-Уставна повеља) менични дужник предаје </w:t>
      </w:r>
    </w:p>
    <w:tbl>
      <w:tblPr>
        <w:tblStyle w:val="affff5"/>
        <w:tblW w:w="934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6"/>
        <w:gridCol w:w="6232"/>
      </w:tblGrid>
      <w:tr w:rsidR="00094E31" w:rsidRPr="00B0236C">
        <w:tc>
          <w:tcPr>
            <w:tcW w:w="311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МЕНИЧНИ ДУЖНИК:</w:t>
            </w:r>
          </w:p>
        </w:tc>
        <w:tc>
          <w:tcPr>
            <w:tcW w:w="6232" w:type="dxa"/>
            <w:shd w:val="clear" w:color="auto" w:fill="FFFFFF"/>
          </w:tcPr>
          <w:p w:rsidR="00094E31" w:rsidRPr="00B0236C" w:rsidRDefault="00094E31">
            <w:pPr>
              <w:spacing w:after="0" w:line="240" w:lineRule="auto"/>
              <w:jc w:val="both"/>
              <w:rPr>
                <w:color w:val="auto"/>
                <w:sz w:val="20"/>
                <w:szCs w:val="20"/>
              </w:rPr>
            </w:pPr>
          </w:p>
        </w:tc>
      </w:tr>
      <w:tr w:rsidR="00094E31" w:rsidRPr="00B0236C">
        <w:tc>
          <w:tcPr>
            <w:tcW w:w="311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Седиште и адреса:</w:t>
            </w:r>
          </w:p>
        </w:tc>
        <w:tc>
          <w:tcPr>
            <w:tcW w:w="6232" w:type="dxa"/>
            <w:shd w:val="clear" w:color="auto" w:fill="FFFFFF"/>
          </w:tcPr>
          <w:p w:rsidR="00094E31" w:rsidRPr="00B0236C" w:rsidRDefault="00094E31">
            <w:pPr>
              <w:spacing w:after="0" w:line="240" w:lineRule="auto"/>
              <w:jc w:val="both"/>
              <w:rPr>
                <w:color w:val="auto"/>
                <w:sz w:val="20"/>
                <w:szCs w:val="20"/>
              </w:rPr>
            </w:pPr>
          </w:p>
        </w:tc>
      </w:tr>
      <w:tr w:rsidR="00094E31" w:rsidRPr="00B0236C">
        <w:tc>
          <w:tcPr>
            <w:tcW w:w="311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Матични број:</w:t>
            </w:r>
          </w:p>
        </w:tc>
        <w:tc>
          <w:tcPr>
            <w:tcW w:w="6232" w:type="dxa"/>
            <w:shd w:val="clear" w:color="auto" w:fill="FFFFFF"/>
          </w:tcPr>
          <w:p w:rsidR="00094E31" w:rsidRPr="00B0236C" w:rsidRDefault="00094E31">
            <w:pPr>
              <w:spacing w:after="0" w:line="240" w:lineRule="auto"/>
              <w:jc w:val="both"/>
              <w:rPr>
                <w:color w:val="auto"/>
                <w:sz w:val="20"/>
                <w:szCs w:val="20"/>
              </w:rPr>
            </w:pPr>
          </w:p>
        </w:tc>
      </w:tr>
      <w:tr w:rsidR="00094E31" w:rsidRPr="00B0236C">
        <w:tc>
          <w:tcPr>
            <w:tcW w:w="311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Порески број:</w:t>
            </w:r>
          </w:p>
        </w:tc>
        <w:tc>
          <w:tcPr>
            <w:tcW w:w="6232" w:type="dxa"/>
            <w:shd w:val="clear" w:color="auto" w:fill="FFFFFF"/>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jc w:val="both"/>
        <w:rPr>
          <w:color w:val="auto"/>
          <w:sz w:val="20"/>
          <w:szCs w:val="20"/>
        </w:rPr>
      </w:pPr>
    </w:p>
    <w:tbl>
      <w:tblPr>
        <w:tblStyle w:val="affff6"/>
        <w:tblW w:w="940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9"/>
        <w:gridCol w:w="6296"/>
      </w:tblGrid>
      <w:tr w:rsidR="00094E31" w:rsidRPr="00B0236C">
        <w:tc>
          <w:tcPr>
            <w:tcW w:w="3109"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МЕНИЧНИ ПОВЕРИЛАЦ:</w:t>
            </w:r>
          </w:p>
          <w:p w:rsidR="00094E31" w:rsidRPr="00B0236C" w:rsidRDefault="00094E31">
            <w:pPr>
              <w:spacing w:after="0" w:line="240" w:lineRule="auto"/>
              <w:jc w:val="both"/>
              <w:rPr>
                <w:color w:val="auto"/>
                <w:sz w:val="20"/>
                <w:szCs w:val="20"/>
              </w:rPr>
            </w:pPr>
          </w:p>
        </w:tc>
        <w:tc>
          <w:tcPr>
            <w:tcW w:w="629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 xml:space="preserve"> Република Србија, Аутономна покрајина Војводина, Покрајински секретаријат за урбанизам и заштиту животне средине</w:t>
            </w:r>
          </w:p>
        </w:tc>
      </w:tr>
      <w:tr w:rsidR="00094E31" w:rsidRPr="00B0236C">
        <w:tc>
          <w:tcPr>
            <w:tcW w:w="3109"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Седиште и адреса:</w:t>
            </w:r>
          </w:p>
        </w:tc>
        <w:tc>
          <w:tcPr>
            <w:tcW w:w="629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Нови Сад, Булевар Михајла Пупина бр. 16</w:t>
            </w:r>
          </w:p>
        </w:tc>
      </w:tr>
      <w:tr w:rsidR="00094E31" w:rsidRPr="00B0236C">
        <w:tc>
          <w:tcPr>
            <w:tcW w:w="3109"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Матични број:</w:t>
            </w:r>
          </w:p>
        </w:tc>
        <w:tc>
          <w:tcPr>
            <w:tcW w:w="629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 xml:space="preserve"> 08752885</w:t>
            </w:r>
          </w:p>
        </w:tc>
      </w:tr>
      <w:tr w:rsidR="00094E31" w:rsidRPr="00B0236C">
        <w:tc>
          <w:tcPr>
            <w:tcW w:w="3109"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Порески број:</w:t>
            </w:r>
          </w:p>
        </w:tc>
        <w:tc>
          <w:tcPr>
            <w:tcW w:w="6296"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 xml:space="preserve"> 100715260</w:t>
            </w:r>
          </w:p>
        </w:tc>
      </w:tr>
      <w:tr w:rsidR="00094E31" w:rsidRPr="00B0236C">
        <w:trPr>
          <w:trHeight w:val="380"/>
        </w:trPr>
        <w:tc>
          <w:tcPr>
            <w:tcW w:w="3109"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Текући рачун:</w:t>
            </w:r>
          </w:p>
          <w:p w:rsidR="00094E31" w:rsidRPr="00B0236C" w:rsidRDefault="00094E31">
            <w:pPr>
              <w:spacing w:after="0" w:line="240" w:lineRule="auto"/>
              <w:jc w:val="both"/>
              <w:rPr>
                <w:color w:val="auto"/>
                <w:sz w:val="20"/>
                <w:szCs w:val="20"/>
              </w:rPr>
            </w:pPr>
          </w:p>
        </w:tc>
        <w:tc>
          <w:tcPr>
            <w:tcW w:w="6296" w:type="dxa"/>
            <w:shd w:val="clear" w:color="auto" w:fill="FFFFFF"/>
          </w:tcPr>
          <w:p w:rsidR="00094E31" w:rsidRPr="00B0236C" w:rsidRDefault="00923B33">
            <w:pPr>
              <w:spacing w:after="0" w:line="242" w:lineRule="auto"/>
              <w:ind w:left="92"/>
              <w:rPr>
                <w:color w:val="auto"/>
                <w:sz w:val="20"/>
                <w:szCs w:val="20"/>
              </w:rPr>
            </w:pPr>
            <w:r w:rsidRPr="00B0236C">
              <w:rPr>
                <w:color w:val="auto"/>
                <w:sz w:val="20"/>
                <w:szCs w:val="20"/>
              </w:rPr>
              <w:t>840-30640-67</w:t>
            </w:r>
          </w:p>
          <w:p w:rsidR="00094E31" w:rsidRPr="00B0236C" w:rsidRDefault="00923B33">
            <w:pPr>
              <w:spacing w:after="0" w:line="240" w:lineRule="auto"/>
              <w:jc w:val="both"/>
              <w:rPr>
                <w:color w:val="auto"/>
                <w:sz w:val="20"/>
                <w:szCs w:val="20"/>
              </w:rPr>
            </w:pPr>
            <w:r w:rsidRPr="00B0236C">
              <w:rPr>
                <w:color w:val="auto"/>
                <w:sz w:val="20"/>
                <w:szCs w:val="20"/>
              </w:rPr>
              <w:t xml:space="preserve">код Управе за трезор  </w:t>
            </w:r>
          </w:p>
        </w:tc>
      </w:tr>
    </w:tbl>
    <w:p w:rsidR="00094E31" w:rsidRPr="00B0236C" w:rsidRDefault="00923B33">
      <w:pPr>
        <w:spacing w:after="0" w:line="240" w:lineRule="auto"/>
        <w:ind w:firstLine="720"/>
        <w:jc w:val="both"/>
        <w:rPr>
          <w:color w:val="auto"/>
          <w:sz w:val="20"/>
          <w:szCs w:val="20"/>
        </w:rPr>
      </w:pPr>
      <w:r w:rsidRPr="00B0236C">
        <w:rPr>
          <w:color w:val="auto"/>
          <w:sz w:val="20"/>
          <w:szCs w:val="20"/>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094E31" w:rsidRPr="00B0236C" w:rsidRDefault="00923B33">
      <w:pPr>
        <w:jc w:val="both"/>
        <w:rPr>
          <w:b/>
          <w:color w:val="auto"/>
          <w:sz w:val="20"/>
          <w:szCs w:val="20"/>
        </w:rPr>
      </w:pPr>
      <w:r w:rsidRPr="00B0236C">
        <w:rPr>
          <w:color w:val="auto"/>
          <w:sz w:val="20"/>
          <w:szCs w:val="20"/>
        </w:rPr>
        <w:t xml:space="preserve"> </w:t>
      </w:r>
      <w:r w:rsidRPr="00B0236C">
        <w:rPr>
          <w:color w:val="auto"/>
          <w:sz w:val="20"/>
          <w:szCs w:val="20"/>
        </w:rPr>
        <w:tab/>
        <w:t xml:space="preserve">Меница и менично овлашћење се издају као гаранција за озбиљност понуде коју је менични дужник поднео у отвореном поступку јавне набавке добра </w:t>
      </w:r>
      <w:r w:rsidRPr="00B0236C">
        <w:rPr>
          <w:b/>
          <w:color w:val="auto"/>
          <w:sz w:val="20"/>
          <w:szCs w:val="20"/>
        </w:rPr>
        <w:t xml:space="preserve">- 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(ЈН ОП 20/2019). </w:t>
      </w:r>
    </w:p>
    <w:p w:rsidR="00094E31" w:rsidRPr="00B0236C" w:rsidRDefault="00923B33">
      <w:pPr>
        <w:keepNext/>
        <w:keepLines/>
        <w:spacing w:after="0"/>
        <w:ind w:firstLine="720"/>
        <w:jc w:val="both"/>
        <w:rPr>
          <w:color w:val="auto"/>
          <w:sz w:val="20"/>
          <w:szCs w:val="20"/>
        </w:rPr>
      </w:pPr>
      <w:r w:rsidRPr="00B0236C">
        <w:rPr>
          <w:color w:val="auto"/>
          <w:sz w:val="20"/>
          <w:szCs w:val="20"/>
        </w:rPr>
        <w:t>Меница и менично овлашћење се издају са роком важности који је идентичан року важења понуде.</w:t>
      </w:r>
    </w:p>
    <w:p w:rsidR="00094E31" w:rsidRPr="00B0236C" w:rsidRDefault="00923B33">
      <w:pPr>
        <w:keepNext/>
        <w:keepLines/>
        <w:spacing w:after="0"/>
        <w:ind w:firstLine="720"/>
        <w:jc w:val="both"/>
        <w:rPr>
          <w:color w:val="auto"/>
          <w:sz w:val="20"/>
          <w:szCs w:val="20"/>
        </w:rPr>
      </w:pPr>
      <w:r w:rsidRPr="00B0236C">
        <w:rPr>
          <w:color w:val="auto"/>
          <w:sz w:val="20"/>
          <w:szCs w:val="20"/>
        </w:rPr>
        <w:t>Менични дужник је сагласан да Менични поверилац може попунити меницу на коју се односи менично овлашћење на износ од__________________</w:t>
      </w:r>
      <w:r w:rsidRPr="00B0236C">
        <w:rPr>
          <w:color w:val="auto"/>
          <w:sz w:val="20"/>
          <w:szCs w:val="20"/>
          <w:u w:val="single"/>
        </w:rPr>
        <w:t xml:space="preserve">динара  </w:t>
      </w:r>
      <w:r w:rsidRPr="00B0236C">
        <w:rPr>
          <w:color w:val="auto"/>
          <w:sz w:val="20"/>
          <w:szCs w:val="20"/>
        </w:rPr>
        <w:t>(словима________________________________________________________________________) што представља 10% без ПДВ од износа понуде коју је Менични  дужник поднео.</w:t>
      </w:r>
    </w:p>
    <w:p w:rsidR="00094E31" w:rsidRPr="00B0236C" w:rsidRDefault="00923B33">
      <w:pPr>
        <w:spacing w:before="7" w:after="0" w:line="242" w:lineRule="auto"/>
        <w:ind w:firstLine="709"/>
        <w:jc w:val="both"/>
        <w:rPr>
          <w:color w:val="auto"/>
          <w:sz w:val="20"/>
          <w:szCs w:val="20"/>
        </w:rPr>
      </w:pPr>
      <w:r w:rsidRPr="00B0236C">
        <w:rPr>
          <w:color w:val="auto"/>
          <w:sz w:val="20"/>
          <w:szCs w:val="20"/>
        </w:rPr>
        <w:t>Меница и менично овлашћење се издају са роком важности који је идентичан року важења понуде,</w:t>
      </w:r>
    </w:p>
    <w:p w:rsidR="00094E31" w:rsidRPr="00B0236C" w:rsidRDefault="00923B33">
      <w:pPr>
        <w:tabs>
          <w:tab w:val="left" w:pos="284"/>
        </w:tabs>
        <w:spacing w:before="7" w:after="0" w:line="242" w:lineRule="auto"/>
        <w:jc w:val="both"/>
        <w:rPr>
          <w:color w:val="auto"/>
          <w:sz w:val="20"/>
          <w:szCs w:val="20"/>
        </w:rPr>
      </w:pPr>
      <w:r w:rsidRPr="00B0236C">
        <w:rPr>
          <w:color w:val="auto"/>
          <w:sz w:val="20"/>
          <w:szCs w:val="20"/>
        </w:rPr>
        <w:t>што представља 10% без ПДВ од износа понуде коју је Менични  дужник поднео.</w:t>
      </w:r>
    </w:p>
    <w:p w:rsidR="00094E31" w:rsidRPr="00B0236C" w:rsidRDefault="00923B33">
      <w:pPr>
        <w:spacing w:before="2" w:after="0" w:line="242" w:lineRule="auto"/>
        <w:ind w:firstLine="631"/>
        <w:jc w:val="both"/>
        <w:rPr>
          <w:color w:val="auto"/>
          <w:sz w:val="20"/>
          <w:szCs w:val="20"/>
        </w:rPr>
      </w:pPr>
      <w:r w:rsidRPr="00B0236C">
        <w:rPr>
          <w:color w:val="auto"/>
          <w:sz w:val="20"/>
          <w:szCs w:val="20"/>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094E31" w:rsidRPr="00B0236C" w:rsidRDefault="00923B33">
      <w:pPr>
        <w:spacing w:after="0" w:line="242" w:lineRule="auto"/>
        <w:ind w:firstLine="631"/>
        <w:jc w:val="both"/>
        <w:rPr>
          <w:color w:val="auto"/>
          <w:sz w:val="20"/>
          <w:szCs w:val="20"/>
        </w:rPr>
      </w:pPr>
      <w:r w:rsidRPr="00B0236C">
        <w:rPr>
          <w:color w:val="auto"/>
          <w:sz w:val="20"/>
          <w:szCs w:val="20"/>
        </w:rPr>
        <w:t>Меница и менично овлашћење су важећи и у случају да у току трајања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За све спорове који евентуално настану надлежан је суд у Новом Саду.</w:t>
      </w:r>
    </w:p>
    <w:p w:rsidR="00094E31" w:rsidRPr="00B0236C" w:rsidRDefault="00094E31">
      <w:pPr>
        <w:spacing w:after="0" w:line="200" w:lineRule="auto"/>
        <w:rPr>
          <w:color w:val="auto"/>
          <w:sz w:val="20"/>
          <w:szCs w:val="20"/>
        </w:rPr>
      </w:pPr>
    </w:p>
    <w:p w:rsidR="00094E31" w:rsidRPr="00B0236C" w:rsidRDefault="00094E31">
      <w:pPr>
        <w:spacing w:after="0" w:line="200" w:lineRule="auto"/>
        <w:rPr>
          <w:color w:val="auto"/>
          <w:sz w:val="20"/>
          <w:szCs w:val="20"/>
        </w:rPr>
      </w:pPr>
    </w:p>
    <w:p w:rsidR="00094E31" w:rsidRPr="00B0236C" w:rsidRDefault="00923B33">
      <w:pPr>
        <w:spacing w:after="0" w:line="240" w:lineRule="auto"/>
        <w:jc w:val="both"/>
        <w:rPr>
          <w:color w:val="auto"/>
          <w:sz w:val="20"/>
          <w:szCs w:val="20"/>
        </w:rPr>
      </w:pPr>
      <w:r w:rsidRPr="00B0236C">
        <w:rPr>
          <w:color w:val="auto"/>
          <w:sz w:val="20"/>
          <w:szCs w:val="20"/>
        </w:rPr>
        <w:t xml:space="preserve"> Датум  издавања                                                 М.П.                             ____________________________   </w:t>
      </w:r>
    </w:p>
    <w:p w:rsidR="00094E31" w:rsidRPr="00B0236C" w:rsidRDefault="00923B33">
      <w:pPr>
        <w:spacing w:after="0" w:line="240" w:lineRule="auto"/>
        <w:jc w:val="both"/>
        <w:rPr>
          <w:color w:val="auto"/>
          <w:sz w:val="20"/>
          <w:szCs w:val="20"/>
        </w:rPr>
      </w:pPr>
      <w:r w:rsidRPr="00B0236C">
        <w:rPr>
          <w:color w:val="auto"/>
          <w:sz w:val="20"/>
          <w:szCs w:val="20"/>
        </w:rPr>
        <w:t xml:space="preserve"> овлашћења:                                                                                                   Потпис овлашћеног лица </w:t>
      </w:r>
    </w:p>
    <w:p w:rsidR="00094E31" w:rsidRPr="00B0236C" w:rsidRDefault="00923B33">
      <w:pPr>
        <w:spacing w:after="0" w:line="240" w:lineRule="auto"/>
        <w:jc w:val="both"/>
        <w:rPr>
          <w:color w:val="auto"/>
          <w:sz w:val="20"/>
          <w:szCs w:val="20"/>
        </w:rPr>
      </w:pPr>
      <w:r w:rsidRPr="00B0236C">
        <w:rPr>
          <w:color w:val="auto"/>
          <w:sz w:val="20"/>
          <w:szCs w:val="20"/>
        </w:rPr>
        <w:t xml:space="preserve">                                                                                                                              Меничног дужника</w:t>
      </w:r>
    </w:p>
    <w:p w:rsidR="00094E31" w:rsidRPr="00B0236C" w:rsidRDefault="00923B33">
      <w:pPr>
        <w:spacing w:after="0" w:line="240" w:lineRule="auto"/>
        <w:jc w:val="both"/>
        <w:rPr>
          <w:color w:val="auto"/>
          <w:sz w:val="20"/>
          <w:szCs w:val="20"/>
        </w:rPr>
      </w:pPr>
      <w:r w:rsidRPr="00B0236C">
        <w:rPr>
          <w:color w:val="auto"/>
          <w:sz w:val="20"/>
          <w:szCs w:val="20"/>
        </w:rPr>
        <w:t>____________________________</w:t>
      </w:r>
      <w:r w:rsidRPr="00B0236C">
        <w:rPr>
          <w:color w:val="auto"/>
        </w:rPr>
        <w:br w:type="page"/>
      </w:r>
    </w:p>
    <w:p w:rsidR="00094E31" w:rsidRPr="00B0236C" w:rsidRDefault="00923B33">
      <w:pPr>
        <w:pBdr>
          <w:top w:val="single" w:sz="4" w:space="1" w:color="000000"/>
          <w:left w:val="single" w:sz="4" w:space="4" w:color="000000"/>
          <w:bottom w:val="single" w:sz="4" w:space="5" w:color="000000"/>
          <w:right w:val="single" w:sz="4" w:space="4" w:color="000000"/>
        </w:pBdr>
        <w:shd w:val="clear" w:color="auto" w:fill="C2D69B"/>
        <w:spacing w:after="0" w:line="240" w:lineRule="auto"/>
        <w:jc w:val="center"/>
        <w:rPr>
          <w:b/>
          <w:color w:val="auto"/>
          <w:sz w:val="20"/>
          <w:szCs w:val="20"/>
        </w:rPr>
      </w:pPr>
      <w:r w:rsidRPr="00B0236C">
        <w:rPr>
          <w:b/>
          <w:color w:val="auto"/>
          <w:sz w:val="20"/>
          <w:szCs w:val="20"/>
        </w:rPr>
        <w:lastRenderedPageBreak/>
        <w:t xml:space="preserve">9)5) ОБРАЗАЦ - ОВЛАШЋЕНА ЛИЦА ЗА КОНТАКТ И САРАДЊУ ЗА ЈАВНУ НАБАВКУ </w:t>
      </w:r>
    </w:p>
    <w:p w:rsidR="00094E31" w:rsidRPr="00B0236C" w:rsidRDefault="00923B33">
      <w:pPr>
        <w:pBdr>
          <w:top w:val="single" w:sz="4" w:space="1" w:color="000000"/>
          <w:left w:val="single" w:sz="4" w:space="4" w:color="000000"/>
          <w:bottom w:val="single" w:sz="4" w:space="5" w:color="000000"/>
          <w:right w:val="single" w:sz="4" w:space="4" w:color="000000"/>
        </w:pBdr>
        <w:shd w:val="clear" w:color="auto" w:fill="C2D69B"/>
        <w:spacing w:after="0" w:line="240" w:lineRule="auto"/>
        <w:jc w:val="center"/>
        <w:rPr>
          <w:color w:val="auto"/>
          <w:sz w:val="20"/>
          <w:szCs w:val="20"/>
        </w:rPr>
      </w:pPr>
      <w:r w:rsidRPr="00B0236C">
        <w:rPr>
          <w:b/>
          <w:color w:val="auto"/>
          <w:sz w:val="20"/>
          <w:szCs w:val="20"/>
        </w:rPr>
        <w:t xml:space="preserve">ДОБРА </w:t>
      </w:r>
      <w:r w:rsidRPr="00B0236C">
        <w:rPr>
          <w:color w:val="auto"/>
          <w:sz w:val="20"/>
          <w:szCs w:val="20"/>
        </w:rPr>
        <w:t>–</w:t>
      </w:r>
      <w:r w:rsidRPr="00B0236C">
        <w:rPr>
          <w:b/>
          <w:color w:val="auto"/>
          <w:sz w:val="20"/>
          <w:szCs w:val="20"/>
        </w:rPr>
        <w:t>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0236C">
        <w:rPr>
          <w:color w:val="auto"/>
          <w:sz w:val="20"/>
          <w:szCs w:val="20"/>
        </w:rPr>
        <w:t xml:space="preserve"> -</w:t>
      </w:r>
      <w:r w:rsidRPr="00B0236C">
        <w:rPr>
          <w:b/>
          <w:color w:val="auto"/>
          <w:sz w:val="20"/>
          <w:szCs w:val="20"/>
        </w:rPr>
        <w:t xml:space="preserve"> ОТВОРЕНИ ПОСТУПАК ЈН ОП 20/2019</w:t>
      </w:r>
    </w:p>
    <w:p w:rsidR="00094E31" w:rsidRPr="00B0236C" w:rsidRDefault="00923B33">
      <w:pPr>
        <w:pBdr>
          <w:top w:val="single" w:sz="4" w:space="1" w:color="000000"/>
          <w:left w:val="single" w:sz="4" w:space="4" w:color="000000"/>
          <w:bottom w:val="single" w:sz="4" w:space="0" w:color="000000"/>
          <w:right w:val="single" w:sz="4" w:space="4" w:color="000000"/>
        </w:pBdr>
        <w:shd w:val="clear" w:color="auto" w:fill="C2D69B"/>
        <w:spacing w:after="0" w:line="240" w:lineRule="auto"/>
        <w:jc w:val="center"/>
        <w:rPr>
          <w:b/>
          <w:color w:val="auto"/>
          <w:sz w:val="20"/>
          <w:szCs w:val="20"/>
        </w:rPr>
      </w:pPr>
      <w:r w:rsidRPr="00B0236C">
        <w:rPr>
          <w:b/>
          <w:color w:val="auto"/>
          <w:sz w:val="20"/>
          <w:szCs w:val="20"/>
        </w:rPr>
        <w:t xml:space="preserve"> 1. СПИСАК КОНТАКТ ОСОБА ДОБАВЉАЧА</w:t>
      </w:r>
    </w:p>
    <w:p w:rsidR="00094E31" w:rsidRPr="00B0236C" w:rsidRDefault="00094E31">
      <w:pPr>
        <w:shd w:val="clear" w:color="auto" w:fill="FFFFFF"/>
        <w:spacing w:after="0" w:line="240" w:lineRule="auto"/>
        <w:rPr>
          <w:color w:val="auto"/>
          <w:sz w:val="20"/>
          <w:szCs w:val="20"/>
        </w:rPr>
      </w:pPr>
    </w:p>
    <w:p w:rsidR="00094E31" w:rsidRPr="00B0236C" w:rsidRDefault="00923B33">
      <w:pPr>
        <w:shd w:val="clear" w:color="auto" w:fill="FFFFFF"/>
        <w:spacing w:after="240" w:line="240" w:lineRule="auto"/>
        <w:rPr>
          <w:color w:val="auto"/>
          <w:sz w:val="20"/>
          <w:szCs w:val="20"/>
        </w:rPr>
      </w:pPr>
      <w:r w:rsidRPr="00B0236C">
        <w:rPr>
          <w:color w:val="auto"/>
          <w:sz w:val="20"/>
          <w:szCs w:val="20"/>
        </w:rPr>
        <w:t>Контакт особе Добављача:</w:t>
      </w:r>
    </w:p>
    <w:tbl>
      <w:tblPr>
        <w:tblStyle w:val="affff7"/>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69"/>
        <w:gridCol w:w="4631"/>
      </w:tblGrid>
      <w:tr w:rsidR="00094E31" w:rsidRPr="00B0236C">
        <w:trPr>
          <w:cnfStyle w:val="100000000000" w:firstRow="1" w:lastRow="0" w:firstColumn="0" w:lastColumn="0" w:oddVBand="0" w:evenVBand="0" w:oddHBand="0" w:evenHBand="0" w:firstRowFirstColumn="0" w:firstRowLastColumn="0" w:lastRowFirstColumn="0" w:lastRowLastColumn="0"/>
        </w:trPr>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Име контакт особе</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Функција</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Телефон</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Мобилни телефон</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Е-mail адреса</w:t>
            </w:r>
          </w:p>
        </w:tc>
        <w:tc>
          <w:tcPr>
            <w:tcW w:w="4631" w:type="dxa"/>
          </w:tcPr>
          <w:p w:rsidR="00094E31" w:rsidRPr="00B0236C" w:rsidRDefault="00094E31">
            <w:pPr>
              <w:contextualSpacing w:val="0"/>
              <w:rPr>
                <w:rFonts w:ascii="Calibri" w:eastAsia="Calibri" w:hAnsi="Calibri" w:cs="Calibri"/>
                <w:b/>
                <w:color w:val="auto"/>
              </w:rPr>
            </w:pPr>
          </w:p>
        </w:tc>
      </w:tr>
    </w:tbl>
    <w:p w:rsidR="00094E31" w:rsidRPr="00B0236C" w:rsidRDefault="00094E31">
      <w:pPr>
        <w:shd w:val="clear" w:color="auto" w:fill="FFFFFF"/>
        <w:spacing w:after="0" w:line="240" w:lineRule="auto"/>
        <w:rPr>
          <w:b/>
          <w:color w:val="auto"/>
          <w:sz w:val="20"/>
          <w:szCs w:val="20"/>
        </w:rPr>
      </w:pPr>
    </w:p>
    <w:p w:rsidR="00094E31" w:rsidRPr="00B0236C" w:rsidRDefault="00094E31">
      <w:pPr>
        <w:shd w:val="clear" w:color="auto" w:fill="FFFFFF"/>
        <w:spacing w:after="0" w:line="240" w:lineRule="auto"/>
        <w:rPr>
          <w:b/>
          <w:color w:val="auto"/>
          <w:sz w:val="20"/>
          <w:szCs w:val="20"/>
        </w:rPr>
      </w:pPr>
    </w:p>
    <w:tbl>
      <w:tblPr>
        <w:tblStyle w:val="affff8"/>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69"/>
        <w:gridCol w:w="4631"/>
      </w:tblGrid>
      <w:tr w:rsidR="00094E31" w:rsidRPr="00B0236C">
        <w:trPr>
          <w:cnfStyle w:val="100000000000" w:firstRow="1" w:lastRow="0" w:firstColumn="0" w:lastColumn="0" w:oddVBand="0" w:evenVBand="0" w:oddHBand="0" w:evenHBand="0" w:firstRowFirstColumn="0" w:firstRowLastColumn="0" w:lastRowFirstColumn="0" w:lastRowLastColumn="0"/>
        </w:trPr>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Име контакт особе</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Функција</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Телефон</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Мобилни телефон</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Е-mail адреса</w:t>
            </w:r>
          </w:p>
        </w:tc>
        <w:tc>
          <w:tcPr>
            <w:tcW w:w="4631" w:type="dxa"/>
          </w:tcPr>
          <w:p w:rsidR="00094E31" w:rsidRPr="00B0236C" w:rsidRDefault="00094E31">
            <w:pPr>
              <w:contextualSpacing w:val="0"/>
              <w:rPr>
                <w:rFonts w:ascii="Calibri" w:eastAsia="Calibri" w:hAnsi="Calibri" w:cs="Calibri"/>
                <w:b/>
                <w:color w:val="auto"/>
              </w:rPr>
            </w:pPr>
          </w:p>
        </w:tc>
      </w:tr>
    </w:tbl>
    <w:p w:rsidR="00094E31" w:rsidRPr="00B0236C" w:rsidRDefault="00094E31">
      <w:pPr>
        <w:shd w:val="clear" w:color="auto" w:fill="FFFFFF"/>
        <w:spacing w:after="0" w:line="240" w:lineRule="auto"/>
        <w:rPr>
          <w:b/>
          <w:color w:val="auto"/>
          <w:sz w:val="20"/>
          <w:szCs w:val="20"/>
        </w:rPr>
      </w:pPr>
    </w:p>
    <w:p w:rsidR="00094E31" w:rsidRPr="00B0236C" w:rsidRDefault="00094E31">
      <w:pPr>
        <w:shd w:val="clear" w:color="auto" w:fill="FFFFFF"/>
        <w:spacing w:after="0" w:line="240" w:lineRule="auto"/>
        <w:rPr>
          <w:b/>
          <w:color w:val="auto"/>
          <w:sz w:val="20"/>
          <w:szCs w:val="20"/>
        </w:rPr>
      </w:pPr>
    </w:p>
    <w:tbl>
      <w:tblPr>
        <w:tblStyle w:val="affff9"/>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69"/>
        <w:gridCol w:w="4631"/>
      </w:tblGrid>
      <w:tr w:rsidR="00094E31" w:rsidRPr="00B0236C">
        <w:trPr>
          <w:cnfStyle w:val="100000000000" w:firstRow="1" w:lastRow="0" w:firstColumn="0" w:lastColumn="0" w:oddVBand="0" w:evenVBand="0" w:oddHBand="0" w:evenHBand="0" w:firstRowFirstColumn="0" w:firstRowLastColumn="0" w:lastRowFirstColumn="0" w:lastRowLastColumn="0"/>
        </w:trPr>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Име контакт особе</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Функција</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Телефон</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Мобилни телефон</w:t>
            </w:r>
          </w:p>
        </w:tc>
        <w:tc>
          <w:tcPr>
            <w:tcW w:w="4631" w:type="dxa"/>
          </w:tcPr>
          <w:p w:rsidR="00094E31" w:rsidRPr="00B0236C" w:rsidRDefault="00094E31">
            <w:pPr>
              <w:contextualSpacing w:val="0"/>
              <w:rPr>
                <w:rFonts w:ascii="Calibri" w:eastAsia="Calibri" w:hAnsi="Calibri" w:cs="Calibri"/>
                <w:b/>
                <w:color w:val="auto"/>
              </w:rPr>
            </w:pPr>
          </w:p>
        </w:tc>
      </w:tr>
      <w:tr w:rsidR="00094E31" w:rsidRPr="00B0236C" w:rsidTr="00094E31">
        <w:trPr>
          <w:trHeight w:val="20"/>
        </w:trPr>
        <w:tc>
          <w:tcPr>
            <w:tcW w:w="4669"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Е-mail адреса</w:t>
            </w:r>
          </w:p>
        </w:tc>
        <w:tc>
          <w:tcPr>
            <w:tcW w:w="4631" w:type="dxa"/>
          </w:tcPr>
          <w:p w:rsidR="00094E31" w:rsidRPr="00B0236C" w:rsidRDefault="00094E31">
            <w:pPr>
              <w:contextualSpacing w:val="0"/>
              <w:rPr>
                <w:rFonts w:ascii="Calibri" w:eastAsia="Calibri" w:hAnsi="Calibri" w:cs="Calibri"/>
                <w:b/>
                <w:color w:val="auto"/>
              </w:rPr>
            </w:pPr>
          </w:p>
        </w:tc>
      </w:tr>
    </w:tbl>
    <w:p w:rsidR="00094E31" w:rsidRPr="00B0236C" w:rsidRDefault="00094E31">
      <w:pPr>
        <w:spacing w:after="0" w:line="240" w:lineRule="auto"/>
        <w:jc w:val="right"/>
        <w:rPr>
          <w:color w:val="auto"/>
          <w:sz w:val="20"/>
          <w:szCs w:val="20"/>
        </w:rPr>
      </w:pPr>
    </w:p>
    <w:p w:rsidR="00094E31" w:rsidRPr="00B0236C" w:rsidRDefault="00094E31">
      <w:pPr>
        <w:spacing w:after="0" w:line="240" w:lineRule="auto"/>
        <w:jc w:val="right"/>
        <w:rPr>
          <w:color w:val="auto"/>
          <w:sz w:val="20"/>
          <w:szCs w:val="20"/>
        </w:rPr>
      </w:pPr>
    </w:p>
    <w:p w:rsidR="00094E31" w:rsidRPr="00B0236C" w:rsidRDefault="00094E31">
      <w:pPr>
        <w:spacing w:after="0" w:line="240" w:lineRule="auto"/>
        <w:jc w:val="right"/>
        <w:rPr>
          <w:color w:val="auto"/>
          <w:sz w:val="20"/>
          <w:szCs w:val="20"/>
        </w:rPr>
      </w:pPr>
    </w:p>
    <w:p w:rsidR="00094E31" w:rsidRPr="00B0236C" w:rsidRDefault="009055F7">
      <w:pPr>
        <w:spacing w:after="0" w:line="240" w:lineRule="auto"/>
        <w:jc w:val="right"/>
        <w:rPr>
          <w:color w:val="auto"/>
          <w:sz w:val="20"/>
          <w:szCs w:val="20"/>
        </w:rPr>
      </w:pPr>
      <w:r w:rsidRPr="00B0236C">
        <w:rPr>
          <w:color w:val="auto"/>
          <w:sz w:val="20"/>
          <w:szCs w:val="20"/>
        </w:rPr>
        <w:t>ДОБАВЉАЧ</w:t>
      </w:r>
    </w:p>
    <w:p w:rsidR="00094E31" w:rsidRPr="00B0236C" w:rsidRDefault="00923B33">
      <w:pPr>
        <w:spacing w:after="0" w:line="240" w:lineRule="auto"/>
        <w:jc w:val="right"/>
        <w:rPr>
          <w:color w:val="auto"/>
          <w:sz w:val="20"/>
          <w:szCs w:val="20"/>
        </w:rPr>
      </w:pPr>
      <w:r w:rsidRPr="00B0236C">
        <w:rPr>
          <w:color w:val="auto"/>
          <w:sz w:val="20"/>
          <w:szCs w:val="20"/>
        </w:rPr>
        <w:t>м.п. _______________________</w:t>
      </w:r>
    </w:p>
    <w:p w:rsidR="00094E31" w:rsidRPr="00B0236C" w:rsidRDefault="00923B33">
      <w:pPr>
        <w:spacing w:after="0" w:line="240" w:lineRule="auto"/>
        <w:jc w:val="right"/>
        <w:rPr>
          <w:color w:val="auto"/>
          <w:sz w:val="20"/>
          <w:szCs w:val="20"/>
        </w:rPr>
      </w:pPr>
      <w:r w:rsidRPr="00B0236C">
        <w:rPr>
          <w:color w:val="auto"/>
          <w:sz w:val="20"/>
          <w:szCs w:val="20"/>
        </w:rPr>
        <w:t>(потпис овлашћеног лица)</w:t>
      </w:r>
    </w:p>
    <w:p w:rsidR="00094E31" w:rsidRPr="00B0236C" w:rsidRDefault="00923B33">
      <w:pPr>
        <w:rPr>
          <w:b/>
          <w:color w:val="auto"/>
          <w:sz w:val="20"/>
          <w:szCs w:val="20"/>
        </w:rPr>
      </w:pPr>
      <w:r w:rsidRPr="00B0236C">
        <w:rPr>
          <w:color w:val="auto"/>
        </w:rPr>
        <w:br w:type="page"/>
      </w:r>
    </w:p>
    <w:p w:rsidR="00094E31" w:rsidRPr="00B0236C" w:rsidRDefault="00923B33">
      <w:pPr>
        <w:pBdr>
          <w:top w:val="single" w:sz="4" w:space="1" w:color="000000"/>
          <w:left w:val="single" w:sz="4" w:space="4" w:color="000000"/>
          <w:bottom w:val="single" w:sz="4" w:space="0" w:color="000000"/>
          <w:right w:val="single" w:sz="4" w:space="4" w:color="000000"/>
        </w:pBdr>
        <w:shd w:val="clear" w:color="auto" w:fill="C2D69B"/>
        <w:spacing w:after="0" w:line="240" w:lineRule="auto"/>
        <w:jc w:val="center"/>
        <w:rPr>
          <w:b/>
          <w:color w:val="auto"/>
          <w:sz w:val="20"/>
          <w:szCs w:val="20"/>
        </w:rPr>
      </w:pPr>
      <w:r w:rsidRPr="00B0236C">
        <w:rPr>
          <w:b/>
          <w:color w:val="auto"/>
          <w:sz w:val="20"/>
          <w:szCs w:val="20"/>
        </w:rPr>
        <w:lastRenderedPageBreak/>
        <w:t>2. СПИСАК КОНТАКТ ОСОБА НАРУЧИОЦА</w:t>
      </w:r>
    </w:p>
    <w:p w:rsidR="00094E31" w:rsidRPr="00B0236C" w:rsidRDefault="00094E31">
      <w:pPr>
        <w:shd w:val="clear" w:color="auto" w:fill="FFFFFF"/>
        <w:spacing w:after="0" w:line="240" w:lineRule="auto"/>
        <w:rPr>
          <w:color w:val="auto"/>
          <w:sz w:val="20"/>
          <w:szCs w:val="20"/>
        </w:rPr>
      </w:pPr>
    </w:p>
    <w:p w:rsidR="00094E31" w:rsidRPr="00B0236C" w:rsidRDefault="00923B33">
      <w:pPr>
        <w:shd w:val="clear" w:color="auto" w:fill="FFFFFF"/>
        <w:spacing w:after="0" w:line="240" w:lineRule="auto"/>
        <w:rPr>
          <w:color w:val="auto"/>
          <w:sz w:val="20"/>
          <w:szCs w:val="20"/>
        </w:rPr>
      </w:pPr>
      <w:r w:rsidRPr="00B0236C">
        <w:rPr>
          <w:color w:val="auto"/>
          <w:sz w:val="20"/>
          <w:szCs w:val="20"/>
        </w:rPr>
        <w:t>Контакт особе Наручиоца:</w:t>
      </w:r>
    </w:p>
    <w:p w:rsidR="00094E31" w:rsidRPr="00B0236C" w:rsidRDefault="00094E31">
      <w:pPr>
        <w:shd w:val="clear" w:color="auto" w:fill="FFFFFF"/>
        <w:spacing w:after="0" w:line="240" w:lineRule="auto"/>
        <w:rPr>
          <w:color w:val="auto"/>
          <w:sz w:val="20"/>
          <w:szCs w:val="20"/>
        </w:rPr>
      </w:pPr>
    </w:p>
    <w:tbl>
      <w:tblPr>
        <w:tblStyle w:val="affffa"/>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06"/>
        <w:gridCol w:w="4694"/>
      </w:tblGrid>
      <w:tr w:rsidR="00094E31" w:rsidRPr="00B0236C">
        <w:trPr>
          <w:cnfStyle w:val="100000000000" w:firstRow="1" w:lastRow="0" w:firstColumn="0" w:lastColumn="0" w:oddVBand="0" w:evenVBand="0" w:oddHBand="0" w:evenHBand="0" w:firstRowFirstColumn="0" w:firstRowLastColumn="0" w:lastRowFirstColumn="0" w:lastRowLastColumn="0"/>
        </w:trPr>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Име контакт особе</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мр Зорана Георгијев</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Функција</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саветник</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Телефон</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021/487 4499</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Мобилни телефон</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Е-mail адреса</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ekourb@vojvodina.gov.rs</w:t>
            </w:r>
          </w:p>
        </w:tc>
      </w:tr>
    </w:tbl>
    <w:p w:rsidR="00094E31" w:rsidRPr="00B0236C" w:rsidRDefault="00094E31">
      <w:pPr>
        <w:shd w:val="clear" w:color="auto" w:fill="FFFFFF"/>
        <w:spacing w:after="0" w:line="240" w:lineRule="auto"/>
        <w:rPr>
          <w:color w:val="auto"/>
          <w:sz w:val="20"/>
          <w:szCs w:val="20"/>
        </w:rPr>
      </w:pPr>
    </w:p>
    <w:p w:rsidR="00094E31" w:rsidRPr="00B0236C" w:rsidRDefault="00094E31">
      <w:pPr>
        <w:shd w:val="clear" w:color="auto" w:fill="FFFFFF"/>
        <w:spacing w:after="0" w:line="240" w:lineRule="auto"/>
        <w:rPr>
          <w:color w:val="auto"/>
          <w:sz w:val="20"/>
          <w:szCs w:val="20"/>
        </w:rPr>
      </w:pPr>
    </w:p>
    <w:p w:rsidR="00094E31" w:rsidRPr="00B0236C" w:rsidRDefault="00094E31">
      <w:pPr>
        <w:shd w:val="clear" w:color="auto" w:fill="FFFFFF"/>
        <w:spacing w:after="0" w:line="240" w:lineRule="auto"/>
        <w:rPr>
          <w:b/>
          <w:color w:val="auto"/>
          <w:sz w:val="20"/>
          <w:szCs w:val="20"/>
        </w:rPr>
      </w:pPr>
    </w:p>
    <w:tbl>
      <w:tblPr>
        <w:tblStyle w:val="affffb"/>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06"/>
        <w:gridCol w:w="4694"/>
      </w:tblGrid>
      <w:tr w:rsidR="00094E31" w:rsidRPr="00B0236C">
        <w:trPr>
          <w:cnfStyle w:val="100000000000" w:firstRow="1" w:lastRow="0" w:firstColumn="0" w:lastColumn="0" w:oddVBand="0" w:evenVBand="0" w:oddHBand="0" w:evenHBand="0" w:firstRowFirstColumn="0" w:firstRowLastColumn="0" w:lastRowFirstColumn="0" w:lastRowLastColumn="0"/>
        </w:trPr>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Име контакт особе</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Марија Кулунџић</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Функција</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саветник</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Телефон</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021/487 4456</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Мобилни телефон</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w:t>
            </w:r>
          </w:p>
        </w:tc>
      </w:tr>
      <w:tr w:rsidR="00094E31" w:rsidRPr="00B0236C">
        <w:tc>
          <w:tcPr>
            <w:tcW w:w="4606" w:type="dxa"/>
          </w:tcPr>
          <w:p w:rsidR="00094E31" w:rsidRPr="00B0236C" w:rsidRDefault="00923B33">
            <w:pPr>
              <w:contextualSpacing w:val="0"/>
              <w:rPr>
                <w:rFonts w:ascii="Calibri" w:eastAsia="Calibri" w:hAnsi="Calibri" w:cs="Calibri"/>
                <w:color w:val="auto"/>
              </w:rPr>
            </w:pPr>
            <w:r w:rsidRPr="00B0236C">
              <w:rPr>
                <w:rFonts w:ascii="Calibri" w:eastAsia="Calibri" w:hAnsi="Calibri" w:cs="Calibri"/>
                <w:color w:val="auto"/>
              </w:rPr>
              <w:t>Е-mail адреса</w:t>
            </w:r>
          </w:p>
        </w:tc>
        <w:tc>
          <w:tcPr>
            <w:tcW w:w="4694" w:type="dxa"/>
          </w:tcPr>
          <w:p w:rsidR="00094E31" w:rsidRPr="00B0236C" w:rsidRDefault="00923B33">
            <w:pPr>
              <w:contextualSpacing w:val="0"/>
              <w:rPr>
                <w:rFonts w:ascii="Calibri" w:eastAsia="Calibri" w:hAnsi="Calibri" w:cs="Calibri"/>
                <w:b/>
                <w:color w:val="auto"/>
              </w:rPr>
            </w:pPr>
            <w:r w:rsidRPr="00B0236C">
              <w:rPr>
                <w:rFonts w:ascii="Calibri" w:eastAsia="Calibri" w:hAnsi="Calibri" w:cs="Calibri"/>
                <w:b/>
                <w:color w:val="auto"/>
              </w:rPr>
              <w:t>ekourb@vojvodina.gov.rs</w:t>
            </w:r>
          </w:p>
        </w:tc>
      </w:tr>
    </w:tbl>
    <w:p w:rsidR="00094E31" w:rsidRPr="00B0236C" w:rsidRDefault="00094E31">
      <w:pPr>
        <w:shd w:val="clear" w:color="auto" w:fill="FFFFFF"/>
        <w:spacing w:after="0" w:line="240" w:lineRule="auto"/>
        <w:rPr>
          <w:b/>
          <w:color w:val="auto"/>
          <w:sz w:val="20"/>
          <w:szCs w:val="20"/>
        </w:rPr>
      </w:pPr>
    </w:p>
    <w:p w:rsidR="00094E31" w:rsidRPr="00B0236C" w:rsidRDefault="00094E31">
      <w:pPr>
        <w:shd w:val="clear" w:color="auto" w:fill="FFFFFF"/>
        <w:spacing w:after="0" w:line="240" w:lineRule="auto"/>
        <w:rPr>
          <w:b/>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094E31" w:rsidRPr="00B0236C" w:rsidRDefault="00094E31">
      <w:pPr>
        <w:rPr>
          <w:color w:val="auto"/>
          <w:sz w:val="20"/>
          <w:szCs w:val="20"/>
        </w:rPr>
      </w:pPr>
    </w:p>
    <w:p w:rsidR="009A6282" w:rsidRPr="00B0236C" w:rsidRDefault="009A6282">
      <w:pPr>
        <w:rPr>
          <w:color w:val="auto"/>
          <w:sz w:val="20"/>
          <w:szCs w:val="20"/>
        </w:rPr>
      </w:pPr>
    </w:p>
    <w:p w:rsidR="009A6282" w:rsidRPr="00B0236C" w:rsidRDefault="009A6282">
      <w:pPr>
        <w:rPr>
          <w:color w:val="auto"/>
          <w:sz w:val="20"/>
          <w:szCs w:val="20"/>
        </w:rPr>
      </w:pPr>
    </w:p>
    <w:p w:rsidR="00094E31" w:rsidRPr="00B0236C" w:rsidRDefault="00094E31">
      <w:pPr>
        <w:rPr>
          <w:color w:val="auto"/>
          <w:sz w:val="20"/>
          <w:szCs w:val="20"/>
        </w:rPr>
      </w:pPr>
    </w:p>
    <w:tbl>
      <w:tblPr>
        <w:tblStyle w:val="affffc"/>
        <w:tblW w:w="9631"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31"/>
      </w:tblGrid>
      <w:tr w:rsidR="00094E31" w:rsidRPr="00B0236C">
        <w:tc>
          <w:tcPr>
            <w:tcW w:w="9631" w:type="dxa"/>
            <w:shd w:val="clear" w:color="auto" w:fill="D6E3BC"/>
          </w:tcPr>
          <w:p w:rsidR="00094E31" w:rsidRPr="00B0236C" w:rsidRDefault="00923B33">
            <w:pPr>
              <w:spacing w:after="0" w:line="240" w:lineRule="auto"/>
              <w:jc w:val="center"/>
              <w:rPr>
                <w:b/>
                <w:color w:val="auto"/>
                <w:sz w:val="20"/>
                <w:szCs w:val="20"/>
              </w:rPr>
            </w:pPr>
            <w:r w:rsidRPr="00B0236C">
              <w:rPr>
                <w:b/>
                <w:color w:val="auto"/>
                <w:sz w:val="20"/>
                <w:szCs w:val="20"/>
              </w:rPr>
              <w:lastRenderedPageBreak/>
              <w:t xml:space="preserve">9)6) ОБРАЗАЦ ИЗЈАВА </w:t>
            </w:r>
            <w:r w:rsidR="009055F7" w:rsidRPr="00B0236C">
              <w:rPr>
                <w:b/>
                <w:color w:val="auto"/>
                <w:sz w:val="20"/>
                <w:szCs w:val="20"/>
              </w:rPr>
              <w:t>ДОБАВЉАЧ</w:t>
            </w:r>
            <w:r w:rsidRPr="00B0236C">
              <w:rPr>
                <w:b/>
                <w:color w:val="auto"/>
                <w:sz w:val="20"/>
                <w:szCs w:val="20"/>
              </w:rPr>
              <w:t xml:space="preserve">А О ИЗВРШЕНОМ УВИДУ НА ЛИЦУ МЕСТА  </w:t>
            </w:r>
          </w:p>
        </w:tc>
      </w:tr>
    </w:tbl>
    <w:p w:rsidR="00094E31" w:rsidRPr="00B0236C" w:rsidRDefault="00094E31">
      <w:pPr>
        <w:spacing w:after="0" w:line="240" w:lineRule="auto"/>
        <w:jc w:val="both"/>
        <w:rPr>
          <w:color w:val="auto"/>
          <w:sz w:val="20"/>
          <w:szCs w:val="20"/>
        </w:rPr>
      </w:pPr>
    </w:p>
    <w:tbl>
      <w:tblPr>
        <w:tblStyle w:val="affffd"/>
        <w:tblW w:w="964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45"/>
        <w:gridCol w:w="2042"/>
        <w:gridCol w:w="2077"/>
        <w:gridCol w:w="2479"/>
      </w:tblGrid>
      <w:tr w:rsidR="00094E31" w:rsidRPr="00B0236C">
        <w:tc>
          <w:tcPr>
            <w:tcW w:w="9643" w:type="dxa"/>
            <w:gridSpan w:val="4"/>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 xml:space="preserve">ОСНОВНИ ПОДАЦИ О </w:t>
            </w:r>
            <w:r w:rsidR="009055F7" w:rsidRPr="00B0236C">
              <w:rPr>
                <w:color w:val="auto"/>
                <w:sz w:val="20"/>
                <w:szCs w:val="20"/>
              </w:rPr>
              <w:t>ДОБАВЉАЧ</w:t>
            </w:r>
            <w:r w:rsidRPr="00B0236C">
              <w:rPr>
                <w:color w:val="auto"/>
                <w:sz w:val="20"/>
                <w:szCs w:val="20"/>
              </w:rPr>
              <w:t>У</w:t>
            </w:r>
          </w:p>
          <w:p w:rsidR="00094E31" w:rsidRPr="00B0236C" w:rsidRDefault="00923B33">
            <w:pPr>
              <w:spacing w:after="0" w:line="240" w:lineRule="auto"/>
              <w:jc w:val="both"/>
              <w:rPr>
                <w:color w:val="auto"/>
                <w:sz w:val="20"/>
                <w:szCs w:val="20"/>
              </w:rPr>
            </w:pPr>
            <w:r w:rsidRPr="00B0236C">
              <w:rPr>
                <w:color w:val="auto"/>
                <w:sz w:val="20"/>
                <w:szCs w:val="20"/>
              </w:rPr>
              <w:t>(подаци из АПРа)</w:t>
            </w:r>
          </w:p>
        </w:tc>
      </w:tr>
      <w:tr w:rsidR="00094E31" w:rsidRPr="00B0236C">
        <w:tc>
          <w:tcPr>
            <w:tcW w:w="3045"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Пословно име:</w:t>
            </w:r>
          </w:p>
          <w:p w:rsidR="00094E31" w:rsidRPr="00B0236C" w:rsidRDefault="00094E31">
            <w:pPr>
              <w:spacing w:after="0" w:line="240" w:lineRule="auto"/>
              <w:jc w:val="both"/>
              <w:rPr>
                <w:color w:val="auto"/>
                <w:sz w:val="20"/>
                <w:szCs w:val="20"/>
              </w:rPr>
            </w:pPr>
          </w:p>
        </w:tc>
        <w:tc>
          <w:tcPr>
            <w:tcW w:w="6598" w:type="dxa"/>
            <w:gridSpan w:val="3"/>
            <w:shd w:val="clear" w:color="auto" w:fill="FFFFFF"/>
          </w:tcPr>
          <w:p w:rsidR="00094E31" w:rsidRPr="00B0236C" w:rsidRDefault="00094E31">
            <w:pPr>
              <w:spacing w:after="0" w:line="240" w:lineRule="auto"/>
              <w:jc w:val="both"/>
              <w:rPr>
                <w:color w:val="auto"/>
                <w:sz w:val="20"/>
                <w:szCs w:val="20"/>
              </w:rPr>
            </w:pPr>
          </w:p>
        </w:tc>
      </w:tr>
      <w:tr w:rsidR="00094E31" w:rsidRPr="00B0236C">
        <w:tc>
          <w:tcPr>
            <w:tcW w:w="3045"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Скраћено пословно име:</w:t>
            </w:r>
          </w:p>
        </w:tc>
        <w:tc>
          <w:tcPr>
            <w:tcW w:w="6598" w:type="dxa"/>
            <w:gridSpan w:val="3"/>
            <w:shd w:val="clear" w:color="auto" w:fill="FFFFFF"/>
          </w:tcPr>
          <w:p w:rsidR="00094E31" w:rsidRPr="00B0236C" w:rsidRDefault="00094E31">
            <w:pPr>
              <w:spacing w:after="0" w:line="240" w:lineRule="auto"/>
              <w:jc w:val="both"/>
              <w:rPr>
                <w:color w:val="auto"/>
                <w:sz w:val="20"/>
                <w:szCs w:val="20"/>
              </w:rPr>
            </w:pPr>
          </w:p>
        </w:tc>
      </w:tr>
      <w:tr w:rsidR="00094E31" w:rsidRPr="00B0236C">
        <w:tc>
          <w:tcPr>
            <w:tcW w:w="3045"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Правна форма:</w:t>
            </w:r>
          </w:p>
        </w:tc>
        <w:tc>
          <w:tcPr>
            <w:tcW w:w="6598" w:type="dxa"/>
            <w:gridSpan w:val="3"/>
            <w:shd w:val="clear" w:color="auto" w:fill="FFFFFF"/>
          </w:tcPr>
          <w:p w:rsidR="00094E31" w:rsidRPr="00B0236C" w:rsidRDefault="00094E31">
            <w:pPr>
              <w:spacing w:after="0" w:line="240" w:lineRule="auto"/>
              <w:jc w:val="both"/>
              <w:rPr>
                <w:color w:val="auto"/>
                <w:sz w:val="20"/>
                <w:szCs w:val="20"/>
              </w:rPr>
            </w:pPr>
          </w:p>
        </w:tc>
      </w:tr>
      <w:tr w:rsidR="00094E31" w:rsidRPr="00B0236C">
        <w:tc>
          <w:tcPr>
            <w:tcW w:w="3045" w:type="dxa"/>
            <w:vMerge w:val="restart"/>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Седиште:</w:t>
            </w:r>
          </w:p>
        </w:tc>
        <w:tc>
          <w:tcPr>
            <w:tcW w:w="2042"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 xml:space="preserve">Општина: </w:t>
            </w:r>
          </w:p>
        </w:tc>
        <w:tc>
          <w:tcPr>
            <w:tcW w:w="2077"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Место:</w:t>
            </w:r>
          </w:p>
        </w:tc>
        <w:tc>
          <w:tcPr>
            <w:tcW w:w="2479"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Улица и број:</w:t>
            </w:r>
          </w:p>
        </w:tc>
      </w:tr>
      <w:tr w:rsidR="00094E31" w:rsidRPr="00B0236C">
        <w:tc>
          <w:tcPr>
            <w:tcW w:w="3045" w:type="dxa"/>
            <w:vMerge/>
            <w:shd w:val="clear" w:color="auto" w:fill="FFFFFF"/>
          </w:tcPr>
          <w:p w:rsidR="00094E31" w:rsidRPr="00B0236C" w:rsidRDefault="00094E31">
            <w:pPr>
              <w:spacing w:after="0" w:line="240" w:lineRule="auto"/>
              <w:jc w:val="both"/>
              <w:rPr>
                <w:color w:val="auto"/>
                <w:sz w:val="20"/>
                <w:szCs w:val="20"/>
              </w:rPr>
            </w:pPr>
          </w:p>
        </w:tc>
        <w:tc>
          <w:tcPr>
            <w:tcW w:w="2042" w:type="dxa"/>
            <w:shd w:val="clear" w:color="auto" w:fill="FFFFFF"/>
          </w:tcPr>
          <w:p w:rsidR="00094E31" w:rsidRPr="00B0236C" w:rsidRDefault="00094E31">
            <w:pPr>
              <w:spacing w:after="0" w:line="240" w:lineRule="auto"/>
              <w:jc w:val="both"/>
              <w:rPr>
                <w:color w:val="auto"/>
                <w:sz w:val="20"/>
                <w:szCs w:val="20"/>
              </w:rPr>
            </w:pPr>
          </w:p>
        </w:tc>
        <w:tc>
          <w:tcPr>
            <w:tcW w:w="2077" w:type="dxa"/>
            <w:shd w:val="clear" w:color="auto" w:fill="FFFFFF"/>
          </w:tcPr>
          <w:p w:rsidR="00094E31" w:rsidRPr="00B0236C" w:rsidRDefault="00094E31">
            <w:pPr>
              <w:spacing w:after="0" w:line="240" w:lineRule="auto"/>
              <w:jc w:val="both"/>
              <w:rPr>
                <w:color w:val="auto"/>
                <w:sz w:val="20"/>
                <w:szCs w:val="20"/>
              </w:rPr>
            </w:pPr>
          </w:p>
        </w:tc>
        <w:tc>
          <w:tcPr>
            <w:tcW w:w="2479" w:type="dxa"/>
            <w:shd w:val="clear" w:color="auto" w:fill="FFFFFF"/>
          </w:tcPr>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both"/>
              <w:rPr>
                <w:color w:val="auto"/>
                <w:sz w:val="20"/>
                <w:szCs w:val="20"/>
              </w:rPr>
            </w:pPr>
          </w:p>
        </w:tc>
      </w:tr>
      <w:tr w:rsidR="00094E31" w:rsidRPr="00B0236C">
        <w:tc>
          <w:tcPr>
            <w:tcW w:w="3045"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Матични број:</w:t>
            </w:r>
          </w:p>
        </w:tc>
        <w:tc>
          <w:tcPr>
            <w:tcW w:w="6598" w:type="dxa"/>
            <w:gridSpan w:val="3"/>
            <w:shd w:val="clear" w:color="auto" w:fill="FFFFFF"/>
          </w:tcPr>
          <w:p w:rsidR="00094E31" w:rsidRPr="00B0236C" w:rsidRDefault="00094E31">
            <w:pPr>
              <w:spacing w:after="0" w:line="240" w:lineRule="auto"/>
              <w:jc w:val="both"/>
              <w:rPr>
                <w:color w:val="auto"/>
                <w:sz w:val="20"/>
                <w:szCs w:val="20"/>
              </w:rPr>
            </w:pPr>
          </w:p>
        </w:tc>
      </w:tr>
      <w:tr w:rsidR="00094E31" w:rsidRPr="00B0236C">
        <w:tc>
          <w:tcPr>
            <w:tcW w:w="3045" w:type="dxa"/>
            <w:shd w:val="clear" w:color="auto" w:fill="FFFFFF"/>
          </w:tcPr>
          <w:p w:rsidR="00094E31" w:rsidRPr="00B0236C" w:rsidRDefault="00923B33">
            <w:pPr>
              <w:spacing w:after="0" w:line="240" w:lineRule="auto"/>
              <w:jc w:val="both"/>
              <w:rPr>
                <w:color w:val="auto"/>
                <w:sz w:val="20"/>
                <w:szCs w:val="20"/>
              </w:rPr>
            </w:pPr>
            <w:r w:rsidRPr="00B0236C">
              <w:rPr>
                <w:color w:val="auto"/>
                <w:sz w:val="20"/>
                <w:szCs w:val="20"/>
              </w:rPr>
              <w:t>ПИБ:</w:t>
            </w:r>
          </w:p>
        </w:tc>
        <w:tc>
          <w:tcPr>
            <w:tcW w:w="6598" w:type="dxa"/>
            <w:gridSpan w:val="3"/>
            <w:shd w:val="clear" w:color="auto" w:fill="FFFFFF"/>
          </w:tcPr>
          <w:p w:rsidR="00094E31" w:rsidRPr="00B0236C" w:rsidRDefault="00094E31">
            <w:pPr>
              <w:spacing w:after="0" w:line="240" w:lineRule="auto"/>
              <w:jc w:val="both"/>
              <w:rPr>
                <w:color w:val="auto"/>
                <w:sz w:val="20"/>
                <w:szCs w:val="20"/>
              </w:rPr>
            </w:pPr>
          </w:p>
        </w:tc>
      </w:tr>
    </w:tbl>
    <w:p w:rsidR="00094E31" w:rsidRPr="00B0236C" w:rsidRDefault="00094E31">
      <w:pPr>
        <w:spacing w:after="0" w:line="240" w:lineRule="auto"/>
        <w:jc w:val="both"/>
        <w:rPr>
          <w:color w:val="auto"/>
          <w:sz w:val="20"/>
          <w:szCs w:val="20"/>
        </w:rPr>
      </w:pPr>
    </w:p>
    <w:p w:rsidR="00094E31" w:rsidRPr="00B0236C" w:rsidRDefault="00923B33">
      <w:pPr>
        <w:spacing w:after="0" w:line="240" w:lineRule="auto"/>
        <w:jc w:val="center"/>
        <w:rPr>
          <w:b/>
          <w:color w:val="auto"/>
          <w:sz w:val="24"/>
          <w:szCs w:val="24"/>
        </w:rPr>
      </w:pPr>
      <w:r w:rsidRPr="00B0236C">
        <w:rPr>
          <w:b/>
          <w:color w:val="auto"/>
          <w:sz w:val="24"/>
          <w:szCs w:val="24"/>
        </w:rPr>
        <w:t>И З Ј А В А</w:t>
      </w:r>
    </w:p>
    <w:p w:rsidR="00094E31" w:rsidRPr="00B0236C" w:rsidRDefault="00094E31">
      <w:pPr>
        <w:spacing w:after="0" w:line="240" w:lineRule="auto"/>
        <w:jc w:val="both"/>
        <w:rPr>
          <w:color w:val="auto"/>
          <w:sz w:val="20"/>
          <w:szCs w:val="20"/>
        </w:rPr>
      </w:pPr>
    </w:p>
    <w:p w:rsidR="00094E31" w:rsidRPr="00B0236C" w:rsidRDefault="00094E31">
      <w:pPr>
        <w:spacing w:after="0" w:line="240" w:lineRule="auto"/>
        <w:jc w:val="center"/>
        <w:rPr>
          <w:b/>
          <w:color w:val="auto"/>
          <w:sz w:val="20"/>
          <w:szCs w:val="20"/>
        </w:rPr>
      </w:pPr>
    </w:p>
    <w:p w:rsidR="00094E31" w:rsidRPr="00B0236C" w:rsidRDefault="00923B33">
      <w:pPr>
        <w:spacing w:after="0" w:line="240" w:lineRule="auto"/>
        <w:ind w:firstLine="600"/>
        <w:jc w:val="both"/>
        <w:rPr>
          <w:b/>
          <w:color w:val="auto"/>
          <w:sz w:val="20"/>
          <w:szCs w:val="20"/>
        </w:rPr>
      </w:pPr>
      <w:r w:rsidRPr="00B0236C">
        <w:rPr>
          <w:color w:val="auto"/>
          <w:sz w:val="20"/>
          <w:szCs w:val="20"/>
        </w:rPr>
        <w:t xml:space="preserve">да смо дана _______________ 2019. године извршили обилазак </w:t>
      </w:r>
      <w:r w:rsidRPr="00B0236C">
        <w:rPr>
          <w:b/>
          <w:color w:val="auto"/>
          <w:sz w:val="20"/>
          <w:szCs w:val="20"/>
        </w:rPr>
        <w:t>ради припремања понуде за јавну набавку добра-Набавка софтвера са лиценцом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(Ред. број ЈН ОП 20/2019).</w:t>
      </w:r>
    </w:p>
    <w:p w:rsidR="00094E31" w:rsidRPr="00B0236C" w:rsidRDefault="009055F7">
      <w:pPr>
        <w:spacing w:after="0" w:line="240" w:lineRule="auto"/>
        <w:ind w:firstLine="600"/>
        <w:jc w:val="both"/>
        <w:rPr>
          <w:color w:val="auto"/>
          <w:sz w:val="20"/>
          <w:szCs w:val="20"/>
        </w:rPr>
      </w:pPr>
      <w:r w:rsidRPr="00B0236C">
        <w:rPr>
          <w:color w:val="auto"/>
          <w:sz w:val="20"/>
          <w:szCs w:val="20"/>
        </w:rPr>
        <w:t>Добављач</w:t>
      </w:r>
      <w:r w:rsidR="00923B33" w:rsidRPr="00B0236C">
        <w:rPr>
          <w:color w:val="auto"/>
          <w:sz w:val="20"/>
          <w:szCs w:val="20"/>
        </w:rPr>
        <w:t xml:space="preserve"> изјављује да је у току обиласка добио све потребне информације и разјашњења и да нема никаквих нејасноћа ни по ком питању. </w:t>
      </w:r>
    </w:p>
    <w:p w:rsidR="00094E31" w:rsidRPr="00B0236C" w:rsidRDefault="00923B33">
      <w:pPr>
        <w:spacing w:after="0" w:line="240" w:lineRule="auto"/>
        <w:ind w:firstLine="600"/>
        <w:jc w:val="both"/>
        <w:rPr>
          <w:b/>
          <w:color w:val="auto"/>
          <w:sz w:val="20"/>
          <w:szCs w:val="20"/>
        </w:rPr>
      </w:pPr>
      <w:r w:rsidRPr="00B0236C">
        <w:rPr>
          <w:b/>
          <w:color w:val="auto"/>
          <w:sz w:val="20"/>
          <w:szCs w:val="20"/>
        </w:rPr>
        <w:tab/>
      </w:r>
    </w:p>
    <w:p w:rsidR="00094E31" w:rsidRPr="00B0236C" w:rsidRDefault="009055F7">
      <w:pPr>
        <w:tabs>
          <w:tab w:val="left" w:pos="7655"/>
        </w:tabs>
        <w:spacing w:after="0" w:line="240" w:lineRule="auto"/>
        <w:ind w:right="828" w:firstLine="600"/>
        <w:jc w:val="right"/>
        <w:rPr>
          <w:b/>
          <w:color w:val="auto"/>
          <w:sz w:val="20"/>
          <w:szCs w:val="20"/>
        </w:rPr>
      </w:pPr>
      <w:r w:rsidRPr="00B0236C">
        <w:rPr>
          <w:b/>
          <w:color w:val="auto"/>
          <w:sz w:val="20"/>
          <w:szCs w:val="20"/>
        </w:rPr>
        <w:t>ДОБАВЉАЧ</w:t>
      </w:r>
    </w:p>
    <w:p w:rsidR="00094E31" w:rsidRPr="00B0236C" w:rsidRDefault="00094E31">
      <w:pPr>
        <w:tabs>
          <w:tab w:val="left" w:pos="7655"/>
        </w:tabs>
        <w:spacing w:after="0" w:line="240" w:lineRule="auto"/>
        <w:ind w:right="828" w:firstLine="600"/>
        <w:jc w:val="right"/>
        <w:rPr>
          <w:b/>
          <w:color w:val="auto"/>
          <w:sz w:val="20"/>
          <w:szCs w:val="20"/>
        </w:rPr>
      </w:pPr>
    </w:p>
    <w:p w:rsidR="00094E31" w:rsidRPr="00B0236C" w:rsidRDefault="00923B33">
      <w:pPr>
        <w:spacing w:after="0" w:line="240" w:lineRule="auto"/>
        <w:ind w:firstLine="600"/>
        <w:jc w:val="right"/>
        <w:rPr>
          <w:color w:val="auto"/>
          <w:sz w:val="20"/>
          <w:szCs w:val="20"/>
        </w:rPr>
      </w:pPr>
      <w:r w:rsidRPr="00B0236C">
        <w:rPr>
          <w:color w:val="auto"/>
          <w:sz w:val="20"/>
          <w:szCs w:val="20"/>
        </w:rPr>
        <w:t>м.п.</w:t>
      </w:r>
      <w:r w:rsidRPr="00B0236C">
        <w:rPr>
          <w:color w:val="auto"/>
          <w:sz w:val="20"/>
          <w:szCs w:val="20"/>
        </w:rPr>
        <w:tab/>
      </w:r>
      <w:r w:rsidRPr="00B0236C">
        <w:rPr>
          <w:color w:val="auto"/>
          <w:sz w:val="20"/>
          <w:szCs w:val="20"/>
        </w:rPr>
        <w:tab/>
      </w:r>
      <w:r w:rsidRPr="00B0236C">
        <w:rPr>
          <w:color w:val="auto"/>
          <w:sz w:val="20"/>
          <w:szCs w:val="20"/>
        </w:rPr>
        <w:tab/>
        <w:t xml:space="preserve"> _______________________</w:t>
      </w:r>
    </w:p>
    <w:p w:rsidR="00094E31" w:rsidRPr="00B0236C" w:rsidRDefault="00923B33">
      <w:pPr>
        <w:spacing w:after="0" w:line="240" w:lineRule="auto"/>
        <w:ind w:firstLine="600"/>
        <w:jc w:val="right"/>
        <w:rPr>
          <w:color w:val="auto"/>
          <w:sz w:val="20"/>
          <w:szCs w:val="20"/>
        </w:rPr>
      </w:pPr>
      <w:r w:rsidRPr="00B0236C">
        <w:rPr>
          <w:color w:val="auto"/>
          <w:sz w:val="20"/>
          <w:szCs w:val="20"/>
        </w:rPr>
        <w:t>(потпис овлашћеног лица)</w:t>
      </w:r>
    </w:p>
    <w:p w:rsidR="00094E31" w:rsidRPr="00B0236C" w:rsidRDefault="00094E31">
      <w:pPr>
        <w:spacing w:after="0" w:line="240" w:lineRule="auto"/>
        <w:ind w:firstLine="600"/>
        <w:jc w:val="center"/>
        <w:rPr>
          <w:color w:val="auto"/>
          <w:sz w:val="20"/>
          <w:szCs w:val="20"/>
        </w:rPr>
      </w:pPr>
    </w:p>
    <w:p w:rsidR="00094E31" w:rsidRPr="00B0236C" w:rsidRDefault="00923B33">
      <w:pPr>
        <w:spacing w:after="0" w:line="240" w:lineRule="auto"/>
        <w:ind w:firstLine="600"/>
        <w:jc w:val="both"/>
        <w:rPr>
          <w:color w:val="auto"/>
          <w:sz w:val="20"/>
          <w:szCs w:val="20"/>
        </w:rPr>
      </w:pPr>
      <w:r w:rsidRPr="00B0236C">
        <w:rPr>
          <w:b/>
          <w:color w:val="auto"/>
          <w:sz w:val="20"/>
          <w:szCs w:val="20"/>
        </w:rPr>
        <w:t>ПОТВРЂУЈЕМ:</w:t>
      </w:r>
    </w:p>
    <w:p w:rsidR="00094E31" w:rsidRPr="00B0236C" w:rsidRDefault="00923B33">
      <w:pPr>
        <w:spacing w:after="0" w:line="240" w:lineRule="auto"/>
        <w:ind w:firstLine="600"/>
        <w:jc w:val="both"/>
        <w:rPr>
          <w:color w:val="auto"/>
          <w:sz w:val="20"/>
          <w:szCs w:val="20"/>
        </w:rPr>
      </w:pPr>
      <w:r w:rsidRPr="00B0236C">
        <w:rPr>
          <w:color w:val="auto"/>
          <w:sz w:val="20"/>
          <w:szCs w:val="20"/>
        </w:rPr>
        <w:t xml:space="preserve">Представник Наручиоца ______________________________________  </w:t>
      </w:r>
    </w:p>
    <w:p w:rsidR="00094E31" w:rsidRPr="00B0236C" w:rsidRDefault="00923B33">
      <w:pPr>
        <w:spacing w:after="0" w:line="240" w:lineRule="auto"/>
        <w:ind w:firstLine="600"/>
        <w:jc w:val="both"/>
        <w:rPr>
          <w:color w:val="auto"/>
          <w:sz w:val="20"/>
          <w:szCs w:val="20"/>
        </w:rPr>
      </w:pPr>
      <w:r w:rsidRPr="00B0236C">
        <w:rPr>
          <w:color w:val="auto"/>
          <w:sz w:val="20"/>
          <w:szCs w:val="20"/>
        </w:rPr>
        <w:tab/>
      </w:r>
      <w:r w:rsidRPr="00B0236C">
        <w:rPr>
          <w:color w:val="auto"/>
          <w:sz w:val="20"/>
          <w:szCs w:val="20"/>
        </w:rPr>
        <w:tab/>
      </w:r>
      <w:r w:rsidRPr="00B0236C">
        <w:rPr>
          <w:color w:val="auto"/>
          <w:sz w:val="20"/>
          <w:szCs w:val="20"/>
        </w:rPr>
        <w:tab/>
        <w:t xml:space="preserve">        (уписати штампаним словима име и презиме) </w:t>
      </w:r>
    </w:p>
    <w:p w:rsidR="00094E31" w:rsidRPr="00B0236C" w:rsidRDefault="00094E31">
      <w:pPr>
        <w:spacing w:after="0" w:line="240" w:lineRule="auto"/>
        <w:ind w:firstLine="600"/>
        <w:jc w:val="both"/>
        <w:rPr>
          <w:color w:val="auto"/>
          <w:sz w:val="20"/>
          <w:szCs w:val="20"/>
        </w:rPr>
      </w:pPr>
    </w:p>
    <w:p w:rsidR="00094E31" w:rsidRPr="00B0236C" w:rsidRDefault="00094E31">
      <w:pPr>
        <w:spacing w:after="0" w:line="240" w:lineRule="auto"/>
        <w:ind w:firstLine="600"/>
        <w:jc w:val="both"/>
        <w:rPr>
          <w:color w:val="auto"/>
          <w:sz w:val="20"/>
          <w:szCs w:val="20"/>
        </w:rPr>
      </w:pPr>
    </w:p>
    <w:p w:rsidR="00094E31" w:rsidRPr="00B0236C" w:rsidRDefault="00923B33">
      <w:pPr>
        <w:spacing w:after="0" w:line="240" w:lineRule="auto"/>
        <w:ind w:firstLine="600"/>
        <w:jc w:val="both"/>
        <w:rPr>
          <w:color w:val="auto"/>
          <w:sz w:val="20"/>
          <w:szCs w:val="20"/>
        </w:rPr>
      </w:pPr>
      <w:r w:rsidRPr="00B0236C">
        <w:rPr>
          <w:color w:val="auto"/>
          <w:sz w:val="20"/>
          <w:szCs w:val="20"/>
        </w:rPr>
        <w:t>_________________________________________</w:t>
      </w:r>
    </w:p>
    <w:p w:rsidR="00094E31" w:rsidRPr="00B0236C" w:rsidRDefault="00923B33">
      <w:pPr>
        <w:spacing w:after="0" w:line="240" w:lineRule="auto"/>
        <w:ind w:firstLine="600"/>
        <w:jc w:val="both"/>
        <w:rPr>
          <w:color w:val="auto"/>
          <w:sz w:val="20"/>
          <w:szCs w:val="20"/>
        </w:rPr>
      </w:pPr>
      <w:r w:rsidRPr="00B0236C">
        <w:rPr>
          <w:color w:val="auto"/>
          <w:sz w:val="20"/>
          <w:szCs w:val="20"/>
        </w:rPr>
        <w:t xml:space="preserve">                            (потпис)</w:t>
      </w:r>
    </w:p>
    <w:p w:rsidR="00094E31" w:rsidRPr="00B0236C" w:rsidRDefault="00094E31">
      <w:pPr>
        <w:spacing w:after="0" w:line="240" w:lineRule="auto"/>
        <w:ind w:firstLine="600"/>
        <w:jc w:val="both"/>
        <w:rPr>
          <w:color w:val="auto"/>
          <w:sz w:val="20"/>
          <w:szCs w:val="20"/>
        </w:rPr>
      </w:pPr>
    </w:p>
    <w:p w:rsidR="00094E31" w:rsidRPr="00B0236C" w:rsidRDefault="00094E31">
      <w:pPr>
        <w:spacing w:after="0" w:line="240" w:lineRule="auto"/>
        <w:ind w:firstLine="600"/>
        <w:jc w:val="both"/>
        <w:rPr>
          <w:color w:val="auto"/>
          <w:sz w:val="20"/>
          <w:szCs w:val="20"/>
        </w:rPr>
      </w:pPr>
    </w:p>
    <w:p w:rsidR="00094E31" w:rsidRPr="00B0236C" w:rsidRDefault="00923B33">
      <w:pPr>
        <w:spacing w:after="0" w:line="240" w:lineRule="auto"/>
        <w:ind w:firstLine="600"/>
        <w:jc w:val="both"/>
        <w:rPr>
          <w:i/>
          <w:color w:val="auto"/>
          <w:sz w:val="20"/>
          <w:szCs w:val="20"/>
          <w:u w:val="single"/>
        </w:rPr>
      </w:pPr>
      <w:r w:rsidRPr="00B0236C">
        <w:rPr>
          <w:i/>
          <w:color w:val="auto"/>
          <w:sz w:val="20"/>
          <w:szCs w:val="20"/>
          <w:u w:val="single"/>
        </w:rPr>
        <w:t>Напомена:</w:t>
      </w:r>
    </w:p>
    <w:p w:rsidR="00094E31" w:rsidRPr="00B0236C" w:rsidRDefault="00923B33">
      <w:pPr>
        <w:spacing w:after="0" w:line="240" w:lineRule="auto"/>
        <w:ind w:firstLine="600"/>
        <w:jc w:val="both"/>
        <w:rPr>
          <w:i/>
          <w:color w:val="auto"/>
          <w:sz w:val="20"/>
          <w:szCs w:val="20"/>
        </w:rPr>
      </w:pPr>
      <w:r w:rsidRPr="00B0236C">
        <w:rPr>
          <w:i/>
          <w:color w:val="auto"/>
          <w:sz w:val="20"/>
          <w:szCs w:val="20"/>
        </w:rPr>
        <w:t>*</w:t>
      </w:r>
      <w:r w:rsidRPr="00B0236C">
        <w:rPr>
          <w:color w:val="auto"/>
          <w:sz w:val="20"/>
          <w:szCs w:val="20"/>
        </w:rPr>
        <w:t xml:space="preserve"> У случају да обилазак  врши овлашћено лице </w:t>
      </w:r>
      <w:r w:rsidR="009055F7" w:rsidRPr="00B0236C">
        <w:rPr>
          <w:color w:val="auto"/>
          <w:sz w:val="20"/>
          <w:szCs w:val="20"/>
        </w:rPr>
        <w:t>добављач</w:t>
      </w:r>
      <w:r w:rsidRPr="00B0236C">
        <w:rPr>
          <w:color w:val="auto"/>
          <w:sz w:val="20"/>
          <w:szCs w:val="20"/>
        </w:rPr>
        <w:t>а потребно је да приложи пуномоћ дату од стране одговорног лица.</w:t>
      </w:r>
    </w:p>
    <w:p w:rsidR="00094E31" w:rsidRPr="00B0236C" w:rsidRDefault="00094E31">
      <w:pPr>
        <w:rPr>
          <w:color w:val="auto"/>
          <w:sz w:val="20"/>
          <w:szCs w:val="20"/>
        </w:rPr>
      </w:pPr>
    </w:p>
    <w:p w:rsidR="002A2684" w:rsidRPr="00B0236C" w:rsidRDefault="002A2684">
      <w:pPr>
        <w:rPr>
          <w:color w:val="auto"/>
          <w:sz w:val="20"/>
          <w:szCs w:val="20"/>
        </w:rPr>
      </w:pPr>
    </w:p>
    <w:p w:rsidR="002A2684" w:rsidRPr="00B0236C" w:rsidRDefault="002A2684">
      <w:pPr>
        <w:rPr>
          <w:color w:val="auto"/>
          <w:sz w:val="20"/>
          <w:szCs w:val="20"/>
        </w:rPr>
      </w:pPr>
    </w:p>
    <w:p w:rsidR="002A2684" w:rsidRPr="00B0236C" w:rsidRDefault="002A2684">
      <w:pPr>
        <w:rPr>
          <w:color w:val="auto"/>
          <w:sz w:val="20"/>
          <w:szCs w:val="20"/>
        </w:rPr>
      </w:pPr>
    </w:p>
    <w:p w:rsidR="002A2684" w:rsidRPr="00B0236C" w:rsidRDefault="002A2684">
      <w:pPr>
        <w:rPr>
          <w:color w:val="auto"/>
          <w:sz w:val="20"/>
          <w:szCs w:val="20"/>
        </w:rPr>
      </w:pPr>
    </w:p>
    <w:p w:rsidR="002A2684" w:rsidRPr="00B0236C" w:rsidRDefault="002A2684">
      <w:pPr>
        <w:rPr>
          <w:color w:val="auto"/>
          <w:sz w:val="20"/>
          <w:szCs w:val="20"/>
        </w:rPr>
      </w:pPr>
    </w:p>
    <w:tbl>
      <w:tblPr>
        <w:tblStyle w:val="affffc"/>
        <w:tblW w:w="9631"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31"/>
      </w:tblGrid>
      <w:tr w:rsidR="002A2684" w:rsidRPr="00B0236C" w:rsidTr="000F0EA9">
        <w:tc>
          <w:tcPr>
            <w:tcW w:w="9631" w:type="dxa"/>
            <w:shd w:val="clear" w:color="auto" w:fill="D6E3BC"/>
          </w:tcPr>
          <w:p w:rsidR="002A2684" w:rsidRPr="00B0236C" w:rsidRDefault="002A2684" w:rsidP="002A2684">
            <w:pPr>
              <w:spacing w:after="0" w:line="240" w:lineRule="auto"/>
              <w:jc w:val="center"/>
              <w:rPr>
                <w:b/>
                <w:color w:val="auto"/>
                <w:sz w:val="20"/>
                <w:szCs w:val="20"/>
              </w:rPr>
            </w:pPr>
            <w:r w:rsidRPr="00B0236C">
              <w:rPr>
                <w:b/>
                <w:color w:val="auto"/>
                <w:sz w:val="20"/>
                <w:szCs w:val="20"/>
              </w:rPr>
              <w:lastRenderedPageBreak/>
              <w:t xml:space="preserve">9)7) </w:t>
            </w:r>
            <w:r w:rsidRPr="00B0236C">
              <w:rPr>
                <w:rFonts w:asciiTheme="minorHAnsi" w:hAnsiTheme="minorHAnsi" w:cstheme="minorHAnsi"/>
                <w:b/>
                <w:color w:val="auto"/>
                <w:sz w:val="20"/>
                <w:szCs w:val="20"/>
                <w:lang w:val="sr-Cyrl-RS" w:eastAsia="ar-SA"/>
              </w:rPr>
              <w:t>УГОВОР О ПОВЕРЉИВОСТИ И СИГУРНОСТИ ПОДАТАКА И ИНФОРМАЦИЈА</w:t>
            </w:r>
            <w:r w:rsidRPr="00B0236C">
              <w:rPr>
                <w:b/>
                <w:color w:val="auto"/>
                <w:sz w:val="20"/>
                <w:szCs w:val="20"/>
              </w:rPr>
              <w:t xml:space="preserve"> </w:t>
            </w:r>
          </w:p>
        </w:tc>
      </w:tr>
    </w:tbl>
    <w:p w:rsidR="002A2684" w:rsidRPr="00B0236C" w:rsidRDefault="002A2684">
      <w:pPr>
        <w:rPr>
          <w:color w:val="auto"/>
          <w:sz w:val="20"/>
          <w:szCs w:val="20"/>
        </w:rPr>
      </w:pPr>
    </w:p>
    <w:p w:rsidR="002A2684" w:rsidRPr="00B0236C" w:rsidRDefault="002A2684" w:rsidP="002A2684">
      <w:pPr>
        <w:keepNext/>
        <w:keepLines/>
        <w:pBdr>
          <w:top w:val="nil"/>
          <w:left w:val="nil"/>
          <w:bottom w:val="nil"/>
          <w:right w:val="nil"/>
          <w:between w:val="nil"/>
        </w:pBdr>
        <w:spacing w:before="120" w:after="480" w:line="300" w:lineRule="auto"/>
        <w:jc w:val="center"/>
        <w:rPr>
          <w:rFonts w:eastAsia="Verdana" w:cs="Verdana"/>
          <w:b/>
          <w:color w:val="auto"/>
        </w:rPr>
      </w:pPr>
      <w:r w:rsidRPr="00B0236C">
        <w:rPr>
          <w:rFonts w:eastAsia="Verdana" w:cs="Verdana"/>
          <w:b/>
          <w:color w:val="auto"/>
        </w:rPr>
        <w:t>закључен дана _______2019. године, у Новом Саду, између:</w:t>
      </w:r>
    </w:p>
    <w:p w:rsidR="002A2684" w:rsidRPr="00B0236C" w:rsidRDefault="002A2684" w:rsidP="002A2684">
      <w:pPr>
        <w:jc w:val="both"/>
        <w:rPr>
          <w:rFonts w:eastAsia="Verdana" w:cs="Verdana"/>
          <w:b/>
          <w:color w:val="auto"/>
        </w:rPr>
      </w:pPr>
      <w:r w:rsidRPr="00B0236C">
        <w:rPr>
          <w:rFonts w:eastAsia="Verdana" w:cs="Verdana"/>
          <w:b/>
          <w:color w:val="auto"/>
        </w:rPr>
        <w:t>1.</w:t>
      </w:r>
      <w:r w:rsidRPr="00B0236C">
        <w:rPr>
          <w:rFonts w:eastAsia="Verdana" w:cs="Verdana"/>
          <w:b/>
          <w:color w:val="auto"/>
        </w:rPr>
        <w:tab/>
      </w:r>
      <w:r w:rsidRPr="00B0236C">
        <w:rPr>
          <w:b/>
          <w:color w:val="auto"/>
          <w:lang w:val="ru-RU"/>
        </w:rPr>
        <w:t xml:space="preserve">Република Србија –  </w:t>
      </w:r>
      <w:r w:rsidRPr="00B0236C">
        <w:rPr>
          <w:b/>
          <w:noProof/>
          <w:color w:val="auto"/>
        </w:rPr>
        <w:t>Аутономна покрајина Војводина</w:t>
      </w:r>
      <w:r w:rsidRPr="00B0236C">
        <w:rPr>
          <w:b/>
          <w:noProof/>
          <w:color w:val="auto"/>
          <w:lang w:val="sr-Cyrl-RS"/>
        </w:rPr>
        <w:t xml:space="preserve">, </w:t>
      </w:r>
      <w:r w:rsidRPr="00B0236C">
        <w:rPr>
          <w:b/>
          <w:noProof/>
          <w:color w:val="auto"/>
        </w:rPr>
        <w:t>Покрајински секретаријат за урбанизам и заштиту животне средине</w:t>
      </w:r>
      <w:r w:rsidRPr="00B0236C">
        <w:rPr>
          <w:noProof/>
          <w:color w:val="auto"/>
          <w:lang w:val="sr-Latn-CS"/>
        </w:rPr>
        <w:t>,</w:t>
      </w:r>
      <w:r w:rsidRPr="00B0236C">
        <w:rPr>
          <w:noProof/>
          <w:color w:val="auto"/>
        </w:rPr>
        <w:t xml:space="preserve"> Нови Сад, Булевар Михајла Пупина 16, који заступа покрајински секретар  Владимир Галић,</w:t>
      </w:r>
      <w:r w:rsidRPr="00B0236C">
        <w:rPr>
          <w:bCs/>
          <w:noProof/>
          <w:color w:val="auto"/>
        </w:rPr>
        <w:t xml:space="preserve"> </w:t>
      </w:r>
      <w:r w:rsidRPr="00B0236C">
        <w:rPr>
          <w:noProof/>
          <w:color w:val="auto"/>
        </w:rPr>
        <w:t>(у даљем тексту: Секретаријат)</w:t>
      </w:r>
      <w:r w:rsidRPr="00B0236C">
        <w:rPr>
          <w:rFonts w:eastAsia="Verdana" w:cs="Verdana"/>
          <w:b/>
          <w:color w:val="auto"/>
        </w:rPr>
        <w:t xml:space="preserve">   </w:t>
      </w:r>
      <w:r w:rsidRPr="00B0236C">
        <w:rPr>
          <w:rFonts w:eastAsia="Verdana" w:cs="Verdana"/>
          <w:color w:val="auto"/>
        </w:rPr>
        <w:t>и</w:t>
      </w:r>
    </w:p>
    <w:p w:rsidR="002A2684" w:rsidRPr="00B0236C" w:rsidRDefault="002A2684" w:rsidP="002A2684">
      <w:pPr>
        <w:pStyle w:val="Heading1"/>
        <w:rPr>
          <w:rFonts w:ascii="Calibri" w:eastAsia="Verdana" w:hAnsi="Calibri" w:cs="Verdana"/>
          <w:b/>
          <w:sz w:val="22"/>
          <w:szCs w:val="22"/>
        </w:rPr>
      </w:pPr>
      <w:r w:rsidRPr="00B0236C">
        <w:rPr>
          <w:rFonts w:ascii="Calibri" w:eastAsia="Verdana" w:hAnsi="Calibri" w:cs="Verdana"/>
          <w:sz w:val="22"/>
          <w:szCs w:val="22"/>
        </w:rPr>
        <w:t>2.</w:t>
      </w:r>
      <w:r w:rsidRPr="00B0236C">
        <w:rPr>
          <w:rFonts w:ascii="Calibri" w:eastAsia="Verdana" w:hAnsi="Calibri" w:cs="Verdana"/>
          <w:sz w:val="22"/>
          <w:szCs w:val="22"/>
        </w:rPr>
        <w:tab/>
        <w:t xml:space="preserve"> </w:t>
      </w:r>
      <w:r w:rsidRPr="00B0236C">
        <w:rPr>
          <w:rFonts w:ascii="Calibri" w:eastAsia="Verdana" w:hAnsi="Calibri" w:cs="Verdana"/>
          <w:sz w:val="22"/>
          <w:szCs w:val="22"/>
          <w:lang w:val="sr-Cyrl-RS"/>
        </w:rPr>
        <w:t>____________________________________</w:t>
      </w:r>
      <w:r w:rsidRPr="00B0236C">
        <w:rPr>
          <w:rFonts w:ascii="Calibri" w:eastAsia="Verdana" w:hAnsi="Calibri" w:cs="Verdana"/>
          <w:sz w:val="22"/>
          <w:szCs w:val="22"/>
        </w:rPr>
        <w:t xml:space="preserve">     </w:t>
      </w:r>
    </w:p>
    <w:p w:rsidR="002A2684" w:rsidRPr="00B0236C" w:rsidRDefault="002A2684" w:rsidP="002A2684">
      <w:pPr>
        <w:pStyle w:val="Heading1"/>
        <w:rPr>
          <w:rFonts w:ascii="Calibri" w:hAnsi="Calibri"/>
          <w:sz w:val="22"/>
          <w:szCs w:val="22"/>
        </w:rPr>
      </w:pPr>
    </w:p>
    <w:p w:rsidR="002A2684" w:rsidRPr="00B0236C" w:rsidRDefault="002A2684" w:rsidP="002A2684">
      <w:pPr>
        <w:pStyle w:val="Heading1"/>
        <w:jc w:val="center"/>
        <w:rPr>
          <w:rFonts w:ascii="Calibri" w:hAnsi="Calibri"/>
          <w:b/>
          <w:sz w:val="22"/>
          <w:szCs w:val="22"/>
        </w:rPr>
      </w:pPr>
      <w:r w:rsidRPr="00B0236C">
        <w:rPr>
          <w:rFonts w:ascii="Calibri" w:hAnsi="Calibri"/>
          <w:b/>
          <w:sz w:val="22"/>
          <w:szCs w:val="22"/>
        </w:rPr>
        <w:t>Члан 1.</w:t>
      </w:r>
    </w:p>
    <w:p w:rsidR="002A2684" w:rsidRPr="00B0236C" w:rsidRDefault="002A2684" w:rsidP="002A2684">
      <w:pPr>
        <w:ind w:firstLine="709"/>
        <w:jc w:val="both"/>
        <w:rPr>
          <w:rFonts w:eastAsia="Verdana" w:cs="Verdana"/>
          <w:color w:val="auto"/>
        </w:rPr>
      </w:pPr>
      <w:r w:rsidRPr="00B0236C">
        <w:rPr>
          <w:rFonts w:eastAsia="Verdana" w:cs="Verdana"/>
          <w:color w:val="auto"/>
          <w:lang w:val="sr-Cyrl-RS"/>
        </w:rPr>
        <w:t>_____________</w:t>
      </w:r>
      <w:r w:rsidRPr="00B0236C">
        <w:rPr>
          <w:rFonts w:eastAsia="Verdana" w:cs="Verdana"/>
          <w:color w:val="auto"/>
        </w:rPr>
        <w:t xml:space="preserve"> је сагласан да ће му, у оквиру </w:t>
      </w:r>
      <w:r w:rsidRPr="00B0236C">
        <w:rPr>
          <w:rFonts w:eastAsia="Verdana" w:cs="Verdana"/>
          <w:color w:val="auto"/>
          <w:lang w:val="sr-Cyrl-RS"/>
        </w:rPr>
        <w:t>_______________________________</w:t>
      </w:r>
      <w:r w:rsidRPr="00B0236C">
        <w:rPr>
          <w:rFonts w:eastAsia="Verdana" w:cs="Verdana"/>
          <w:color w:val="auto"/>
        </w:rPr>
        <w:t xml:space="preserve"> кој</w:t>
      </w:r>
      <w:r w:rsidRPr="00B0236C">
        <w:rPr>
          <w:rFonts w:eastAsia="Verdana" w:cs="Verdana"/>
          <w:color w:val="auto"/>
          <w:lang w:val="sr-Cyrl-RS"/>
        </w:rPr>
        <w:t>и</w:t>
      </w:r>
      <w:r w:rsidRPr="00B0236C">
        <w:rPr>
          <w:rFonts w:eastAsia="Verdana" w:cs="Verdana"/>
          <w:color w:val="auto"/>
        </w:rPr>
        <w:t xml:space="preserve"> се реализује у складу са уговором број: ___________ од ___________ (у даљем тексту: Уговор), бити доступни одређени подаци и информације који се налазе у власништву </w:t>
      </w:r>
      <w:r w:rsidRPr="00B0236C">
        <w:rPr>
          <w:rFonts w:eastAsia="Verdana" w:cs="Verdana"/>
          <w:color w:val="auto"/>
          <w:lang w:val="sr-Cyrl-RS"/>
        </w:rPr>
        <w:t>Секретаријата</w:t>
      </w:r>
      <w:r w:rsidRPr="00B0236C">
        <w:rPr>
          <w:rFonts w:eastAsia="Verdana" w:cs="Verdana"/>
          <w:color w:val="auto"/>
        </w:rPr>
        <w:t>, односно за чије је коришћење и чување законски одговор</w:t>
      </w:r>
      <w:r w:rsidRPr="00B0236C">
        <w:rPr>
          <w:rFonts w:eastAsia="Verdana" w:cs="Verdana"/>
          <w:color w:val="auto"/>
          <w:lang w:val="sr-Cyrl-RS"/>
        </w:rPr>
        <w:t>ан</w:t>
      </w:r>
      <w:r w:rsidRPr="00B0236C">
        <w:rPr>
          <w:rFonts w:eastAsia="Verdana" w:cs="Verdana"/>
          <w:color w:val="auto"/>
        </w:rPr>
        <w:t xml:space="preserve"> </w:t>
      </w:r>
      <w:r w:rsidRPr="00B0236C">
        <w:rPr>
          <w:rFonts w:eastAsia="Verdana" w:cs="Verdana"/>
          <w:color w:val="auto"/>
          <w:lang w:val="sr-Cyrl-RS"/>
        </w:rPr>
        <w:t>Секретаријат</w:t>
      </w:r>
      <w:r w:rsidRPr="00B0236C">
        <w:rPr>
          <w:rFonts w:eastAsia="Verdana" w:cs="Verdana"/>
          <w:color w:val="auto"/>
        </w:rPr>
        <w:t>.</w:t>
      </w:r>
    </w:p>
    <w:p w:rsidR="002A2684" w:rsidRPr="00B0236C" w:rsidRDefault="002A2684" w:rsidP="002A2684">
      <w:pPr>
        <w:pStyle w:val="Heading1"/>
        <w:jc w:val="center"/>
        <w:rPr>
          <w:rFonts w:ascii="Calibri" w:hAnsi="Calibri"/>
          <w:b/>
          <w:sz w:val="22"/>
          <w:szCs w:val="22"/>
        </w:rPr>
      </w:pPr>
      <w:r w:rsidRPr="00B0236C">
        <w:rPr>
          <w:rFonts w:ascii="Calibri" w:hAnsi="Calibri"/>
          <w:b/>
          <w:sz w:val="22"/>
          <w:szCs w:val="22"/>
        </w:rPr>
        <w:t>Члан 2.</w:t>
      </w:r>
    </w:p>
    <w:p w:rsidR="002A2684" w:rsidRPr="00B0236C" w:rsidRDefault="002A2684" w:rsidP="002A2684">
      <w:pPr>
        <w:ind w:firstLine="709"/>
        <w:jc w:val="both"/>
        <w:rPr>
          <w:rFonts w:eastAsia="Verdana" w:cs="Verdana"/>
          <w:color w:val="auto"/>
        </w:rPr>
      </w:pPr>
      <w:r w:rsidRPr="00B0236C">
        <w:rPr>
          <w:rFonts w:eastAsia="Verdana" w:cs="Verdana"/>
          <w:color w:val="auto"/>
        </w:rPr>
        <w:t xml:space="preserve">Овим уговором </w:t>
      </w:r>
      <w:r w:rsidRPr="00B0236C">
        <w:rPr>
          <w:rFonts w:eastAsia="Verdana" w:cs="Verdana"/>
          <w:color w:val="auto"/>
          <w:lang w:val="sr-Cyrl-RS"/>
        </w:rPr>
        <w:t>____________</w:t>
      </w:r>
      <w:r w:rsidRPr="00B0236C">
        <w:rPr>
          <w:rFonts w:eastAsia="Verdana" w:cs="Verdana"/>
          <w:color w:val="auto"/>
        </w:rPr>
        <w:t xml:space="preserve"> се обавезује да ће све податке и информације </w:t>
      </w:r>
      <w:r w:rsidRPr="00B0236C">
        <w:rPr>
          <w:rFonts w:eastAsia="Verdana" w:cs="Verdana"/>
          <w:color w:val="auto"/>
          <w:lang w:val="sr-Cyrl-RS"/>
        </w:rPr>
        <w:t xml:space="preserve">Секретаријата </w:t>
      </w:r>
      <w:r w:rsidRPr="00B0236C">
        <w:rPr>
          <w:rFonts w:eastAsia="Verdana" w:cs="Verdana"/>
          <w:color w:val="auto"/>
        </w:rPr>
        <w:t xml:space="preserve">који му буду доступни или до којих дође током радa са </w:t>
      </w:r>
      <w:r w:rsidRPr="00B0236C">
        <w:rPr>
          <w:rFonts w:eastAsia="Verdana" w:cs="Verdana"/>
          <w:color w:val="auto"/>
          <w:lang w:val="sr-Cyrl-RS"/>
        </w:rPr>
        <w:t>____________________</w:t>
      </w:r>
      <w:r w:rsidRPr="00B0236C">
        <w:rPr>
          <w:rFonts w:eastAsia="Verdana" w:cs="Verdana"/>
          <w:color w:val="auto"/>
        </w:rPr>
        <w:t xml:space="preserve"> , а у складу са Уговором, третирати као пословну, државну или службену тајну у складу са прописима Републике Србије, односно као поверљиве, и да их неће стављати на увид и давати на коришћење трећим лицима, као ни другим запосленима у органима покрајинске управе.</w:t>
      </w:r>
    </w:p>
    <w:p w:rsidR="002A2684" w:rsidRPr="00B0236C" w:rsidRDefault="002A2684" w:rsidP="002A2684">
      <w:pPr>
        <w:pStyle w:val="Heading1"/>
        <w:jc w:val="center"/>
        <w:rPr>
          <w:rFonts w:ascii="Calibri" w:hAnsi="Calibri"/>
          <w:b/>
          <w:sz w:val="22"/>
          <w:szCs w:val="22"/>
        </w:rPr>
      </w:pPr>
      <w:r w:rsidRPr="00B0236C">
        <w:rPr>
          <w:rFonts w:ascii="Calibri" w:hAnsi="Calibri"/>
          <w:b/>
          <w:sz w:val="22"/>
          <w:szCs w:val="22"/>
        </w:rPr>
        <w:t>Члан 3.</w:t>
      </w:r>
    </w:p>
    <w:p w:rsidR="002A2684" w:rsidRPr="00B0236C" w:rsidRDefault="002A2684" w:rsidP="002A2684">
      <w:pPr>
        <w:ind w:firstLine="709"/>
        <w:jc w:val="both"/>
        <w:rPr>
          <w:rFonts w:eastAsia="Verdana" w:cs="Verdana"/>
          <w:color w:val="auto"/>
        </w:rPr>
      </w:pPr>
      <w:r w:rsidRPr="00B0236C">
        <w:rPr>
          <w:rFonts w:eastAsia="Verdana" w:cs="Verdana"/>
          <w:color w:val="auto"/>
          <w:lang w:val="sr-Cyrl-RS"/>
        </w:rPr>
        <w:t>________________</w:t>
      </w:r>
      <w:r w:rsidRPr="00B0236C">
        <w:rPr>
          <w:rFonts w:eastAsia="Verdana" w:cs="Verdana"/>
          <w:color w:val="auto"/>
        </w:rPr>
        <w:t xml:space="preserve"> се обавезује да неће чињењем, нечињењем или пропуштањем чињења ни на који начин нарушити поверљивост и сигурност података и информација из члана 1. овог уговора.</w:t>
      </w:r>
    </w:p>
    <w:p w:rsidR="002A2684" w:rsidRPr="00B0236C" w:rsidRDefault="002A2684" w:rsidP="002A2684">
      <w:pPr>
        <w:autoSpaceDE w:val="0"/>
        <w:autoSpaceDN w:val="0"/>
        <w:adjustRightInd w:val="0"/>
        <w:rPr>
          <w:rFonts w:cs="Helvetica"/>
          <w:color w:val="auto"/>
          <w:lang w:val="sr-Cyrl-RS"/>
        </w:rPr>
      </w:pPr>
      <w:r w:rsidRPr="00B0236C">
        <w:rPr>
          <w:rFonts w:ascii="Helvetica" w:hAnsi="Helvetica" w:cs="Helvetica"/>
          <w:color w:val="auto"/>
        </w:rPr>
        <w:tab/>
      </w:r>
      <w:r w:rsidRPr="00B0236C">
        <w:rPr>
          <w:rFonts w:cs="Helvetica"/>
          <w:color w:val="auto"/>
          <w:lang w:val="sr-Cyrl-RS"/>
        </w:rPr>
        <w:t xml:space="preserve">Забрањена је било каква употреба података, информација, ресурса и лиценци покрајинске управе, изузев по налогу одговорног лица, а у сврху реализације________________________. </w:t>
      </w:r>
    </w:p>
    <w:p w:rsidR="002A2684" w:rsidRPr="00B0236C" w:rsidRDefault="002A2684" w:rsidP="002A2684">
      <w:pPr>
        <w:pStyle w:val="Heading1"/>
        <w:jc w:val="center"/>
        <w:rPr>
          <w:rFonts w:ascii="Calibri" w:hAnsi="Calibri"/>
          <w:b/>
          <w:sz w:val="22"/>
          <w:szCs w:val="22"/>
        </w:rPr>
      </w:pPr>
      <w:r w:rsidRPr="00B0236C">
        <w:rPr>
          <w:rFonts w:ascii="Calibri" w:hAnsi="Calibri"/>
          <w:b/>
          <w:sz w:val="22"/>
          <w:szCs w:val="22"/>
        </w:rPr>
        <w:t>Члан 4.</w:t>
      </w:r>
    </w:p>
    <w:p w:rsidR="002A2684" w:rsidRPr="00B0236C" w:rsidRDefault="002A2684" w:rsidP="002A2684">
      <w:pPr>
        <w:ind w:firstLine="709"/>
        <w:jc w:val="both"/>
        <w:rPr>
          <w:rFonts w:eastAsia="Verdana" w:cs="Verdana"/>
          <w:color w:val="auto"/>
        </w:rPr>
      </w:pPr>
      <w:r w:rsidRPr="00B0236C">
        <w:rPr>
          <w:rFonts w:eastAsia="Verdana" w:cs="Verdana"/>
          <w:color w:val="auto"/>
          <w:lang w:val="sr-Cyrl-RS"/>
        </w:rPr>
        <w:t>_______________</w:t>
      </w:r>
      <w:r w:rsidRPr="00B0236C">
        <w:rPr>
          <w:rFonts w:eastAsia="Verdana" w:cs="Verdana"/>
          <w:color w:val="auto"/>
        </w:rPr>
        <w:t xml:space="preserve"> се додатно обавезује да информише </w:t>
      </w:r>
      <w:r w:rsidRPr="00B0236C">
        <w:rPr>
          <w:rFonts w:eastAsia="Verdana" w:cs="Verdana"/>
          <w:color w:val="auto"/>
          <w:lang w:val="sr-Cyrl-RS"/>
        </w:rPr>
        <w:t>Секретаријат</w:t>
      </w:r>
      <w:r w:rsidRPr="00B0236C">
        <w:rPr>
          <w:rFonts w:eastAsia="Verdana" w:cs="Verdana"/>
          <w:color w:val="auto"/>
        </w:rPr>
        <w:t xml:space="preserve"> о било каквом нарушавању поверљивости или сигурности кој</w:t>
      </w:r>
      <w:r w:rsidRPr="00B0236C">
        <w:rPr>
          <w:rFonts w:eastAsia="Verdana" w:cs="Verdana"/>
          <w:strike/>
          <w:color w:val="auto"/>
        </w:rPr>
        <w:t>е</w:t>
      </w:r>
      <w:r w:rsidRPr="00B0236C">
        <w:rPr>
          <w:rFonts w:eastAsia="Verdana" w:cs="Verdana"/>
          <w:color w:val="auto"/>
        </w:rPr>
        <w:t xml:space="preserve"> примети.</w:t>
      </w:r>
    </w:p>
    <w:p w:rsidR="002A2684" w:rsidRPr="00B0236C" w:rsidRDefault="002A2684" w:rsidP="002A2684">
      <w:pPr>
        <w:pStyle w:val="Heading1"/>
        <w:jc w:val="center"/>
        <w:rPr>
          <w:b/>
        </w:rPr>
      </w:pPr>
      <w:r w:rsidRPr="00B0236C">
        <w:rPr>
          <w:rFonts w:ascii="Calibri" w:hAnsi="Calibri"/>
          <w:b/>
          <w:sz w:val="22"/>
          <w:szCs w:val="22"/>
        </w:rPr>
        <w:t>Члан 5.</w:t>
      </w:r>
    </w:p>
    <w:p w:rsidR="002A2684" w:rsidRPr="00B0236C" w:rsidRDefault="002A2684" w:rsidP="002A2684">
      <w:pPr>
        <w:keepNext/>
        <w:keepLines/>
        <w:pBdr>
          <w:top w:val="nil"/>
          <w:left w:val="nil"/>
          <w:bottom w:val="nil"/>
          <w:right w:val="nil"/>
          <w:between w:val="nil"/>
        </w:pBdr>
        <w:tabs>
          <w:tab w:val="left" w:pos="426"/>
        </w:tabs>
        <w:spacing w:before="120" w:after="480" w:line="300" w:lineRule="auto"/>
        <w:jc w:val="both"/>
        <w:rPr>
          <w:rFonts w:eastAsia="Verdana" w:cs="Verdana"/>
          <w:color w:val="auto"/>
        </w:rPr>
      </w:pPr>
      <w:r w:rsidRPr="00B0236C">
        <w:rPr>
          <w:rFonts w:eastAsia="Verdana" w:cs="Verdana"/>
          <w:color w:val="auto"/>
          <w:lang w:val="sr-Cyrl-RS"/>
        </w:rPr>
        <w:t>___________</w:t>
      </w:r>
      <w:r w:rsidRPr="00B0236C">
        <w:rPr>
          <w:rFonts w:eastAsia="Verdana" w:cs="Verdana"/>
          <w:color w:val="auto"/>
        </w:rPr>
        <w:t xml:space="preserve"> је дужан да се придржава одредаба овог уговора. Повреда одредаба овог уговора, учињена од стране Испоручиоца, представља основ за дисциплинску и кривичну одговорност, у складу са законом.</w:t>
      </w:r>
    </w:p>
    <w:p w:rsidR="002A2684" w:rsidRPr="00B0236C" w:rsidRDefault="002A2684" w:rsidP="002A2684">
      <w:pPr>
        <w:pStyle w:val="Heading1"/>
        <w:jc w:val="center"/>
        <w:rPr>
          <w:rFonts w:ascii="Calibri" w:eastAsia="Verdana" w:hAnsi="Calibri" w:cs="Verdana"/>
          <w:b/>
          <w:sz w:val="22"/>
          <w:szCs w:val="22"/>
        </w:rPr>
      </w:pPr>
      <w:r w:rsidRPr="00B0236C">
        <w:rPr>
          <w:rFonts w:ascii="Calibri" w:eastAsia="Verdana" w:hAnsi="Calibri" w:cs="Verdana"/>
          <w:b/>
          <w:sz w:val="22"/>
          <w:szCs w:val="22"/>
        </w:rPr>
        <w:t>Члан 6.</w:t>
      </w:r>
    </w:p>
    <w:p w:rsidR="002A2684" w:rsidRPr="00B0236C" w:rsidRDefault="002A2684" w:rsidP="002A2684">
      <w:pPr>
        <w:ind w:firstLine="709"/>
        <w:jc w:val="both"/>
        <w:rPr>
          <w:rFonts w:eastAsia="Verdana" w:cs="Verdana"/>
          <w:color w:val="auto"/>
          <w:lang w:val="sr-Cyrl-RS"/>
        </w:rPr>
      </w:pPr>
      <w:r w:rsidRPr="00B0236C">
        <w:rPr>
          <w:rFonts w:eastAsia="Verdana" w:cs="Verdana"/>
          <w:color w:val="auto"/>
          <w:lang w:val="sr-Cyrl-RS"/>
        </w:rPr>
        <w:t xml:space="preserve">По завршетку обавеза за потребе Секретаријата, ______________ је сагласан да лично не користи и не омогућава увид и коришћење трећим лицима, као ни запосленима у органима </w:t>
      </w:r>
      <w:r w:rsidRPr="00B0236C">
        <w:rPr>
          <w:rFonts w:eastAsia="Verdana" w:cs="Verdana"/>
          <w:color w:val="auto"/>
          <w:lang w:val="sr-Cyrl-RS"/>
        </w:rPr>
        <w:lastRenderedPageBreak/>
        <w:t xml:space="preserve">покрајинске управе </w:t>
      </w:r>
      <w:r w:rsidRPr="00B0236C">
        <w:rPr>
          <w:rFonts w:cs="Helvetica"/>
          <w:color w:val="auto"/>
          <w:lang w:val="sr-Cyrl-RS"/>
        </w:rPr>
        <w:t>података, информација, ресурса и лиценци покрајинске управе који су му били доступни.</w:t>
      </w:r>
    </w:p>
    <w:p w:rsidR="002A2684" w:rsidRPr="00B0236C" w:rsidRDefault="002A2684" w:rsidP="002A2684">
      <w:pPr>
        <w:pStyle w:val="Heading1"/>
        <w:jc w:val="center"/>
        <w:rPr>
          <w:rFonts w:ascii="Calibri" w:eastAsia="Verdana" w:hAnsi="Calibri" w:cs="Verdana"/>
          <w:b/>
          <w:sz w:val="22"/>
          <w:szCs w:val="22"/>
        </w:rPr>
      </w:pPr>
      <w:r w:rsidRPr="00B0236C">
        <w:rPr>
          <w:rFonts w:ascii="Calibri" w:eastAsia="Verdana" w:hAnsi="Calibri" w:cs="Verdana"/>
          <w:b/>
          <w:sz w:val="22"/>
          <w:szCs w:val="22"/>
        </w:rPr>
        <w:t xml:space="preserve">Члан </w:t>
      </w:r>
      <w:r w:rsidRPr="00B0236C">
        <w:rPr>
          <w:rFonts w:ascii="Calibri" w:eastAsia="Verdana" w:hAnsi="Calibri" w:cs="Verdana"/>
          <w:b/>
          <w:sz w:val="22"/>
          <w:szCs w:val="22"/>
          <w:lang w:val="sr-Cyrl-RS"/>
        </w:rPr>
        <w:t>7</w:t>
      </w:r>
      <w:r w:rsidRPr="00B0236C">
        <w:rPr>
          <w:rFonts w:ascii="Calibri" w:eastAsia="Verdana" w:hAnsi="Calibri" w:cs="Verdana"/>
          <w:b/>
          <w:sz w:val="22"/>
          <w:szCs w:val="22"/>
        </w:rPr>
        <w:t>.</w:t>
      </w:r>
    </w:p>
    <w:p w:rsidR="002A2684" w:rsidRPr="00B0236C" w:rsidRDefault="002A2684" w:rsidP="002A2684">
      <w:pPr>
        <w:ind w:firstLine="709"/>
        <w:jc w:val="both"/>
        <w:rPr>
          <w:rFonts w:eastAsia="Verdana" w:cs="Verdana"/>
          <w:color w:val="auto"/>
        </w:rPr>
      </w:pPr>
      <w:r w:rsidRPr="00B0236C">
        <w:rPr>
          <w:rFonts w:eastAsia="Verdana" w:cs="Verdana"/>
          <w:color w:val="auto"/>
          <w:lang w:val="sr-Cyrl-RS"/>
        </w:rPr>
        <w:t>Уговорне стране</w:t>
      </w:r>
      <w:r w:rsidRPr="00B0236C">
        <w:rPr>
          <w:rFonts w:eastAsia="Verdana" w:cs="Verdana"/>
          <w:color w:val="auto"/>
        </w:rPr>
        <w:t xml:space="preserve"> </w:t>
      </w:r>
      <w:r w:rsidRPr="00B0236C">
        <w:rPr>
          <w:rFonts w:eastAsia="Verdana" w:cs="Verdana"/>
          <w:color w:val="auto"/>
          <w:lang w:val="sr-Cyrl-RS"/>
        </w:rPr>
        <w:t>су сагласне</w:t>
      </w:r>
      <w:r w:rsidRPr="00B0236C">
        <w:rPr>
          <w:rFonts w:eastAsia="Verdana" w:cs="Verdana"/>
          <w:color w:val="auto"/>
        </w:rPr>
        <w:t xml:space="preserve"> да се сва спорна питања из овог уговора решавају мирним путем, споразумно.</w:t>
      </w:r>
    </w:p>
    <w:p w:rsidR="002A2684" w:rsidRPr="00B0236C" w:rsidRDefault="002A2684" w:rsidP="002A2684">
      <w:pPr>
        <w:ind w:firstLine="709"/>
        <w:jc w:val="both"/>
        <w:rPr>
          <w:rFonts w:eastAsia="Verdana" w:cs="Verdana"/>
          <w:color w:val="auto"/>
        </w:rPr>
      </w:pPr>
      <w:r w:rsidRPr="00B0236C">
        <w:rPr>
          <w:rFonts w:eastAsia="Verdana" w:cs="Verdana"/>
          <w:color w:val="auto"/>
        </w:rPr>
        <w:t>Уколико се спорна питања не могу решити мирним путем, уговара се надлежност стварно надлежног суда у Новом Саду.</w:t>
      </w:r>
    </w:p>
    <w:p w:rsidR="002A2684" w:rsidRPr="00B0236C" w:rsidRDefault="002A2684" w:rsidP="002A2684">
      <w:pPr>
        <w:pStyle w:val="Heading1"/>
        <w:jc w:val="center"/>
        <w:rPr>
          <w:rFonts w:ascii="Calibri" w:eastAsia="Verdana" w:hAnsi="Calibri" w:cs="Verdana"/>
          <w:b/>
          <w:sz w:val="22"/>
          <w:szCs w:val="22"/>
        </w:rPr>
      </w:pPr>
      <w:r w:rsidRPr="00B0236C">
        <w:rPr>
          <w:rFonts w:ascii="Calibri" w:eastAsia="Verdana" w:hAnsi="Calibri" w:cs="Verdana"/>
          <w:b/>
          <w:sz w:val="22"/>
          <w:szCs w:val="22"/>
        </w:rPr>
        <w:t xml:space="preserve">Члан </w:t>
      </w:r>
      <w:r w:rsidRPr="00B0236C">
        <w:rPr>
          <w:rFonts w:ascii="Calibri" w:eastAsia="Verdana" w:hAnsi="Calibri" w:cs="Verdana"/>
          <w:b/>
          <w:sz w:val="22"/>
          <w:szCs w:val="22"/>
          <w:lang w:val="sr-Cyrl-RS"/>
        </w:rPr>
        <w:t>8</w:t>
      </w:r>
      <w:r w:rsidRPr="00B0236C">
        <w:rPr>
          <w:rFonts w:ascii="Calibri" w:eastAsia="Verdana" w:hAnsi="Calibri" w:cs="Verdana"/>
          <w:b/>
          <w:sz w:val="22"/>
          <w:szCs w:val="22"/>
        </w:rPr>
        <w:t>.</w:t>
      </w:r>
    </w:p>
    <w:p w:rsidR="002A2684" w:rsidRPr="00B0236C" w:rsidRDefault="002A2684" w:rsidP="002A2684">
      <w:pPr>
        <w:ind w:firstLine="709"/>
        <w:jc w:val="both"/>
        <w:rPr>
          <w:rFonts w:eastAsia="Verdana" w:cs="Verdana"/>
          <w:color w:val="auto"/>
        </w:rPr>
      </w:pPr>
      <w:r w:rsidRPr="00B0236C">
        <w:rPr>
          <w:rFonts w:eastAsia="Verdana" w:cs="Verdana"/>
          <w:color w:val="auto"/>
        </w:rPr>
        <w:t xml:space="preserve">Овај уговор је сачињен у два (2) истоветна примерка, од којих један </w:t>
      </w:r>
      <w:r w:rsidRPr="00B0236C">
        <w:rPr>
          <w:rFonts w:eastAsia="Verdana" w:cs="Verdana"/>
          <w:color w:val="auto"/>
          <w:lang w:val="sr-Cyrl-RS"/>
        </w:rPr>
        <w:t>задржава</w:t>
      </w:r>
      <w:r w:rsidRPr="00B0236C">
        <w:rPr>
          <w:rFonts w:eastAsia="Verdana" w:cs="Verdana"/>
          <w:color w:val="auto"/>
        </w:rPr>
        <w:t xml:space="preserve"> </w:t>
      </w:r>
      <w:r w:rsidRPr="00B0236C">
        <w:rPr>
          <w:rFonts w:eastAsia="Verdana" w:cs="Verdana"/>
          <w:color w:val="auto"/>
          <w:lang w:val="sr-Cyrl-RS"/>
        </w:rPr>
        <w:t>________</w:t>
      </w:r>
      <w:r w:rsidRPr="00B0236C">
        <w:rPr>
          <w:rFonts w:eastAsia="Verdana" w:cs="Verdana"/>
          <w:color w:val="auto"/>
        </w:rPr>
        <w:t xml:space="preserve">, а други </w:t>
      </w:r>
      <w:r w:rsidRPr="00B0236C">
        <w:rPr>
          <w:rFonts w:eastAsia="Verdana" w:cs="Verdana"/>
          <w:color w:val="auto"/>
          <w:lang w:val="sr-Cyrl-RS"/>
        </w:rPr>
        <w:t>Секретаријат</w:t>
      </w:r>
      <w:r w:rsidRPr="00B0236C">
        <w:rPr>
          <w:rFonts w:eastAsia="Verdana" w:cs="Verdana"/>
          <w:color w:val="auto"/>
        </w:rPr>
        <w:t>.</w:t>
      </w:r>
    </w:p>
    <w:p w:rsidR="002A2684" w:rsidRPr="00B0236C" w:rsidRDefault="002A2684" w:rsidP="002A2684">
      <w:pPr>
        <w:rPr>
          <w:rFonts w:eastAsia="Verdana" w:cs="Verdana"/>
          <w:color w:val="auto"/>
        </w:rPr>
      </w:pPr>
    </w:p>
    <w:p w:rsidR="002A2684" w:rsidRPr="00B0236C" w:rsidRDefault="002A2684" w:rsidP="002A2684">
      <w:pPr>
        <w:rPr>
          <w:rFonts w:eastAsia="Verdana" w:cs="Verdana"/>
          <w:color w:val="auto"/>
        </w:rPr>
      </w:pPr>
    </w:p>
    <w:p w:rsidR="002A2684" w:rsidRPr="00B0236C" w:rsidRDefault="002A2684" w:rsidP="002A2684">
      <w:pPr>
        <w:rPr>
          <w:rFonts w:eastAsia="Verdana" w:cs="Verdana"/>
          <w:color w:val="auto"/>
        </w:rPr>
      </w:pPr>
    </w:p>
    <w:p w:rsidR="002A2684" w:rsidRPr="00B0236C" w:rsidRDefault="002A2684" w:rsidP="002A2684">
      <w:pPr>
        <w:rPr>
          <w:rFonts w:eastAsia="Verdana" w:cs="Verdana"/>
          <w:color w:val="auto"/>
        </w:rPr>
      </w:pPr>
    </w:p>
    <w:p w:rsidR="002A2684" w:rsidRPr="00B0236C" w:rsidRDefault="002A2684" w:rsidP="002A2684">
      <w:pPr>
        <w:spacing w:after="60"/>
        <w:jc w:val="both"/>
        <w:outlineLvl w:val="0"/>
        <w:rPr>
          <w:b/>
          <w:bCs/>
          <w:color w:val="auto"/>
          <w:kern w:val="32"/>
          <w:lang w:val="sr-Cyrl-RS" w:eastAsia="ar-SA"/>
        </w:rPr>
      </w:pPr>
      <w:r w:rsidRPr="00B0236C">
        <w:rPr>
          <w:b/>
          <w:bCs/>
          <w:color w:val="auto"/>
          <w:kern w:val="32"/>
          <w:lang w:eastAsia="ar-SA"/>
        </w:rPr>
        <w:t xml:space="preserve">      ЗА </w:t>
      </w:r>
      <w:r w:rsidRPr="00B0236C">
        <w:rPr>
          <w:b/>
          <w:bCs/>
          <w:color w:val="auto"/>
          <w:kern w:val="32"/>
          <w:lang w:val="sr-Cyrl-RS" w:eastAsia="ar-SA"/>
        </w:rPr>
        <w:t>_________</w:t>
      </w:r>
      <w:r w:rsidRPr="00B0236C">
        <w:rPr>
          <w:b/>
          <w:bCs/>
          <w:color w:val="auto"/>
          <w:kern w:val="32"/>
          <w:lang w:eastAsia="ar-SA"/>
        </w:rPr>
        <w:t xml:space="preserve">              </w:t>
      </w:r>
      <w:r w:rsidRPr="00B0236C">
        <w:rPr>
          <w:b/>
          <w:bCs/>
          <w:color w:val="auto"/>
          <w:kern w:val="32"/>
          <w:lang w:val="ru-RU" w:eastAsia="ar-SA"/>
        </w:rPr>
        <w:t xml:space="preserve">                                       </w:t>
      </w:r>
      <w:r w:rsidRPr="00B0236C">
        <w:rPr>
          <w:b/>
          <w:bCs/>
          <w:color w:val="auto"/>
          <w:kern w:val="32"/>
          <w:lang w:val="sr-Latn-RS" w:eastAsia="ar-SA"/>
        </w:rPr>
        <w:t xml:space="preserve">                               </w:t>
      </w:r>
      <w:r w:rsidRPr="00B0236C">
        <w:rPr>
          <w:b/>
          <w:bCs/>
          <w:color w:val="auto"/>
          <w:kern w:val="32"/>
          <w:lang w:val="sr-Cyrl-RS" w:eastAsia="ar-SA"/>
        </w:rPr>
        <w:t xml:space="preserve">          </w:t>
      </w:r>
      <w:r w:rsidRPr="00B0236C">
        <w:rPr>
          <w:b/>
          <w:bCs/>
          <w:color w:val="auto"/>
          <w:kern w:val="32"/>
          <w:lang w:eastAsia="ar-SA"/>
        </w:rPr>
        <w:t xml:space="preserve">ЗА </w:t>
      </w:r>
      <w:r w:rsidRPr="00B0236C">
        <w:rPr>
          <w:b/>
          <w:bCs/>
          <w:color w:val="auto"/>
          <w:kern w:val="32"/>
          <w:lang w:val="sr-Cyrl-RS" w:eastAsia="ar-SA"/>
        </w:rPr>
        <w:t>СЕКРЕТАРИЈАТ</w:t>
      </w:r>
    </w:p>
    <w:p w:rsidR="002A2684" w:rsidRPr="00B0236C" w:rsidRDefault="002A2684" w:rsidP="002A2684">
      <w:pPr>
        <w:spacing w:after="60"/>
        <w:jc w:val="both"/>
        <w:outlineLvl w:val="0"/>
        <w:rPr>
          <w:b/>
          <w:bCs/>
          <w:color w:val="auto"/>
          <w:kern w:val="32"/>
          <w:lang w:val="ru-RU" w:eastAsia="ar-SA"/>
        </w:rPr>
      </w:pPr>
      <w:r w:rsidRPr="00B0236C">
        <w:rPr>
          <w:b/>
          <w:bCs/>
          <w:color w:val="auto"/>
          <w:kern w:val="32"/>
          <w:lang w:val="ru-RU" w:eastAsia="ar-SA"/>
        </w:rPr>
        <w:tab/>
      </w:r>
      <w:r w:rsidRPr="00B0236C">
        <w:rPr>
          <w:b/>
          <w:bCs/>
          <w:color w:val="auto"/>
          <w:kern w:val="32"/>
          <w:lang w:val="ru-RU" w:eastAsia="ar-SA"/>
        </w:rPr>
        <w:tab/>
      </w:r>
      <w:r w:rsidRPr="00B0236C">
        <w:rPr>
          <w:b/>
          <w:bCs/>
          <w:color w:val="auto"/>
          <w:kern w:val="32"/>
          <w:lang w:val="ru-RU" w:eastAsia="ar-SA"/>
        </w:rPr>
        <w:tab/>
      </w:r>
      <w:r w:rsidRPr="00B0236C">
        <w:rPr>
          <w:b/>
          <w:bCs/>
          <w:color w:val="auto"/>
          <w:kern w:val="32"/>
          <w:lang w:val="ru-RU" w:eastAsia="ar-SA"/>
        </w:rPr>
        <w:tab/>
        <w:t xml:space="preserve">               </w:t>
      </w:r>
      <w:r w:rsidRPr="00B0236C">
        <w:rPr>
          <w:b/>
          <w:bCs/>
          <w:color w:val="auto"/>
          <w:kern w:val="32"/>
          <w:lang w:val="ru-RU" w:eastAsia="ar-SA"/>
        </w:rPr>
        <w:tab/>
        <w:t xml:space="preserve">             </w:t>
      </w:r>
      <w:r w:rsidRPr="00B0236C">
        <w:rPr>
          <w:b/>
          <w:bCs/>
          <w:color w:val="auto"/>
          <w:kern w:val="32"/>
          <w:lang w:val="sr-Latn-RS" w:eastAsia="ar-SA"/>
        </w:rPr>
        <w:t xml:space="preserve">      </w:t>
      </w:r>
      <w:r w:rsidRPr="00B0236C">
        <w:rPr>
          <w:b/>
          <w:bCs/>
          <w:color w:val="auto"/>
          <w:kern w:val="32"/>
          <w:lang w:val="sr-Cyrl-RS" w:eastAsia="ar-SA"/>
        </w:rPr>
        <w:t xml:space="preserve">                </w:t>
      </w:r>
      <w:r w:rsidRPr="00B0236C">
        <w:rPr>
          <w:b/>
          <w:bCs/>
          <w:color w:val="auto"/>
          <w:kern w:val="32"/>
          <w:lang w:val="ru-RU" w:eastAsia="ar-SA"/>
        </w:rPr>
        <w:t>Покрајински секретар</w:t>
      </w:r>
    </w:p>
    <w:p w:rsidR="002A2684" w:rsidRPr="00B0236C" w:rsidRDefault="002A2684" w:rsidP="002A2684">
      <w:pPr>
        <w:spacing w:after="60"/>
        <w:jc w:val="both"/>
        <w:outlineLvl w:val="0"/>
        <w:rPr>
          <w:bCs/>
          <w:color w:val="auto"/>
          <w:kern w:val="32"/>
          <w:lang w:val="ru-RU" w:eastAsia="ar-SA"/>
        </w:rPr>
      </w:pPr>
    </w:p>
    <w:p w:rsidR="002A2684" w:rsidRPr="00B0236C" w:rsidRDefault="002A2684" w:rsidP="002A2684">
      <w:pPr>
        <w:suppressAutoHyphens/>
        <w:spacing w:line="100" w:lineRule="atLeast"/>
        <w:rPr>
          <w:rFonts w:eastAsia="Arial Unicode MS" w:cs="Arial"/>
          <w:iCs/>
          <w:color w:val="auto"/>
          <w:kern w:val="1"/>
          <w:lang w:eastAsia="ar-SA"/>
        </w:rPr>
      </w:pPr>
      <w:r w:rsidRPr="00B0236C">
        <w:rPr>
          <w:rFonts w:eastAsia="Arial Unicode MS" w:cs="Arial"/>
          <w:iCs/>
          <w:color w:val="auto"/>
          <w:kern w:val="1"/>
          <w:lang w:val="ru-RU" w:eastAsia="ar-SA"/>
        </w:rPr>
        <w:t xml:space="preserve">        </w:t>
      </w:r>
      <w:r w:rsidRPr="00B0236C">
        <w:rPr>
          <w:rFonts w:eastAsia="Arial Unicode MS" w:cs="Arial"/>
          <w:i/>
          <w:iCs/>
          <w:color w:val="auto"/>
          <w:kern w:val="1"/>
          <w:lang w:val="ru-RU" w:eastAsia="ar-SA"/>
        </w:rPr>
        <w:tab/>
      </w:r>
      <w:r w:rsidRPr="00B0236C">
        <w:rPr>
          <w:rFonts w:eastAsia="Arial Unicode MS" w:cs="Arial"/>
          <w:i/>
          <w:iCs/>
          <w:color w:val="auto"/>
          <w:kern w:val="1"/>
          <w:lang w:val="ru-RU" w:eastAsia="ar-SA"/>
        </w:rPr>
        <w:tab/>
        <w:t xml:space="preserve">   </w:t>
      </w:r>
      <w:r w:rsidRPr="00B0236C">
        <w:rPr>
          <w:rFonts w:eastAsia="Arial Unicode MS" w:cs="Arial"/>
          <w:i/>
          <w:iCs/>
          <w:color w:val="auto"/>
          <w:kern w:val="1"/>
          <w:lang w:val="ru-RU" w:eastAsia="ar-SA"/>
        </w:rPr>
        <w:tab/>
      </w:r>
      <w:r w:rsidRPr="00B0236C">
        <w:rPr>
          <w:rFonts w:eastAsia="Arial Unicode MS" w:cs="Arial"/>
          <w:iCs/>
          <w:color w:val="auto"/>
          <w:kern w:val="1"/>
          <w:lang w:val="sr-Latn-RS" w:eastAsia="ar-SA"/>
        </w:rPr>
        <w:t xml:space="preserve"> </w:t>
      </w:r>
      <w:r w:rsidRPr="00B0236C">
        <w:rPr>
          <w:rFonts w:eastAsia="Arial Unicode MS" w:cs="Arial"/>
          <w:iCs/>
          <w:color w:val="auto"/>
          <w:kern w:val="1"/>
          <w:lang w:val="sr-Cyrl-RS" w:eastAsia="ar-SA"/>
        </w:rPr>
        <w:t xml:space="preserve">    </w:t>
      </w:r>
      <w:r w:rsidRPr="00B0236C">
        <w:rPr>
          <w:rFonts w:eastAsia="Arial Unicode MS" w:cs="Arial"/>
          <w:iCs/>
          <w:color w:val="auto"/>
          <w:kern w:val="1"/>
          <w:lang w:val="sr-Latn-RS" w:eastAsia="ar-SA"/>
        </w:rPr>
        <w:t xml:space="preserve">  </w:t>
      </w:r>
      <w:r w:rsidRPr="00B0236C">
        <w:rPr>
          <w:rFonts w:eastAsia="Arial Unicode MS" w:cs="Arial"/>
          <w:iCs/>
          <w:color w:val="auto"/>
          <w:kern w:val="1"/>
          <w:lang w:val="ru-RU" w:eastAsia="ar-SA"/>
        </w:rPr>
        <w:t xml:space="preserve">                                                                             Владимир Галић</w:t>
      </w:r>
    </w:p>
    <w:p w:rsidR="002A2684" w:rsidRPr="00B0236C" w:rsidRDefault="002A2684" w:rsidP="002A2684">
      <w:pPr>
        <w:ind w:left="-684" w:right="-631"/>
        <w:rPr>
          <w:b/>
          <w:color w:val="auto"/>
        </w:rPr>
      </w:pPr>
    </w:p>
    <w:p w:rsidR="002A2684" w:rsidRPr="00B0236C" w:rsidRDefault="002A2684" w:rsidP="002A2684">
      <w:pPr>
        <w:rPr>
          <w:rFonts w:eastAsia="Verdana" w:cs="Verdana"/>
          <w:color w:val="auto"/>
        </w:rPr>
      </w:pPr>
    </w:p>
    <w:p w:rsidR="002A2684" w:rsidRPr="00B0236C" w:rsidRDefault="002A2684" w:rsidP="002A2684">
      <w:pPr>
        <w:jc w:val="both"/>
        <w:rPr>
          <w:rFonts w:eastAsia="Verdana" w:cs="Verdana"/>
          <w:color w:val="auto"/>
        </w:rPr>
      </w:pPr>
    </w:p>
    <w:p w:rsidR="002A2684" w:rsidRPr="00B0236C" w:rsidRDefault="002A2684" w:rsidP="002A2684">
      <w:pPr>
        <w:tabs>
          <w:tab w:val="left" w:pos="5597"/>
        </w:tabs>
        <w:jc w:val="both"/>
        <w:rPr>
          <w:rFonts w:eastAsia="Verdana" w:cs="Verdana"/>
          <w:b/>
          <w:color w:val="auto"/>
        </w:rPr>
      </w:pPr>
      <w:r w:rsidRPr="00B0236C">
        <w:rPr>
          <w:rFonts w:eastAsia="Verdana" w:cs="Verdana"/>
          <w:color w:val="auto"/>
        </w:rPr>
        <w:t xml:space="preserve">     </w:t>
      </w:r>
      <w:r w:rsidRPr="00B0236C">
        <w:rPr>
          <w:rFonts w:eastAsia="Verdana" w:cs="Verdana"/>
          <w:color w:val="auto"/>
        </w:rPr>
        <w:tab/>
      </w:r>
    </w:p>
    <w:p w:rsidR="002A2684" w:rsidRPr="00B0236C" w:rsidRDefault="002A2684" w:rsidP="002A2684">
      <w:pPr>
        <w:rPr>
          <w:rFonts w:eastAsia="Verdana" w:cs="Verdana"/>
          <w:color w:val="auto"/>
        </w:rPr>
      </w:pPr>
      <w:r w:rsidRPr="00B0236C">
        <w:rPr>
          <w:rFonts w:eastAsia="Verdana" w:cs="Verdana"/>
          <w:color w:val="auto"/>
        </w:rPr>
        <w:t xml:space="preserve">     </w:t>
      </w:r>
    </w:p>
    <w:p w:rsidR="002A2684" w:rsidRPr="00B0236C" w:rsidRDefault="002A2684" w:rsidP="002A2684">
      <w:pPr>
        <w:tabs>
          <w:tab w:val="center" w:pos="1418"/>
          <w:tab w:val="center" w:pos="7230"/>
        </w:tabs>
        <w:rPr>
          <w:rFonts w:eastAsia="Verdana" w:cs="Verdana"/>
          <w:color w:val="auto"/>
        </w:rPr>
      </w:pPr>
    </w:p>
    <w:p w:rsidR="002A2684" w:rsidRPr="00B0236C" w:rsidRDefault="002A2684">
      <w:pPr>
        <w:rPr>
          <w:color w:val="auto"/>
          <w:sz w:val="20"/>
          <w:szCs w:val="20"/>
        </w:rPr>
      </w:pPr>
    </w:p>
    <w:sectPr w:rsidR="002A2684" w:rsidRPr="00B0236C" w:rsidSect="00872185">
      <w:pgSz w:w="12240" w:h="15840"/>
      <w:pgMar w:top="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3F6" w:rsidRDefault="00BE63F6">
      <w:pPr>
        <w:spacing w:after="0" w:line="240" w:lineRule="auto"/>
      </w:pPr>
      <w:r>
        <w:separator/>
      </w:r>
    </w:p>
  </w:endnote>
  <w:endnote w:type="continuationSeparator" w:id="0">
    <w:p w:rsidR="00BE63F6" w:rsidRDefault="00BE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9" w:rsidRDefault="000F0EA9">
    <w:pPr>
      <w:tabs>
        <w:tab w:val="center" w:pos="4320"/>
        <w:tab w:val="right" w:pos="8640"/>
      </w:tabs>
      <w:spacing w:after="7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0236C">
      <w:rPr>
        <w:rFonts w:ascii="Times New Roman" w:eastAsia="Times New Roman" w:hAnsi="Times New Roman" w:cs="Times New Roman"/>
        <w:noProof/>
        <w:sz w:val="24"/>
        <w:szCs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Pr>
        <w:rFonts w:ascii="Times New Roman" w:eastAsia="Times New Roman" w:hAnsi="Times New Roman" w:cs="Times New Roman"/>
        <w:sz w:val="24"/>
        <w:szCs w:val="24"/>
      </w:rPr>
      <w:fldChar w:fldCharType="separate"/>
    </w:r>
    <w:r w:rsidR="00B0236C">
      <w:rPr>
        <w:rFonts w:ascii="Times New Roman" w:eastAsia="Times New Roman" w:hAnsi="Times New Roman" w:cs="Times New Roman"/>
        <w:noProof/>
        <w:sz w:val="24"/>
        <w:szCs w:val="24"/>
      </w:rPr>
      <w:t>67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9" w:rsidRDefault="000F0EA9">
    <w:pPr>
      <w:tabs>
        <w:tab w:val="center" w:pos="4320"/>
        <w:tab w:val="right" w:pos="8640"/>
      </w:tabs>
      <w:spacing w:after="7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0236C">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Pr>
        <w:rFonts w:ascii="Times New Roman" w:eastAsia="Times New Roman" w:hAnsi="Times New Roman" w:cs="Times New Roman"/>
        <w:sz w:val="24"/>
        <w:szCs w:val="24"/>
      </w:rPr>
      <w:fldChar w:fldCharType="separate"/>
    </w:r>
    <w:r w:rsidR="00B0236C">
      <w:rPr>
        <w:rFonts w:ascii="Times New Roman" w:eastAsia="Times New Roman" w:hAnsi="Times New Roman" w:cs="Times New Roman"/>
        <w:noProof/>
        <w:sz w:val="24"/>
        <w:szCs w:val="24"/>
      </w:rPr>
      <w:t>67</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3F6" w:rsidRDefault="00BE63F6">
      <w:pPr>
        <w:spacing w:after="0" w:line="240" w:lineRule="auto"/>
      </w:pPr>
      <w:r>
        <w:separator/>
      </w:r>
    </w:p>
  </w:footnote>
  <w:footnote w:type="continuationSeparator" w:id="0">
    <w:p w:rsidR="00BE63F6" w:rsidRDefault="00BE6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9" w:rsidRDefault="000F0EA9">
    <w:pPr>
      <w:tabs>
        <w:tab w:val="center" w:pos="4320"/>
        <w:tab w:val="right" w:pos="8640"/>
      </w:tabs>
      <w:spacing w:before="720" w:after="0" w:line="240" w:lineRule="auto"/>
      <w:jc w:val="center"/>
      <w:rPr>
        <w:rFonts w:ascii="Verdana" w:eastAsia="Verdana" w:hAnsi="Verdana" w:cs="Verdana"/>
        <w:b/>
        <w:sz w:val="18"/>
        <w:szCs w:val="18"/>
      </w:rPr>
    </w:pPr>
    <w:r>
      <w:rPr>
        <w:rFonts w:ascii="Verdana" w:eastAsia="Verdana" w:hAnsi="Verdana" w:cs="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564"/>
    <w:multiLevelType w:val="hybridMultilevel"/>
    <w:tmpl w:val="BB02CF6C"/>
    <w:lvl w:ilvl="0" w:tplc="E6726074">
      <w:numFmt w:val="bullet"/>
      <w:lvlText w:val="-"/>
      <w:lvlJc w:val="left"/>
      <w:pPr>
        <w:ind w:left="720" w:hanging="360"/>
      </w:pPr>
      <w:rPr>
        <w:rFonts w:ascii="Calibri" w:eastAsia="Calibri" w:hAnsi="Calibri" w:cs="Calibri" w:hint="default"/>
        <w:b w:val="0"/>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9586D71"/>
    <w:multiLevelType w:val="multilevel"/>
    <w:tmpl w:val="A266BA8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1A97505B"/>
    <w:multiLevelType w:val="multilevel"/>
    <w:tmpl w:val="0590D9F6"/>
    <w:lvl w:ilvl="0">
      <w:start w:val="2"/>
      <w:numFmt w:val="bullet"/>
      <w:pStyle w:val="novo"/>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FC46BB2"/>
    <w:multiLevelType w:val="multilevel"/>
    <w:tmpl w:val="A37447A2"/>
    <w:lvl w:ilvl="0">
      <w:start w:val="1"/>
      <w:numFmt w:val="bullet"/>
      <w:lvlText w:val="-"/>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28656F71"/>
    <w:multiLevelType w:val="multilevel"/>
    <w:tmpl w:val="37B0BA76"/>
    <w:lvl w:ilvl="0">
      <w:start w:val="1"/>
      <w:numFmt w:val="bullet"/>
      <w:lvlText w:val="-"/>
      <w:lvlJc w:val="left"/>
      <w:pPr>
        <w:ind w:left="0" w:hanging="161"/>
      </w:pPr>
      <w:rPr>
        <w:rFonts w:ascii="Arial" w:eastAsia="Arial" w:hAnsi="Arial" w:cs="Arial"/>
        <w:sz w:val="20"/>
        <w:szCs w:val="20"/>
      </w:rPr>
    </w:lvl>
    <w:lvl w:ilvl="1">
      <w:start w:val="1"/>
      <w:numFmt w:val="bullet"/>
      <w:lvlText w:val="●"/>
      <w:lvlJc w:val="left"/>
      <w:pPr>
        <w:ind w:left="0" w:hanging="720"/>
      </w:pPr>
      <w:rPr>
        <w:rFonts w:ascii="Arial" w:eastAsia="Arial" w:hAnsi="Arial" w:cs="Arial"/>
        <w:sz w:val="16"/>
        <w:szCs w:val="16"/>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5" w15:restartNumberingAfterBreak="0">
    <w:nsid w:val="44650779"/>
    <w:multiLevelType w:val="multilevel"/>
    <w:tmpl w:val="A1469164"/>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5F296E81"/>
    <w:multiLevelType w:val="multilevel"/>
    <w:tmpl w:val="4D2E4416"/>
    <w:lvl w:ilvl="0">
      <w:start w:val="3"/>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15:restartNumberingAfterBreak="0">
    <w:nsid w:val="666A3029"/>
    <w:multiLevelType w:val="multilevel"/>
    <w:tmpl w:val="7EC6D570"/>
    <w:lvl w:ilvl="0">
      <w:start w:val="1"/>
      <w:numFmt w:val="decimal"/>
      <w:lvlText w:val="%1."/>
      <w:lvlJc w:val="left"/>
      <w:pPr>
        <w:ind w:left="358" w:firstLine="0"/>
      </w:pPr>
      <w:rPr>
        <w:b w:val="0"/>
        <w:sz w:val="24"/>
        <w:szCs w:val="24"/>
      </w:rPr>
    </w:lvl>
    <w:lvl w:ilvl="1">
      <w:start w:val="1"/>
      <w:numFmt w:val="bullet"/>
      <w:lvlText w:val="•"/>
      <w:lvlJc w:val="left"/>
      <w:pPr>
        <w:ind w:left="1345" w:firstLine="987"/>
      </w:pPr>
      <w:rPr>
        <w:rFonts w:ascii="Arial" w:eastAsia="Arial" w:hAnsi="Arial" w:cs="Arial"/>
      </w:rPr>
    </w:lvl>
    <w:lvl w:ilvl="2">
      <w:start w:val="1"/>
      <w:numFmt w:val="bullet"/>
      <w:lvlText w:val="•"/>
      <w:lvlJc w:val="left"/>
      <w:pPr>
        <w:ind w:left="2336" w:firstLine="1978"/>
      </w:pPr>
      <w:rPr>
        <w:rFonts w:ascii="Arial" w:eastAsia="Arial" w:hAnsi="Arial" w:cs="Arial"/>
      </w:rPr>
    </w:lvl>
    <w:lvl w:ilvl="3">
      <w:start w:val="1"/>
      <w:numFmt w:val="bullet"/>
      <w:lvlText w:val="•"/>
      <w:lvlJc w:val="left"/>
      <w:pPr>
        <w:ind w:left="3327" w:firstLine="2969"/>
      </w:pPr>
      <w:rPr>
        <w:rFonts w:ascii="Arial" w:eastAsia="Arial" w:hAnsi="Arial" w:cs="Arial"/>
      </w:rPr>
    </w:lvl>
    <w:lvl w:ilvl="4">
      <w:start w:val="1"/>
      <w:numFmt w:val="bullet"/>
      <w:lvlText w:val="•"/>
      <w:lvlJc w:val="left"/>
      <w:pPr>
        <w:ind w:left="4318" w:firstLine="3960"/>
      </w:pPr>
      <w:rPr>
        <w:rFonts w:ascii="Arial" w:eastAsia="Arial" w:hAnsi="Arial" w:cs="Arial"/>
      </w:rPr>
    </w:lvl>
    <w:lvl w:ilvl="5">
      <w:start w:val="1"/>
      <w:numFmt w:val="bullet"/>
      <w:lvlText w:val="•"/>
      <w:lvlJc w:val="left"/>
      <w:pPr>
        <w:ind w:left="5309" w:firstLine="4951"/>
      </w:pPr>
      <w:rPr>
        <w:rFonts w:ascii="Arial" w:eastAsia="Arial" w:hAnsi="Arial" w:cs="Arial"/>
      </w:rPr>
    </w:lvl>
    <w:lvl w:ilvl="6">
      <w:start w:val="1"/>
      <w:numFmt w:val="bullet"/>
      <w:lvlText w:val="•"/>
      <w:lvlJc w:val="left"/>
      <w:pPr>
        <w:ind w:left="6300" w:firstLine="5942"/>
      </w:pPr>
      <w:rPr>
        <w:rFonts w:ascii="Arial" w:eastAsia="Arial" w:hAnsi="Arial" w:cs="Arial"/>
      </w:rPr>
    </w:lvl>
    <w:lvl w:ilvl="7">
      <w:start w:val="1"/>
      <w:numFmt w:val="bullet"/>
      <w:lvlText w:val="•"/>
      <w:lvlJc w:val="left"/>
      <w:pPr>
        <w:ind w:left="7291" w:firstLine="6933"/>
      </w:pPr>
      <w:rPr>
        <w:rFonts w:ascii="Arial" w:eastAsia="Arial" w:hAnsi="Arial" w:cs="Arial"/>
      </w:rPr>
    </w:lvl>
    <w:lvl w:ilvl="8">
      <w:start w:val="1"/>
      <w:numFmt w:val="bullet"/>
      <w:lvlText w:val="•"/>
      <w:lvlJc w:val="left"/>
      <w:pPr>
        <w:ind w:left="8282" w:firstLine="7924"/>
      </w:pPr>
      <w:rPr>
        <w:rFonts w:ascii="Arial" w:eastAsia="Arial" w:hAnsi="Arial" w:cs="Arial"/>
      </w:rPr>
    </w:lvl>
  </w:abstractNum>
  <w:abstractNum w:abstractNumId="8" w15:restartNumberingAfterBreak="0">
    <w:nsid w:val="68931FF5"/>
    <w:multiLevelType w:val="multilevel"/>
    <w:tmpl w:val="65B8C1FA"/>
    <w:lvl w:ilvl="0">
      <w:start w:val="1"/>
      <w:numFmt w:val="decimal"/>
      <w:lvlText w:val="%1."/>
      <w:lvlJc w:val="left"/>
      <w:pPr>
        <w:ind w:left="360" w:firstLine="0"/>
      </w:pPr>
      <w:rPr>
        <w:b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9" w15:restartNumberingAfterBreak="0">
    <w:nsid w:val="6D872312"/>
    <w:multiLevelType w:val="multilevel"/>
    <w:tmpl w:val="61080936"/>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num w:numId="1">
    <w:abstractNumId w:val="6"/>
  </w:num>
  <w:num w:numId="2">
    <w:abstractNumId w:val="4"/>
  </w:num>
  <w:num w:numId="3">
    <w:abstractNumId w:val="7"/>
  </w:num>
  <w:num w:numId="4">
    <w:abstractNumId w:val="9"/>
  </w:num>
  <w:num w:numId="5">
    <w:abstractNumId w:val="8"/>
  </w:num>
  <w:num w:numId="6">
    <w:abstractNumId w:val="2"/>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31"/>
    <w:rsid w:val="00001C48"/>
    <w:rsid w:val="0002718B"/>
    <w:rsid w:val="000366B8"/>
    <w:rsid w:val="0005132E"/>
    <w:rsid w:val="000869F8"/>
    <w:rsid w:val="00094BCE"/>
    <w:rsid w:val="00094E31"/>
    <w:rsid w:val="000A7185"/>
    <w:rsid w:val="000C43A9"/>
    <w:rsid w:val="000C4E42"/>
    <w:rsid w:val="000F0EA9"/>
    <w:rsid w:val="001164D9"/>
    <w:rsid w:val="001256F3"/>
    <w:rsid w:val="00137B2E"/>
    <w:rsid w:val="00152824"/>
    <w:rsid w:val="001B2F6C"/>
    <w:rsid w:val="001C0470"/>
    <w:rsid w:val="001E193F"/>
    <w:rsid w:val="00210122"/>
    <w:rsid w:val="00222AEF"/>
    <w:rsid w:val="0025192B"/>
    <w:rsid w:val="002A2684"/>
    <w:rsid w:val="002A3095"/>
    <w:rsid w:val="002B2246"/>
    <w:rsid w:val="002B5A46"/>
    <w:rsid w:val="002C5864"/>
    <w:rsid w:val="002D412A"/>
    <w:rsid w:val="002E577E"/>
    <w:rsid w:val="002E74DF"/>
    <w:rsid w:val="002F75DB"/>
    <w:rsid w:val="00311F60"/>
    <w:rsid w:val="00356918"/>
    <w:rsid w:val="00374607"/>
    <w:rsid w:val="0038749C"/>
    <w:rsid w:val="00397E3D"/>
    <w:rsid w:val="003D505A"/>
    <w:rsid w:val="003E4F91"/>
    <w:rsid w:val="003F400A"/>
    <w:rsid w:val="00447035"/>
    <w:rsid w:val="00470D20"/>
    <w:rsid w:val="00485DFB"/>
    <w:rsid w:val="004A31FE"/>
    <w:rsid w:val="004F278A"/>
    <w:rsid w:val="0050427A"/>
    <w:rsid w:val="005553A5"/>
    <w:rsid w:val="005D3E7D"/>
    <w:rsid w:val="005D42C8"/>
    <w:rsid w:val="005E6316"/>
    <w:rsid w:val="00612F03"/>
    <w:rsid w:val="00634140"/>
    <w:rsid w:val="00654652"/>
    <w:rsid w:val="00686433"/>
    <w:rsid w:val="007209B2"/>
    <w:rsid w:val="0078138D"/>
    <w:rsid w:val="007A1EAD"/>
    <w:rsid w:val="007A5DB2"/>
    <w:rsid w:val="00872185"/>
    <w:rsid w:val="00886EEB"/>
    <w:rsid w:val="00887A47"/>
    <w:rsid w:val="008B4A40"/>
    <w:rsid w:val="008B733F"/>
    <w:rsid w:val="008C75C2"/>
    <w:rsid w:val="008D2084"/>
    <w:rsid w:val="009055F7"/>
    <w:rsid w:val="009109E7"/>
    <w:rsid w:val="00923B33"/>
    <w:rsid w:val="0093056C"/>
    <w:rsid w:val="009745C6"/>
    <w:rsid w:val="00981CDA"/>
    <w:rsid w:val="00984873"/>
    <w:rsid w:val="00995A69"/>
    <w:rsid w:val="009A0194"/>
    <w:rsid w:val="009A6282"/>
    <w:rsid w:val="009D06DF"/>
    <w:rsid w:val="009D554B"/>
    <w:rsid w:val="009F7DEB"/>
    <w:rsid w:val="00A06757"/>
    <w:rsid w:val="00A566F8"/>
    <w:rsid w:val="00A60B37"/>
    <w:rsid w:val="00A85ABE"/>
    <w:rsid w:val="00AA6228"/>
    <w:rsid w:val="00AF784A"/>
    <w:rsid w:val="00B0236C"/>
    <w:rsid w:val="00B547DA"/>
    <w:rsid w:val="00BC44FA"/>
    <w:rsid w:val="00BE63F6"/>
    <w:rsid w:val="00BF4A95"/>
    <w:rsid w:val="00C36DF7"/>
    <w:rsid w:val="00C533DD"/>
    <w:rsid w:val="00C627A8"/>
    <w:rsid w:val="00CA16A7"/>
    <w:rsid w:val="00CC724E"/>
    <w:rsid w:val="00D11E8D"/>
    <w:rsid w:val="00D61B21"/>
    <w:rsid w:val="00DC1F99"/>
    <w:rsid w:val="00DF1B78"/>
    <w:rsid w:val="00E337C6"/>
    <w:rsid w:val="00E3723B"/>
    <w:rsid w:val="00EC276D"/>
    <w:rsid w:val="00ED3468"/>
    <w:rsid w:val="00F331EE"/>
    <w:rsid w:val="00F53262"/>
    <w:rsid w:val="00F67EF7"/>
    <w:rsid w:val="00F82B54"/>
    <w:rsid w:val="00F82D35"/>
    <w:rsid w:val="00FB7949"/>
    <w:rsid w:val="00FD4C3B"/>
    <w:rsid w:val="00FD7905"/>
    <w:rsid w:val="00FE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8856A2-0099-46B6-81A7-D3F74040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F9"/>
  </w:style>
  <w:style w:type="paragraph" w:styleId="Heading1">
    <w:name w:val="heading 1"/>
    <w:aliases w:val="Naslov 1"/>
    <w:basedOn w:val="Default"/>
    <w:next w:val="Default"/>
    <w:link w:val="Heading1Char"/>
    <w:qFormat/>
    <w:rsid w:val="00347D4A"/>
    <w:pPr>
      <w:outlineLvl w:val="0"/>
    </w:pPr>
    <w:rPr>
      <w:color w:val="auto"/>
    </w:rPr>
  </w:style>
  <w:style w:type="paragraph" w:styleId="Heading2">
    <w:name w:val="heading 2"/>
    <w:aliases w:val="Naslov 2"/>
    <w:basedOn w:val="Normal"/>
    <w:next w:val="Normal"/>
    <w:link w:val="Heading2Char"/>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Heading1Char">
    <w:name w:val="Heading 1 Char"/>
    <w:aliases w:val="Naslov 1 Char"/>
    <w:basedOn w:val="DefaultParagraphFont"/>
    <w:link w:val="Heading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347D4A"/>
    <w:pPr>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cs="Times New Roman"/>
      <w:sz w:val="16"/>
      <w:szCs w:val="16"/>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cs="Times New Roman"/>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next w:val="Normal"/>
    <w:link w:val="SubtitleChar"/>
    <w:pPr>
      <w:spacing w:after="60" w:line="240" w:lineRule="auto"/>
      <w:jc w:val="center"/>
    </w:pPr>
    <w:rPr>
      <w:rFonts w:ascii="Arial" w:eastAsia="Arial" w:hAnsi="Arial" w:cs="Arial"/>
      <w:sz w:val="24"/>
      <w:szCs w:val="24"/>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24"/>
      <w:szCs w:val="24"/>
    </w:rPr>
  </w:style>
  <w:style w:type="paragraph" w:styleId="ListParagraph">
    <w:name w:val="List Paragraph"/>
    <w:basedOn w:val="Normal"/>
    <w:link w:val="ListParagraphChar"/>
    <w:uiPriority w:val="99"/>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99"/>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kern w:val="1"/>
      <w:sz w:val="28"/>
      <w:szCs w:val="28"/>
      <w:lang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kern w:val="1"/>
      <w:sz w:val="24"/>
      <w:szCs w:val="24"/>
      <w:lang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kern w:val="1"/>
      <w:sz w:val="24"/>
      <w:szCs w:val="24"/>
      <w:lang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kern w:val="1"/>
      <w:sz w:val="20"/>
      <w:szCs w:val="20"/>
      <w:lang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qFormat/>
    <w:rsid w:val="00347D4A"/>
    <w:pPr>
      <w:suppressAutoHyphens/>
      <w:spacing w:after="0" w:line="100" w:lineRule="atLeast"/>
    </w:pPr>
    <w:rPr>
      <w:rFonts w:eastAsia="Arial Unicode MS"/>
      <w:kern w:val="1"/>
      <w:lang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347D4A"/>
    <w:pPr>
      <w:suppressLineNumbers/>
      <w:suppressAutoHyphens/>
      <w:spacing w:after="0" w:line="100" w:lineRule="atLeast"/>
    </w:pPr>
    <w:rPr>
      <w:rFonts w:ascii="Times New Roman" w:eastAsia="Arial Unicode MS" w:hAnsi="Times New Roman" w:cs="Times New Roman"/>
      <w:kern w:val="1"/>
      <w:sz w:val="24"/>
      <w:szCs w:val="24"/>
      <w:lang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spacing w:after="0" w:line="240" w:lineRule="auto"/>
    </w:p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rPr>
  </w:style>
  <w:style w:type="table" w:customStyle="1" w:styleId="TableGrid9">
    <w:name w:val="Table Grid9"/>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D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16F94"/>
    <w:rPr>
      <w:rFonts w:ascii="Times New Roman" w:eastAsia="Times New Roman" w:hAnsi="Times New Roman" w:cs="Times New Roman"/>
      <w:color w:val="000000"/>
      <w:sz w:val="24"/>
      <w:szCs w:val="24"/>
      <w:lang w:val="en-US"/>
    </w:rPr>
  </w:style>
  <w:style w:type="paragraph" w:customStyle="1" w:styleId="Textbody">
    <w:name w:val="Text body"/>
    <w:basedOn w:val="Normal"/>
    <w:uiPriority w:val="99"/>
    <w:rsid w:val="008A2034"/>
    <w:pPr>
      <w:suppressAutoHyphens/>
      <w:autoSpaceDN w:val="0"/>
      <w:spacing w:after="120" w:line="240" w:lineRule="auto"/>
      <w:jc w:val="both"/>
    </w:pPr>
    <w:rPr>
      <w:rFonts w:ascii="Verdana" w:eastAsia="Times New Roman" w:hAnsi="Verdana" w:cs="Verdana"/>
      <w:kern w:val="3"/>
      <w:sz w:val="24"/>
      <w:szCs w:val="24"/>
    </w:rPr>
  </w:style>
  <w:style w:type="paragraph" w:customStyle="1" w:styleId="ListParagraph1">
    <w:name w:val="List Paragraph1"/>
    <w:basedOn w:val="Normal"/>
    <w:uiPriority w:val="7"/>
    <w:rsid w:val="007125BE"/>
    <w:pPr>
      <w:suppressAutoHyphens/>
      <w:spacing w:after="0" w:line="100" w:lineRule="atLeast"/>
      <w:ind w:left="720"/>
    </w:pPr>
    <w:rPr>
      <w:rFonts w:ascii="Times New Roman" w:eastAsia="Arial Unicode MS" w:hAnsi="Times New Roman" w:cs="Times New Roman"/>
      <w:kern w:val="2"/>
      <w:sz w:val="24"/>
      <w:szCs w:val="24"/>
      <w:lang w:eastAsia="zh-CN"/>
    </w:rPr>
  </w:style>
  <w:style w:type="paragraph" w:customStyle="1" w:styleId="ListParagraph2">
    <w:name w:val="List Paragraph2"/>
    <w:aliases w:val="Liste 1"/>
    <w:basedOn w:val="Normal"/>
    <w:link w:val="ListParagraphChar1"/>
    <w:qFormat/>
    <w:rsid w:val="001561EA"/>
    <w:pPr>
      <w:suppressAutoHyphens/>
      <w:spacing w:after="0" w:line="240" w:lineRule="auto"/>
      <w:ind w:left="720"/>
      <w:contextualSpacing/>
    </w:pPr>
    <w:rPr>
      <w:rFonts w:ascii="Times New Roman" w:eastAsia="SimSun" w:hAnsi="Times New Roman" w:cs="Times New Roman"/>
      <w:sz w:val="24"/>
      <w:szCs w:val="20"/>
      <w:lang w:val="sr-Latn-RS" w:eastAsia="zh-CN"/>
    </w:rPr>
  </w:style>
  <w:style w:type="character" w:customStyle="1" w:styleId="ListParagraphChar1">
    <w:name w:val="List Paragraph Char1"/>
    <w:aliases w:val="Liste 1 Char"/>
    <w:link w:val="ListParagraph2"/>
    <w:locked/>
    <w:rsid w:val="001561EA"/>
    <w:rPr>
      <w:rFonts w:ascii="Times New Roman" w:eastAsia="SimSun" w:hAnsi="Times New Roman" w:cs="Times New Roman"/>
      <w:sz w:val="24"/>
      <w:szCs w:val="20"/>
      <w:lang w:val="sr-Latn-RS"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tblStylePr w:type="firstRow">
      <w:pPr>
        <w:contextualSpacing/>
      </w:pPr>
      <w:rPr>
        <w:color w:val="000000"/>
      </w:rPr>
      <w:tblPr/>
      <w:tcPr>
        <w:tcMar>
          <w:top w:w="0" w:type="nil"/>
          <w:left w:w="115" w:type="dxa"/>
          <w:bottom w:w="0" w:type="nil"/>
          <w:right w:w="115" w:type="dxa"/>
        </w:tcMar>
      </w:tcPr>
    </w:tblStylePr>
  </w:style>
  <w:style w:type="table" w:customStyle="1" w:styleId="aff5">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tblStylePr w:type="firstRow">
      <w:pPr>
        <w:contextualSpacing/>
      </w:pPr>
      <w:rPr>
        <w:color w:val="000000"/>
      </w:rPr>
      <w:tblPr/>
      <w:tcPr>
        <w:tcMar>
          <w:top w:w="0" w:type="nil"/>
          <w:left w:w="115" w:type="dxa"/>
          <w:bottom w:w="0" w:type="nil"/>
          <w:right w:w="115" w:type="dxa"/>
        </w:tcMar>
      </w:tcPr>
    </w:tblStylePr>
  </w:style>
  <w:style w:type="table" w:customStyle="1" w:styleId="aff8">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0" w:type="dxa"/>
        <w:right w:w="0"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tblStylePr w:type="firstRow">
      <w:pPr>
        <w:contextualSpacing/>
      </w:pPr>
      <w:rPr>
        <w:color w:val="000000"/>
      </w:rPr>
      <w:tblPr/>
      <w:tcPr>
        <w:tcMar>
          <w:top w:w="0" w:type="nil"/>
          <w:left w:w="115" w:type="dxa"/>
          <w:bottom w:w="0" w:type="nil"/>
          <w:right w:w="115" w:type="dxa"/>
        </w:tcMar>
      </w:tcPr>
    </w:tblStylePr>
  </w:style>
  <w:style w:type="table" w:customStyle="1" w:styleId="affff8">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tblStylePr w:type="firstRow">
      <w:pPr>
        <w:contextualSpacing/>
      </w:pPr>
      <w:rPr>
        <w:color w:val="000000"/>
      </w:rPr>
      <w:tblPr/>
      <w:tcPr>
        <w:tcMar>
          <w:top w:w="0" w:type="nil"/>
          <w:left w:w="115" w:type="dxa"/>
          <w:bottom w:w="0" w:type="nil"/>
          <w:right w:w="115" w:type="dxa"/>
        </w:tcMar>
      </w:tcPr>
    </w:tblStylePr>
  </w:style>
  <w:style w:type="table" w:customStyle="1" w:styleId="affff9">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tblStylePr w:type="firstRow">
      <w:pPr>
        <w:contextualSpacing/>
      </w:pPr>
      <w:rPr>
        <w:color w:val="000000"/>
      </w:rPr>
      <w:tblPr/>
      <w:tcPr>
        <w:tcMar>
          <w:top w:w="0" w:type="nil"/>
          <w:left w:w="115" w:type="dxa"/>
          <w:bottom w:w="0" w:type="nil"/>
          <w:right w:w="115" w:type="dxa"/>
        </w:tcMar>
      </w:tcPr>
    </w:tblStylePr>
  </w:style>
  <w:style w:type="table" w:customStyle="1" w:styleId="affffa">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tblStylePr w:type="firstRow">
      <w:pPr>
        <w:contextualSpacing/>
      </w:pPr>
      <w:rPr>
        <w:color w:val="000000"/>
      </w:rPr>
      <w:tblPr/>
      <w:tcPr>
        <w:tcMar>
          <w:top w:w="0" w:type="nil"/>
          <w:left w:w="115" w:type="dxa"/>
          <w:bottom w:w="0" w:type="nil"/>
          <w:right w:w="115" w:type="dxa"/>
        </w:tcMar>
      </w:tcPr>
    </w:tblStylePr>
  </w:style>
  <w:style w:type="table" w:customStyle="1" w:styleId="affffb">
    <w:basedOn w:val="TableNormal"/>
    <w:pPr>
      <w:tabs>
        <w:tab w:val="left" w:pos="1080"/>
      </w:tabs>
      <w:spacing w:after="0" w:line="240" w:lineRule="auto"/>
      <w:ind w:firstLine="720"/>
      <w:contextualSpacing/>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cPr>
    <w:tblStylePr w:type="firstRow">
      <w:pPr>
        <w:contextualSpacing/>
      </w:pPr>
      <w:rPr>
        <w:color w:val="000000"/>
      </w:rPr>
      <w:tblPr/>
      <w:tcPr>
        <w:tcMar>
          <w:top w:w="0" w:type="nil"/>
          <w:left w:w="115" w:type="dxa"/>
          <w:bottom w:w="0" w:type="nil"/>
          <w:right w:w="115" w:type="dxa"/>
        </w:tcMar>
      </w:tcPr>
    </w:tblStyle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TableGrid27">
    <w:name w:val="Table Grid27"/>
    <w:basedOn w:val="TableNormal"/>
    <w:next w:val="TableGrid"/>
    <w:uiPriority w:val="59"/>
    <w:rsid w:val="002B5A46"/>
    <w:pPr>
      <w:widowControl/>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06176">
      <w:bodyDiv w:val="1"/>
      <w:marLeft w:val="0"/>
      <w:marRight w:val="0"/>
      <w:marTop w:val="0"/>
      <w:marBottom w:val="0"/>
      <w:divBdr>
        <w:top w:val="none" w:sz="0" w:space="0" w:color="auto"/>
        <w:left w:val="none" w:sz="0" w:space="0" w:color="auto"/>
        <w:bottom w:val="none" w:sz="0" w:space="0" w:color="auto"/>
        <w:right w:val="none" w:sz="0" w:space="0" w:color="auto"/>
      </w:divBdr>
    </w:div>
    <w:div w:id="87380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kjn.gov.rs/ci/uputstvo-o-uplati-republicke-administrativne-takse.html" TargetMode="External"/><Relationship Id="rId7" Type="http://schemas.openxmlformats.org/officeDocument/2006/relationships/endnotes" Target="endnotes.xml"/><Relationship Id="rId12" Type="http://schemas.openxmlformats.org/officeDocument/2006/relationships/hyperlink" Target="mailto:ekourb@vojvodin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ekourb&#1072;pv.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hyperlink" Target="http://www.apr.gov.rs" TargetMode="External"/><Relationship Id="rId23" Type="http://schemas.openxmlformats.org/officeDocument/2006/relationships/theme" Target="theme/theme1.xml"/><Relationship Id="rId10" Type="http://schemas.openxmlformats.org/officeDocument/2006/relationships/hyperlink" Target="http://www.ekourbapv.vojvodina.gov.rs" TargetMode="External"/><Relationship Id="rId19" Type="http://schemas.openxmlformats.org/officeDocument/2006/relationships/hyperlink" Target="mailto:ekourb@vojvodina.gov.r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apr.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11EB1C-2F5C-45E4-B7EE-056E5B2F4E14}">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6B2B-8AF0-4C29-9748-350FDF35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20343</Words>
  <Characters>115958</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136029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Kulundzic</dc:creator>
  <cp:lastModifiedBy>Windows User</cp:lastModifiedBy>
  <cp:revision>3</cp:revision>
  <cp:lastPrinted>2019-10-11T11:47:00Z</cp:lastPrinted>
  <dcterms:created xsi:type="dcterms:W3CDTF">2019-10-16T17:35:00Z</dcterms:created>
  <dcterms:modified xsi:type="dcterms:W3CDTF">2019-10-16T17:35:00Z</dcterms:modified>
</cp:coreProperties>
</file>